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BBF9" w14:textId="77777777" w:rsidR="001D34C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Бланк опросного листа</w:t>
      </w:r>
    </w:p>
    <w:p w14:paraId="52071B65" w14:textId="77777777" w:rsidR="001D34C0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проведения публичных консультаций </w:t>
      </w:r>
    </w:p>
    <w:p w14:paraId="75B2C6A8" w14:textId="77777777" w:rsidR="001D34C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по проекту нормативного правового акта Новосибирской области и сводному отчету о проведении оценки регулирующего воздействия</w:t>
      </w:r>
    </w:p>
    <w:p w14:paraId="667C1A7B" w14:textId="77777777" w:rsidR="001D34C0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проекта нормативного правового акта Новосибирской области</w:t>
      </w:r>
    </w:p>
    <w:p w14:paraId="4210DFD6" w14:textId="77777777" w:rsidR="001D34C0" w:rsidRDefault="001D34C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C67F7F3" w14:textId="61105C1E" w:rsidR="001D34C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Пожалуйста, заполните и направьте данный бланк по электронной почте на адрес электронной почты </w:t>
      </w:r>
      <w:hyperlink r:id="rId7" w:tooltip="mailto:diu@nso.ru" w:history="1">
        <w:r>
          <w:rPr>
            <w:rStyle w:val="af9"/>
            <w:rFonts w:ascii="Times New Roman" w:hAnsi="Times New Roman" w:cs="Times New Roman"/>
            <w:sz w:val="27"/>
            <w:szCs w:val="27"/>
            <w:lang w:val="en-US"/>
          </w:rPr>
          <w:t>diu</w:t>
        </w:r>
        <w:r>
          <w:rPr>
            <w:rStyle w:val="af9"/>
            <w:rFonts w:ascii="Times New Roman" w:hAnsi="Times New Roman" w:cs="Times New Roman"/>
            <w:sz w:val="27"/>
            <w:szCs w:val="27"/>
          </w:rPr>
          <w:t>@</w:t>
        </w:r>
        <w:r>
          <w:rPr>
            <w:rStyle w:val="af9"/>
            <w:rFonts w:ascii="Times New Roman" w:hAnsi="Times New Roman" w:cs="Times New Roman"/>
            <w:sz w:val="27"/>
            <w:szCs w:val="27"/>
            <w:lang w:val="en-US"/>
          </w:rPr>
          <w:t>nso</w:t>
        </w:r>
        <w:r>
          <w:rPr>
            <w:rStyle w:val="af9"/>
            <w:rFonts w:ascii="Times New Roman" w:hAnsi="Times New Roman" w:cs="Times New Roman"/>
            <w:sz w:val="27"/>
            <w:szCs w:val="27"/>
          </w:rPr>
          <w:t>.</w:t>
        </w:r>
        <w:proofErr w:type="spellStart"/>
        <w:r>
          <w:rPr>
            <w:rStyle w:val="af9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b/>
          <w:sz w:val="27"/>
          <w:szCs w:val="27"/>
        </w:rPr>
        <w:t xml:space="preserve">не позднее </w:t>
      </w:r>
      <w:r w:rsidR="00273D9D" w:rsidRPr="00273D9D">
        <w:rPr>
          <w:rFonts w:ascii="Times New Roman" w:hAnsi="Times New Roman" w:cs="Times New Roman"/>
          <w:b/>
          <w:sz w:val="27"/>
          <w:szCs w:val="27"/>
        </w:rPr>
        <w:t>03</w:t>
      </w:r>
      <w:r>
        <w:rPr>
          <w:rFonts w:ascii="Times New Roman" w:hAnsi="Times New Roman" w:cs="Times New Roman"/>
          <w:b/>
          <w:sz w:val="27"/>
          <w:szCs w:val="27"/>
        </w:rPr>
        <w:t xml:space="preserve"> ию</w:t>
      </w:r>
      <w:r w:rsidR="00273D9D">
        <w:rPr>
          <w:rFonts w:ascii="Times New Roman" w:hAnsi="Times New Roman" w:cs="Times New Roman"/>
          <w:b/>
          <w:sz w:val="27"/>
          <w:szCs w:val="27"/>
        </w:rPr>
        <w:t>л</w:t>
      </w:r>
      <w:r>
        <w:rPr>
          <w:rFonts w:ascii="Times New Roman" w:hAnsi="Times New Roman" w:cs="Times New Roman"/>
          <w:b/>
          <w:sz w:val="27"/>
          <w:szCs w:val="27"/>
        </w:rPr>
        <w:t>я 2024 года</w:t>
      </w:r>
      <w:r>
        <w:rPr>
          <w:rFonts w:ascii="Times New Roman" w:hAnsi="Times New Roman" w:cs="Times New Roman"/>
          <w:sz w:val="27"/>
          <w:szCs w:val="27"/>
        </w:rPr>
        <w:t>. Разработчик проекта акта не будет иметь возможности проанализировать позиции, направленные ему после указанного срока.</w:t>
      </w:r>
    </w:p>
    <w:p w14:paraId="5B9FEBA2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211F9532" w14:textId="77777777" w:rsidR="001D34C0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Общие сведения о проекте акта</w:t>
      </w:r>
    </w:p>
    <w:p w14:paraId="53AB75DB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1D34C0" w14:paraId="2C5D382E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277" w14:textId="77777777" w:rsidR="001D34C0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Сфера государственного регулирования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C40" w14:textId="77777777" w:rsidR="001D34C0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Поддержка малого и среднего предпринимательства</w:t>
            </w:r>
          </w:p>
        </w:tc>
      </w:tr>
      <w:tr w:rsidR="001D34C0" w14:paraId="254C7310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9E4" w14:textId="77777777" w:rsidR="001D34C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Вид и наименование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6C0" w14:textId="77777777" w:rsidR="001D34C0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Проект постановления Правительства Новосибирской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области  «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постановление Правительства Новосибирской области от 31.01.2017 № 14-п»</w:t>
            </w:r>
          </w:p>
        </w:tc>
      </w:tr>
      <w:tr w:rsidR="001D34C0" w14:paraId="1E81365B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217" w14:textId="77777777" w:rsidR="001D34C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Разработчик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574" w14:textId="77777777" w:rsidR="001D34C0" w:rsidRDefault="00000000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 w:bidi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1D34C0" w14:paraId="64EAB585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D69" w14:textId="77777777" w:rsidR="001D34C0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9E1F" w14:textId="77777777" w:rsidR="001D34C0" w:rsidRDefault="000000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anchor="/npa/bills/1352c7ae-d737-4e7c-88f7-3899077acd29" w:tooltip="https://dem.nso.ru/#/npa/bills/1352c7ae-d737-4e7c-88f7-3899077acd29" w:history="1">
              <w:r>
                <w:rPr>
                  <w:rStyle w:val="af9"/>
                  <w:rFonts w:ascii="Times New Roman" w:eastAsia="Times New Roman" w:hAnsi="Times New Roman" w:cs="Times New Roman"/>
                  <w:sz w:val="27"/>
                  <w:szCs w:val="27"/>
                </w:rPr>
                <w:t>https://dem.nso.ru/#/npa/bills/1352c7ae-d737-4e7c-88f7-3899077acd29</w:t>
              </w:r>
            </w:hyperlink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14:paraId="1B429A3E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6524061A" w14:textId="77777777" w:rsidR="001D34C0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Контактная информация об участнике публичных консультаций</w:t>
      </w:r>
    </w:p>
    <w:p w14:paraId="320AFB86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1D34C0" w14:paraId="4B936C8D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29E" w14:textId="77777777" w:rsidR="001D34C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76C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34C0" w14:paraId="3E2B08E4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E67" w14:textId="77777777" w:rsidR="001D34C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Сфера 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432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34C0" w14:paraId="19FDD280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DCB" w14:textId="77777777" w:rsidR="001D34C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Ф.И.О. контактного лица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BDB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34C0" w14:paraId="18AF0736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5FC" w14:textId="77777777" w:rsidR="001D34C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Номер контактного телефона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8D8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D34C0" w14:paraId="2716A138" w14:textId="7777777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3B3" w14:textId="77777777" w:rsidR="001D34C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AC87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A33A395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A17547D" w14:textId="77777777" w:rsidR="001D34C0" w:rsidRDefault="0000000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Перечень вопросов,</w:t>
      </w:r>
    </w:p>
    <w:p w14:paraId="0C10EC39" w14:textId="77777777" w:rsidR="001D34C0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обсуждаемых в ходе проведения публичных консультаций</w:t>
      </w:r>
    </w:p>
    <w:p w14:paraId="0042EBA7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225707D6" w14:textId="77777777" w:rsidR="001D34C0" w:rsidRDefault="00000000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Затрагивает ли проект акта Вашу/Вашей организации деятельность?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D34C0" w14:paraId="13D91D92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6FFC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B5029CE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D608D6B" w14:textId="77777777" w:rsidR="001D34C0" w:rsidRDefault="000000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2. Содержит ли проект акта положения, на Ваш взгляд, необоснованно затрудняющие осуществление предпринимательской деятельности или ущемляющие интересы субъектов предпринимательской деятельности? Если есть, приведите такие положения и укажите причины, по которым считаете их таковыми.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D34C0" w14:paraId="467C506F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0396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A267BFB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216F14DE" w14:textId="77777777" w:rsidR="001D34C0" w:rsidRDefault="00000000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2. Содержит ли проект акта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положения,  которые</w:t>
      </w:r>
      <w:proofErr w:type="gramEnd"/>
      <w:r>
        <w:rPr>
          <w:rFonts w:ascii="Times New Roman" w:hAnsi="Times New Roman" w:cs="Times New Roman"/>
          <w:sz w:val="27"/>
          <w:szCs w:val="27"/>
        </w:rPr>
        <w:t>, на Ваш взгляд, сформулированы таким образом, что их можно истолковать неоднозначно: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D34C0" w14:paraId="7CA91C9F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378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7EBBEB48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0A3E1C2D" w14:textId="77777777" w:rsidR="001D34C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3. </w:t>
      </w:r>
      <w:proofErr w:type="gramStart"/>
      <w:r>
        <w:rPr>
          <w:rFonts w:ascii="Times New Roman" w:hAnsi="Times New Roman" w:cs="Times New Roman"/>
          <w:sz w:val="27"/>
          <w:szCs w:val="27"/>
        </w:rPr>
        <w:t>Насколько верно</w:t>
      </w:r>
      <w:proofErr w:type="gramEnd"/>
      <w:r>
        <w:rPr>
          <w:rFonts w:ascii="Times New Roman" w:hAnsi="Times New Roman" w:cs="Times New Roman"/>
          <w:sz w:val="27"/>
          <w:szCs w:val="27"/>
        </w:rPr>
        <w:t>, на Ваш взгляд, в таблице 1 сводного отчета сформулированы проблемы, для решения которых разработан проект акта? Актуальны ли такие проблемы?</w:t>
      </w:r>
    </w:p>
    <w:p w14:paraId="0BCB96EF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C6A053A" w14:textId="77777777" w:rsidR="001D34C0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 Решаются ли указанные проблемы проектом акта? Если нет, укажите, почему.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D34C0" w14:paraId="6DF05610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09A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822A703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246DFA07" w14:textId="77777777" w:rsidR="001D34C0" w:rsidRDefault="0000000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Имеются ли у Вас предложения по изменению проекта акта? Если да, какие: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D34C0" w14:paraId="507C81AE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383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5387C8ED" w14:textId="77777777" w:rsidR="001D34C0" w:rsidRDefault="001D34C0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1B340856" w14:textId="77777777" w:rsidR="001D34C0" w:rsidRDefault="0000000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Могут ли возникнуть, на Ваш взгляд, риски и негативные последствия в случае принятия нормативного акта в предложенной редакции? Если да, то какие?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D34C0" w14:paraId="00ECA2D1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5B9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112EDFC8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4E4BA372" w14:textId="77777777" w:rsidR="001D34C0" w:rsidRDefault="0000000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7. Иные недостатки проекта акта, не указанные выше: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D34C0" w14:paraId="52BBDDBC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CB3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C3665EB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DF09C13" w14:textId="77777777" w:rsidR="001D34C0" w:rsidRDefault="0000000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8. Имеются ли в изменяемом нормативном правовом акте (его применении) проблемы, не затрагиваемые и не решаемые проектом акта? Если есть, укажите эти проблемы и возможные способы их устранения.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D34C0" w14:paraId="49885CED" w14:textId="7777777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51E" w14:textId="77777777" w:rsidR="001D34C0" w:rsidRDefault="001D34C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F61BF73" w14:textId="77777777" w:rsidR="001D34C0" w:rsidRDefault="001D3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33FA5FF7" w14:textId="77777777" w:rsidR="001D34C0" w:rsidRDefault="001D34C0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sectPr w:rsidR="001D34C0">
      <w:pgSz w:w="11905" w:h="16838"/>
      <w:pgMar w:top="851" w:right="567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4EA7D" w14:textId="77777777" w:rsidR="009254E8" w:rsidRDefault="009254E8">
      <w:pPr>
        <w:spacing w:after="0" w:line="240" w:lineRule="auto"/>
      </w:pPr>
      <w:r>
        <w:separator/>
      </w:r>
    </w:p>
  </w:endnote>
  <w:endnote w:type="continuationSeparator" w:id="0">
    <w:p w14:paraId="1FECB4CF" w14:textId="77777777" w:rsidR="009254E8" w:rsidRDefault="0092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AB99C" w14:textId="77777777" w:rsidR="009254E8" w:rsidRDefault="009254E8">
      <w:pPr>
        <w:spacing w:after="0" w:line="240" w:lineRule="auto"/>
      </w:pPr>
      <w:r>
        <w:separator/>
      </w:r>
    </w:p>
  </w:footnote>
  <w:footnote w:type="continuationSeparator" w:id="0">
    <w:p w14:paraId="44D7B9AE" w14:textId="77777777" w:rsidR="009254E8" w:rsidRDefault="00925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C0"/>
    <w:rsid w:val="001D34C0"/>
    <w:rsid w:val="00273D9D"/>
    <w:rsid w:val="009254E8"/>
    <w:rsid w:val="009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9999"/>
  <w15:docId w15:val="{01B64B08-F5F8-4B6C-92C2-71133E5E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.ns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u@ns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59AD5B-03E1-4987-A16E-1082DE7C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Company>АГНОиПНО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DEMO-HP-430-G7</cp:lastModifiedBy>
  <cp:revision>2</cp:revision>
  <dcterms:created xsi:type="dcterms:W3CDTF">2024-06-24T16:20:00Z</dcterms:created>
  <dcterms:modified xsi:type="dcterms:W3CDTF">2024-06-24T16:20:00Z</dcterms:modified>
</cp:coreProperties>
</file>