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A3" w:rsidRPr="0043406F" w:rsidRDefault="008526A3" w:rsidP="008526A3">
      <w:pPr>
        <w:jc w:val="center"/>
        <w:rPr>
          <w:b/>
          <w:sz w:val="28"/>
          <w:szCs w:val="28"/>
        </w:rPr>
      </w:pPr>
      <w:r w:rsidRPr="0043406F">
        <w:rPr>
          <w:b/>
          <w:sz w:val="28"/>
          <w:szCs w:val="28"/>
        </w:rPr>
        <w:t>ЗАКЛЮЧЕНИЕ</w:t>
      </w:r>
    </w:p>
    <w:p w:rsidR="00350584" w:rsidRPr="00350584" w:rsidRDefault="008526A3" w:rsidP="00350584">
      <w:pPr>
        <w:jc w:val="center"/>
        <w:rPr>
          <w:b/>
          <w:sz w:val="28"/>
          <w:szCs w:val="28"/>
          <w:highlight w:val="yellow"/>
        </w:rPr>
      </w:pPr>
      <w:r w:rsidRPr="0043406F">
        <w:rPr>
          <w:b/>
          <w:sz w:val="28"/>
          <w:szCs w:val="28"/>
        </w:rPr>
        <w:t>об экспертиз</w:t>
      </w:r>
      <w:r>
        <w:rPr>
          <w:b/>
          <w:sz w:val="28"/>
          <w:szCs w:val="28"/>
        </w:rPr>
        <w:t xml:space="preserve">е </w:t>
      </w:r>
      <w:r w:rsidRPr="008526A3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я</w:t>
      </w:r>
      <w:r w:rsidRPr="008526A3">
        <w:rPr>
          <w:b/>
          <w:sz w:val="28"/>
          <w:szCs w:val="28"/>
        </w:rPr>
        <w:t xml:space="preserve"> администрации Кочковского района Новосибирской </w:t>
      </w:r>
      <w:r w:rsidRPr="00350584">
        <w:rPr>
          <w:b/>
          <w:sz w:val="28"/>
          <w:szCs w:val="28"/>
          <w:highlight w:val="yellow"/>
        </w:rPr>
        <w:t xml:space="preserve">области </w:t>
      </w:r>
      <w:r w:rsidR="00350584" w:rsidRPr="00350584">
        <w:rPr>
          <w:b/>
          <w:sz w:val="28"/>
          <w:szCs w:val="28"/>
          <w:highlight w:val="yellow"/>
        </w:rPr>
        <w:t>от 29.12.2021 № 730-па «Об установлении границ,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Кочковского района Новосибирской области</w:t>
      </w:r>
    </w:p>
    <w:p w:rsidR="008526A3" w:rsidRPr="008526A3" w:rsidRDefault="00350584" w:rsidP="00350584">
      <w:pPr>
        <w:jc w:val="center"/>
        <w:rPr>
          <w:b/>
          <w:sz w:val="28"/>
          <w:szCs w:val="28"/>
        </w:rPr>
      </w:pPr>
      <w:r w:rsidRPr="00350584">
        <w:rPr>
          <w:b/>
          <w:sz w:val="28"/>
          <w:szCs w:val="28"/>
          <w:highlight w:val="yellow"/>
        </w:rPr>
        <w:t>(в ред. постановления № 596-па от 14.10.2022)»</w:t>
      </w:r>
    </w:p>
    <w:p w:rsidR="008526A3" w:rsidRPr="0043406F" w:rsidRDefault="008526A3" w:rsidP="008526A3">
      <w:pPr>
        <w:jc w:val="center"/>
        <w:rPr>
          <w:sz w:val="28"/>
          <w:szCs w:val="28"/>
        </w:rPr>
      </w:pPr>
    </w:p>
    <w:p w:rsidR="008526A3" w:rsidRPr="0043406F" w:rsidRDefault="008526A3" w:rsidP="00350584">
      <w:pPr>
        <w:ind w:firstLine="709"/>
        <w:jc w:val="both"/>
        <w:rPr>
          <w:sz w:val="28"/>
          <w:szCs w:val="28"/>
        </w:rPr>
      </w:pPr>
      <w:r w:rsidRPr="0043406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Порядком</w:t>
      </w:r>
      <w:r w:rsidRPr="008526A3">
        <w:rPr>
          <w:sz w:val="28"/>
          <w:szCs w:val="28"/>
        </w:rPr>
        <w:t xml:space="preserve"> проведения экспертизы муниципальных нормативных правовых актов Кочковского района Новосибирской области, затрагивающих вопросы осуществления предпринимательской и инвестиционной деятельности</w:t>
      </w:r>
      <w:r w:rsidRPr="0043406F">
        <w:rPr>
          <w:sz w:val="28"/>
          <w:szCs w:val="28"/>
        </w:rPr>
        <w:t xml:space="preserve">, администрацией Кочковского района Новосибирской области (далее – Администрация) проведена экспертиза </w:t>
      </w:r>
      <w:r w:rsidRPr="008526A3">
        <w:rPr>
          <w:sz w:val="28"/>
          <w:szCs w:val="28"/>
        </w:rPr>
        <w:t xml:space="preserve">постановления администрации Кочковского района Новосибирской области </w:t>
      </w:r>
      <w:r w:rsidR="00350584" w:rsidRPr="00350584">
        <w:rPr>
          <w:sz w:val="28"/>
          <w:szCs w:val="28"/>
          <w:highlight w:val="yellow"/>
        </w:rPr>
        <w:t xml:space="preserve">от 29.12.2021 № 730-па «Об установлении границ,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Кочковского района Новосибирской </w:t>
      </w:r>
      <w:bookmarkStart w:id="0" w:name="_GoBack"/>
      <w:r w:rsidR="00350584" w:rsidRPr="00350584">
        <w:rPr>
          <w:sz w:val="28"/>
          <w:szCs w:val="28"/>
          <w:highlight w:val="yellow"/>
        </w:rPr>
        <w:t>области</w:t>
      </w:r>
      <w:r w:rsidR="00350584" w:rsidRPr="00350584">
        <w:rPr>
          <w:sz w:val="28"/>
          <w:szCs w:val="28"/>
          <w:highlight w:val="yellow"/>
        </w:rPr>
        <w:t xml:space="preserve"> </w:t>
      </w:r>
      <w:r w:rsidR="00350584" w:rsidRPr="00350584">
        <w:rPr>
          <w:sz w:val="28"/>
          <w:szCs w:val="28"/>
          <w:highlight w:val="yellow"/>
        </w:rPr>
        <w:t>(в ред. постановления № 596-па от 14.10.2022)»</w:t>
      </w:r>
      <w:r w:rsidR="00350584" w:rsidRPr="00350584">
        <w:rPr>
          <w:sz w:val="28"/>
          <w:szCs w:val="28"/>
        </w:rPr>
        <w:t xml:space="preserve"> </w:t>
      </w:r>
      <w:r w:rsidRPr="0043406F">
        <w:rPr>
          <w:sz w:val="28"/>
          <w:szCs w:val="28"/>
        </w:rPr>
        <w:t>(далее – НПА).</w:t>
      </w:r>
    </w:p>
    <w:bookmarkEnd w:id="0"/>
    <w:p w:rsidR="008526A3" w:rsidRPr="0043406F" w:rsidRDefault="008526A3" w:rsidP="008526A3">
      <w:pPr>
        <w:ind w:firstLine="700"/>
        <w:jc w:val="both"/>
        <w:rPr>
          <w:sz w:val="28"/>
          <w:szCs w:val="28"/>
        </w:rPr>
      </w:pPr>
      <w:r w:rsidRPr="0043406F">
        <w:rPr>
          <w:sz w:val="28"/>
          <w:szCs w:val="28"/>
        </w:rPr>
        <w:t xml:space="preserve">Разработчиком НПА является </w:t>
      </w:r>
      <w:r w:rsidRPr="00350584">
        <w:rPr>
          <w:sz w:val="28"/>
          <w:szCs w:val="28"/>
          <w:highlight w:val="cyan"/>
        </w:rPr>
        <w:t>отдел экономического развития и трудовых отношений администрации.</w:t>
      </w:r>
      <w:r w:rsidRPr="0043406F">
        <w:rPr>
          <w:sz w:val="28"/>
          <w:szCs w:val="28"/>
        </w:rPr>
        <w:t xml:space="preserve"> </w:t>
      </w:r>
    </w:p>
    <w:p w:rsidR="008526A3" w:rsidRPr="0043406F" w:rsidRDefault="008526A3" w:rsidP="008526A3">
      <w:pPr>
        <w:ind w:firstLine="700"/>
        <w:jc w:val="both"/>
        <w:rPr>
          <w:sz w:val="28"/>
          <w:szCs w:val="28"/>
        </w:rPr>
      </w:pPr>
      <w:r w:rsidRPr="0043406F">
        <w:rPr>
          <w:sz w:val="28"/>
          <w:szCs w:val="28"/>
        </w:rPr>
        <w:t xml:space="preserve">НПА разработан в целях </w:t>
      </w:r>
      <w:r w:rsidRPr="008F3B72">
        <w:rPr>
          <w:sz w:val="28"/>
          <w:szCs w:val="28"/>
        </w:rPr>
        <w:t>проведения проверки инвестиционных проектов на предмет эффективности использования средств местного бюджета</w:t>
      </w:r>
      <w:r w:rsidRPr="0043406F">
        <w:rPr>
          <w:sz w:val="28"/>
          <w:szCs w:val="28"/>
        </w:rPr>
        <w:t>.</w:t>
      </w:r>
    </w:p>
    <w:p w:rsidR="008526A3" w:rsidRPr="0043406F" w:rsidRDefault="008526A3" w:rsidP="008526A3">
      <w:pPr>
        <w:ind w:firstLine="700"/>
        <w:jc w:val="both"/>
        <w:rPr>
          <w:sz w:val="28"/>
          <w:szCs w:val="28"/>
        </w:rPr>
      </w:pPr>
      <w:r w:rsidRPr="0043406F">
        <w:rPr>
          <w:sz w:val="28"/>
          <w:szCs w:val="28"/>
        </w:rPr>
        <w:t>НПА подготовлен в соответствии с</w:t>
      </w:r>
      <w:r w:rsidR="00ED366C">
        <w:rPr>
          <w:sz w:val="28"/>
          <w:szCs w:val="28"/>
        </w:rPr>
        <w:t>о</w:t>
      </w:r>
      <w:r w:rsidRPr="0043406F">
        <w:rPr>
          <w:sz w:val="28"/>
          <w:szCs w:val="28"/>
        </w:rPr>
        <w:t xml:space="preserve"> </w:t>
      </w:r>
      <w:r w:rsidR="00ED366C" w:rsidRPr="00ED366C">
        <w:rPr>
          <w:sz w:val="28"/>
          <w:szCs w:val="28"/>
        </w:rPr>
        <w:t>стать</w:t>
      </w:r>
      <w:r w:rsidR="00ED366C">
        <w:rPr>
          <w:sz w:val="28"/>
          <w:szCs w:val="28"/>
        </w:rPr>
        <w:t>ёй</w:t>
      </w:r>
      <w:r w:rsidR="00ED366C" w:rsidRPr="00ED366C">
        <w:rPr>
          <w:sz w:val="28"/>
          <w:szCs w:val="28"/>
        </w:rPr>
        <w:t xml:space="preserve"> 14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Pr="00ED366C">
        <w:rPr>
          <w:sz w:val="28"/>
          <w:szCs w:val="28"/>
        </w:rPr>
        <w:t>.</w:t>
      </w:r>
    </w:p>
    <w:p w:rsidR="008526A3" w:rsidRPr="0043406F" w:rsidRDefault="008526A3" w:rsidP="008526A3">
      <w:pPr>
        <w:ind w:firstLine="700"/>
        <w:jc w:val="both"/>
        <w:rPr>
          <w:sz w:val="28"/>
          <w:szCs w:val="28"/>
        </w:rPr>
      </w:pPr>
      <w:r w:rsidRPr="0043406F">
        <w:rPr>
          <w:sz w:val="28"/>
          <w:szCs w:val="28"/>
        </w:rPr>
        <w:t xml:space="preserve">Действие НПА распространяется на </w:t>
      </w:r>
      <w:r w:rsidR="00ED366C">
        <w:rPr>
          <w:sz w:val="28"/>
          <w:szCs w:val="28"/>
        </w:rPr>
        <w:t>субъекты инвестиционной деятельности, реализующий проекты с участием бюджетных инвестиций</w:t>
      </w:r>
      <w:r w:rsidRPr="0043406F">
        <w:rPr>
          <w:sz w:val="28"/>
          <w:szCs w:val="28"/>
        </w:rPr>
        <w:t>.</w:t>
      </w:r>
    </w:p>
    <w:p w:rsidR="008526A3" w:rsidRDefault="008526A3" w:rsidP="008526A3">
      <w:pPr>
        <w:ind w:firstLine="709"/>
        <w:jc w:val="both"/>
        <w:rPr>
          <w:sz w:val="28"/>
          <w:szCs w:val="28"/>
        </w:rPr>
      </w:pPr>
      <w:r w:rsidRPr="0043406F">
        <w:rPr>
          <w:sz w:val="28"/>
          <w:szCs w:val="28"/>
        </w:rPr>
        <w:t xml:space="preserve">Во исполнение требований Порядка разработчиком в период </w:t>
      </w:r>
      <w:r w:rsidR="00350584" w:rsidRPr="00350584">
        <w:rPr>
          <w:sz w:val="28"/>
          <w:szCs w:val="28"/>
        </w:rPr>
        <w:t xml:space="preserve">с </w:t>
      </w:r>
      <w:r w:rsidR="00350584" w:rsidRPr="00350584">
        <w:rPr>
          <w:sz w:val="28"/>
          <w:szCs w:val="28"/>
          <w:highlight w:val="yellow"/>
        </w:rPr>
        <w:t>18.06.2024 г. по 15.07.2024 г</w:t>
      </w:r>
      <w:r w:rsidR="00350584" w:rsidRPr="00350584">
        <w:rPr>
          <w:sz w:val="28"/>
          <w:szCs w:val="28"/>
        </w:rPr>
        <w:t>.</w:t>
      </w:r>
      <w:r w:rsidRPr="0043406F">
        <w:rPr>
          <w:sz w:val="28"/>
          <w:szCs w:val="28"/>
        </w:rPr>
        <w:t xml:space="preserve"> проведены публичные консультации НПА путем размещения на официальном сайте администрации Кочковского района Новосибирской области и в системе ГИС НСО «Электронная демократия Новосибирской области». </w:t>
      </w:r>
    </w:p>
    <w:p w:rsidR="00387348" w:rsidRDefault="00C12F51" w:rsidP="00852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в ходе публичных консультаций не поступили.</w:t>
      </w:r>
    </w:p>
    <w:p w:rsidR="00522B43" w:rsidRDefault="00522B43" w:rsidP="00852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проведено исследование, в ходе которого </w:t>
      </w:r>
      <w:r w:rsidRPr="00522B43">
        <w:rPr>
          <w:sz w:val="28"/>
          <w:szCs w:val="28"/>
        </w:rPr>
        <w:t>анализир</w:t>
      </w:r>
      <w:r>
        <w:rPr>
          <w:sz w:val="28"/>
          <w:szCs w:val="28"/>
        </w:rPr>
        <w:t>овались</w:t>
      </w:r>
      <w:r w:rsidRPr="00522B43">
        <w:rPr>
          <w:sz w:val="28"/>
          <w:szCs w:val="28"/>
        </w:rPr>
        <w:t xml:space="preserve"> положения муниципального акта во взаимосвязи со сложившейся практикой их применения, определя</w:t>
      </w:r>
      <w:r>
        <w:rPr>
          <w:sz w:val="28"/>
          <w:szCs w:val="28"/>
        </w:rPr>
        <w:t>лся</w:t>
      </w:r>
      <w:r w:rsidRPr="00522B43">
        <w:rPr>
          <w:sz w:val="28"/>
          <w:szCs w:val="28"/>
        </w:rPr>
        <w:t xml:space="preserve"> характер и степень воздействия положений муниципального акта на регулируемые отношения в сфере предпринимательской и инвестиционной деятельности, устанавлив</w:t>
      </w:r>
      <w:r>
        <w:rPr>
          <w:sz w:val="28"/>
          <w:szCs w:val="28"/>
        </w:rPr>
        <w:t>алось</w:t>
      </w:r>
      <w:r w:rsidRPr="00522B43">
        <w:rPr>
          <w:sz w:val="28"/>
          <w:szCs w:val="28"/>
        </w:rPr>
        <w:t xml:space="preserve"> наличие затруднений в ее осуществлении, вызванных применением </w:t>
      </w:r>
      <w:r w:rsidRPr="00522B43">
        <w:rPr>
          <w:sz w:val="28"/>
          <w:szCs w:val="28"/>
        </w:rPr>
        <w:lastRenderedPageBreak/>
        <w:t>положений муниципального акта, а также их обоснованность и целесообразность для целей регулирования соответствующих отношений</w:t>
      </w:r>
      <w:r>
        <w:rPr>
          <w:sz w:val="28"/>
          <w:szCs w:val="28"/>
        </w:rPr>
        <w:t xml:space="preserve">. </w:t>
      </w:r>
    </w:p>
    <w:p w:rsidR="00522B43" w:rsidRPr="0043406F" w:rsidRDefault="00522B43" w:rsidP="00522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исследования </w:t>
      </w:r>
      <w:r w:rsidRPr="0043406F">
        <w:rPr>
          <w:sz w:val="28"/>
          <w:szCs w:val="28"/>
        </w:rPr>
        <w:t>избыточны</w:t>
      </w:r>
      <w:r>
        <w:rPr>
          <w:sz w:val="28"/>
          <w:szCs w:val="28"/>
        </w:rPr>
        <w:t>е</w:t>
      </w:r>
      <w:r w:rsidRPr="0043406F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Pr="0043406F">
        <w:rPr>
          <w:sz w:val="28"/>
          <w:szCs w:val="28"/>
        </w:rPr>
        <w:t xml:space="preserve"> по подготовке и (или) представлению д</w:t>
      </w:r>
      <w:r>
        <w:rPr>
          <w:sz w:val="28"/>
          <w:szCs w:val="28"/>
        </w:rPr>
        <w:t xml:space="preserve">окументов, сведений, информации не выявлены; </w:t>
      </w:r>
      <w:r w:rsidRPr="0043406F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43406F">
        <w:rPr>
          <w:sz w:val="28"/>
          <w:szCs w:val="28"/>
        </w:rPr>
        <w:t xml:space="preserve"> связанны</w:t>
      </w:r>
      <w:r>
        <w:rPr>
          <w:sz w:val="28"/>
          <w:szCs w:val="28"/>
        </w:rPr>
        <w:t>е</w:t>
      </w:r>
      <w:r w:rsidRPr="0043406F">
        <w:rPr>
          <w:sz w:val="28"/>
          <w:szCs w:val="28"/>
        </w:rPr>
        <w:t xml:space="preserve">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</w:t>
      </w:r>
      <w:r>
        <w:rPr>
          <w:sz w:val="28"/>
          <w:szCs w:val="28"/>
        </w:rPr>
        <w:t xml:space="preserve"> не выявлены</w:t>
      </w:r>
      <w:r w:rsidRPr="0043406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43406F">
        <w:rPr>
          <w:sz w:val="28"/>
          <w:szCs w:val="28"/>
        </w:rPr>
        <w:t>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</w:t>
      </w:r>
      <w:r>
        <w:rPr>
          <w:sz w:val="28"/>
          <w:szCs w:val="28"/>
        </w:rPr>
        <w:t xml:space="preserve">ых установленных муниципальными </w:t>
      </w:r>
      <w:r w:rsidRPr="0043406F">
        <w:rPr>
          <w:sz w:val="28"/>
          <w:szCs w:val="28"/>
        </w:rPr>
        <w:t>актами обязательных процедур</w:t>
      </w:r>
      <w:r>
        <w:rPr>
          <w:sz w:val="28"/>
          <w:szCs w:val="28"/>
        </w:rPr>
        <w:t xml:space="preserve"> не выявлены</w:t>
      </w:r>
      <w:r w:rsidRPr="0043406F">
        <w:rPr>
          <w:sz w:val="28"/>
          <w:szCs w:val="28"/>
        </w:rPr>
        <w:t xml:space="preserve">; отсутствие необходимых организационных или технических условий, приводящее к невозможности реализации органами местного самоуправления Кочковского района </w:t>
      </w:r>
      <w:r w:rsidRPr="0043406F">
        <w:rPr>
          <w:bCs/>
          <w:sz w:val="28"/>
          <w:szCs w:val="28"/>
        </w:rPr>
        <w:t>Новосибирской области</w:t>
      </w:r>
      <w:r w:rsidRPr="0043406F">
        <w:rPr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  <w:r>
        <w:rPr>
          <w:sz w:val="28"/>
          <w:szCs w:val="28"/>
        </w:rPr>
        <w:t xml:space="preserve"> не выявлены</w:t>
      </w:r>
      <w:r w:rsidRPr="0043406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43406F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43406F">
        <w:rPr>
          <w:sz w:val="28"/>
          <w:szCs w:val="28"/>
        </w:rPr>
        <w:t>, способствующи</w:t>
      </w:r>
      <w:r>
        <w:rPr>
          <w:sz w:val="28"/>
          <w:szCs w:val="28"/>
        </w:rPr>
        <w:t>е</w:t>
      </w:r>
      <w:r w:rsidRPr="0043406F">
        <w:rPr>
          <w:sz w:val="28"/>
          <w:szCs w:val="28"/>
        </w:rPr>
        <w:t xml:space="preserve"> возникновению необоснованных расходов бюджета Кочковского района</w:t>
      </w:r>
      <w:r w:rsidRPr="0043406F">
        <w:rPr>
          <w:bCs/>
          <w:sz w:val="28"/>
          <w:szCs w:val="28"/>
        </w:rPr>
        <w:t xml:space="preserve"> Новосибирской области</w:t>
      </w:r>
      <w:r>
        <w:rPr>
          <w:bCs/>
          <w:sz w:val="28"/>
          <w:szCs w:val="28"/>
        </w:rPr>
        <w:t xml:space="preserve"> не выявлены</w:t>
      </w:r>
      <w:r w:rsidRPr="0043406F">
        <w:rPr>
          <w:sz w:val="28"/>
          <w:szCs w:val="28"/>
        </w:rPr>
        <w:t>.</w:t>
      </w:r>
    </w:p>
    <w:p w:rsidR="00522B43" w:rsidRPr="0043406F" w:rsidRDefault="00522B43" w:rsidP="008526A3">
      <w:pPr>
        <w:ind w:firstLine="709"/>
        <w:jc w:val="both"/>
        <w:rPr>
          <w:sz w:val="28"/>
          <w:szCs w:val="28"/>
        </w:rPr>
      </w:pPr>
    </w:p>
    <w:p w:rsidR="008526A3" w:rsidRPr="0043406F" w:rsidRDefault="008526A3" w:rsidP="008526A3">
      <w:pPr>
        <w:tabs>
          <w:tab w:val="left" w:pos="109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26A3" w:rsidRPr="0043406F" w:rsidRDefault="008526A3" w:rsidP="008526A3">
      <w:pPr>
        <w:tabs>
          <w:tab w:val="left" w:pos="1092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56"/>
      </w:tblGrid>
      <w:tr w:rsidR="008526A3" w:rsidRPr="0043406F" w:rsidTr="005F042D">
        <w:tc>
          <w:tcPr>
            <w:tcW w:w="4785" w:type="dxa"/>
          </w:tcPr>
          <w:p w:rsidR="008526A3" w:rsidRPr="0043406F" w:rsidRDefault="00ED2D94" w:rsidP="005F042D">
            <w:pPr>
              <w:tabs>
                <w:tab w:val="left" w:pos="1092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Е.Ю.Гюнтер</w:t>
            </w:r>
          </w:p>
        </w:tc>
        <w:tc>
          <w:tcPr>
            <w:tcW w:w="4786" w:type="dxa"/>
          </w:tcPr>
          <w:p w:rsidR="008526A3" w:rsidRPr="0043406F" w:rsidRDefault="008526A3" w:rsidP="005F042D">
            <w:pPr>
              <w:tabs>
                <w:tab w:val="left" w:pos="1092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8526A3" w:rsidRPr="0043406F" w:rsidRDefault="008526A3" w:rsidP="008526A3">
      <w:pPr>
        <w:tabs>
          <w:tab w:val="left" w:pos="1092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526A3" w:rsidRPr="00B70D71" w:rsidRDefault="008526A3" w:rsidP="008526A3">
      <w:pPr>
        <w:tabs>
          <w:tab w:val="left" w:pos="1092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3406F">
        <w:rPr>
          <w:sz w:val="28"/>
          <w:szCs w:val="28"/>
        </w:rPr>
        <w:t>«</w:t>
      </w:r>
      <w:r w:rsidR="00C451FE">
        <w:rPr>
          <w:sz w:val="28"/>
          <w:szCs w:val="28"/>
        </w:rPr>
        <w:t>27</w:t>
      </w:r>
      <w:r w:rsidRPr="0043406F">
        <w:rPr>
          <w:sz w:val="28"/>
          <w:szCs w:val="28"/>
        </w:rPr>
        <w:t xml:space="preserve">» </w:t>
      </w:r>
      <w:r w:rsidR="00C451FE">
        <w:rPr>
          <w:sz w:val="28"/>
          <w:szCs w:val="28"/>
        </w:rPr>
        <w:t>сентября</w:t>
      </w:r>
      <w:r w:rsidRPr="0043406F">
        <w:rPr>
          <w:sz w:val="28"/>
          <w:szCs w:val="28"/>
        </w:rPr>
        <w:t xml:space="preserve"> 20</w:t>
      </w:r>
      <w:r w:rsidR="00C451FE">
        <w:rPr>
          <w:sz w:val="28"/>
          <w:szCs w:val="28"/>
        </w:rPr>
        <w:t xml:space="preserve">23 </w:t>
      </w:r>
      <w:r w:rsidRPr="0043406F">
        <w:rPr>
          <w:sz w:val="28"/>
          <w:szCs w:val="28"/>
        </w:rPr>
        <w:t>г.</w:t>
      </w:r>
    </w:p>
    <w:p w:rsidR="008526A3" w:rsidRDefault="008526A3" w:rsidP="008526A3">
      <w:pPr>
        <w:rPr>
          <w:sz w:val="28"/>
          <w:szCs w:val="28"/>
        </w:rPr>
      </w:pPr>
    </w:p>
    <w:p w:rsidR="00AC5286" w:rsidRPr="008526A3" w:rsidRDefault="00AC5286">
      <w:pPr>
        <w:rPr>
          <w:sz w:val="28"/>
        </w:rPr>
      </w:pPr>
    </w:p>
    <w:sectPr w:rsidR="00AC5286" w:rsidRPr="008526A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A8"/>
    <w:rsid w:val="001E505C"/>
    <w:rsid w:val="00350584"/>
    <w:rsid w:val="00387348"/>
    <w:rsid w:val="004344A8"/>
    <w:rsid w:val="00522B43"/>
    <w:rsid w:val="00787262"/>
    <w:rsid w:val="008526A3"/>
    <w:rsid w:val="00AC5286"/>
    <w:rsid w:val="00C12F51"/>
    <w:rsid w:val="00C451FE"/>
    <w:rsid w:val="00E07FBF"/>
    <w:rsid w:val="00ED2D94"/>
    <w:rsid w:val="00E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7E4F1-137D-4289-8785-93070A7D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26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5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2B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2024-06-17T05:34:00Z</dcterms:created>
  <dcterms:modified xsi:type="dcterms:W3CDTF">2024-06-17T05:34:00Z</dcterms:modified>
</cp:coreProperties>
</file>