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7D7FB9" w:rsidRDefault="007D7FB9" w:rsidP="007D7FB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7D7FB9" w:rsidRDefault="007D7FB9" w:rsidP="00BC040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287DEE" w:rsidRPr="000659C3" w:rsidRDefault="00E17201" w:rsidP="00C61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59C3">
        <w:rPr>
          <w:rFonts w:ascii="Times New Roman" w:hAnsi="Times New Roman" w:cs="Times New Roman"/>
          <w:b/>
          <w:sz w:val="28"/>
          <w:szCs w:val="28"/>
        </w:rPr>
        <w:t>Описание проблемы:</w:t>
      </w:r>
      <w:r w:rsidRPr="000659C3">
        <w:rPr>
          <w:rFonts w:ascii="Times New Roman" w:hAnsi="Times New Roman" w:cs="Times New Roman"/>
          <w:sz w:val="28"/>
          <w:szCs w:val="28"/>
        </w:rPr>
        <w:t xml:space="preserve"> </w:t>
      </w:r>
      <w:r w:rsidR="009B29C0" w:rsidRPr="000659C3">
        <w:rPr>
          <w:rFonts w:ascii="Times New Roman" w:hAnsi="Times New Roman" w:cs="Times New Roman"/>
          <w:sz w:val="28"/>
          <w:szCs w:val="28"/>
        </w:rPr>
        <w:t xml:space="preserve">невысокая доступность финансовых ресурсов </w:t>
      </w:r>
      <w:r w:rsidR="00064379" w:rsidRPr="000659C3">
        <w:rPr>
          <w:rFonts w:ascii="Times New Roman" w:hAnsi="Times New Roman" w:cs="Times New Roman"/>
          <w:sz w:val="28"/>
          <w:szCs w:val="28"/>
        </w:rPr>
        <w:t xml:space="preserve">субъектов малого предпринимательства для </w:t>
      </w:r>
      <w:r w:rsidR="009B29C0" w:rsidRPr="000659C3">
        <w:rPr>
          <w:rFonts w:ascii="Times New Roman" w:hAnsi="Times New Roman" w:cs="Times New Roman"/>
          <w:sz w:val="28"/>
          <w:szCs w:val="28"/>
        </w:rPr>
        <w:t>ведения предпринимательской деятельности как на начальном этапе деятельности</w:t>
      </w:r>
      <w:r w:rsidR="00C66303" w:rsidRPr="000659C3">
        <w:rPr>
          <w:rFonts w:ascii="Times New Roman" w:hAnsi="Times New Roman" w:cs="Times New Roman"/>
          <w:sz w:val="28"/>
          <w:szCs w:val="28"/>
        </w:rPr>
        <w:t xml:space="preserve">, </w:t>
      </w:r>
      <w:r w:rsidR="009B29C0" w:rsidRPr="000659C3">
        <w:rPr>
          <w:rFonts w:ascii="Times New Roman" w:hAnsi="Times New Roman" w:cs="Times New Roman"/>
          <w:sz w:val="28"/>
          <w:szCs w:val="28"/>
        </w:rPr>
        <w:t>так и на этапе их дальнейшего развития.</w:t>
      </w:r>
      <w:r w:rsidR="00C66303" w:rsidRPr="000659C3">
        <w:rPr>
          <w:rFonts w:ascii="Times New Roman" w:hAnsi="Times New Roman" w:cs="Times New Roman"/>
          <w:sz w:val="28"/>
          <w:szCs w:val="28"/>
        </w:rPr>
        <w:t xml:space="preserve"> </w:t>
      </w:r>
      <w:r w:rsidR="00C02902" w:rsidRPr="000659C3">
        <w:rPr>
          <w:rFonts w:ascii="Times New Roman" w:hAnsi="Times New Roman" w:cs="Times New Roman"/>
          <w:sz w:val="28"/>
          <w:szCs w:val="28"/>
        </w:rPr>
        <w:t xml:space="preserve">Исполнение полномочий </w:t>
      </w:r>
      <w:r w:rsidR="00C02902" w:rsidRPr="000659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вопросам развития малого и среднего предпринимательства (основание ст. 11 ФЗ № 209-ФЗ).</w:t>
      </w:r>
      <w:r w:rsidR="00C61C8C" w:rsidRPr="000659C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B7543" w:rsidRDefault="007D7FB9" w:rsidP="005B754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543">
        <w:rPr>
          <w:rFonts w:ascii="Times New Roman" w:hAnsi="Times New Roman" w:cs="Times New Roman"/>
          <w:b/>
          <w:sz w:val="28"/>
          <w:szCs w:val="28"/>
        </w:rPr>
        <w:t>Способ решения проблемы:</w:t>
      </w:r>
      <w:r w:rsidRPr="005B7543">
        <w:rPr>
          <w:rFonts w:ascii="Times New Roman" w:hAnsi="Times New Roman" w:cs="Times New Roman"/>
          <w:sz w:val="28"/>
          <w:szCs w:val="28"/>
        </w:rPr>
        <w:t xml:space="preserve"> </w:t>
      </w:r>
      <w:r w:rsidR="005B7543" w:rsidRPr="005B7543">
        <w:rPr>
          <w:rFonts w:ascii="Times New Roman" w:hAnsi="Times New Roman" w:cs="Times New Roman"/>
          <w:sz w:val="28"/>
          <w:szCs w:val="28"/>
        </w:rPr>
        <w:t>разработка проекта нормативного правового акта «О</w:t>
      </w:r>
      <w:r w:rsidR="005B7543" w:rsidRPr="005B7543"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программы «Муниципальная поддержка малого и среднего предпринимательства в Тогучинском районе на 2020-2022 годы»».</w:t>
      </w:r>
    </w:p>
    <w:p w:rsidR="007D7FB9" w:rsidRPr="005B7543" w:rsidRDefault="007D7FB9" w:rsidP="005B7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 w:rsidRPr="005B7543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7543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7D7FB9" w:rsidRDefault="007D7FB9" w:rsidP="007D7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BA533F" w:rsidRDefault="00351F26" w:rsidP="007D7FB9">
      <w:pPr>
        <w:ind w:firstLine="708"/>
        <w:jc w:val="both"/>
        <w:rPr>
          <w:szCs w:val="28"/>
        </w:rPr>
      </w:pP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64379"/>
    <w:rsid w:val="000659C3"/>
    <w:rsid w:val="000711F1"/>
    <w:rsid w:val="00105F88"/>
    <w:rsid w:val="001213CA"/>
    <w:rsid w:val="00160E17"/>
    <w:rsid w:val="001754DC"/>
    <w:rsid w:val="001D5136"/>
    <w:rsid w:val="002039F3"/>
    <w:rsid w:val="002173EB"/>
    <w:rsid w:val="002208CD"/>
    <w:rsid w:val="0027733F"/>
    <w:rsid w:val="00287DEE"/>
    <w:rsid w:val="002D3B75"/>
    <w:rsid w:val="002E3E92"/>
    <w:rsid w:val="00351F26"/>
    <w:rsid w:val="003A7104"/>
    <w:rsid w:val="00440903"/>
    <w:rsid w:val="00450492"/>
    <w:rsid w:val="004622D5"/>
    <w:rsid w:val="00493F94"/>
    <w:rsid w:val="00497CBC"/>
    <w:rsid w:val="005661C7"/>
    <w:rsid w:val="005869F0"/>
    <w:rsid w:val="005B7543"/>
    <w:rsid w:val="005F3397"/>
    <w:rsid w:val="005F4F90"/>
    <w:rsid w:val="00655556"/>
    <w:rsid w:val="006C6765"/>
    <w:rsid w:val="006F4C15"/>
    <w:rsid w:val="0073621F"/>
    <w:rsid w:val="007D7FB9"/>
    <w:rsid w:val="008B0461"/>
    <w:rsid w:val="008E2D42"/>
    <w:rsid w:val="00902B2D"/>
    <w:rsid w:val="00922F88"/>
    <w:rsid w:val="009B29C0"/>
    <w:rsid w:val="00A33BAC"/>
    <w:rsid w:val="00A51951"/>
    <w:rsid w:val="00B04CDD"/>
    <w:rsid w:val="00B928F6"/>
    <w:rsid w:val="00BA533F"/>
    <w:rsid w:val="00BC0404"/>
    <w:rsid w:val="00BF62A1"/>
    <w:rsid w:val="00C02902"/>
    <w:rsid w:val="00C61C8C"/>
    <w:rsid w:val="00C66303"/>
    <w:rsid w:val="00C97B82"/>
    <w:rsid w:val="00D50348"/>
    <w:rsid w:val="00DF6459"/>
    <w:rsid w:val="00DF6C16"/>
    <w:rsid w:val="00E17201"/>
    <w:rsid w:val="00E24238"/>
    <w:rsid w:val="00E93F86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208</cp:revision>
  <dcterms:created xsi:type="dcterms:W3CDTF">2017-03-10T09:25:00Z</dcterms:created>
  <dcterms:modified xsi:type="dcterms:W3CDTF">2019-08-07T02:13:00Z</dcterms:modified>
</cp:coreProperties>
</file>