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13" w:rsidRDefault="00F05F13" w:rsidP="00F21990">
      <w:pPr>
        <w:widowControl/>
        <w:tabs>
          <w:tab w:val="left" w:pos="8846"/>
        </w:tabs>
        <w:ind w:right="3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2"/>
    </w:p>
    <w:p w:rsidR="00F21990" w:rsidRPr="00F21990" w:rsidRDefault="00F21990" w:rsidP="00F21990">
      <w:pPr>
        <w:widowControl/>
        <w:tabs>
          <w:tab w:val="left" w:pos="8846"/>
        </w:tabs>
        <w:ind w:right="3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21990">
        <w:rPr>
          <w:rFonts w:ascii="Times New Roman" w:hAnsi="Times New Roman" w:cs="Times New Roman"/>
          <w:color w:val="auto"/>
          <w:sz w:val="28"/>
          <w:szCs w:val="28"/>
        </w:rPr>
        <w:t>Перечень вопросов</w:t>
      </w:r>
    </w:p>
    <w:p w:rsidR="00F21990" w:rsidRPr="00F21990" w:rsidRDefault="00F21990" w:rsidP="00F21990">
      <w:pPr>
        <w:widowControl/>
        <w:tabs>
          <w:tab w:val="left" w:pos="8846"/>
        </w:tabs>
        <w:ind w:right="3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21990">
        <w:rPr>
          <w:rFonts w:ascii="Times New Roman" w:hAnsi="Times New Roman" w:cs="Times New Roman"/>
          <w:color w:val="auto"/>
          <w:sz w:val="28"/>
          <w:szCs w:val="28"/>
        </w:rPr>
        <w:t xml:space="preserve">в рамках проведения публичных консультаций по проекту </w:t>
      </w:r>
    </w:p>
    <w:p w:rsidR="00F21990" w:rsidRPr="00F21990" w:rsidRDefault="00F21990" w:rsidP="00F21990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Y="-8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F21990" w:rsidRPr="00F21990" w:rsidTr="003E11AF">
        <w:tc>
          <w:tcPr>
            <w:tcW w:w="9747" w:type="dxa"/>
            <w:tcBorders>
              <w:bottom w:val="single" w:sz="4" w:space="0" w:color="auto"/>
            </w:tcBorders>
          </w:tcPr>
          <w:p w:rsidR="004B5240" w:rsidRPr="004B5240" w:rsidRDefault="00F21990" w:rsidP="004B524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19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Перечень вопросов в рамках проведения публичных консультаций по проекту </w:t>
            </w:r>
            <w:r w:rsidRPr="00F21990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 xml:space="preserve"> </w:t>
            </w:r>
            <w:r w:rsidR="00F05F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постановления администрации Карасукского района Новосибирской области </w:t>
            </w:r>
            <w:r w:rsidR="00F05F13" w:rsidRPr="004B52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4B5240" w:rsidRPr="004B52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утверждении административного регламента предоставления</w:t>
            </w:r>
          </w:p>
          <w:p w:rsidR="00F21990" w:rsidRPr="004B5240" w:rsidRDefault="004B5240" w:rsidP="004B524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52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муниципальной услуги по выдаче разрешения на ввод объекта в эксплуатацию</w:t>
            </w:r>
            <w:r w:rsidR="00131A32" w:rsidRPr="004B52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="00D31737" w:rsidRPr="004B52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F21990" w:rsidRPr="00F21990" w:rsidRDefault="00F21990" w:rsidP="00F0489B">
            <w:pPr>
              <w:widowControl/>
              <w:ind w:right="37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17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Пожалуйста, заполните и </w:t>
            </w:r>
            <w:r w:rsidRPr="00D31737">
              <w:rPr>
                <w:rFonts w:ascii="Times New Roman" w:hAnsi="Times New Roman" w:cs="Times New Roman"/>
                <w:sz w:val="28"/>
                <w:szCs w:val="28"/>
              </w:rPr>
              <w:t xml:space="preserve">направьте данную форму по электронной почте на адрес  </w:t>
            </w:r>
            <w:hyperlink r:id="rId8" w:history="1">
              <w:r w:rsidR="004B5240" w:rsidRPr="006607DF">
                <w:rPr>
                  <w:rStyle w:val="af"/>
                  <w:rFonts w:ascii="Times New Roman" w:hAnsi="Times New Roman"/>
                  <w:noProof/>
                  <w:sz w:val="28"/>
                  <w:szCs w:val="28"/>
                  <w:shd w:val="clear" w:color="auto" w:fill="FFFFFF"/>
                </w:rPr>
                <w:t>admkarasuk.osa.head@mail.ru</w:t>
              </w:r>
            </w:hyperlink>
            <w:r w:rsidR="004B5240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D31737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F05F13" w:rsidRPr="00D31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FDB" w:rsidRPr="00F048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F048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="00F05F13" w:rsidRPr="00F048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F048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  <w:r w:rsidR="00F05F13" w:rsidRPr="00F048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.201</w:t>
            </w:r>
            <w:r w:rsidR="00D3693C" w:rsidRPr="00F048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="00F05F13" w:rsidRPr="00F048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6846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D317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Разработчик проекта акта не будет иметь возможности проанализировать позиции, направленные ему после указанного срока.</w:t>
            </w:r>
            <w:r w:rsidRPr="00F2199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F21990" w:rsidRPr="00F21990" w:rsidRDefault="00F21990" w:rsidP="00F21990">
      <w:pPr>
        <w:widowControl/>
        <w:ind w:right="37"/>
        <w:rPr>
          <w:rFonts w:ascii="Times New Roman" w:hAnsi="Times New Roman" w:cs="Times New Roman"/>
          <w:color w:val="auto"/>
        </w:rPr>
      </w:pPr>
    </w:p>
    <w:p w:rsidR="00F21990" w:rsidRPr="00F21990" w:rsidRDefault="00F21990" w:rsidP="00F2199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21990">
        <w:rPr>
          <w:rFonts w:ascii="Times New Roman" w:hAnsi="Times New Roman" w:cs="Times New Roman"/>
          <w:color w:val="auto"/>
          <w:sz w:val="28"/>
          <w:szCs w:val="28"/>
        </w:rPr>
        <w:t>Контактная информация</w:t>
      </w:r>
    </w:p>
    <w:p w:rsidR="00EF30C4" w:rsidRPr="00E746BE" w:rsidRDefault="00EF30C4" w:rsidP="00EF30C4">
      <w:pPr>
        <w:ind w:right="37"/>
        <w:jc w:val="both"/>
        <w:rPr>
          <w:rFonts w:ascii="Times New Roman" w:hAnsi="Times New Roman" w:cs="Times New Roman"/>
          <w:sz w:val="26"/>
          <w:szCs w:val="26"/>
        </w:rPr>
      </w:pPr>
      <w:bookmarkStart w:id="1" w:name="OLE_LINK287"/>
      <w:bookmarkStart w:id="2" w:name="OLE_LINK288"/>
      <w:bookmarkStart w:id="3" w:name="OLE_LINK290"/>
      <w:bookmarkStart w:id="4" w:name="OLE_LINK291"/>
      <w:r w:rsidRPr="00E746BE">
        <w:rPr>
          <w:rFonts w:ascii="Times New Roman" w:hAnsi="Times New Roman" w:cs="Times New Roman"/>
          <w:sz w:val="26"/>
          <w:szCs w:val="26"/>
        </w:rPr>
        <w:t xml:space="preserve">Наименование участника: </w:t>
      </w:r>
      <w:r w:rsidR="002F4B25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EF30C4" w:rsidRPr="00E746BE" w:rsidRDefault="00EF30C4" w:rsidP="00EF30C4">
      <w:pPr>
        <w:ind w:right="37"/>
        <w:jc w:val="both"/>
        <w:rPr>
          <w:rFonts w:ascii="Times New Roman" w:hAnsi="Times New Roman" w:cs="Times New Roman"/>
          <w:sz w:val="26"/>
          <w:szCs w:val="26"/>
        </w:rPr>
      </w:pPr>
      <w:r w:rsidRPr="00E746BE">
        <w:rPr>
          <w:rFonts w:ascii="Times New Roman" w:hAnsi="Times New Roman" w:cs="Times New Roman"/>
          <w:sz w:val="26"/>
          <w:szCs w:val="26"/>
        </w:rPr>
        <w:t xml:space="preserve">Сфера деятельности участника: </w:t>
      </w:r>
      <w:r w:rsidR="002F4B25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EF30C4" w:rsidRPr="00E746BE" w:rsidRDefault="00EF30C4" w:rsidP="00EF30C4">
      <w:pPr>
        <w:ind w:right="37"/>
        <w:jc w:val="both"/>
        <w:rPr>
          <w:rFonts w:ascii="Times New Roman" w:hAnsi="Times New Roman" w:cs="Times New Roman"/>
          <w:sz w:val="26"/>
          <w:szCs w:val="26"/>
        </w:rPr>
      </w:pPr>
      <w:r w:rsidRPr="00E746BE">
        <w:rPr>
          <w:rFonts w:ascii="Times New Roman" w:hAnsi="Times New Roman" w:cs="Times New Roman"/>
          <w:sz w:val="26"/>
          <w:szCs w:val="26"/>
        </w:rPr>
        <w:t xml:space="preserve">Фамилия, имя, отчество контактного лица:  </w:t>
      </w:r>
      <w:r w:rsidR="002F4B25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EF30C4" w:rsidRPr="00E746BE" w:rsidRDefault="00EF30C4" w:rsidP="00EF30C4">
      <w:pPr>
        <w:ind w:right="37"/>
        <w:jc w:val="both"/>
        <w:rPr>
          <w:rFonts w:ascii="Times New Roman" w:hAnsi="Times New Roman" w:cs="Times New Roman"/>
          <w:sz w:val="26"/>
          <w:szCs w:val="26"/>
        </w:rPr>
      </w:pPr>
      <w:r w:rsidRPr="00E746BE">
        <w:rPr>
          <w:rFonts w:ascii="Times New Roman" w:hAnsi="Times New Roman" w:cs="Times New Roman"/>
          <w:sz w:val="26"/>
          <w:szCs w:val="26"/>
        </w:rPr>
        <w:t xml:space="preserve">Номер контактного телефона:  </w:t>
      </w:r>
      <w:r w:rsidR="002F4B25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EF30C4" w:rsidRDefault="00EF30C4" w:rsidP="00EF30C4">
      <w:pPr>
        <w:ind w:right="37"/>
        <w:jc w:val="both"/>
        <w:rPr>
          <w:rFonts w:ascii="Times New Roman" w:hAnsi="Times New Roman" w:cs="Times New Roman"/>
          <w:sz w:val="26"/>
          <w:szCs w:val="26"/>
        </w:rPr>
      </w:pPr>
      <w:r w:rsidRPr="00E746BE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 w:rsidR="002F4B25">
        <w:t>____________________________________________</w:t>
      </w:r>
    </w:p>
    <w:p w:rsidR="00F21990" w:rsidRPr="00F21990" w:rsidRDefault="00F21990" w:rsidP="00F21990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F21990" w:rsidRPr="00F21990" w:rsidRDefault="00F21990" w:rsidP="00F21990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1.</w:t>
      </w:r>
      <w:bookmarkStart w:id="5" w:name="OLE_LINK297"/>
      <w:bookmarkStart w:id="6" w:name="OLE_LINK298"/>
      <w:bookmarkStart w:id="7" w:name="OLE_LINK299"/>
      <w:r w:rsidRPr="00F21990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r w:rsidRPr="00F21990">
        <w:rPr>
          <w:rFonts w:ascii="Times New Roman" w:hAnsi="Times New Roman" w:cs="Times New Roman"/>
          <w:color w:val="auto"/>
          <w:sz w:val="26"/>
          <w:szCs w:val="26"/>
        </w:rPr>
        <w:t xml:space="preserve">На решение каких(ой) проблем(ы), на Ваш взгляд, направлено предлагаемое регулирование? </w:t>
      </w:r>
      <w:bookmarkEnd w:id="5"/>
      <w:bookmarkEnd w:id="6"/>
      <w:bookmarkEnd w:id="7"/>
      <w:r w:rsidRPr="00F21990">
        <w:rPr>
          <w:rFonts w:ascii="Times New Roman" w:hAnsi="Times New Roman" w:cs="Times New Roman"/>
          <w:color w:val="auto"/>
          <w:sz w:val="26"/>
          <w:szCs w:val="26"/>
        </w:rPr>
        <w:t>Актуальны(а) ли данные(ая) проблемы(а) сегодня?</w:t>
      </w:r>
      <w:r w:rsidRPr="00F21990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F21990" w:rsidRPr="00F21990" w:rsidTr="003E11AF">
        <w:trPr>
          <w:trHeight w:val="181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1990" w:rsidRPr="00F21990" w:rsidRDefault="00F21990" w:rsidP="00F21990">
            <w:pPr>
              <w:widowControl/>
              <w:ind w:right="37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bookmarkEnd w:id="1"/>
    <w:bookmarkEnd w:id="2"/>
    <w:bookmarkEnd w:id="3"/>
    <w:bookmarkEnd w:id="4"/>
    <w:p w:rsidR="00F21990" w:rsidRPr="00F21990" w:rsidRDefault="00F21990" w:rsidP="00F21990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2. Существуют ли альтернативные (менее затратные и (или) более эффективные) способы решения проблемы?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F21990" w:rsidRPr="00F21990" w:rsidTr="003E11AF">
        <w:trPr>
          <w:trHeight w:val="224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1990" w:rsidRPr="00F21990" w:rsidRDefault="00F21990" w:rsidP="00F21990">
            <w:pPr>
              <w:widowControl/>
              <w:ind w:right="37"/>
              <w:jc w:val="both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</w:tbl>
    <w:p w:rsidR="00F21990" w:rsidRPr="00F21990" w:rsidRDefault="00F21990" w:rsidP="00F21990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3.</w:t>
      </w:r>
      <w:bookmarkStart w:id="8" w:name="OLE_LINK300"/>
      <w:bookmarkStart w:id="9" w:name="OLE_LINK301"/>
      <w:r w:rsidRPr="00F21990">
        <w:rPr>
          <w:rFonts w:ascii="Times New Roman" w:hAnsi="Times New Roman" w:cs="Times New Roman"/>
          <w:color w:val="auto"/>
          <w:sz w:val="26"/>
          <w:szCs w:val="26"/>
        </w:rPr>
        <w:t xml:space="preserve"> Какие риски и негативные последствия могут возникнуть в случае принятия предлагаемого правового регулирования?</w:t>
      </w:r>
    </w:p>
    <w:bookmarkEnd w:id="8"/>
    <w:bookmarkEnd w:id="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F21990" w:rsidRPr="00F21990" w:rsidTr="007C63F1">
        <w:trPr>
          <w:trHeight w:val="237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1990" w:rsidRPr="00F21990" w:rsidRDefault="00F21990" w:rsidP="00F21990">
            <w:pPr>
              <w:widowControl/>
              <w:ind w:right="37"/>
              <w:jc w:val="both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</w:tbl>
    <w:p w:rsidR="00F21990" w:rsidRPr="00F21990" w:rsidRDefault="00F21990" w:rsidP="00F21990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4. Какие выгоды и преимущества могут возникнуть в случае принятия предлагаемого регулирования?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F21990" w:rsidRPr="00F21990" w:rsidTr="003E11AF">
        <w:trPr>
          <w:trHeight w:val="157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1990" w:rsidRPr="00F21990" w:rsidRDefault="00F21990" w:rsidP="00F21990">
            <w:pPr>
              <w:widowControl/>
              <w:ind w:right="37"/>
              <w:jc w:val="both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</w:tbl>
    <w:p w:rsidR="00F21990" w:rsidRPr="00F21990" w:rsidRDefault="00F21990" w:rsidP="00F21990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5. 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21990" w:rsidRPr="00F21990" w:rsidRDefault="00F21990" w:rsidP="00F21990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- наличие в проекте акта избыточных требований к составу, форме или срокам предоставления документов, сведений:</w:t>
      </w:r>
    </w:p>
    <w:p w:rsidR="00F21990" w:rsidRPr="00F21990" w:rsidRDefault="00F21990" w:rsidP="00F21990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</w:t>
      </w:r>
      <w:r w:rsidR="003E11AF">
        <w:rPr>
          <w:rFonts w:ascii="Times New Roman" w:hAnsi="Times New Roman" w:cs="Times New Roman"/>
          <w:color w:val="auto"/>
          <w:sz w:val="26"/>
          <w:szCs w:val="26"/>
        </w:rPr>
        <w:t>_____</w:t>
      </w:r>
      <w:r w:rsidRPr="00F21990">
        <w:rPr>
          <w:rFonts w:ascii="Times New Roman" w:hAnsi="Times New Roman" w:cs="Times New Roman"/>
          <w:color w:val="auto"/>
          <w:sz w:val="26"/>
          <w:szCs w:val="26"/>
        </w:rPr>
        <w:t>________;</w:t>
      </w:r>
    </w:p>
    <w:p w:rsidR="00F21990" w:rsidRPr="00F21990" w:rsidRDefault="00F21990" w:rsidP="00F21990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- наличие в проекте акта избыточных требований к имуществу, персоналу, заключенным договорам:</w:t>
      </w:r>
    </w:p>
    <w:p w:rsidR="00F21990" w:rsidRPr="00F21990" w:rsidRDefault="00F21990" w:rsidP="00F21990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________________________________________________________________</w:t>
      </w:r>
      <w:r w:rsidR="003E11AF">
        <w:rPr>
          <w:rFonts w:ascii="Times New Roman" w:hAnsi="Times New Roman" w:cs="Times New Roman"/>
          <w:color w:val="auto"/>
          <w:sz w:val="26"/>
          <w:szCs w:val="26"/>
        </w:rPr>
        <w:t>_____</w:t>
      </w:r>
      <w:r w:rsidRPr="00F21990">
        <w:rPr>
          <w:rFonts w:ascii="Times New Roman" w:hAnsi="Times New Roman" w:cs="Times New Roman"/>
          <w:color w:val="auto"/>
          <w:sz w:val="26"/>
          <w:szCs w:val="26"/>
        </w:rPr>
        <w:t>____;</w:t>
      </w:r>
    </w:p>
    <w:p w:rsidR="00F21990" w:rsidRPr="00F21990" w:rsidRDefault="00F21990" w:rsidP="00F21990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</w:r>
    </w:p>
    <w:p w:rsidR="00F21990" w:rsidRPr="00F21990" w:rsidRDefault="00F21990" w:rsidP="00F21990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</w:t>
      </w:r>
      <w:r w:rsidR="003E11AF">
        <w:rPr>
          <w:rFonts w:ascii="Times New Roman" w:hAnsi="Times New Roman" w:cs="Times New Roman"/>
          <w:color w:val="auto"/>
          <w:sz w:val="26"/>
          <w:szCs w:val="26"/>
        </w:rPr>
        <w:t>___</w:t>
      </w:r>
      <w:r w:rsidRPr="00F21990">
        <w:rPr>
          <w:rFonts w:ascii="Times New Roman" w:hAnsi="Times New Roman" w:cs="Times New Roman"/>
          <w:color w:val="auto"/>
          <w:sz w:val="26"/>
          <w:szCs w:val="26"/>
        </w:rPr>
        <w:t>____</w:t>
      </w:r>
      <w:r w:rsidR="003E11AF">
        <w:rPr>
          <w:rFonts w:ascii="Times New Roman" w:hAnsi="Times New Roman" w:cs="Times New Roman"/>
          <w:color w:val="auto"/>
          <w:sz w:val="26"/>
          <w:szCs w:val="26"/>
        </w:rPr>
        <w:t>__</w:t>
      </w:r>
      <w:r w:rsidRPr="00F21990">
        <w:rPr>
          <w:rFonts w:ascii="Times New Roman" w:hAnsi="Times New Roman" w:cs="Times New Roman"/>
          <w:color w:val="auto"/>
          <w:sz w:val="26"/>
          <w:szCs w:val="26"/>
        </w:rPr>
        <w:t>____;</w:t>
      </w:r>
    </w:p>
    <w:p w:rsidR="00F21990" w:rsidRPr="00F21990" w:rsidRDefault="00F21990" w:rsidP="00F21990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- наличие в проекте акта избыточных полномочий органов местного самоуправления, их должностных лиц, недостаточность таких полномочий:</w:t>
      </w:r>
    </w:p>
    <w:p w:rsidR="00F21990" w:rsidRPr="00F21990" w:rsidRDefault="00F21990" w:rsidP="00F21990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lastRenderedPageBreak/>
        <w:t>________________________________________________</w:t>
      </w:r>
      <w:r w:rsidR="003E11AF">
        <w:rPr>
          <w:rFonts w:ascii="Times New Roman" w:hAnsi="Times New Roman" w:cs="Times New Roman"/>
          <w:color w:val="auto"/>
          <w:sz w:val="26"/>
          <w:szCs w:val="26"/>
        </w:rPr>
        <w:t>______</w:t>
      </w:r>
      <w:r w:rsidRPr="00F21990">
        <w:rPr>
          <w:rFonts w:ascii="Times New Roman" w:hAnsi="Times New Roman" w:cs="Times New Roman"/>
          <w:color w:val="auto"/>
          <w:sz w:val="26"/>
          <w:szCs w:val="26"/>
        </w:rPr>
        <w:t>___________________;</w:t>
      </w:r>
    </w:p>
    <w:p w:rsidR="00F21990" w:rsidRPr="00F21990" w:rsidRDefault="00F21990" w:rsidP="00F21990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</w:r>
    </w:p>
    <w:p w:rsidR="00F21990" w:rsidRPr="00F21990" w:rsidRDefault="00F21990" w:rsidP="00F21990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</w:t>
      </w:r>
      <w:r w:rsidR="003E11AF">
        <w:rPr>
          <w:rFonts w:ascii="Times New Roman" w:hAnsi="Times New Roman" w:cs="Times New Roman"/>
          <w:color w:val="auto"/>
          <w:sz w:val="26"/>
          <w:szCs w:val="26"/>
        </w:rPr>
        <w:t>_____</w:t>
      </w:r>
      <w:r w:rsidRPr="00F21990">
        <w:rPr>
          <w:rFonts w:ascii="Times New Roman" w:hAnsi="Times New Roman" w:cs="Times New Roman"/>
          <w:color w:val="auto"/>
          <w:sz w:val="26"/>
          <w:szCs w:val="26"/>
        </w:rPr>
        <w:t>________________;</w:t>
      </w:r>
    </w:p>
    <w:p w:rsidR="00F21990" w:rsidRPr="00F21990" w:rsidRDefault="00F21990" w:rsidP="00F21990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- наличие в проекте акта положений, ограничивающих конкуренцию или создающих условия этому:</w:t>
      </w:r>
    </w:p>
    <w:p w:rsidR="00F21990" w:rsidRPr="00F21990" w:rsidRDefault="00F21990" w:rsidP="00F21990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 xml:space="preserve"> _____________________________________________________</w:t>
      </w:r>
      <w:r w:rsidR="003E11AF">
        <w:rPr>
          <w:rFonts w:ascii="Times New Roman" w:hAnsi="Times New Roman" w:cs="Times New Roman"/>
          <w:color w:val="auto"/>
          <w:sz w:val="26"/>
          <w:szCs w:val="26"/>
        </w:rPr>
        <w:t>______</w:t>
      </w:r>
      <w:r w:rsidRPr="00F21990">
        <w:rPr>
          <w:rFonts w:ascii="Times New Roman" w:hAnsi="Times New Roman" w:cs="Times New Roman"/>
          <w:color w:val="auto"/>
          <w:sz w:val="26"/>
          <w:szCs w:val="26"/>
        </w:rPr>
        <w:t>_____________;</w:t>
      </w:r>
    </w:p>
    <w:p w:rsidR="00F21990" w:rsidRPr="00F21990" w:rsidRDefault="00F21990" w:rsidP="00F21990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 ___________________________________</w:t>
      </w:r>
      <w:r w:rsidR="003E11AF">
        <w:rPr>
          <w:rFonts w:ascii="Times New Roman" w:hAnsi="Times New Roman" w:cs="Times New Roman"/>
          <w:color w:val="auto"/>
          <w:sz w:val="26"/>
          <w:szCs w:val="26"/>
        </w:rPr>
        <w:t>__</w:t>
      </w:r>
      <w:r w:rsidRPr="00F21990">
        <w:rPr>
          <w:rFonts w:ascii="Times New Roman" w:hAnsi="Times New Roman" w:cs="Times New Roman"/>
          <w:color w:val="auto"/>
          <w:sz w:val="26"/>
          <w:szCs w:val="26"/>
        </w:rPr>
        <w:t>_________;</w:t>
      </w:r>
    </w:p>
    <w:p w:rsidR="00F21990" w:rsidRPr="00F21990" w:rsidRDefault="00F21990" w:rsidP="00F21990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6. Существуют ли в предлагаемом проекте акта положения, способствующие возникновению необоснованных расходов бюджета Карасукского района Новосибирской области /города Карасука Карасукского района Новосибирской области</w:t>
      </w:r>
      <w:r w:rsidRPr="00F21990">
        <w:rPr>
          <w:rFonts w:ascii="Times New Roman" w:hAnsi="Times New Roman" w:cs="Times New Roman"/>
          <w:color w:val="auto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5"/>
      </w:tblGrid>
      <w:tr w:rsidR="00F21990" w:rsidRPr="00F21990" w:rsidTr="007C63F1">
        <w:trPr>
          <w:trHeight w:val="184"/>
        </w:trPr>
        <w:tc>
          <w:tcPr>
            <w:tcW w:w="100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1990" w:rsidRPr="00F21990" w:rsidRDefault="00F21990" w:rsidP="00F21990">
            <w:pPr>
              <w:widowControl/>
              <w:ind w:right="37"/>
              <w:jc w:val="both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</w:tbl>
    <w:p w:rsidR="00F21990" w:rsidRPr="00F21990" w:rsidRDefault="00F21990" w:rsidP="00F21990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7. Какие на Ваш взгляд, могут возникнуть проблемы и трудности с контролем соблюдения требований и норм, вводимых данным нормативным актом?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5"/>
      </w:tblGrid>
      <w:tr w:rsidR="00F21990" w:rsidRPr="00F21990" w:rsidTr="007C63F1">
        <w:trPr>
          <w:trHeight w:val="179"/>
        </w:trPr>
        <w:tc>
          <w:tcPr>
            <w:tcW w:w="100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1990" w:rsidRPr="00F21990" w:rsidRDefault="00F21990" w:rsidP="00F21990">
            <w:pPr>
              <w:widowControl/>
              <w:ind w:right="37"/>
              <w:jc w:val="both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</w:tbl>
    <w:p w:rsidR="00F21990" w:rsidRPr="00F21990" w:rsidRDefault="00F21990" w:rsidP="00F21990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8.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5"/>
      </w:tblGrid>
      <w:tr w:rsidR="00F21990" w:rsidRPr="00F21990" w:rsidTr="007C63F1">
        <w:trPr>
          <w:trHeight w:val="231"/>
        </w:trPr>
        <w:tc>
          <w:tcPr>
            <w:tcW w:w="100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1990" w:rsidRPr="00F21990" w:rsidRDefault="00F21990" w:rsidP="00F21990">
            <w:pPr>
              <w:widowControl/>
              <w:ind w:right="37"/>
              <w:jc w:val="both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</w:tbl>
    <w:p w:rsidR="00F21990" w:rsidRPr="00F21990" w:rsidRDefault="00F21990" w:rsidP="00F21990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9.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5"/>
      </w:tblGrid>
      <w:tr w:rsidR="00F21990" w:rsidRPr="00F21990" w:rsidTr="007C63F1">
        <w:trPr>
          <w:trHeight w:val="231"/>
        </w:trPr>
        <w:tc>
          <w:tcPr>
            <w:tcW w:w="100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1990" w:rsidRPr="00F21990" w:rsidRDefault="00F21990" w:rsidP="00F21990">
            <w:pPr>
              <w:widowControl/>
              <w:ind w:right="37"/>
              <w:jc w:val="both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</w:tbl>
    <w:p w:rsidR="00F21990" w:rsidRPr="00F21990" w:rsidRDefault="00F21990" w:rsidP="00F21990">
      <w:pPr>
        <w:widowControl/>
        <w:ind w:right="37"/>
        <w:rPr>
          <w:rFonts w:ascii="Times New Roman" w:hAnsi="Times New Roman" w:cs="Times New Roman"/>
          <w:color w:val="auto"/>
          <w:sz w:val="26"/>
          <w:szCs w:val="26"/>
        </w:rPr>
      </w:pPr>
    </w:p>
    <w:p w:rsidR="00F21990" w:rsidRPr="00F21990" w:rsidRDefault="00F21990" w:rsidP="00F21990">
      <w:pPr>
        <w:widowControl/>
        <w:ind w:right="37"/>
        <w:rPr>
          <w:rFonts w:ascii="Times New Roman" w:hAnsi="Times New Roman" w:cs="Times New Roman"/>
          <w:color w:val="auto"/>
          <w:sz w:val="26"/>
          <w:szCs w:val="26"/>
        </w:rPr>
      </w:pPr>
    </w:p>
    <w:p w:rsidR="00F21990" w:rsidRPr="00F21990" w:rsidRDefault="00F21990" w:rsidP="00F21990">
      <w:pPr>
        <w:widowControl/>
        <w:ind w:right="37"/>
        <w:rPr>
          <w:rFonts w:ascii="Times New Roman" w:hAnsi="Times New Roman" w:cs="Times New Roman"/>
          <w:color w:val="auto"/>
        </w:rPr>
      </w:pPr>
    </w:p>
    <w:p w:rsidR="00F21990" w:rsidRPr="00F21990" w:rsidRDefault="00F21990" w:rsidP="00F21990">
      <w:pPr>
        <w:widowControl/>
        <w:ind w:right="37"/>
        <w:rPr>
          <w:rFonts w:ascii="Times New Roman" w:hAnsi="Times New Roman" w:cs="Times New Roman"/>
          <w:color w:val="auto"/>
          <w:sz w:val="28"/>
          <w:szCs w:val="28"/>
        </w:rPr>
      </w:pPr>
    </w:p>
    <w:p w:rsidR="00F21990" w:rsidRPr="00F21990" w:rsidRDefault="00F21990" w:rsidP="00F21990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F21990" w:rsidRPr="00F21990" w:rsidRDefault="00F21990" w:rsidP="00F21990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F21990" w:rsidRPr="00F21990" w:rsidRDefault="00F21990" w:rsidP="00F21990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F21990" w:rsidRDefault="00F21990" w:rsidP="00F21990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F05F13" w:rsidRDefault="00F05F13" w:rsidP="00F21990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F05F13" w:rsidRDefault="00F05F13" w:rsidP="00F21990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F05F13" w:rsidRDefault="00F05F13" w:rsidP="00F21990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F05F13" w:rsidRDefault="00F05F13" w:rsidP="00F21990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F05F13" w:rsidRDefault="00F05F13" w:rsidP="00F21990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F05F13" w:rsidRDefault="00F05F13" w:rsidP="00F21990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F05F13" w:rsidRDefault="00F05F13" w:rsidP="00F21990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F05F13" w:rsidRPr="00F21990" w:rsidRDefault="00F05F13" w:rsidP="00F21990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F21990" w:rsidRPr="00F21990" w:rsidRDefault="00F21990" w:rsidP="00F21990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F21990" w:rsidRPr="00F21990" w:rsidRDefault="00F21990" w:rsidP="00F21990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bookmarkEnd w:id="0"/>
    <w:p w:rsidR="00F21990" w:rsidRPr="00F21990" w:rsidRDefault="00F21990" w:rsidP="00F21990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sectPr w:rsidR="00F21990" w:rsidRPr="00F21990" w:rsidSect="00F21990">
      <w:headerReference w:type="first" r:id="rId9"/>
      <w:pgSz w:w="11909" w:h="16834"/>
      <w:pgMar w:top="899" w:right="852" w:bottom="592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B60" w:rsidRDefault="006D6B60">
      <w:r>
        <w:separator/>
      </w:r>
    </w:p>
  </w:endnote>
  <w:endnote w:type="continuationSeparator" w:id="1">
    <w:p w:rsidR="006D6B60" w:rsidRDefault="006D6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B60" w:rsidRDefault="006D6B60">
      <w:r>
        <w:separator/>
      </w:r>
    </w:p>
  </w:footnote>
  <w:footnote w:type="continuationSeparator" w:id="1">
    <w:p w:rsidR="006D6B60" w:rsidRDefault="006D6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29F" w:rsidRDefault="00BF529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.3pt;margin-top:68.4pt;width:20.9pt;height:5.05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BF529F" w:rsidRDefault="00BF529F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F83"/>
    <w:multiLevelType w:val="multilevel"/>
    <w:tmpl w:val="FFFFFFFF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812296"/>
    <w:multiLevelType w:val="hybridMultilevel"/>
    <w:tmpl w:val="B3288990"/>
    <w:lvl w:ilvl="0" w:tplc="DA941866">
      <w:start w:val="18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66E0C"/>
    <w:multiLevelType w:val="multilevel"/>
    <w:tmpl w:val="F6F49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2601C05"/>
    <w:multiLevelType w:val="multilevel"/>
    <w:tmpl w:val="5A6E9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619710F"/>
    <w:multiLevelType w:val="hybridMultilevel"/>
    <w:tmpl w:val="7BC81A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3965AB"/>
    <w:multiLevelType w:val="multilevel"/>
    <w:tmpl w:val="1616C90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C5C31AC"/>
    <w:multiLevelType w:val="multilevel"/>
    <w:tmpl w:val="8FE495E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1DDE7FBD"/>
    <w:multiLevelType w:val="hybridMultilevel"/>
    <w:tmpl w:val="29F4DB76"/>
    <w:lvl w:ilvl="0" w:tplc="C4580506">
      <w:start w:val="17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2FA170E"/>
    <w:multiLevelType w:val="hybridMultilevel"/>
    <w:tmpl w:val="E9C0F00A"/>
    <w:lvl w:ilvl="0" w:tplc="50762D9A">
      <w:start w:val="1"/>
      <w:numFmt w:val="decimal"/>
      <w:lvlText w:val="%1)"/>
      <w:lvlJc w:val="left"/>
      <w:pPr>
        <w:ind w:left="164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23040254"/>
    <w:multiLevelType w:val="multilevel"/>
    <w:tmpl w:val="121E7C0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707AF9"/>
    <w:multiLevelType w:val="multilevel"/>
    <w:tmpl w:val="FB941D3A"/>
    <w:lvl w:ilvl="0">
      <w:start w:val="6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7B17912"/>
    <w:multiLevelType w:val="multilevel"/>
    <w:tmpl w:val="E86C1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9642E55"/>
    <w:multiLevelType w:val="multilevel"/>
    <w:tmpl w:val="42DC72C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9FB2DB5"/>
    <w:multiLevelType w:val="multilevel"/>
    <w:tmpl w:val="52B8D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EDC6EC0"/>
    <w:multiLevelType w:val="multilevel"/>
    <w:tmpl w:val="2354D90E"/>
    <w:lvl w:ilvl="0">
      <w:start w:val="7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2842BF"/>
    <w:multiLevelType w:val="hybridMultilevel"/>
    <w:tmpl w:val="1B5C172C"/>
    <w:lvl w:ilvl="0" w:tplc="BCB4E5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08A3706"/>
    <w:multiLevelType w:val="multilevel"/>
    <w:tmpl w:val="28303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325153E"/>
    <w:multiLevelType w:val="hybridMultilevel"/>
    <w:tmpl w:val="A4C00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3101D"/>
    <w:multiLevelType w:val="multilevel"/>
    <w:tmpl w:val="9446B7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9A90E66"/>
    <w:multiLevelType w:val="multilevel"/>
    <w:tmpl w:val="2A8E0E2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CFB0B37"/>
    <w:multiLevelType w:val="hybridMultilevel"/>
    <w:tmpl w:val="BD5876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109E9"/>
    <w:multiLevelType w:val="multilevel"/>
    <w:tmpl w:val="BC6AE18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1200A28"/>
    <w:multiLevelType w:val="multilevel"/>
    <w:tmpl w:val="983A6EC0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3F8178F"/>
    <w:multiLevelType w:val="multilevel"/>
    <w:tmpl w:val="DEE21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53400E9"/>
    <w:multiLevelType w:val="multilevel"/>
    <w:tmpl w:val="21FE5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5AF7515"/>
    <w:multiLevelType w:val="multilevel"/>
    <w:tmpl w:val="DAE8B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1247F92"/>
    <w:multiLevelType w:val="hybridMultilevel"/>
    <w:tmpl w:val="ED9C085E"/>
    <w:lvl w:ilvl="0" w:tplc="6ADAADE8">
      <w:start w:val="3"/>
      <w:numFmt w:val="upperRoman"/>
      <w:lvlText w:val="%1."/>
      <w:lvlJc w:val="left"/>
      <w:pPr>
        <w:ind w:left="1080" w:hanging="72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C673B"/>
    <w:multiLevelType w:val="hybridMultilevel"/>
    <w:tmpl w:val="EC4CE4DA"/>
    <w:lvl w:ilvl="0" w:tplc="A5E0172A">
      <w:start w:val="11"/>
      <w:numFmt w:val="decimal"/>
      <w:lvlText w:val="%1."/>
      <w:lvlJc w:val="left"/>
      <w:pPr>
        <w:ind w:left="801" w:hanging="375"/>
      </w:pPr>
      <w:rPr>
        <w:rFonts w:ascii="Times New Roman" w:hAnsi="Times New Roman" w:cs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69D5573C"/>
    <w:multiLevelType w:val="multilevel"/>
    <w:tmpl w:val="D8BE87A6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BE738E8"/>
    <w:multiLevelType w:val="hybridMultilevel"/>
    <w:tmpl w:val="AC445166"/>
    <w:lvl w:ilvl="0" w:tplc="7126212A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71A2323F"/>
    <w:multiLevelType w:val="multilevel"/>
    <w:tmpl w:val="C554AF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3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6DF1BB6"/>
    <w:multiLevelType w:val="hybridMultilevel"/>
    <w:tmpl w:val="96DCEC9E"/>
    <w:lvl w:ilvl="0" w:tplc="ABC8BEA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>
    <w:nsid w:val="776F36EC"/>
    <w:multiLevelType w:val="multilevel"/>
    <w:tmpl w:val="7C0AF3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B1F3397"/>
    <w:multiLevelType w:val="hybridMultilevel"/>
    <w:tmpl w:val="6D582E7E"/>
    <w:lvl w:ilvl="0" w:tplc="F93876B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681592">
      <w:numFmt w:val="none"/>
      <w:lvlText w:val=""/>
      <w:lvlJc w:val="left"/>
      <w:pPr>
        <w:tabs>
          <w:tab w:val="num" w:pos="360"/>
        </w:tabs>
      </w:pPr>
    </w:lvl>
    <w:lvl w:ilvl="2" w:tplc="C9A8EBBC">
      <w:numFmt w:val="none"/>
      <w:lvlText w:val=""/>
      <w:lvlJc w:val="left"/>
      <w:pPr>
        <w:tabs>
          <w:tab w:val="num" w:pos="360"/>
        </w:tabs>
      </w:pPr>
    </w:lvl>
    <w:lvl w:ilvl="3" w:tplc="323C9BEA">
      <w:numFmt w:val="none"/>
      <w:lvlText w:val=""/>
      <w:lvlJc w:val="left"/>
      <w:pPr>
        <w:tabs>
          <w:tab w:val="num" w:pos="360"/>
        </w:tabs>
      </w:pPr>
    </w:lvl>
    <w:lvl w:ilvl="4" w:tplc="DC80DCDE">
      <w:numFmt w:val="none"/>
      <w:lvlText w:val=""/>
      <w:lvlJc w:val="left"/>
      <w:pPr>
        <w:tabs>
          <w:tab w:val="num" w:pos="360"/>
        </w:tabs>
      </w:pPr>
    </w:lvl>
    <w:lvl w:ilvl="5" w:tplc="E29C3B64">
      <w:numFmt w:val="none"/>
      <w:lvlText w:val=""/>
      <w:lvlJc w:val="left"/>
      <w:pPr>
        <w:tabs>
          <w:tab w:val="num" w:pos="360"/>
        </w:tabs>
      </w:pPr>
    </w:lvl>
    <w:lvl w:ilvl="6" w:tplc="CCC8885C">
      <w:numFmt w:val="none"/>
      <w:lvlText w:val=""/>
      <w:lvlJc w:val="left"/>
      <w:pPr>
        <w:tabs>
          <w:tab w:val="num" w:pos="360"/>
        </w:tabs>
      </w:pPr>
    </w:lvl>
    <w:lvl w:ilvl="7" w:tplc="9B9C5FFC">
      <w:numFmt w:val="none"/>
      <w:lvlText w:val=""/>
      <w:lvlJc w:val="left"/>
      <w:pPr>
        <w:tabs>
          <w:tab w:val="num" w:pos="360"/>
        </w:tabs>
      </w:pPr>
    </w:lvl>
    <w:lvl w:ilvl="8" w:tplc="9B8CF6B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20"/>
  </w:num>
  <w:num w:numId="5">
    <w:abstractNumId w:val="33"/>
  </w:num>
  <w:num w:numId="6">
    <w:abstractNumId w:val="3"/>
  </w:num>
  <w:num w:numId="7">
    <w:abstractNumId w:val="24"/>
  </w:num>
  <w:num w:numId="8">
    <w:abstractNumId w:val="32"/>
  </w:num>
  <w:num w:numId="9">
    <w:abstractNumId w:val="19"/>
  </w:num>
  <w:num w:numId="10">
    <w:abstractNumId w:val="28"/>
  </w:num>
  <w:num w:numId="11">
    <w:abstractNumId w:val="18"/>
  </w:num>
  <w:num w:numId="12">
    <w:abstractNumId w:val="13"/>
  </w:num>
  <w:num w:numId="13">
    <w:abstractNumId w:val="14"/>
  </w:num>
  <w:num w:numId="14">
    <w:abstractNumId w:val="21"/>
  </w:num>
  <w:num w:numId="15">
    <w:abstractNumId w:val="4"/>
  </w:num>
  <w:num w:numId="16">
    <w:abstractNumId w:val="6"/>
  </w:num>
  <w:num w:numId="17">
    <w:abstractNumId w:val="16"/>
  </w:num>
  <w:num w:numId="18">
    <w:abstractNumId w:val="9"/>
  </w:num>
  <w:num w:numId="19">
    <w:abstractNumId w:val="30"/>
  </w:num>
  <w:num w:numId="20">
    <w:abstractNumId w:val="23"/>
  </w:num>
  <w:num w:numId="21">
    <w:abstractNumId w:val="5"/>
  </w:num>
  <w:num w:numId="22">
    <w:abstractNumId w:val="22"/>
  </w:num>
  <w:num w:numId="23">
    <w:abstractNumId w:val="10"/>
  </w:num>
  <w:num w:numId="24">
    <w:abstractNumId w:val="11"/>
  </w:num>
  <w:num w:numId="25">
    <w:abstractNumId w:val="25"/>
  </w:num>
  <w:num w:numId="26">
    <w:abstractNumId w:val="31"/>
  </w:num>
  <w:num w:numId="27">
    <w:abstractNumId w:val="29"/>
  </w:num>
  <w:num w:numId="28">
    <w:abstractNumId w:val="26"/>
  </w:num>
  <w:num w:numId="29">
    <w:abstractNumId w:val="8"/>
  </w:num>
  <w:num w:numId="30">
    <w:abstractNumId w:val="27"/>
  </w:num>
  <w:num w:numId="31">
    <w:abstractNumId w:val="17"/>
  </w:num>
  <w:num w:numId="32">
    <w:abstractNumId w:val="15"/>
  </w:num>
  <w:num w:numId="33">
    <w:abstractNumId w:val="7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21918"/>
    <w:rsid w:val="00004F4B"/>
    <w:rsid w:val="00011AAD"/>
    <w:rsid w:val="00013354"/>
    <w:rsid w:val="000262C1"/>
    <w:rsid w:val="0003100F"/>
    <w:rsid w:val="00034B08"/>
    <w:rsid w:val="000550EF"/>
    <w:rsid w:val="00063426"/>
    <w:rsid w:val="00095537"/>
    <w:rsid w:val="000B3CF3"/>
    <w:rsid w:val="000B57BF"/>
    <w:rsid w:val="001130CF"/>
    <w:rsid w:val="00113382"/>
    <w:rsid w:val="00125945"/>
    <w:rsid w:val="0013094A"/>
    <w:rsid w:val="00131A32"/>
    <w:rsid w:val="00136C41"/>
    <w:rsid w:val="001511F2"/>
    <w:rsid w:val="001654F5"/>
    <w:rsid w:val="0016733F"/>
    <w:rsid w:val="001749BE"/>
    <w:rsid w:val="00176FF7"/>
    <w:rsid w:val="00185108"/>
    <w:rsid w:val="001B3586"/>
    <w:rsid w:val="001B6673"/>
    <w:rsid w:val="001D338E"/>
    <w:rsid w:val="001E4D93"/>
    <w:rsid w:val="001F16BF"/>
    <w:rsid w:val="00221D98"/>
    <w:rsid w:val="00237E79"/>
    <w:rsid w:val="00247D54"/>
    <w:rsid w:val="00277074"/>
    <w:rsid w:val="002A16A4"/>
    <w:rsid w:val="002A3C21"/>
    <w:rsid w:val="002B087A"/>
    <w:rsid w:val="002B4ED1"/>
    <w:rsid w:val="002B7E1F"/>
    <w:rsid w:val="002C7E7B"/>
    <w:rsid w:val="002E4079"/>
    <w:rsid w:val="002E4EC7"/>
    <w:rsid w:val="002F4B25"/>
    <w:rsid w:val="002F6D5F"/>
    <w:rsid w:val="003167FD"/>
    <w:rsid w:val="00322CBE"/>
    <w:rsid w:val="00346EE0"/>
    <w:rsid w:val="0035776B"/>
    <w:rsid w:val="003739BA"/>
    <w:rsid w:val="00375B9C"/>
    <w:rsid w:val="003771A7"/>
    <w:rsid w:val="00381D29"/>
    <w:rsid w:val="00381FAA"/>
    <w:rsid w:val="003B74A9"/>
    <w:rsid w:val="003C2373"/>
    <w:rsid w:val="003E11AF"/>
    <w:rsid w:val="003E2266"/>
    <w:rsid w:val="003E6148"/>
    <w:rsid w:val="003F0B23"/>
    <w:rsid w:val="00436219"/>
    <w:rsid w:val="00437328"/>
    <w:rsid w:val="00475F69"/>
    <w:rsid w:val="0047768E"/>
    <w:rsid w:val="0048118A"/>
    <w:rsid w:val="00482F8A"/>
    <w:rsid w:val="004B5240"/>
    <w:rsid w:val="004B6D91"/>
    <w:rsid w:val="004C2F19"/>
    <w:rsid w:val="004D5786"/>
    <w:rsid w:val="004F1B40"/>
    <w:rsid w:val="00513BF5"/>
    <w:rsid w:val="00514648"/>
    <w:rsid w:val="00530733"/>
    <w:rsid w:val="00537287"/>
    <w:rsid w:val="00543D1E"/>
    <w:rsid w:val="00546407"/>
    <w:rsid w:val="0056554C"/>
    <w:rsid w:val="00570304"/>
    <w:rsid w:val="00590FAF"/>
    <w:rsid w:val="00592BC9"/>
    <w:rsid w:val="0059724C"/>
    <w:rsid w:val="005A0D72"/>
    <w:rsid w:val="005A48AA"/>
    <w:rsid w:val="005B0946"/>
    <w:rsid w:val="005B4CB8"/>
    <w:rsid w:val="005C2679"/>
    <w:rsid w:val="005E6403"/>
    <w:rsid w:val="005F01B7"/>
    <w:rsid w:val="005F0838"/>
    <w:rsid w:val="005F71C1"/>
    <w:rsid w:val="00604BD2"/>
    <w:rsid w:val="00610748"/>
    <w:rsid w:val="0062078E"/>
    <w:rsid w:val="00633534"/>
    <w:rsid w:val="00642F9C"/>
    <w:rsid w:val="00644E4D"/>
    <w:rsid w:val="00647B20"/>
    <w:rsid w:val="00680EC8"/>
    <w:rsid w:val="00684636"/>
    <w:rsid w:val="006C0B73"/>
    <w:rsid w:val="006D2A31"/>
    <w:rsid w:val="006D4DE3"/>
    <w:rsid w:val="006D6B60"/>
    <w:rsid w:val="006E0B12"/>
    <w:rsid w:val="006E7881"/>
    <w:rsid w:val="006F4FCB"/>
    <w:rsid w:val="00704FDB"/>
    <w:rsid w:val="007230CA"/>
    <w:rsid w:val="00731693"/>
    <w:rsid w:val="00731F4E"/>
    <w:rsid w:val="00733BBC"/>
    <w:rsid w:val="007410FD"/>
    <w:rsid w:val="00744E77"/>
    <w:rsid w:val="00746470"/>
    <w:rsid w:val="007515A5"/>
    <w:rsid w:val="00774226"/>
    <w:rsid w:val="00796F40"/>
    <w:rsid w:val="007B0B71"/>
    <w:rsid w:val="007C63F1"/>
    <w:rsid w:val="007D0A69"/>
    <w:rsid w:val="007F2539"/>
    <w:rsid w:val="007F3134"/>
    <w:rsid w:val="0082340E"/>
    <w:rsid w:val="008331EE"/>
    <w:rsid w:val="008638F0"/>
    <w:rsid w:val="00872619"/>
    <w:rsid w:val="00892252"/>
    <w:rsid w:val="008B142F"/>
    <w:rsid w:val="008C5F94"/>
    <w:rsid w:val="008E5917"/>
    <w:rsid w:val="008E7830"/>
    <w:rsid w:val="00922AAF"/>
    <w:rsid w:val="00926B89"/>
    <w:rsid w:val="0094253A"/>
    <w:rsid w:val="0094680B"/>
    <w:rsid w:val="00952943"/>
    <w:rsid w:val="009551C5"/>
    <w:rsid w:val="00965E67"/>
    <w:rsid w:val="009833DD"/>
    <w:rsid w:val="00997CF9"/>
    <w:rsid w:val="009A2448"/>
    <w:rsid w:val="009B46B3"/>
    <w:rsid w:val="009C0061"/>
    <w:rsid w:val="009C4A20"/>
    <w:rsid w:val="009D3AFD"/>
    <w:rsid w:val="009F41E0"/>
    <w:rsid w:val="00A06765"/>
    <w:rsid w:val="00A21E20"/>
    <w:rsid w:val="00A33602"/>
    <w:rsid w:val="00A414D2"/>
    <w:rsid w:val="00A70625"/>
    <w:rsid w:val="00AD3F1A"/>
    <w:rsid w:val="00AE13DB"/>
    <w:rsid w:val="00AF0AF0"/>
    <w:rsid w:val="00B13CF7"/>
    <w:rsid w:val="00B207EB"/>
    <w:rsid w:val="00B33C33"/>
    <w:rsid w:val="00B50F9F"/>
    <w:rsid w:val="00B721CC"/>
    <w:rsid w:val="00B82636"/>
    <w:rsid w:val="00B87CA6"/>
    <w:rsid w:val="00BA2F09"/>
    <w:rsid w:val="00BB1C4B"/>
    <w:rsid w:val="00BB56F7"/>
    <w:rsid w:val="00BD2A62"/>
    <w:rsid w:val="00BF3C22"/>
    <w:rsid w:val="00BF529F"/>
    <w:rsid w:val="00C177C8"/>
    <w:rsid w:val="00C25C30"/>
    <w:rsid w:val="00C37E46"/>
    <w:rsid w:val="00C43172"/>
    <w:rsid w:val="00C70FB9"/>
    <w:rsid w:val="00C828A7"/>
    <w:rsid w:val="00CA1F1D"/>
    <w:rsid w:val="00CC42EC"/>
    <w:rsid w:val="00CD0F2C"/>
    <w:rsid w:val="00CF727A"/>
    <w:rsid w:val="00D06918"/>
    <w:rsid w:val="00D31737"/>
    <w:rsid w:val="00D366B3"/>
    <w:rsid w:val="00D3693C"/>
    <w:rsid w:val="00D36E45"/>
    <w:rsid w:val="00D46F7F"/>
    <w:rsid w:val="00D47C8B"/>
    <w:rsid w:val="00D535C4"/>
    <w:rsid w:val="00D910CF"/>
    <w:rsid w:val="00D92A81"/>
    <w:rsid w:val="00D92AA4"/>
    <w:rsid w:val="00DB6291"/>
    <w:rsid w:val="00DC6943"/>
    <w:rsid w:val="00DD639E"/>
    <w:rsid w:val="00DE3B9E"/>
    <w:rsid w:val="00E054EE"/>
    <w:rsid w:val="00E14A0A"/>
    <w:rsid w:val="00E21918"/>
    <w:rsid w:val="00E57516"/>
    <w:rsid w:val="00E66896"/>
    <w:rsid w:val="00E85674"/>
    <w:rsid w:val="00EC0578"/>
    <w:rsid w:val="00ED0A7B"/>
    <w:rsid w:val="00EE3A9C"/>
    <w:rsid w:val="00EE6F27"/>
    <w:rsid w:val="00EF30C4"/>
    <w:rsid w:val="00EF571D"/>
    <w:rsid w:val="00F0489B"/>
    <w:rsid w:val="00F05F13"/>
    <w:rsid w:val="00F07B22"/>
    <w:rsid w:val="00F138E9"/>
    <w:rsid w:val="00F21990"/>
    <w:rsid w:val="00F46967"/>
    <w:rsid w:val="00F52F8A"/>
    <w:rsid w:val="00F643F1"/>
    <w:rsid w:val="00F72939"/>
    <w:rsid w:val="00F8725D"/>
    <w:rsid w:val="00FC2644"/>
    <w:rsid w:val="00FC342E"/>
    <w:rsid w:val="00FE5ACF"/>
    <w:rsid w:val="00FF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918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">
    <w:name w:val="Основной текст (3)_"/>
    <w:link w:val="30"/>
    <w:locked/>
    <w:rsid w:val="00E21918"/>
    <w:rPr>
      <w:b/>
      <w:bCs/>
      <w:spacing w:val="10"/>
      <w:sz w:val="16"/>
      <w:szCs w:val="16"/>
      <w:lang w:bidi="ar-SA"/>
    </w:rPr>
  </w:style>
  <w:style w:type="character" w:customStyle="1" w:styleId="6">
    <w:name w:val="Основной текст (6)_"/>
    <w:link w:val="60"/>
    <w:locked/>
    <w:rsid w:val="00E21918"/>
    <w:rPr>
      <w:sz w:val="19"/>
      <w:szCs w:val="19"/>
      <w:lang w:bidi="ar-SA"/>
    </w:rPr>
  </w:style>
  <w:style w:type="paragraph" w:customStyle="1" w:styleId="30">
    <w:name w:val="Основной текст (3)"/>
    <w:basedOn w:val="a"/>
    <w:link w:val="3"/>
    <w:rsid w:val="00E21918"/>
    <w:pPr>
      <w:shd w:val="clear" w:color="auto" w:fill="FFFFFF"/>
      <w:spacing w:before="240" w:after="180" w:line="226" w:lineRule="exact"/>
    </w:pPr>
    <w:rPr>
      <w:rFonts w:ascii="Times New Roman" w:hAnsi="Times New Roman" w:cs="Times New Roman"/>
      <w:b/>
      <w:bCs/>
      <w:color w:val="auto"/>
      <w:spacing w:val="10"/>
      <w:sz w:val="16"/>
      <w:szCs w:val="16"/>
      <w:lang/>
    </w:rPr>
  </w:style>
  <w:style w:type="paragraph" w:customStyle="1" w:styleId="60">
    <w:name w:val="Основной текст (6)"/>
    <w:basedOn w:val="a"/>
    <w:link w:val="6"/>
    <w:rsid w:val="00E21918"/>
    <w:pPr>
      <w:shd w:val="clear" w:color="auto" w:fill="FFFFFF"/>
      <w:spacing w:before="300" w:line="302" w:lineRule="exact"/>
      <w:jc w:val="both"/>
    </w:pPr>
    <w:rPr>
      <w:rFonts w:ascii="Times New Roman" w:hAnsi="Times New Roman" w:cs="Times New Roman"/>
      <w:color w:val="auto"/>
      <w:sz w:val="19"/>
      <w:szCs w:val="19"/>
      <w:lang/>
    </w:rPr>
  </w:style>
  <w:style w:type="paragraph" w:customStyle="1" w:styleId="5">
    <w:name w:val="Основной текст5"/>
    <w:basedOn w:val="a"/>
    <w:link w:val="a3"/>
    <w:rsid w:val="00E21918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3"/>
      <w:szCs w:val="23"/>
      <w:lang/>
    </w:rPr>
  </w:style>
  <w:style w:type="character" w:customStyle="1" w:styleId="2">
    <w:name w:val="Заголовок №2_"/>
    <w:link w:val="20"/>
    <w:locked/>
    <w:rsid w:val="00E21918"/>
    <w:rPr>
      <w:b/>
      <w:bCs/>
      <w:sz w:val="19"/>
      <w:szCs w:val="19"/>
      <w:lang w:bidi="ar-SA"/>
    </w:rPr>
  </w:style>
  <w:style w:type="paragraph" w:customStyle="1" w:styleId="20">
    <w:name w:val="Заголовок №2"/>
    <w:basedOn w:val="a"/>
    <w:link w:val="2"/>
    <w:rsid w:val="00E21918"/>
    <w:pPr>
      <w:shd w:val="clear" w:color="auto" w:fill="FFFFFF"/>
      <w:spacing w:before="300" w:after="300"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19"/>
      <w:szCs w:val="19"/>
      <w:lang/>
    </w:rPr>
  </w:style>
  <w:style w:type="character" w:customStyle="1" w:styleId="50">
    <w:name w:val="Основной текст (5)_"/>
    <w:link w:val="51"/>
    <w:locked/>
    <w:rsid w:val="00E21918"/>
    <w:rPr>
      <w:b/>
      <w:bCs/>
      <w:sz w:val="19"/>
      <w:szCs w:val="19"/>
      <w:lang w:bidi="ar-SA"/>
    </w:rPr>
  </w:style>
  <w:style w:type="character" w:customStyle="1" w:styleId="a4">
    <w:name w:val="Колонтитул_"/>
    <w:link w:val="1"/>
    <w:locked/>
    <w:rsid w:val="00E21918"/>
    <w:rPr>
      <w:rFonts w:ascii="Verdana" w:hAnsi="Verdana"/>
      <w:sz w:val="17"/>
      <w:szCs w:val="17"/>
      <w:lang w:bidi="ar-SA"/>
    </w:rPr>
  </w:style>
  <w:style w:type="character" w:customStyle="1" w:styleId="a5">
    <w:name w:val="Колонтитул"/>
    <w:rsid w:val="00E21918"/>
    <w:rPr>
      <w:rFonts w:ascii="Verdana" w:hAnsi="Verdana"/>
      <w:color w:val="000000"/>
      <w:spacing w:val="0"/>
      <w:w w:val="100"/>
      <w:position w:val="0"/>
      <w:sz w:val="17"/>
      <w:szCs w:val="17"/>
      <w:lang w:val="ru-RU" w:bidi="ar-SA"/>
    </w:rPr>
  </w:style>
  <w:style w:type="paragraph" w:customStyle="1" w:styleId="51">
    <w:name w:val="Основной текст (5)"/>
    <w:basedOn w:val="a"/>
    <w:link w:val="50"/>
    <w:rsid w:val="00E21918"/>
    <w:pPr>
      <w:shd w:val="clear" w:color="auto" w:fill="FFFFFF"/>
      <w:spacing w:before="540" w:line="250" w:lineRule="exact"/>
      <w:jc w:val="center"/>
    </w:pPr>
    <w:rPr>
      <w:rFonts w:ascii="Times New Roman" w:hAnsi="Times New Roman" w:cs="Times New Roman"/>
      <w:b/>
      <w:bCs/>
      <w:color w:val="auto"/>
      <w:sz w:val="19"/>
      <w:szCs w:val="19"/>
      <w:lang/>
    </w:rPr>
  </w:style>
  <w:style w:type="paragraph" w:customStyle="1" w:styleId="1">
    <w:name w:val="Колонтитул1"/>
    <w:basedOn w:val="a"/>
    <w:link w:val="a4"/>
    <w:rsid w:val="00E21918"/>
    <w:pPr>
      <w:shd w:val="clear" w:color="auto" w:fill="FFFFFF"/>
      <w:spacing w:line="302" w:lineRule="exact"/>
    </w:pPr>
    <w:rPr>
      <w:rFonts w:ascii="Verdana" w:hAnsi="Verdana" w:cs="Times New Roman"/>
      <w:color w:val="auto"/>
      <w:sz w:val="17"/>
      <w:szCs w:val="17"/>
      <w:lang/>
    </w:rPr>
  </w:style>
  <w:style w:type="paragraph" w:styleId="a6">
    <w:name w:val="header"/>
    <w:basedOn w:val="a"/>
    <w:rsid w:val="00E2191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E21918"/>
    <w:pPr>
      <w:tabs>
        <w:tab w:val="center" w:pos="4677"/>
        <w:tab w:val="right" w:pos="9355"/>
      </w:tabs>
    </w:pPr>
  </w:style>
  <w:style w:type="character" w:customStyle="1" w:styleId="61">
    <w:name w:val="Основной текст (6) + Полужирный"/>
    <w:rsid w:val="00E21918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bidi="ar-SA"/>
    </w:rPr>
  </w:style>
  <w:style w:type="character" w:customStyle="1" w:styleId="52">
    <w:name w:val="Основной текст (5) + Не полужирный"/>
    <w:rsid w:val="00E21918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19"/>
      <w:szCs w:val="19"/>
      <w:u w:val="none"/>
      <w:lang w:val="ru-RU" w:bidi="ar-SA"/>
    </w:rPr>
  </w:style>
  <w:style w:type="character" w:customStyle="1" w:styleId="a3">
    <w:name w:val="Основной текст_"/>
    <w:link w:val="5"/>
    <w:locked/>
    <w:rsid w:val="00BF529F"/>
    <w:rPr>
      <w:sz w:val="23"/>
      <w:szCs w:val="23"/>
      <w:lang w:bidi="ar-SA"/>
    </w:rPr>
  </w:style>
  <w:style w:type="character" w:customStyle="1" w:styleId="a8">
    <w:name w:val="Основной текст + Полужирный"/>
    <w:rsid w:val="00BF529F"/>
    <w:rPr>
      <w:b/>
      <w:bCs/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4">
    <w:name w:val="Заголовок №4_"/>
    <w:link w:val="40"/>
    <w:locked/>
    <w:rsid w:val="00BF529F"/>
    <w:rPr>
      <w:b/>
      <w:bCs/>
      <w:sz w:val="23"/>
      <w:szCs w:val="23"/>
      <w:lang w:bidi="ar-SA"/>
    </w:rPr>
  </w:style>
  <w:style w:type="character" w:customStyle="1" w:styleId="ArialNarrow">
    <w:name w:val="Колонтитул + Arial Narrow"/>
    <w:aliases w:val="12,5 pt6"/>
    <w:rsid w:val="00BF529F"/>
    <w:rPr>
      <w:rFonts w:ascii="Arial Narrow" w:eastAsia="Times New Roman" w:hAnsi="Arial Narrow" w:cs="Arial Narrow"/>
      <w:color w:val="000000"/>
      <w:spacing w:val="0"/>
      <w:w w:val="100"/>
      <w:position w:val="0"/>
      <w:sz w:val="25"/>
      <w:szCs w:val="25"/>
      <w:lang w:bidi="ar-SA"/>
    </w:rPr>
  </w:style>
  <w:style w:type="character" w:customStyle="1" w:styleId="a9">
    <w:name w:val="Основной текст + Малые прописные"/>
    <w:rsid w:val="00BF529F"/>
    <w:rPr>
      <w:rFonts w:ascii="Times New Roman" w:hAnsi="Times New Roman" w:cs="Times New Roman"/>
      <w:smallCaps/>
      <w:color w:val="000000"/>
      <w:spacing w:val="0"/>
      <w:w w:val="100"/>
      <w:position w:val="0"/>
      <w:sz w:val="23"/>
      <w:szCs w:val="23"/>
      <w:u w:val="none"/>
      <w:lang w:val="en-US" w:bidi="ar-SA"/>
    </w:rPr>
  </w:style>
  <w:style w:type="character" w:customStyle="1" w:styleId="LucidaSansUnicode">
    <w:name w:val="Основной текст + Lucida Sans Unicode"/>
    <w:aliases w:val="7 pt"/>
    <w:rsid w:val="00BF529F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14"/>
      <w:szCs w:val="14"/>
      <w:u w:val="none"/>
      <w:lang w:bidi="ar-SA"/>
    </w:rPr>
  </w:style>
  <w:style w:type="paragraph" w:customStyle="1" w:styleId="40">
    <w:name w:val="Заголовок №4"/>
    <w:basedOn w:val="a"/>
    <w:link w:val="4"/>
    <w:rsid w:val="00BF529F"/>
    <w:pPr>
      <w:shd w:val="clear" w:color="auto" w:fill="FFFFFF"/>
      <w:spacing w:line="283" w:lineRule="exact"/>
      <w:outlineLvl w:val="3"/>
    </w:pPr>
    <w:rPr>
      <w:rFonts w:ascii="Times New Roman" w:hAnsi="Times New Roman" w:cs="Times New Roman"/>
      <w:b/>
      <w:bCs/>
      <w:color w:val="auto"/>
      <w:sz w:val="23"/>
      <w:szCs w:val="23"/>
      <w:lang/>
    </w:rPr>
  </w:style>
  <w:style w:type="character" w:customStyle="1" w:styleId="10">
    <w:name w:val="Основной текст1"/>
    <w:rsid w:val="00BF529F"/>
    <w:rPr>
      <w:rFonts w:ascii="Times New Roman" w:hAnsi="Times New Roman" w:cs="Times New Roman"/>
      <w:sz w:val="23"/>
      <w:szCs w:val="23"/>
      <w:u w:val="none"/>
    </w:rPr>
  </w:style>
  <w:style w:type="character" w:customStyle="1" w:styleId="41">
    <w:name w:val="Основной текст (4)_"/>
    <w:link w:val="42"/>
    <w:locked/>
    <w:rsid w:val="00BF529F"/>
    <w:rPr>
      <w:i/>
      <w:iCs/>
      <w:sz w:val="14"/>
      <w:szCs w:val="14"/>
      <w:lang w:bidi="ar-SA"/>
    </w:rPr>
  </w:style>
  <w:style w:type="character" w:customStyle="1" w:styleId="21">
    <w:name w:val="Основной текст + Курсив2"/>
    <w:rsid w:val="00BF529F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bidi="ar-SA"/>
    </w:rPr>
  </w:style>
  <w:style w:type="character" w:customStyle="1" w:styleId="53">
    <w:name w:val="Основной текст (5) + Не курсив"/>
    <w:rsid w:val="00BF529F"/>
    <w:rPr>
      <w:b/>
      <w:bCs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">
    <w:name w:val="Колонтитул + Arial"/>
    <w:aliases w:val="9,5 pt5"/>
    <w:rsid w:val="00BF529F"/>
    <w:rPr>
      <w:rFonts w:ascii="Arial" w:eastAsia="Times New Roman" w:hAnsi="Arial" w:cs="Arial"/>
      <w:color w:val="000000"/>
      <w:spacing w:val="0"/>
      <w:w w:val="100"/>
      <w:position w:val="0"/>
      <w:sz w:val="19"/>
      <w:szCs w:val="19"/>
      <w:u w:val="none"/>
      <w:lang w:bidi="ar-SA"/>
    </w:rPr>
  </w:style>
  <w:style w:type="character" w:customStyle="1" w:styleId="7">
    <w:name w:val="Основной текст (7)_"/>
    <w:link w:val="70"/>
    <w:locked/>
    <w:rsid w:val="00BF529F"/>
    <w:rPr>
      <w:rFonts w:ascii="Lucida Sans Unicode" w:hAnsi="Lucida Sans Unicode"/>
      <w:sz w:val="23"/>
      <w:szCs w:val="23"/>
      <w:lang w:bidi="ar-SA"/>
    </w:rPr>
  </w:style>
  <w:style w:type="character" w:customStyle="1" w:styleId="aa">
    <w:name w:val="Подпись к таблице_"/>
    <w:link w:val="ab"/>
    <w:locked/>
    <w:rsid w:val="00BF529F"/>
    <w:rPr>
      <w:sz w:val="23"/>
      <w:szCs w:val="23"/>
      <w:lang w:bidi="ar-SA"/>
    </w:rPr>
  </w:style>
  <w:style w:type="character" w:customStyle="1" w:styleId="31">
    <w:name w:val="Основной текст3"/>
    <w:rsid w:val="00BF529F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bidi="ar-SA"/>
    </w:rPr>
  </w:style>
  <w:style w:type="character" w:customStyle="1" w:styleId="10pt">
    <w:name w:val="Основной текст + 10 pt"/>
    <w:rsid w:val="00BF529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bidi="ar-SA"/>
    </w:rPr>
  </w:style>
  <w:style w:type="character" w:customStyle="1" w:styleId="22">
    <w:name w:val="Подпись к таблице (2)_"/>
    <w:link w:val="23"/>
    <w:locked/>
    <w:rsid w:val="00BF529F"/>
    <w:rPr>
      <w:sz w:val="13"/>
      <w:szCs w:val="13"/>
      <w:lang w:bidi="ar-SA"/>
    </w:rPr>
  </w:style>
  <w:style w:type="paragraph" w:customStyle="1" w:styleId="42">
    <w:name w:val="Основной текст (4)"/>
    <w:basedOn w:val="a"/>
    <w:link w:val="41"/>
    <w:rsid w:val="00BF529F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i/>
      <w:iCs/>
      <w:color w:val="auto"/>
      <w:sz w:val="14"/>
      <w:szCs w:val="14"/>
      <w:lang/>
    </w:rPr>
  </w:style>
  <w:style w:type="paragraph" w:customStyle="1" w:styleId="610">
    <w:name w:val="Основной текст (6)1"/>
    <w:basedOn w:val="a"/>
    <w:rsid w:val="00BF529F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3"/>
      <w:szCs w:val="13"/>
      <w:lang w:val="ru-RU" w:eastAsia="ru-RU"/>
    </w:rPr>
  </w:style>
  <w:style w:type="paragraph" w:customStyle="1" w:styleId="70">
    <w:name w:val="Основной текст (7)"/>
    <w:basedOn w:val="a"/>
    <w:link w:val="7"/>
    <w:rsid w:val="00BF529F"/>
    <w:pPr>
      <w:shd w:val="clear" w:color="auto" w:fill="FFFFFF"/>
      <w:spacing w:line="240" w:lineRule="atLeast"/>
    </w:pPr>
    <w:rPr>
      <w:rFonts w:ascii="Lucida Sans Unicode" w:hAnsi="Lucida Sans Unicode" w:cs="Times New Roman"/>
      <w:color w:val="auto"/>
      <w:sz w:val="23"/>
      <w:szCs w:val="23"/>
      <w:lang/>
    </w:rPr>
  </w:style>
  <w:style w:type="paragraph" w:customStyle="1" w:styleId="ab">
    <w:name w:val="Подпись к таблице"/>
    <w:basedOn w:val="a"/>
    <w:link w:val="aa"/>
    <w:rsid w:val="00BF529F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  <w:lang/>
    </w:rPr>
  </w:style>
  <w:style w:type="paragraph" w:customStyle="1" w:styleId="23">
    <w:name w:val="Подпись к таблице (2)"/>
    <w:basedOn w:val="a"/>
    <w:link w:val="22"/>
    <w:rsid w:val="00BF529F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3"/>
      <w:szCs w:val="13"/>
      <w:lang/>
    </w:rPr>
  </w:style>
  <w:style w:type="table" w:styleId="ac">
    <w:name w:val="Table Grid"/>
    <w:basedOn w:val="a1"/>
    <w:rsid w:val="00BF5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Сноска (2)_"/>
    <w:link w:val="25"/>
    <w:locked/>
    <w:rsid w:val="00BF529F"/>
    <w:rPr>
      <w:rFonts w:ascii="Lucida Sans Unicode" w:hAnsi="Lucida Sans Unicode"/>
      <w:sz w:val="15"/>
      <w:szCs w:val="15"/>
      <w:lang w:bidi="ar-SA"/>
    </w:rPr>
  </w:style>
  <w:style w:type="character" w:customStyle="1" w:styleId="26">
    <w:name w:val="Основной текст (2)_"/>
    <w:link w:val="27"/>
    <w:locked/>
    <w:rsid w:val="00BF529F"/>
    <w:rPr>
      <w:b/>
      <w:bCs/>
      <w:sz w:val="17"/>
      <w:szCs w:val="17"/>
      <w:lang w:bidi="ar-SA"/>
    </w:rPr>
  </w:style>
  <w:style w:type="character" w:customStyle="1" w:styleId="28">
    <w:name w:val="Основной текст2"/>
    <w:rsid w:val="00BF529F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 w:bidi="ar-SA"/>
    </w:rPr>
  </w:style>
  <w:style w:type="character" w:customStyle="1" w:styleId="43">
    <w:name w:val="Основной текст4"/>
    <w:rsid w:val="00BF529F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 w:bidi="ar-SA"/>
    </w:rPr>
  </w:style>
  <w:style w:type="character" w:customStyle="1" w:styleId="62">
    <w:name w:val="Основной текст + 6"/>
    <w:aliases w:val="5 pt4"/>
    <w:rsid w:val="00BF529F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 w:bidi="ar-SA"/>
    </w:rPr>
  </w:style>
  <w:style w:type="character" w:customStyle="1" w:styleId="11">
    <w:name w:val="Основной текст + Курсив1"/>
    <w:rsid w:val="00BF529F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bidi="ar-SA"/>
    </w:rPr>
  </w:style>
  <w:style w:type="character" w:customStyle="1" w:styleId="LucidaSansUnicode1">
    <w:name w:val="Основной текст + Lucida Sans Unicode1"/>
    <w:aliases w:val="7 pt1"/>
    <w:rsid w:val="00BF529F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14"/>
      <w:szCs w:val="14"/>
      <w:u w:val="none"/>
      <w:lang w:bidi="ar-SA"/>
    </w:rPr>
  </w:style>
  <w:style w:type="character" w:customStyle="1" w:styleId="ArialNarrow1">
    <w:name w:val="Колонтитул + Arial Narrow1"/>
    <w:aliases w:val="121,5 pt3"/>
    <w:rsid w:val="00BF529F"/>
    <w:rPr>
      <w:rFonts w:ascii="Arial Narrow" w:eastAsia="Times New Roman" w:hAnsi="Arial Narrow" w:cs="Arial Narrow"/>
      <w:color w:val="000000"/>
      <w:spacing w:val="0"/>
      <w:w w:val="100"/>
      <w:position w:val="0"/>
      <w:sz w:val="25"/>
      <w:szCs w:val="25"/>
      <w:u w:val="none"/>
      <w:lang w:bidi="ar-SA"/>
    </w:rPr>
  </w:style>
  <w:style w:type="paragraph" w:customStyle="1" w:styleId="25">
    <w:name w:val="Сноска (2)"/>
    <w:basedOn w:val="a"/>
    <w:link w:val="24"/>
    <w:rsid w:val="00BF529F"/>
    <w:pPr>
      <w:shd w:val="clear" w:color="auto" w:fill="FFFFFF"/>
      <w:spacing w:line="240" w:lineRule="atLeast"/>
      <w:jc w:val="both"/>
    </w:pPr>
    <w:rPr>
      <w:rFonts w:ascii="Lucida Sans Unicode" w:hAnsi="Lucida Sans Unicode" w:cs="Times New Roman"/>
      <w:color w:val="auto"/>
      <w:sz w:val="15"/>
      <w:szCs w:val="15"/>
      <w:lang/>
    </w:rPr>
  </w:style>
  <w:style w:type="paragraph" w:customStyle="1" w:styleId="27">
    <w:name w:val="Основной текст (2)"/>
    <w:basedOn w:val="a"/>
    <w:link w:val="26"/>
    <w:rsid w:val="00BF529F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z w:val="17"/>
      <w:szCs w:val="17"/>
      <w:lang/>
    </w:rPr>
  </w:style>
  <w:style w:type="character" w:customStyle="1" w:styleId="ad">
    <w:name w:val="Сноска_"/>
    <w:link w:val="ae"/>
    <w:locked/>
    <w:rsid w:val="00BF529F"/>
    <w:rPr>
      <w:b/>
      <w:bCs/>
      <w:sz w:val="17"/>
      <w:szCs w:val="17"/>
      <w:lang w:bidi="ar-SA"/>
    </w:rPr>
  </w:style>
  <w:style w:type="paragraph" w:customStyle="1" w:styleId="ae">
    <w:name w:val="Сноска"/>
    <w:basedOn w:val="a"/>
    <w:link w:val="ad"/>
    <w:rsid w:val="00BF529F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17"/>
      <w:szCs w:val="17"/>
      <w:lang/>
    </w:rPr>
  </w:style>
  <w:style w:type="character" w:customStyle="1" w:styleId="32">
    <w:name w:val="Заголовок №3_"/>
    <w:link w:val="33"/>
    <w:locked/>
    <w:rsid w:val="00BF529F"/>
    <w:rPr>
      <w:sz w:val="23"/>
      <w:szCs w:val="23"/>
      <w:lang w:bidi="ar-SA"/>
    </w:rPr>
  </w:style>
  <w:style w:type="paragraph" w:customStyle="1" w:styleId="33">
    <w:name w:val="Заголовок №3"/>
    <w:basedOn w:val="a"/>
    <w:link w:val="32"/>
    <w:rsid w:val="00BF529F"/>
    <w:pPr>
      <w:shd w:val="clear" w:color="auto" w:fill="FFFFFF"/>
      <w:spacing w:line="240" w:lineRule="atLeast"/>
      <w:jc w:val="both"/>
      <w:outlineLvl w:val="2"/>
    </w:pPr>
    <w:rPr>
      <w:rFonts w:ascii="Times New Roman" w:hAnsi="Times New Roman" w:cs="Times New Roman"/>
      <w:color w:val="auto"/>
      <w:sz w:val="23"/>
      <w:szCs w:val="23"/>
      <w:lang/>
    </w:rPr>
  </w:style>
  <w:style w:type="character" w:styleId="af">
    <w:name w:val="Hyperlink"/>
    <w:rsid w:val="00BF529F"/>
    <w:rPr>
      <w:rFonts w:cs="Times New Roman"/>
      <w:color w:val="0066CC"/>
      <w:u w:val="single"/>
    </w:rPr>
  </w:style>
  <w:style w:type="paragraph" w:styleId="af0">
    <w:name w:val="Normal (Web)"/>
    <w:aliases w:val=" Знак"/>
    <w:basedOn w:val="a"/>
    <w:link w:val="af1"/>
    <w:uiPriority w:val="99"/>
    <w:rsid w:val="00BF529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/>
    </w:rPr>
  </w:style>
  <w:style w:type="character" w:customStyle="1" w:styleId="apple-converted-space">
    <w:name w:val="apple-converted-space"/>
    <w:basedOn w:val="a0"/>
    <w:rsid w:val="00BF529F"/>
  </w:style>
  <w:style w:type="character" w:styleId="af2">
    <w:name w:val="page number"/>
    <w:basedOn w:val="a0"/>
    <w:rsid w:val="00BF529F"/>
  </w:style>
  <w:style w:type="paragraph" w:customStyle="1" w:styleId="ConsPlusNormal">
    <w:name w:val="ConsPlusNormal"/>
    <w:rsid w:val="009C4A20"/>
    <w:pPr>
      <w:autoSpaceDE w:val="0"/>
      <w:autoSpaceDN w:val="0"/>
      <w:adjustRightInd w:val="0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5F71C1"/>
    <w:pPr>
      <w:ind w:left="708"/>
    </w:pPr>
  </w:style>
  <w:style w:type="character" w:customStyle="1" w:styleId="af1">
    <w:name w:val="Обычный (веб) Знак"/>
    <w:aliases w:val=" Знак Знак"/>
    <w:link w:val="af0"/>
    <w:uiPriority w:val="99"/>
    <w:rsid w:val="00EC05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arasuk.osa.head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F6D83-C7FE-4A77-856B-7C8352CE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Карасука Карасукского района</Company>
  <LinksUpToDate>false</LinksUpToDate>
  <CharactersWithSpaces>4042</CharactersWithSpaces>
  <SharedDoc>false</SharedDoc>
  <HLinks>
    <vt:vector size="6" baseType="variant">
      <vt:variant>
        <vt:i4>2359322</vt:i4>
      </vt:variant>
      <vt:variant>
        <vt:i4>0</vt:i4>
      </vt:variant>
      <vt:variant>
        <vt:i4>0</vt:i4>
      </vt:variant>
      <vt:variant>
        <vt:i4>5</vt:i4>
      </vt:variant>
      <vt:variant>
        <vt:lpwstr>mailto:imuzem@mail.ru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user131</cp:lastModifiedBy>
  <cp:revision>2</cp:revision>
  <cp:lastPrinted>2015-11-18T01:18:00Z</cp:lastPrinted>
  <dcterms:created xsi:type="dcterms:W3CDTF">2019-12-11T07:30:00Z</dcterms:created>
  <dcterms:modified xsi:type="dcterms:W3CDTF">2019-12-11T07:30:00Z</dcterms:modified>
</cp:coreProperties>
</file>