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C2" w:rsidRPr="00BC6E39" w:rsidRDefault="009A05C2" w:rsidP="002E5518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t>Приложение</w:t>
      </w:r>
    </w:p>
    <w:p w:rsidR="00864B92" w:rsidRPr="00BC6E39" w:rsidRDefault="00864B92" w:rsidP="002E5518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t>к постановлению администрации Кочковского района Новосибирской области</w:t>
      </w:r>
    </w:p>
    <w:p w:rsidR="00864B92" w:rsidRPr="00BC6E39" w:rsidRDefault="00864B92" w:rsidP="00FD0BD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t xml:space="preserve">от </w:t>
      </w:r>
      <w:r w:rsidR="00E51254" w:rsidRPr="00BC6E39">
        <w:rPr>
          <w:rFonts w:ascii="Times New Roman" w:hAnsi="Times New Roman" w:cs="Times New Roman"/>
          <w:sz w:val="24"/>
          <w:szCs w:val="24"/>
        </w:rPr>
        <w:t>27</w:t>
      </w:r>
      <w:r w:rsidR="00040CB6" w:rsidRPr="00BC6E39">
        <w:rPr>
          <w:rFonts w:ascii="Times New Roman" w:hAnsi="Times New Roman" w:cs="Times New Roman"/>
          <w:sz w:val="24"/>
          <w:szCs w:val="24"/>
        </w:rPr>
        <w:t>.12.2023</w:t>
      </w:r>
      <w:r w:rsidR="005D36E3" w:rsidRPr="00BC6E39">
        <w:rPr>
          <w:rFonts w:ascii="Times New Roman" w:hAnsi="Times New Roman" w:cs="Times New Roman"/>
          <w:sz w:val="24"/>
          <w:szCs w:val="24"/>
        </w:rPr>
        <w:t xml:space="preserve"> № </w:t>
      </w:r>
      <w:r w:rsidR="00855747">
        <w:rPr>
          <w:rFonts w:ascii="Times New Roman" w:hAnsi="Times New Roman" w:cs="Times New Roman"/>
          <w:sz w:val="24"/>
          <w:szCs w:val="24"/>
        </w:rPr>
        <w:t>745</w:t>
      </w:r>
      <w:r w:rsidR="005D36E3" w:rsidRPr="00BC6E39">
        <w:rPr>
          <w:rFonts w:ascii="Times New Roman" w:hAnsi="Times New Roman" w:cs="Times New Roman"/>
          <w:sz w:val="24"/>
          <w:szCs w:val="24"/>
        </w:rPr>
        <w:t>-па</w:t>
      </w:r>
      <w:r w:rsidR="00493BE7">
        <w:rPr>
          <w:rFonts w:ascii="Times New Roman" w:hAnsi="Times New Roman" w:cs="Times New Roman"/>
          <w:sz w:val="24"/>
          <w:szCs w:val="24"/>
        </w:rPr>
        <w:t xml:space="preserve"> (в ред. от 28.03.2024 № 215-па)</w:t>
      </w:r>
      <w:bookmarkStart w:id="0" w:name="_GoBack"/>
      <w:bookmarkEnd w:id="0"/>
    </w:p>
    <w:p w:rsidR="004B59F4" w:rsidRPr="00BC6E39" w:rsidRDefault="004B59F4" w:rsidP="00FD0BD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1D2593" w:rsidRPr="00BC6E39" w:rsidRDefault="001D2593" w:rsidP="00FD0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958" w:rsidRPr="00BC6E39" w:rsidRDefault="00607958" w:rsidP="00FD0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607958" w:rsidRPr="00BC6E39" w:rsidRDefault="00607958" w:rsidP="00FD0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Кочковском районе</w:t>
      </w:r>
      <w:r w:rsidR="00F77E30" w:rsidRPr="00BC6E39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7F31D9" w:rsidRPr="00BC6E39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Pr="00BC6E3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07958" w:rsidRPr="00BC6E39" w:rsidRDefault="00607958" w:rsidP="00FD0B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1559"/>
        <w:gridCol w:w="1417"/>
        <w:gridCol w:w="1663"/>
        <w:gridCol w:w="1631"/>
      </w:tblGrid>
      <w:tr w:rsidR="008545C6" w:rsidRPr="00BC6E39" w:rsidTr="002B5892">
        <w:trPr>
          <w:trHeight w:val="256"/>
        </w:trPr>
        <w:tc>
          <w:tcPr>
            <w:tcW w:w="3369" w:type="dxa"/>
            <w:vAlign w:val="center"/>
          </w:tcPr>
          <w:p w:rsidR="00607958" w:rsidRPr="00BC6E3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70" w:type="dxa"/>
            <w:gridSpan w:val="4"/>
          </w:tcPr>
          <w:p w:rsidR="00607958" w:rsidRPr="00BC6E39" w:rsidRDefault="00607958" w:rsidP="005D3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«Развитие субъектов малого и среднего предпринимательства в Кочковском районе</w:t>
            </w:r>
            <w:r w:rsidR="007F31D9" w:rsidRPr="00BC6E39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 w:rsidRPr="00BC6E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545C6" w:rsidRPr="00BC6E39" w:rsidTr="002B5892">
        <w:trPr>
          <w:trHeight w:val="359"/>
        </w:trPr>
        <w:tc>
          <w:tcPr>
            <w:tcW w:w="3369" w:type="dxa"/>
            <w:vAlign w:val="center"/>
          </w:tcPr>
          <w:p w:rsidR="00607958" w:rsidRPr="00BC6E3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270" w:type="dxa"/>
            <w:gridSpan w:val="4"/>
          </w:tcPr>
          <w:p w:rsidR="00607958" w:rsidRPr="00BC6E3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</w:tr>
      <w:tr w:rsidR="008545C6" w:rsidRPr="00BC6E39" w:rsidTr="002B5892">
        <w:trPr>
          <w:trHeight w:val="302"/>
        </w:trPr>
        <w:tc>
          <w:tcPr>
            <w:tcW w:w="3369" w:type="dxa"/>
            <w:vAlign w:val="center"/>
          </w:tcPr>
          <w:p w:rsidR="00607958" w:rsidRPr="00BC6E3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70" w:type="dxa"/>
            <w:gridSpan w:val="4"/>
            <w:vAlign w:val="center"/>
          </w:tcPr>
          <w:p w:rsidR="00607958" w:rsidRPr="00BC6E3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Кочковского района Новосибирской области Белоус М.В.</w:t>
            </w:r>
          </w:p>
        </w:tc>
      </w:tr>
      <w:tr w:rsidR="008545C6" w:rsidRPr="00BC6E39" w:rsidTr="002B5892">
        <w:trPr>
          <w:trHeight w:val="334"/>
        </w:trPr>
        <w:tc>
          <w:tcPr>
            <w:tcW w:w="3369" w:type="dxa"/>
            <w:vAlign w:val="center"/>
          </w:tcPr>
          <w:p w:rsidR="00607958" w:rsidRPr="00BC6E3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70" w:type="dxa"/>
            <w:gridSpan w:val="4"/>
            <w:vAlign w:val="center"/>
          </w:tcPr>
          <w:p w:rsidR="00607958" w:rsidRPr="00BC6E39" w:rsidRDefault="00CA4456" w:rsidP="002E5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 xml:space="preserve">Управление экономики </w:t>
            </w:r>
            <w:r w:rsidR="005C30F2" w:rsidRPr="00BC6E39">
              <w:rPr>
                <w:rFonts w:ascii="Times New Roman" w:hAnsi="Times New Roman"/>
                <w:sz w:val="24"/>
                <w:szCs w:val="24"/>
              </w:rPr>
              <w:t xml:space="preserve">и сельского хозяйства </w:t>
            </w:r>
            <w:r w:rsidR="00607958" w:rsidRPr="00BC6E39">
              <w:rPr>
                <w:rFonts w:ascii="Times New Roman" w:hAnsi="Times New Roman"/>
                <w:sz w:val="24"/>
                <w:szCs w:val="24"/>
              </w:rPr>
              <w:t>администрации Кочковского района Новосибирской области</w:t>
            </w:r>
          </w:p>
        </w:tc>
      </w:tr>
      <w:tr w:rsidR="008545C6" w:rsidRPr="00BC6E39" w:rsidTr="002B5892">
        <w:trPr>
          <w:trHeight w:val="374"/>
        </w:trPr>
        <w:tc>
          <w:tcPr>
            <w:tcW w:w="3369" w:type="dxa"/>
            <w:vAlign w:val="center"/>
          </w:tcPr>
          <w:p w:rsidR="00607958" w:rsidRPr="00BC6E3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70" w:type="dxa"/>
            <w:gridSpan w:val="4"/>
          </w:tcPr>
          <w:p w:rsidR="00607958" w:rsidRPr="00BC6E39" w:rsidRDefault="00607958" w:rsidP="002E55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развития малого и среднего предпринимательства на территории Кочковского района Новосибирской области (далее – района).</w:t>
            </w:r>
          </w:p>
        </w:tc>
      </w:tr>
      <w:tr w:rsidR="008545C6" w:rsidRPr="00BC6E39" w:rsidTr="002B5892">
        <w:trPr>
          <w:trHeight w:val="359"/>
        </w:trPr>
        <w:tc>
          <w:tcPr>
            <w:tcW w:w="3369" w:type="dxa"/>
            <w:vAlign w:val="center"/>
          </w:tcPr>
          <w:p w:rsidR="00607958" w:rsidRPr="00BC6E3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70" w:type="dxa"/>
            <w:gridSpan w:val="4"/>
          </w:tcPr>
          <w:p w:rsidR="00607958" w:rsidRPr="00BC6E39" w:rsidRDefault="00607958" w:rsidP="00040CB6">
            <w:pPr>
              <w:spacing w:after="0" w:line="240" w:lineRule="auto"/>
              <w:ind w:left="-75" w:right="34" w:hanging="33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1) правовое обеспечение деятельности СМиСП;</w:t>
            </w:r>
          </w:p>
          <w:p w:rsidR="00607958" w:rsidRPr="00BC6E39" w:rsidRDefault="00607958" w:rsidP="002E5518">
            <w:pPr>
              <w:spacing w:after="0" w:line="240" w:lineRule="auto"/>
              <w:ind w:left="-75" w:right="34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2)развитие системы информационной поддержки СМиСП;</w:t>
            </w:r>
          </w:p>
          <w:p w:rsidR="00607958" w:rsidRPr="00BC6E39" w:rsidRDefault="00607958" w:rsidP="002E5518">
            <w:pPr>
              <w:spacing w:after="0" w:line="240" w:lineRule="auto"/>
              <w:ind w:left="-75" w:right="34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3)разработка и развитие финансовой, имущественной и инвестиционной поддержки СМиСП;</w:t>
            </w:r>
          </w:p>
          <w:p w:rsidR="00607958" w:rsidRPr="00BC6E39" w:rsidRDefault="00607958" w:rsidP="002E5518">
            <w:pPr>
              <w:spacing w:after="0" w:line="240" w:lineRule="auto"/>
              <w:ind w:left="-75" w:right="34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4)осуществление информационной поддержки, консультирование и обучение СМиСП;</w:t>
            </w:r>
          </w:p>
          <w:p w:rsidR="00607958" w:rsidRPr="00BC6E39" w:rsidRDefault="00607958" w:rsidP="002E5518">
            <w:pPr>
              <w:spacing w:after="0" w:line="240" w:lineRule="auto"/>
              <w:ind w:left="-75" w:right="34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5)расширение деловых возможностей и поддержка приоритетных направлений развития СМиСП;</w:t>
            </w:r>
          </w:p>
          <w:p w:rsidR="00607958" w:rsidRPr="00BC6E39" w:rsidRDefault="00607958" w:rsidP="002E5518">
            <w:pPr>
              <w:spacing w:after="0" w:line="240" w:lineRule="auto"/>
              <w:ind w:left="-75" w:right="34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6)осуществление административно-организационной поддержки СМиСП.</w:t>
            </w:r>
          </w:p>
        </w:tc>
      </w:tr>
      <w:tr w:rsidR="008545C6" w:rsidRPr="00BC6E39" w:rsidTr="002B5892">
        <w:trPr>
          <w:trHeight w:val="374"/>
        </w:trPr>
        <w:tc>
          <w:tcPr>
            <w:tcW w:w="3369" w:type="dxa"/>
            <w:vAlign w:val="center"/>
          </w:tcPr>
          <w:p w:rsidR="00607958" w:rsidRPr="00BC6E3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70" w:type="dxa"/>
            <w:gridSpan w:val="4"/>
            <w:vAlign w:val="center"/>
          </w:tcPr>
          <w:p w:rsidR="00607958" w:rsidRPr="00BC6E39" w:rsidRDefault="00607958" w:rsidP="00040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20</w:t>
            </w:r>
            <w:r w:rsidR="00040CB6" w:rsidRPr="00BC6E39">
              <w:rPr>
                <w:rFonts w:ascii="Times New Roman" w:hAnsi="Times New Roman"/>
                <w:sz w:val="24"/>
                <w:szCs w:val="24"/>
              </w:rPr>
              <w:t>24</w:t>
            </w:r>
            <w:r w:rsidRPr="00BC6E39">
              <w:rPr>
                <w:rFonts w:ascii="Times New Roman" w:hAnsi="Times New Roman"/>
                <w:sz w:val="24"/>
                <w:szCs w:val="24"/>
              </w:rPr>
              <w:t>-20</w:t>
            </w:r>
            <w:r w:rsidR="00040CB6" w:rsidRPr="00BC6E39">
              <w:rPr>
                <w:rFonts w:ascii="Times New Roman" w:hAnsi="Times New Roman"/>
                <w:sz w:val="24"/>
                <w:szCs w:val="24"/>
              </w:rPr>
              <w:t>26</w:t>
            </w:r>
            <w:r w:rsidRPr="00BC6E3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8545C6" w:rsidRPr="00BC6E39" w:rsidTr="002B5892">
        <w:trPr>
          <w:trHeight w:val="326"/>
        </w:trPr>
        <w:tc>
          <w:tcPr>
            <w:tcW w:w="3369" w:type="dxa"/>
            <w:vMerge w:val="restart"/>
            <w:vAlign w:val="center"/>
          </w:tcPr>
          <w:p w:rsidR="00607958" w:rsidRPr="00BC6E3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270" w:type="dxa"/>
            <w:gridSpan w:val="4"/>
          </w:tcPr>
          <w:p w:rsidR="00607958" w:rsidRPr="00BC6E39" w:rsidRDefault="00607958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Расходы (тыс.</w:t>
            </w:r>
            <w:r w:rsidRPr="00BC6E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рублей)</w:t>
            </w:r>
          </w:p>
        </w:tc>
      </w:tr>
      <w:tr w:rsidR="00040CB6" w:rsidRPr="00BC6E39" w:rsidTr="00040CB6">
        <w:trPr>
          <w:cantSplit/>
          <w:trHeight w:val="1134"/>
        </w:trPr>
        <w:tc>
          <w:tcPr>
            <w:tcW w:w="3369" w:type="dxa"/>
            <w:vMerge/>
            <w:vAlign w:val="center"/>
          </w:tcPr>
          <w:p w:rsidR="00040CB6" w:rsidRPr="00BC6E39" w:rsidRDefault="00040CB6" w:rsidP="002E551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0CB6" w:rsidRPr="00BC6E39" w:rsidRDefault="00040CB6" w:rsidP="002E551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6E3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7" w:type="dxa"/>
            <w:textDirection w:val="btLr"/>
            <w:vAlign w:val="center"/>
          </w:tcPr>
          <w:p w:rsidR="00040CB6" w:rsidRPr="00BC6E39" w:rsidRDefault="00040CB6" w:rsidP="00040CB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E39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663" w:type="dxa"/>
            <w:textDirection w:val="btLr"/>
            <w:vAlign w:val="center"/>
          </w:tcPr>
          <w:p w:rsidR="00040CB6" w:rsidRPr="00BC6E39" w:rsidRDefault="00040CB6" w:rsidP="00040CB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E39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631" w:type="dxa"/>
            <w:textDirection w:val="btLr"/>
            <w:vAlign w:val="center"/>
          </w:tcPr>
          <w:p w:rsidR="00040CB6" w:rsidRPr="0066657F" w:rsidRDefault="0066657F" w:rsidP="00040CB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</w:tr>
      <w:tr w:rsidR="00040CB6" w:rsidRPr="00BC6E39" w:rsidTr="00040CB6">
        <w:trPr>
          <w:trHeight w:val="406"/>
        </w:trPr>
        <w:tc>
          <w:tcPr>
            <w:tcW w:w="3369" w:type="dxa"/>
            <w:vAlign w:val="center"/>
          </w:tcPr>
          <w:p w:rsidR="00040CB6" w:rsidRPr="00BC6E39" w:rsidRDefault="00040CB6" w:rsidP="002E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559" w:type="dxa"/>
          </w:tcPr>
          <w:p w:rsidR="00040CB6" w:rsidRPr="0042187E" w:rsidRDefault="00040CB6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7E">
              <w:rPr>
                <w:rFonts w:ascii="Times New Roman" w:hAnsi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1417" w:type="dxa"/>
          </w:tcPr>
          <w:p w:rsidR="00040CB6" w:rsidRPr="0042187E" w:rsidRDefault="00040CB6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7E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1663" w:type="dxa"/>
          </w:tcPr>
          <w:p w:rsidR="00040CB6" w:rsidRPr="00BC6E39" w:rsidRDefault="00040CB6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631" w:type="dxa"/>
          </w:tcPr>
          <w:p w:rsidR="00040CB6" w:rsidRPr="00BC6E39" w:rsidRDefault="00040CB6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</w:tr>
      <w:tr w:rsidR="00040CB6" w:rsidRPr="00BC6E39" w:rsidTr="00040CB6">
        <w:trPr>
          <w:trHeight w:val="412"/>
        </w:trPr>
        <w:tc>
          <w:tcPr>
            <w:tcW w:w="3369" w:type="dxa"/>
            <w:vAlign w:val="center"/>
          </w:tcPr>
          <w:p w:rsidR="00040CB6" w:rsidRPr="00BC6E39" w:rsidRDefault="00040CB6" w:rsidP="002E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040CB6" w:rsidRPr="0042187E" w:rsidRDefault="00040CB6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7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40CB6" w:rsidRPr="0042187E" w:rsidRDefault="00040CB6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7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63" w:type="dxa"/>
          </w:tcPr>
          <w:p w:rsidR="00040CB6" w:rsidRPr="00BC6E39" w:rsidRDefault="00040CB6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</w:tcPr>
          <w:p w:rsidR="00040CB6" w:rsidRPr="00BC6E39" w:rsidRDefault="00040CB6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040CB6" w:rsidRPr="00BC6E39" w:rsidRDefault="00040CB6" w:rsidP="00040CB6">
            <w:pPr>
              <w:tabs>
                <w:tab w:val="center" w:pos="1415"/>
                <w:tab w:val="left" w:pos="19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040CB6" w:rsidRPr="00BC6E39" w:rsidTr="00040CB6">
        <w:trPr>
          <w:trHeight w:val="320"/>
        </w:trPr>
        <w:tc>
          <w:tcPr>
            <w:tcW w:w="3369" w:type="dxa"/>
            <w:vAlign w:val="center"/>
          </w:tcPr>
          <w:p w:rsidR="00040CB6" w:rsidRPr="00BC6E39" w:rsidRDefault="00040CB6" w:rsidP="002E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559" w:type="dxa"/>
          </w:tcPr>
          <w:p w:rsidR="00040CB6" w:rsidRPr="0042187E" w:rsidRDefault="00040CB6" w:rsidP="00040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7E">
              <w:rPr>
                <w:rFonts w:ascii="Times New Roman" w:hAnsi="Times New Roman"/>
                <w:b/>
                <w:sz w:val="24"/>
                <w:szCs w:val="24"/>
              </w:rPr>
              <w:t>594,0</w:t>
            </w:r>
          </w:p>
        </w:tc>
        <w:tc>
          <w:tcPr>
            <w:tcW w:w="1417" w:type="dxa"/>
          </w:tcPr>
          <w:p w:rsidR="00040CB6" w:rsidRPr="0042187E" w:rsidRDefault="00040CB6" w:rsidP="00040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7E">
              <w:rPr>
                <w:rFonts w:ascii="Times New Roman" w:hAnsi="Times New Roman"/>
                <w:b/>
                <w:sz w:val="24"/>
                <w:szCs w:val="24"/>
              </w:rPr>
              <w:t>198,0</w:t>
            </w:r>
          </w:p>
        </w:tc>
        <w:tc>
          <w:tcPr>
            <w:tcW w:w="1663" w:type="dxa"/>
          </w:tcPr>
          <w:p w:rsidR="00040CB6" w:rsidRPr="00BC6E39" w:rsidRDefault="00040CB6" w:rsidP="00040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198,0</w:t>
            </w:r>
          </w:p>
        </w:tc>
        <w:tc>
          <w:tcPr>
            <w:tcW w:w="1631" w:type="dxa"/>
          </w:tcPr>
          <w:p w:rsidR="00040CB6" w:rsidRPr="00BC6E39" w:rsidRDefault="00040CB6" w:rsidP="00040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198,0</w:t>
            </w:r>
          </w:p>
        </w:tc>
      </w:tr>
      <w:tr w:rsidR="00040CB6" w:rsidRPr="00BC6E39" w:rsidTr="00040CB6">
        <w:trPr>
          <w:trHeight w:val="356"/>
        </w:trPr>
        <w:tc>
          <w:tcPr>
            <w:tcW w:w="3369" w:type="dxa"/>
            <w:vAlign w:val="center"/>
          </w:tcPr>
          <w:p w:rsidR="00040CB6" w:rsidRPr="00BC6E39" w:rsidRDefault="00040CB6" w:rsidP="002E5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:rsidR="00040CB6" w:rsidRPr="00BC6E39" w:rsidRDefault="00040CB6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40CB6" w:rsidRPr="00BC6E39" w:rsidRDefault="00040CB6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63" w:type="dxa"/>
          </w:tcPr>
          <w:p w:rsidR="00040CB6" w:rsidRPr="00BC6E39" w:rsidRDefault="00040CB6" w:rsidP="002E5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</w:tcPr>
          <w:p w:rsidR="00040CB6" w:rsidRPr="00BC6E39" w:rsidRDefault="00040CB6" w:rsidP="00040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07958" w:rsidRPr="00BC6E39" w:rsidTr="002B5892">
        <w:trPr>
          <w:trHeight w:val="146"/>
        </w:trPr>
        <w:tc>
          <w:tcPr>
            <w:tcW w:w="3369" w:type="dxa"/>
            <w:vAlign w:val="center"/>
          </w:tcPr>
          <w:p w:rsidR="00607958" w:rsidRPr="00BC6E3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6270" w:type="dxa"/>
            <w:gridSpan w:val="4"/>
          </w:tcPr>
          <w:p w:rsidR="00607958" w:rsidRPr="00BC6E39" w:rsidRDefault="00607958" w:rsidP="002E5518">
            <w:pPr>
              <w:pStyle w:val="a3"/>
              <w:spacing w:after="0" w:line="240" w:lineRule="auto"/>
              <w:ind w:left="-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1.Обеспечение роста ежегодных основных налоговых поступлений в консолидированный бюджет Кочковского района</w:t>
            </w:r>
            <w:r w:rsidR="00E51254" w:rsidRPr="00BC6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9FA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 w:rsidRPr="00BC6E39">
              <w:rPr>
                <w:rFonts w:ascii="Times New Roman" w:hAnsi="Times New Roman"/>
                <w:sz w:val="24"/>
                <w:szCs w:val="24"/>
              </w:rPr>
              <w:t xml:space="preserve"> от субъектов малого и среднего предпринимательства – получателей финансовой поддержки в среднем на 5%.</w:t>
            </w:r>
          </w:p>
          <w:p w:rsidR="00607958" w:rsidRPr="00BC6E39" w:rsidRDefault="00607958" w:rsidP="002E5518">
            <w:pPr>
              <w:pStyle w:val="a3"/>
              <w:spacing w:after="0" w:line="240" w:lineRule="auto"/>
              <w:ind w:left="-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2.Создание новых рабочих мест, расширение сфер деятельности в малом бизнесе.</w:t>
            </w:r>
          </w:p>
          <w:p w:rsidR="00607958" w:rsidRPr="00BC6E39" w:rsidRDefault="00607958" w:rsidP="002E5518">
            <w:pPr>
              <w:pStyle w:val="a3"/>
              <w:spacing w:after="0" w:line="240" w:lineRule="auto"/>
              <w:ind w:left="-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3.Обеспечение роста объемов производства товаров и услуг.</w:t>
            </w:r>
          </w:p>
          <w:p w:rsidR="00607958" w:rsidRPr="00BC6E39" w:rsidRDefault="00607958" w:rsidP="002E5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/>
                <w:sz w:val="24"/>
                <w:szCs w:val="24"/>
              </w:rPr>
              <w:t>4.Обеспечение роста инвестиций.</w:t>
            </w:r>
          </w:p>
        </w:tc>
      </w:tr>
    </w:tbl>
    <w:p w:rsidR="00607958" w:rsidRPr="00BC6E39" w:rsidRDefault="00607958" w:rsidP="002E5518">
      <w:pPr>
        <w:spacing w:line="240" w:lineRule="auto"/>
      </w:pPr>
    </w:p>
    <w:p w:rsidR="00607958" w:rsidRPr="00BC6E39" w:rsidRDefault="00607958" w:rsidP="002E551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>Анализ сферы реализации Программы, включая описание текущего состояния, основных проблем и прогноз ее развития</w:t>
      </w:r>
    </w:p>
    <w:p w:rsidR="00607958" w:rsidRPr="00BC6E39" w:rsidRDefault="00607958" w:rsidP="002E551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607958" w:rsidRPr="00BC6E39" w:rsidRDefault="00607958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E39">
        <w:rPr>
          <w:rFonts w:ascii="Times New Roman" w:hAnsi="Times New Roman" w:cs="Times New Roman"/>
          <w:i/>
          <w:sz w:val="28"/>
          <w:szCs w:val="28"/>
        </w:rPr>
        <w:t xml:space="preserve">Понятия и термины, используемые в Программе: </w:t>
      </w:r>
    </w:p>
    <w:p w:rsidR="00D73860" w:rsidRPr="00BC6E39" w:rsidRDefault="00D73860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Понятия «субъекты малого и среднего предпринимательства» и «</w:t>
      </w:r>
      <w:r w:rsidRPr="00BC6E39">
        <w:rPr>
          <w:rFonts w:ascii="Times New Roman" w:hAnsi="Times New Roman" w:cs="Times New Roman"/>
          <w:bCs/>
          <w:sz w:val="28"/>
          <w:szCs w:val="28"/>
        </w:rPr>
        <w:t>муниципальные программы развития субъектов малого и среднего предпринимательства», используемые в Программе,</w:t>
      </w:r>
      <w:r w:rsidRPr="00BC6E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6E39">
        <w:rPr>
          <w:rFonts w:ascii="Times New Roman" w:hAnsi="Times New Roman" w:cs="Times New Roman"/>
          <w:bCs/>
          <w:sz w:val="28"/>
          <w:szCs w:val="28"/>
        </w:rPr>
        <w:t>определяются</w:t>
      </w:r>
      <w:r w:rsidRPr="00BC6E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6E39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bookmarkStart w:id="1" w:name="sub_34"/>
      <w:r w:rsidRPr="00BC6E39">
        <w:rPr>
          <w:rFonts w:ascii="Times New Roman" w:hAnsi="Times New Roman" w:cs="Times New Roman"/>
          <w:bCs/>
          <w:sz w:val="28"/>
          <w:szCs w:val="28"/>
        </w:rPr>
        <w:t xml:space="preserve">от 24 июля </w:t>
      </w:r>
      <w:smartTag w:uri="urn:schemas-microsoft-com:office:smarttags" w:element="metricconverter">
        <w:smartTagPr>
          <w:attr w:name="ProductID" w:val="2007 г"/>
        </w:smartTagPr>
        <w:r w:rsidRPr="00BC6E39">
          <w:rPr>
            <w:rFonts w:ascii="Times New Roman" w:hAnsi="Times New Roman" w:cs="Times New Roman"/>
            <w:bCs/>
            <w:sz w:val="28"/>
            <w:szCs w:val="28"/>
          </w:rPr>
          <w:t>2007 г</w:t>
        </w:r>
      </w:smartTag>
      <w:r w:rsidRPr="00BC6E39">
        <w:rPr>
          <w:rFonts w:ascii="Times New Roman" w:hAnsi="Times New Roman" w:cs="Times New Roman"/>
          <w:bCs/>
          <w:sz w:val="28"/>
          <w:szCs w:val="28"/>
        </w:rPr>
        <w:t>. № 209-ФЗ «О развитии малого и среднего предпринимательства в Российской Федерации».</w:t>
      </w:r>
    </w:p>
    <w:bookmarkEnd w:id="1"/>
    <w:p w:rsidR="00607958" w:rsidRPr="00BC6E39" w:rsidRDefault="00607958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Понятия</w:t>
      </w:r>
      <w:r w:rsidRPr="00BC6E3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BC6E39">
        <w:rPr>
          <w:rFonts w:ascii="Times New Roman" w:hAnsi="Times New Roman" w:cs="Times New Roman"/>
          <w:bCs/>
          <w:sz w:val="28"/>
          <w:szCs w:val="28"/>
        </w:rPr>
        <w:t xml:space="preserve">поддержка субъектов малого и среднего предпринимательства </w:t>
      </w:r>
      <w:r w:rsidRPr="00BC6E39">
        <w:rPr>
          <w:rFonts w:ascii="Times New Roman" w:hAnsi="Times New Roman" w:cs="Times New Roman"/>
          <w:sz w:val="28"/>
          <w:szCs w:val="28"/>
        </w:rPr>
        <w:t>в Новосибирской области»</w:t>
      </w:r>
      <w:r w:rsidRPr="00BC6E39">
        <w:rPr>
          <w:rFonts w:ascii="Times New Roman" w:hAnsi="Times New Roman" w:cs="Times New Roman"/>
          <w:bCs/>
          <w:sz w:val="28"/>
          <w:szCs w:val="28"/>
        </w:rPr>
        <w:t xml:space="preserve"> (далее также </w:t>
      </w:r>
      <w:r w:rsidR="00E14E6C" w:rsidRPr="00BC6E39">
        <w:rPr>
          <w:rFonts w:ascii="Times New Roman" w:hAnsi="Times New Roman" w:cs="Times New Roman"/>
          <w:bCs/>
          <w:sz w:val="28"/>
          <w:szCs w:val="28"/>
        </w:rPr>
        <w:t>–</w:t>
      </w:r>
      <w:r w:rsidRPr="00BC6E39">
        <w:rPr>
          <w:rFonts w:ascii="Times New Roman" w:hAnsi="Times New Roman" w:cs="Times New Roman"/>
          <w:bCs/>
          <w:sz w:val="28"/>
          <w:szCs w:val="28"/>
        </w:rPr>
        <w:t xml:space="preserve"> поддержка) и</w:t>
      </w:r>
      <w:r w:rsidRPr="00BC6E3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C6E39">
        <w:rPr>
          <w:rFonts w:ascii="Times New Roman" w:hAnsi="Times New Roman" w:cs="Times New Roman"/>
          <w:sz w:val="28"/>
          <w:szCs w:val="28"/>
        </w:rPr>
        <w:t>инфраструктура поддержки субъектов малого и среднего предпринимательства в Новосибирской области»</w:t>
      </w:r>
      <w:r w:rsidRPr="00BC6E39">
        <w:rPr>
          <w:rFonts w:ascii="Times New Roman" w:hAnsi="Times New Roman" w:cs="Times New Roman"/>
          <w:bCs/>
          <w:sz w:val="28"/>
          <w:szCs w:val="28"/>
        </w:rPr>
        <w:t>, используемые в Программе,</w:t>
      </w:r>
      <w:r w:rsidRPr="00BC6E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6E39">
        <w:rPr>
          <w:rFonts w:ascii="Times New Roman" w:hAnsi="Times New Roman" w:cs="Times New Roman"/>
          <w:bCs/>
          <w:sz w:val="28"/>
          <w:szCs w:val="28"/>
        </w:rPr>
        <w:t xml:space="preserve">определяются Законом Новосибирской области от 2 июля </w:t>
      </w:r>
      <w:smartTag w:uri="urn:schemas-microsoft-com:office:smarttags" w:element="metricconverter">
        <w:smartTagPr>
          <w:attr w:name="ProductID" w:val="2008 г"/>
        </w:smartTagPr>
        <w:r w:rsidRPr="00BC6E39">
          <w:rPr>
            <w:rFonts w:ascii="Times New Roman" w:hAnsi="Times New Roman" w:cs="Times New Roman"/>
            <w:bCs/>
            <w:sz w:val="28"/>
            <w:szCs w:val="28"/>
          </w:rPr>
          <w:t>2008 г</w:t>
        </w:r>
      </w:smartTag>
      <w:r w:rsidRPr="00BC6E39">
        <w:rPr>
          <w:rFonts w:ascii="Times New Roman" w:hAnsi="Times New Roman" w:cs="Times New Roman"/>
          <w:bCs/>
          <w:sz w:val="28"/>
          <w:szCs w:val="28"/>
        </w:rPr>
        <w:t xml:space="preserve">.  № 245-ОЗ «О развитии малого и среднего предпринимательства в Новосибирской области». </w:t>
      </w:r>
    </w:p>
    <w:p w:rsidR="00607958" w:rsidRPr="00BC6E39" w:rsidRDefault="00607958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E39">
        <w:rPr>
          <w:rFonts w:ascii="Times New Roman" w:hAnsi="Times New Roman" w:cs="Times New Roman"/>
          <w:i/>
          <w:sz w:val="28"/>
          <w:szCs w:val="28"/>
        </w:rPr>
        <w:t xml:space="preserve">Нормативная правовая база: 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BC6E39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BC6E39">
        <w:rPr>
          <w:rFonts w:ascii="Times New Roman" w:hAnsi="Times New Roman" w:cs="Times New Roman"/>
          <w:sz w:val="28"/>
          <w:szCs w:val="28"/>
        </w:rPr>
        <w:t>. N 209-ФЗ «О развитии малого и среднего предпринимательства в Российской Федерации», з</w:t>
      </w:r>
      <w:r w:rsidRPr="00BC6E39">
        <w:rPr>
          <w:rFonts w:ascii="Times New Roman" w:hAnsi="Times New Roman" w:cs="Times New Roman"/>
          <w:bCs/>
          <w:sz w:val="28"/>
          <w:szCs w:val="28"/>
        </w:rPr>
        <w:t>аконом Новосибирской области от 2 июля 2008 г. № 245-ОЗ «О развитии малого и среднего предпринимательства в Новосибирской области».</w:t>
      </w:r>
    </w:p>
    <w:p w:rsidR="00E14E6C" w:rsidRPr="00BC6E39" w:rsidRDefault="00281902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Действие положений настоящей муниципальной программы распространяется наряду с субъектами малого и среднего предпринимательства на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Значительное место в Кочковском районе</w:t>
      </w:r>
      <w:r w:rsidR="00E51254" w:rsidRPr="00BC6E39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="00E51254" w:rsidRPr="00BC6E39">
        <w:rPr>
          <w:rFonts w:ascii="Times New Roman" w:hAnsi="Times New Roman"/>
          <w:sz w:val="24"/>
          <w:szCs w:val="24"/>
        </w:rPr>
        <w:t xml:space="preserve">  </w:t>
      </w:r>
      <w:r w:rsidRPr="00BC6E39">
        <w:rPr>
          <w:rFonts w:ascii="Times New Roman" w:hAnsi="Times New Roman"/>
          <w:bCs/>
          <w:sz w:val="28"/>
          <w:szCs w:val="28"/>
        </w:rPr>
        <w:t xml:space="preserve">отводится развитию малого и среднего предпринимательства. </w:t>
      </w:r>
      <w:r w:rsidR="00FB156A" w:rsidRPr="00BC6E39">
        <w:rPr>
          <w:rFonts w:ascii="Times New Roman" w:hAnsi="Times New Roman"/>
          <w:bCs/>
          <w:sz w:val="28"/>
          <w:szCs w:val="28"/>
        </w:rPr>
        <w:t xml:space="preserve">На 10 </w:t>
      </w:r>
      <w:r w:rsidR="00ED6530" w:rsidRPr="00BC6E39">
        <w:rPr>
          <w:rFonts w:ascii="Times New Roman" w:hAnsi="Times New Roman"/>
          <w:bCs/>
          <w:sz w:val="28"/>
          <w:szCs w:val="28"/>
        </w:rPr>
        <w:t>декабря</w:t>
      </w:r>
      <w:r w:rsidR="00FB156A" w:rsidRPr="00BC6E39">
        <w:rPr>
          <w:rFonts w:ascii="Times New Roman" w:hAnsi="Times New Roman"/>
          <w:bCs/>
          <w:sz w:val="28"/>
          <w:szCs w:val="28"/>
        </w:rPr>
        <w:t xml:space="preserve"> 2023 года </w:t>
      </w:r>
      <w:r w:rsidRPr="00BC6E39">
        <w:rPr>
          <w:rFonts w:ascii="Times New Roman" w:hAnsi="Times New Roman"/>
          <w:bCs/>
          <w:sz w:val="28"/>
          <w:szCs w:val="28"/>
        </w:rPr>
        <w:t xml:space="preserve">на территории района зарегистрировано </w:t>
      </w:r>
      <w:r w:rsidR="00FB156A" w:rsidRPr="00BC6E39">
        <w:rPr>
          <w:rFonts w:ascii="Times New Roman" w:hAnsi="Times New Roman"/>
          <w:bCs/>
          <w:sz w:val="28"/>
          <w:szCs w:val="28"/>
        </w:rPr>
        <w:t>3</w:t>
      </w:r>
      <w:r w:rsidR="00CA0401" w:rsidRPr="00BC6E39">
        <w:rPr>
          <w:rFonts w:ascii="Times New Roman" w:hAnsi="Times New Roman"/>
          <w:bCs/>
          <w:sz w:val="28"/>
          <w:szCs w:val="28"/>
        </w:rPr>
        <w:t>08</w:t>
      </w:r>
      <w:r w:rsidRPr="00BC6E39">
        <w:rPr>
          <w:rFonts w:ascii="Times New Roman" w:hAnsi="Times New Roman"/>
          <w:bCs/>
          <w:sz w:val="28"/>
          <w:szCs w:val="28"/>
        </w:rPr>
        <w:t xml:space="preserve"> субъект</w:t>
      </w:r>
      <w:r w:rsidR="00ED6530" w:rsidRPr="00BC6E39">
        <w:rPr>
          <w:rFonts w:ascii="Times New Roman" w:hAnsi="Times New Roman"/>
          <w:bCs/>
          <w:sz w:val="28"/>
          <w:szCs w:val="28"/>
        </w:rPr>
        <w:t>ов</w:t>
      </w:r>
      <w:r w:rsidRPr="00BC6E39">
        <w:rPr>
          <w:rFonts w:ascii="Times New Roman" w:hAnsi="Times New Roman"/>
          <w:bCs/>
          <w:sz w:val="28"/>
          <w:szCs w:val="28"/>
        </w:rPr>
        <w:t xml:space="preserve"> малого и среднего предпринимательства, в том числе </w:t>
      </w:r>
      <w:r w:rsidR="00FB156A" w:rsidRPr="00BC6E39">
        <w:rPr>
          <w:rFonts w:ascii="Times New Roman" w:hAnsi="Times New Roman"/>
          <w:bCs/>
          <w:sz w:val="28"/>
          <w:szCs w:val="28"/>
        </w:rPr>
        <w:t>38 юридических лиц</w:t>
      </w:r>
      <w:r w:rsidRPr="00BC6E39">
        <w:rPr>
          <w:rFonts w:ascii="Times New Roman" w:hAnsi="Times New Roman"/>
          <w:bCs/>
          <w:sz w:val="28"/>
          <w:szCs w:val="28"/>
        </w:rPr>
        <w:t xml:space="preserve">  и  </w:t>
      </w:r>
      <w:r w:rsidR="00CA0401" w:rsidRPr="00BC6E39">
        <w:rPr>
          <w:rFonts w:ascii="Times New Roman" w:hAnsi="Times New Roman"/>
          <w:bCs/>
          <w:sz w:val="28"/>
          <w:szCs w:val="28"/>
        </w:rPr>
        <w:t xml:space="preserve">270 </w:t>
      </w:r>
      <w:r w:rsidRPr="00BC6E39">
        <w:rPr>
          <w:rFonts w:ascii="Times New Roman" w:hAnsi="Times New Roman"/>
          <w:bCs/>
          <w:sz w:val="28"/>
          <w:szCs w:val="28"/>
        </w:rPr>
        <w:t>индивидуальны</w:t>
      </w:r>
      <w:r w:rsidR="00FB156A" w:rsidRPr="00BC6E39">
        <w:rPr>
          <w:rFonts w:ascii="Times New Roman" w:hAnsi="Times New Roman"/>
          <w:bCs/>
          <w:sz w:val="28"/>
          <w:szCs w:val="28"/>
        </w:rPr>
        <w:t>х</w:t>
      </w:r>
      <w:r w:rsidRPr="00BC6E39">
        <w:rPr>
          <w:rFonts w:ascii="Times New Roman" w:hAnsi="Times New Roman"/>
          <w:bCs/>
          <w:sz w:val="28"/>
          <w:szCs w:val="28"/>
        </w:rPr>
        <w:t xml:space="preserve"> предпринимател</w:t>
      </w:r>
      <w:r w:rsidR="00FB156A" w:rsidRPr="00BC6E39">
        <w:rPr>
          <w:rFonts w:ascii="Times New Roman" w:hAnsi="Times New Roman"/>
          <w:bCs/>
          <w:sz w:val="28"/>
          <w:szCs w:val="28"/>
        </w:rPr>
        <w:t>ей</w:t>
      </w:r>
      <w:r w:rsidRPr="00BC6E39">
        <w:rPr>
          <w:rFonts w:ascii="Times New Roman" w:hAnsi="Times New Roman"/>
          <w:bCs/>
          <w:sz w:val="28"/>
          <w:szCs w:val="28"/>
        </w:rPr>
        <w:t xml:space="preserve">. Здесь занято более </w:t>
      </w:r>
      <w:r w:rsidR="00F77E30" w:rsidRPr="00BC6E39">
        <w:rPr>
          <w:rFonts w:ascii="Times New Roman" w:hAnsi="Times New Roman"/>
          <w:bCs/>
          <w:sz w:val="28"/>
          <w:szCs w:val="28"/>
        </w:rPr>
        <w:t>1,2</w:t>
      </w:r>
      <w:r w:rsidRPr="00BC6E39">
        <w:rPr>
          <w:rFonts w:ascii="Times New Roman" w:hAnsi="Times New Roman"/>
          <w:bCs/>
          <w:sz w:val="28"/>
          <w:szCs w:val="28"/>
        </w:rPr>
        <w:t xml:space="preserve"> тыс.  человек. Это 3</w:t>
      </w:r>
      <w:r w:rsidR="007F31D9" w:rsidRPr="00BC6E39">
        <w:rPr>
          <w:rFonts w:ascii="Times New Roman" w:hAnsi="Times New Roman"/>
          <w:bCs/>
          <w:sz w:val="28"/>
          <w:szCs w:val="28"/>
        </w:rPr>
        <w:t>5</w:t>
      </w:r>
      <w:r w:rsidRPr="00BC6E39">
        <w:rPr>
          <w:rFonts w:ascii="Times New Roman" w:hAnsi="Times New Roman"/>
          <w:bCs/>
          <w:sz w:val="28"/>
          <w:szCs w:val="28"/>
        </w:rPr>
        <w:t>,</w:t>
      </w:r>
      <w:r w:rsidR="007F31D9" w:rsidRPr="00BC6E39">
        <w:rPr>
          <w:rFonts w:ascii="Times New Roman" w:hAnsi="Times New Roman"/>
          <w:bCs/>
          <w:sz w:val="28"/>
          <w:szCs w:val="28"/>
        </w:rPr>
        <w:t>6</w:t>
      </w:r>
      <w:r w:rsidRPr="00BC6E39">
        <w:rPr>
          <w:rFonts w:ascii="Times New Roman" w:hAnsi="Times New Roman"/>
          <w:bCs/>
          <w:sz w:val="28"/>
          <w:szCs w:val="28"/>
        </w:rPr>
        <w:t xml:space="preserve">  %  занятого населения в экономики района.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В целях создания условий для развития малого и среднего предпринимательства, повышение его роли в решении социально-экономических задач района в 201</w:t>
      </w:r>
      <w:r w:rsidR="00FB156A" w:rsidRPr="00BC6E39">
        <w:rPr>
          <w:rFonts w:ascii="Times New Roman" w:hAnsi="Times New Roman"/>
          <w:bCs/>
          <w:sz w:val="28"/>
          <w:szCs w:val="28"/>
        </w:rPr>
        <w:t>8</w:t>
      </w:r>
      <w:r w:rsidRPr="00BC6E39">
        <w:rPr>
          <w:rFonts w:ascii="Times New Roman" w:hAnsi="Times New Roman"/>
          <w:bCs/>
          <w:sz w:val="28"/>
          <w:szCs w:val="28"/>
        </w:rPr>
        <w:t xml:space="preserve"> году была утверждена муниципальная </w:t>
      </w:r>
      <w:r w:rsidRPr="00BC6E39">
        <w:rPr>
          <w:rFonts w:ascii="Times New Roman" w:hAnsi="Times New Roman"/>
          <w:bCs/>
          <w:sz w:val="28"/>
          <w:szCs w:val="28"/>
        </w:rPr>
        <w:lastRenderedPageBreak/>
        <w:t>программа «Развитие субъектов малого и среднего предпринимательства Кочковского района</w:t>
      </w:r>
      <w:r w:rsidR="00FB156A" w:rsidRPr="00BC6E39">
        <w:rPr>
          <w:rFonts w:ascii="Times New Roman" w:hAnsi="Times New Roman"/>
          <w:bCs/>
          <w:sz w:val="28"/>
          <w:szCs w:val="28"/>
        </w:rPr>
        <w:t>»</w:t>
      </w:r>
      <w:r w:rsidRPr="00BC6E39">
        <w:rPr>
          <w:rFonts w:ascii="Times New Roman" w:hAnsi="Times New Roman"/>
          <w:bCs/>
          <w:sz w:val="28"/>
          <w:szCs w:val="28"/>
        </w:rPr>
        <w:t xml:space="preserve"> на 20</w:t>
      </w:r>
      <w:r w:rsidR="00FB156A" w:rsidRPr="00BC6E39">
        <w:rPr>
          <w:rFonts w:ascii="Times New Roman" w:hAnsi="Times New Roman"/>
          <w:bCs/>
          <w:sz w:val="28"/>
          <w:szCs w:val="28"/>
        </w:rPr>
        <w:t>19</w:t>
      </w:r>
      <w:r w:rsidRPr="00BC6E39">
        <w:rPr>
          <w:rFonts w:ascii="Times New Roman" w:hAnsi="Times New Roman"/>
          <w:bCs/>
          <w:sz w:val="28"/>
          <w:szCs w:val="28"/>
        </w:rPr>
        <w:t xml:space="preserve"> – 20</w:t>
      </w:r>
      <w:r w:rsidR="00FB156A" w:rsidRPr="00BC6E39">
        <w:rPr>
          <w:rFonts w:ascii="Times New Roman" w:hAnsi="Times New Roman"/>
          <w:bCs/>
          <w:sz w:val="28"/>
          <w:szCs w:val="28"/>
        </w:rPr>
        <w:t>23</w:t>
      </w:r>
      <w:r w:rsidRPr="00BC6E39">
        <w:rPr>
          <w:rFonts w:ascii="Times New Roman" w:hAnsi="Times New Roman"/>
          <w:bCs/>
          <w:sz w:val="28"/>
          <w:szCs w:val="28"/>
        </w:rPr>
        <w:t>гг.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 xml:space="preserve">На реализацию мероприятий Программы </w:t>
      </w:r>
      <w:r w:rsidR="00EB4C12" w:rsidRPr="00BC6E39">
        <w:rPr>
          <w:rFonts w:ascii="Times New Roman" w:hAnsi="Times New Roman"/>
          <w:bCs/>
          <w:sz w:val="28"/>
          <w:szCs w:val="28"/>
        </w:rPr>
        <w:t xml:space="preserve"> (2019-2023гг.)  </w:t>
      </w:r>
      <w:r w:rsidRPr="00BC6E39">
        <w:rPr>
          <w:rFonts w:ascii="Times New Roman" w:hAnsi="Times New Roman"/>
          <w:bCs/>
          <w:sz w:val="28"/>
          <w:szCs w:val="28"/>
        </w:rPr>
        <w:t xml:space="preserve">было направлено </w:t>
      </w:r>
      <w:r w:rsidR="00FB156A" w:rsidRPr="00BC6E39">
        <w:rPr>
          <w:rFonts w:ascii="Times New Roman" w:hAnsi="Times New Roman"/>
          <w:bCs/>
          <w:sz w:val="28"/>
          <w:szCs w:val="28"/>
        </w:rPr>
        <w:t>1243,8</w:t>
      </w:r>
      <w:r w:rsidRPr="00BC6E39">
        <w:rPr>
          <w:rFonts w:ascii="Times New Roman" w:hAnsi="Times New Roman"/>
          <w:bCs/>
          <w:sz w:val="28"/>
          <w:szCs w:val="28"/>
        </w:rPr>
        <w:t xml:space="preserve"> тыс. рублей, в том числе </w:t>
      </w:r>
      <w:r w:rsidR="00FB156A" w:rsidRPr="00BC6E39">
        <w:rPr>
          <w:rFonts w:ascii="Times New Roman" w:hAnsi="Times New Roman"/>
          <w:bCs/>
          <w:sz w:val="28"/>
          <w:szCs w:val="28"/>
        </w:rPr>
        <w:t>633,8</w:t>
      </w:r>
      <w:r w:rsidR="00C43791" w:rsidRPr="00BC6E39">
        <w:rPr>
          <w:rFonts w:ascii="Times New Roman" w:hAnsi="Times New Roman"/>
          <w:bCs/>
          <w:sz w:val="28"/>
          <w:szCs w:val="28"/>
        </w:rPr>
        <w:t xml:space="preserve"> </w:t>
      </w:r>
      <w:r w:rsidRPr="00BC6E39">
        <w:rPr>
          <w:rFonts w:ascii="Times New Roman" w:hAnsi="Times New Roman"/>
          <w:bCs/>
          <w:sz w:val="28"/>
          <w:szCs w:val="28"/>
        </w:rPr>
        <w:t xml:space="preserve">тыс. рублей средств областного бюджета Новосибирской области и </w:t>
      </w:r>
      <w:r w:rsidR="00FB156A" w:rsidRPr="00BC6E39">
        <w:rPr>
          <w:rFonts w:ascii="Times New Roman" w:hAnsi="Times New Roman"/>
          <w:bCs/>
          <w:sz w:val="28"/>
          <w:szCs w:val="28"/>
        </w:rPr>
        <w:t>610,0</w:t>
      </w:r>
      <w:r w:rsidR="00C43791" w:rsidRPr="00BC6E39">
        <w:rPr>
          <w:rFonts w:ascii="Times New Roman" w:hAnsi="Times New Roman"/>
          <w:bCs/>
          <w:sz w:val="28"/>
          <w:szCs w:val="28"/>
        </w:rPr>
        <w:t xml:space="preserve"> </w:t>
      </w:r>
      <w:r w:rsidRPr="00BC6E39">
        <w:rPr>
          <w:rFonts w:ascii="Times New Roman" w:hAnsi="Times New Roman"/>
          <w:bCs/>
          <w:sz w:val="28"/>
          <w:szCs w:val="28"/>
        </w:rPr>
        <w:t>тыс. рублей средства бюджета Кочковского района</w:t>
      </w:r>
      <w:r w:rsidR="005F42A7" w:rsidRPr="00BC6E39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BC6E39">
        <w:rPr>
          <w:rFonts w:ascii="Times New Roman" w:hAnsi="Times New Roman"/>
          <w:bCs/>
          <w:sz w:val="28"/>
          <w:szCs w:val="28"/>
        </w:rPr>
        <w:t xml:space="preserve">. Финансовая поддержка субъектам малого и среднего предпринимательства была оказана за счет средств Программы. 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В настоящее время очевидна актуальность принятия на муниципальном уровне мер для дальнейшего развития малого бизнеса, обусловленная необходимостью увеличения темпов экономического роста в районе за счет стимулирования деловой активности субъектов малого и среднего предпринимательства.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Кроме того, продолжают сохраняться некоторые трудности, препятствующие развитию малого и среднего предпринимательства в Кочковском районе (большинство из них актуально как на уровне региона, так и в целом в стране).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Основные проблемы, на решение которых направлена Программа:</w:t>
      </w:r>
    </w:p>
    <w:p w:rsidR="00607958" w:rsidRPr="00BC6E39" w:rsidRDefault="00607958" w:rsidP="002E55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разобщенность малого предпринимательства, невысокий уровень социальной ответственности существенной доли руководителей малого бизнеса и индивидуальных предпринимателей</w:t>
      </w:r>
      <w:r w:rsidRPr="00BC6E39">
        <w:rPr>
          <w:rFonts w:ascii="Times New Roman" w:hAnsi="Times New Roman"/>
          <w:bCs/>
          <w:sz w:val="28"/>
          <w:szCs w:val="28"/>
        </w:rPr>
        <w:t>;</w:t>
      </w:r>
    </w:p>
    <w:p w:rsidR="00607958" w:rsidRPr="00BC6E39" w:rsidRDefault="00607958" w:rsidP="002E55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низкая доступность персонала требуемой квалификации на рынке труда для работы в малом и среднем бизнесе;</w:t>
      </w:r>
    </w:p>
    <w:p w:rsidR="00607958" w:rsidRPr="00BC6E39" w:rsidRDefault="00607958" w:rsidP="002E55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низкая доступность финансовых ресурсов для ведения предпринимательской деятельности как на начальном этапе деятельности субъектов малого и среднего предпринимательства, так и на этапе их дальнейшего развития;</w:t>
      </w:r>
    </w:p>
    <w:p w:rsidR="00607958" w:rsidRPr="00BC6E39" w:rsidRDefault="00607958" w:rsidP="002E55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низкая доступность производственных и офисных помещений;</w:t>
      </w:r>
    </w:p>
    <w:p w:rsidR="00607958" w:rsidRPr="00BC6E39" w:rsidRDefault="00607958" w:rsidP="002E55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низкая доступность производственного оборудования, прежде всего сложного высокотехнологического оборудования и приборов;</w:t>
      </w:r>
    </w:p>
    <w:p w:rsidR="00607958" w:rsidRPr="00BC6E39" w:rsidRDefault="00607958" w:rsidP="002E55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качество продукции и продвижение ее на внутренний и межрегиональный рынки.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Для решения вышеуказанных проблем наиболее эффективным является предоставление субъектам малого и среднего предпринимательства различного рода субсидий на погашение издержек, связанных с осуществлением предпринимательской деятельности, в том числе: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на возмещение части арендных платежей;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на возмещение (финансовое обеспечение) части затрат субъектов малого и среднего предпринимательства на модернизацию (обновление) основных средств;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на возмещение части затрат субъектов малого и среднего предпринимательства на обучение своих работников на образовательных курсах (в целях содействия повышению уровня квалификации кадров для сферы малого и среднего предпринимательства).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 xml:space="preserve">Кроме предоставления субсидий возможно использование  альтернативных форм стимулирования развития субъектов малого и среднего </w:t>
      </w:r>
      <w:r w:rsidRPr="00BC6E39">
        <w:rPr>
          <w:rFonts w:ascii="Times New Roman" w:hAnsi="Times New Roman"/>
          <w:bCs/>
          <w:sz w:val="28"/>
          <w:szCs w:val="28"/>
        </w:rPr>
        <w:lastRenderedPageBreak/>
        <w:t>предпринимательства, в том числе: механизмов (мероприятий) консультационной и информационной поддержки (проведение различных конференций, круглых столов и т.д., издание справочной литературы для субъектов малого и среднего предпринимательства, пропаганда предпринимательской деятельности, поддержка и развитие  информационных порталов для малого и среднего предпринимательства); организации выставок и ярмарок в целях содействия продвижению продукции (работ и услуг) на региональные и международные рынки.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 xml:space="preserve">В настоящее время в районе информационную поддержку малому и среднему предпринимательству оказывает центр поддержки  субъектов малого и среднего предпринимательства Кочковского района Новосибирской области, где консультирование граждан осуществляют специалисты </w:t>
      </w:r>
      <w:r w:rsidR="007E3E56" w:rsidRPr="00BC6E39">
        <w:rPr>
          <w:rFonts w:ascii="Times New Roman" w:hAnsi="Times New Roman"/>
          <w:bCs/>
          <w:sz w:val="28"/>
          <w:szCs w:val="28"/>
        </w:rPr>
        <w:t>управления экономики и сельского хозяйства</w:t>
      </w:r>
      <w:r w:rsidRPr="00BC6E39">
        <w:rPr>
          <w:rFonts w:ascii="Times New Roman" w:hAnsi="Times New Roman"/>
          <w:bCs/>
          <w:sz w:val="28"/>
          <w:szCs w:val="28"/>
        </w:rPr>
        <w:t xml:space="preserve"> администрации Кочковского района</w:t>
      </w:r>
      <w:r w:rsidR="00E51254" w:rsidRPr="00BC6E39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BC6E39">
        <w:rPr>
          <w:rFonts w:ascii="Times New Roman" w:hAnsi="Times New Roman"/>
          <w:bCs/>
          <w:sz w:val="28"/>
          <w:szCs w:val="28"/>
        </w:rPr>
        <w:t>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Цель Программы имеет долгосрочный характер, ее достижение невозможно обеспечить в рамках очередного финансового года и последующего планового периода.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Основными источниками финансирования Программы являются средства бюджета Кочковского района</w:t>
      </w:r>
      <w:r w:rsidR="00E51254" w:rsidRPr="00BC6E39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BC6E39">
        <w:rPr>
          <w:rFonts w:ascii="Times New Roman" w:hAnsi="Times New Roman"/>
          <w:bCs/>
          <w:sz w:val="28"/>
          <w:szCs w:val="28"/>
        </w:rPr>
        <w:t xml:space="preserve"> и областного бюджета Новосибирской области.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Анализ факторов, влияющих на развитие предпринимательства, а также опыт реализации предыдущей программы поддержки и развития малого и среднего предпринимательства в Кочковском районе</w:t>
      </w:r>
      <w:r w:rsidR="00E51254" w:rsidRPr="00BC6E39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BC6E39">
        <w:rPr>
          <w:rFonts w:ascii="Times New Roman" w:hAnsi="Times New Roman"/>
          <w:bCs/>
          <w:sz w:val="28"/>
          <w:szCs w:val="28"/>
        </w:rPr>
        <w:t xml:space="preserve"> показывает, что существующие проблемы можно решить посредством согласованных действий самих субъектов предпринимательства и администрации Кочковского района Новосибирской области на основе использования программно-целевых методов управления.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Реализация программно-целевых принципов организации деятельности  администрации Кочковского района</w:t>
      </w:r>
      <w:r w:rsidR="005F42A7" w:rsidRPr="00BC6E39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BC6E39">
        <w:rPr>
          <w:rFonts w:ascii="Times New Roman" w:hAnsi="Times New Roman"/>
          <w:bCs/>
          <w:sz w:val="28"/>
          <w:szCs w:val="28"/>
        </w:rPr>
        <w:t xml:space="preserve"> позволяет обеспечить: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концентрацию ресурсов на наиболее перспективных направлениях, дающих наибольший социально-экономический эффект;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системный и комплексный подход к предоставлению муниципальной поддержки субъектам малого и среднего предпринимательства, предусматривающий использование организационных, методических, технических, финансовых и других инструментов;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объединение усилий и координацию действий органов местного самоуправления и субъектов предпринимательства;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увязку реализации мероприятий по срокам, ресурсам, а также организацию процесса управления;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единый механизм контроля за промежуточными и конечными результатами Программы.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 xml:space="preserve">Комплексность проводимых мероприятий позволяет получить дополнительный эффект от их реализации, так как эти мероприятия одновременно направлены на разные виды экономической деятельности </w:t>
      </w:r>
      <w:r w:rsidRPr="00BC6E39">
        <w:rPr>
          <w:rFonts w:ascii="Times New Roman" w:hAnsi="Times New Roman"/>
          <w:bCs/>
          <w:sz w:val="28"/>
          <w:szCs w:val="28"/>
        </w:rPr>
        <w:lastRenderedPageBreak/>
        <w:t>предпринимателей и решают проблемы, с которыми сталкиваются многие из них.</w:t>
      </w:r>
    </w:p>
    <w:p w:rsidR="00607958" w:rsidRPr="00BC6E39" w:rsidRDefault="00607958" w:rsidP="002E551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607958" w:rsidRPr="00BC6E39" w:rsidRDefault="00607958" w:rsidP="002E551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39">
        <w:rPr>
          <w:rFonts w:ascii="Times New Roman" w:hAnsi="Times New Roman"/>
          <w:b/>
          <w:sz w:val="28"/>
          <w:szCs w:val="28"/>
        </w:rPr>
        <w:t>Цели, задачи, планируемые результаты и важнейшие целевые индикаторы муниципальной программы</w:t>
      </w:r>
    </w:p>
    <w:p w:rsidR="00607958" w:rsidRPr="00BC6E39" w:rsidRDefault="00607958" w:rsidP="002E5518">
      <w:pPr>
        <w:pStyle w:val="a3"/>
        <w:spacing w:after="0" w:line="240" w:lineRule="auto"/>
        <w:ind w:left="709"/>
        <w:contextualSpacing w:val="0"/>
        <w:rPr>
          <w:rFonts w:ascii="Times New Roman" w:hAnsi="Times New Roman"/>
          <w:b/>
          <w:bCs/>
          <w:sz w:val="28"/>
          <w:szCs w:val="28"/>
        </w:rPr>
      </w:pP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к вопросам местного значения в рамках программы отнесены вопросы содействия развитию малого и среднего предпринимательства.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Правовое регулирование развития малого и среднего предпринимательства осуществляется Федеральным законом от 24.07.2007 № 209-ФЗ «О развитии малого и среднего предпринимательства в Российской Федерации», Законом Новосибирской области от 02.07.2008 № 245-ОЗ «О развитии малого и среднего предпринимательства в Новосибирской области».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Одной из задач государственной программы Новосибирской области «Развитие субъектов малого и среднего предпринимательства в Новосибирской области» является формирование благоприятных условий, способствующих развитию малого и среднего предпринимательства, прежде всего в сфере материального производства и инновационной деятельности, с целью повышения экономической и социальной эффективности деятельности субъектов малого и среднего предпринимательства на территории Новосибирской области.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 xml:space="preserve">Основные действия администрации района в сфере стимулирования развития малого и среднего предпринимательства в 2019 – 2023 годы направлены на создание благоприятных условий для развития предпринимательства, увеличение его вклада в валовой региональный продукт, в налоговые доходы бюджета и обеспечение занятости населения. 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программы.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Цель Программы – создание благоприятных условий для развития малого и среднего предпринимательства на территории Кочковского района Новосибирской области.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Поставленная цель будет достигаться посредством решения следующих задач:</w:t>
      </w:r>
    </w:p>
    <w:p w:rsidR="00607958" w:rsidRPr="00BC6E39" w:rsidRDefault="00607958" w:rsidP="002E551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1) правовое обеспечение деятельности СМиСП;</w:t>
      </w:r>
    </w:p>
    <w:p w:rsidR="00607958" w:rsidRPr="00BC6E39" w:rsidRDefault="00607958" w:rsidP="002E551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2)</w:t>
      </w:r>
      <w:r w:rsidR="00E51254" w:rsidRPr="00BC6E39">
        <w:rPr>
          <w:rFonts w:ascii="Times New Roman" w:hAnsi="Times New Roman"/>
          <w:bCs/>
          <w:sz w:val="28"/>
          <w:szCs w:val="28"/>
        </w:rPr>
        <w:t xml:space="preserve"> </w:t>
      </w:r>
      <w:r w:rsidRPr="00BC6E39">
        <w:rPr>
          <w:rFonts w:ascii="Times New Roman" w:hAnsi="Times New Roman"/>
          <w:bCs/>
          <w:sz w:val="28"/>
          <w:szCs w:val="28"/>
        </w:rPr>
        <w:t>развитие системы информационной поддержки СМиСП;</w:t>
      </w:r>
    </w:p>
    <w:p w:rsidR="00607958" w:rsidRPr="00BC6E39" w:rsidRDefault="00607958" w:rsidP="002E551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3)</w:t>
      </w:r>
      <w:r w:rsidR="00E51254" w:rsidRPr="00BC6E39">
        <w:rPr>
          <w:rFonts w:ascii="Times New Roman" w:hAnsi="Times New Roman"/>
          <w:bCs/>
          <w:sz w:val="28"/>
          <w:szCs w:val="28"/>
        </w:rPr>
        <w:t xml:space="preserve"> </w:t>
      </w:r>
      <w:r w:rsidRPr="00BC6E39">
        <w:rPr>
          <w:rFonts w:ascii="Times New Roman" w:hAnsi="Times New Roman"/>
          <w:bCs/>
          <w:sz w:val="28"/>
          <w:szCs w:val="28"/>
        </w:rPr>
        <w:t>разработка и развитие финансовой, имущественной и инвестиционной поддержки СМиСП;</w:t>
      </w:r>
    </w:p>
    <w:p w:rsidR="00607958" w:rsidRPr="00BC6E39" w:rsidRDefault="00607958" w:rsidP="002E551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4)</w:t>
      </w:r>
      <w:r w:rsidR="00E51254" w:rsidRPr="00BC6E39">
        <w:rPr>
          <w:rFonts w:ascii="Times New Roman" w:hAnsi="Times New Roman"/>
          <w:bCs/>
          <w:sz w:val="28"/>
          <w:szCs w:val="28"/>
        </w:rPr>
        <w:t xml:space="preserve"> </w:t>
      </w:r>
      <w:r w:rsidRPr="00BC6E39">
        <w:rPr>
          <w:rFonts w:ascii="Times New Roman" w:hAnsi="Times New Roman"/>
          <w:bCs/>
          <w:sz w:val="28"/>
          <w:szCs w:val="28"/>
        </w:rPr>
        <w:t>осуществление информационной поддержки, консультирование и обучение СМиСП;</w:t>
      </w:r>
    </w:p>
    <w:p w:rsidR="00607958" w:rsidRPr="00BC6E39" w:rsidRDefault="00607958" w:rsidP="002E551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5)</w:t>
      </w:r>
      <w:r w:rsidR="00E51254" w:rsidRPr="00BC6E39">
        <w:rPr>
          <w:rFonts w:ascii="Times New Roman" w:hAnsi="Times New Roman"/>
          <w:bCs/>
          <w:sz w:val="28"/>
          <w:szCs w:val="28"/>
        </w:rPr>
        <w:t xml:space="preserve"> </w:t>
      </w:r>
      <w:r w:rsidRPr="00BC6E39">
        <w:rPr>
          <w:rFonts w:ascii="Times New Roman" w:hAnsi="Times New Roman"/>
          <w:bCs/>
          <w:sz w:val="28"/>
          <w:szCs w:val="28"/>
        </w:rPr>
        <w:t>расширение деловых возможностей</w:t>
      </w:r>
      <w:r w:rsidR="005D36E3" w:rsidRPr="00BC6E39">
        <w:rPr>
          <w:rFonts w:ascii="Times New Roman" w:hAnsi="Times New Roman"/>
          <w:bCs/>
          <w:sz w:val="28"/>
          <w:szCs w:val="28"/>
        </w:rPr>
        <w:t xml:space="preserve"> </w:t>
      </w:r>
      <w:r w:rsidRPr="00BC6E39">
        <w:rPr>
          <w:rFonts w:ascii="Times New Roman" w:hAnsi="Times New Roman"/>
          <w:bCs/>
          <w:sz w:val="28"/>
          <w:szCs w:val="28"/>
        </w:rPr>
        <w:t>и поддержка приоритетных направлений развития СМиСП;</w:t>
      </w:r>
    </w:p>
    <w:p w:rsidR="00607958" w:rsidRPr="00BC6E39" w:rsidRDefault="00607958" w:rsidP="002E551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6)</w:t>
      </w:r>
      <w:r w:rsidR="00E51254" w:rsidRPr="00BC6E39">
        <w:rPr>
          <w:rFonts w:ascii="Times New Roman" w:hAnsi="Times New Roman"/>
          <w:bCs/>
          <w:sz w:val="28"/>
          <w:szCs w:val="28"/>
        </w:rPr>
        <w:t xml:space="preserve"> </w:t>
      </w:r>
      <w:r w:rsidRPr="00BC6E39">
        <w:rPr>
          <w:rFonts w:ascii="Times New Roman" w:hAnsi="Times New Roman"/>
          <w:bCs/>
          <w:sz w:val="28"/>
          <w:szCs w:val="28"/>
        </w:rPr>
        <w:t>осуществление административно-организационной поддержки СМиСП.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lastRenderedPageBreak/>
        <w:t>При решении задач приоритет будет отдаваться субъектам малого и среднего предпринимательства в сфере материального производства, социально-значимых и приоритетных направлениях деятельности.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>Сбор информации для измерения показателей достижения результатов будет осуществляться на основе статистической информации, предоставляемой Территориальным органом Федеральной службы государственной статистики по Новосибирской области, а также информации, предоставленной Межрайонной ИФНС России № 6 по Новосибирской области в соответствии с соглашением об информационном взаимодействии и отчетной информации исполнителей мероприятий Программы.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6E39">
        <w:rPr>
          <w:rFonts w:ascii="Times New Roman" w:hAnsi="Times New Roman"/>
          <w:bCs/>
          <w:sz w:val="28"/>
          <w:szCs w:val="28"/>
        </w:rPr>
        <w:t xml:space="preserve">Цель и задачи Программы с указанием целевых индикаторов приведены в Приложении №1 к муниципальной программе. </w:t>
      </w:r>
    </w:p>
    <w:p w:rsidR="00607958" w:rsidRPr="00BC6E39" w:rsidRDefault="00607958" w:rsidP="002E551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07958" w:rsidRPr="00BC6E39" w:rsidRDefault="00607958" w:rsidP="002E5518">
      <w:pPr>
        <w:pStyle w:val="a3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основных мероприятий Программы </w:t>
      </w:r>
    </w:p>
    <w:p w:rsidR="00607958" w:rsidRPr="00BC6E3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Для достижения цели Программы и решения задач планируется реализация мероприятий, направленных на информационно-методическую, организационную и финансовую поддержку малого и среднего предпринимательства в  Кочковском районе</w:t>
      </w:r>
      <w:r w:rsidR="00E51254" w:rsidRPr="00BC6E39">
        <w:rPr>
          <w:rFonts w:ascii="Times New Roman" w:hAnsi="Times New Roman" w:cstheme="minorBidi"/>
          <w:bCs/>
          <w:sz w:val="28"/>
          <w:szCs w:val="28"/>
        </w:rPr>
        <w:t xml:space="preserve"> Новосибирской области</w:t>
      </w:r>
      <w:r w:rsidRPr="00BC6E39">
        <w:rPr>
          <w:rFonts w:ascii="Times New Roman" w:hAnsi="Times New Roman" w:cs="Times New Roman"/>
          <w:sz w:val="28"/>
          <w:szCs w:val="28"/>
        </w:rPr>
        <w:t>.</w:t>
      </w:r>
    </w:p>
    <w:p w:rsidR="00607958" w:rsidRPr="00BC6E3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E39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«Развитие субъектов малого и среднего предпринимательства в Кочковском районе</w:t>
      </w:r>
      <w:r w:rsidR="00E51254" w:rsidRPr="00BC6E39">
        <w:rPr>
          <w:rFonts w:ascii="Times New Roman" w:hAnsi="Times New Roman" w:cs="Times New Roman"/>
          <w:sz w:val="28"/>
          <w:szCs w:val="28"/>
        </w:rPr>
        <w:t xml:space="preserve"> </w:t>
      </w:r>
      <w:r w:rsidR="00E51254" w:rsidRPr="00BC6E39">
        <w:rPr>
          <w:rFonts w:ascii="Times New Roman" w:hAnsi="Times New Roman" w:cstheme="minorBidi"/>
          <w:bCs/>
          <w:sz w:val="28"/>
          <w:szCs w:val="28"/>
        </w:rPr>
        <w:t>Новосибирской области</w:t>
      </w:r>
      <w:r w:rsidRPr="00BC6E39">
        <w:rPr>
          <w:rFonts w:ascii="Times New Roman" w:hAnsi="Times New Roman" w:cs="Times New Roman"/>
          <w:sz w:val="28"/>
          <w:szCs w:val="28"/>
        </w:rPr>
        <w:t>» приведены в Приложении №2 к Программе.</w:t>
      </w:r>
    </w:p>
    <w:p w:rsidR="00607958" w:rsidRPr="00BC6E3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 xml:space="preserve"> Основными принципами поддержки субъектов малого и среднего предпринимательства являются:</w:t>
      </w:r>
    </w:p>
    <w:p w:rsidR="00607958" w:rsidRPr="00BC6E3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607958" w:rsidRPr="00BC6E3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607958" w:rsidRPr="00BC6E3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3) равный доступ субъектов малого и среднего предпринимательства, соответствующих критериям, предусмотренной муниципальной программой развития субъектов малого и среднего предпринимательств</w:t>
      </w:r>
      <w:r w:rsidRPr="00BC6E39">
        <w:rPr>
          <w:rFonts w:ascii="Times New Roman" w:hAnsi="Times New Roman" w:cs="Times New Roman"/>
          <w:b/>
          <w:sz w:val="28"/>
          <w:szCs w:val="28"/>
        </w:rPr>
        <w:t>а</w:t>
      </w:r>
      <w:r w:rsidRPr="00BC6E39">
        <w:rPr>
          <w:rFonts w:ascii="Times New Roman" w:hAnsi="Times New Roman" w:cs="Times New Roman"/>
          <w:sz w:val="28"/>
          <w:szCs w:val="28"/>
        </w:rPr>
        <w:t>, к участию в соответствующей программе;</w:t>
      </w:r>
    </w:p>
    <w:p w:rsidR="00607958" w:rsidRPr="00BC6E3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4) оказание поддержки с соблюдением требований, установленных Федеральным законом от 26.07.2006 г. № 135-ФЗ «О защите конкуренции»;</w:t>
      </w:r>
    </w:p>
    <w:p w:rsidR="00607958" w:rsidRPr="00BC6E3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5) открытость процедур оказания поддержки.</w:t>
      </w:r>
    </w:p>
    <w:p w:rsidR="00607958" w:rsidRPr="00BC6E3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03"/>
      <w:bookmarkEnd w:id="2"/>
      <w:r w:rsidRPr="00BC6E39">
        <w:rPr>
          <w:rFonts w:ascii="Times New Roman" w:hAnsi="Times New Roman" w:cs="Times New Roman"/>
          <w:sz w:val="28"/>
          <w:szCs w:val="28"/>
        </w:rPr>
        <w:t xml:space="preserve"> При обращении субъектов малого и среднего предпринимательства за оказанием поддержки, субъекты малого и среднего предпринимательства должны представить документы, подтверждающие их соответствие условиям, установленным статьей 4 Федерального закона № 209-ФЗ от 24.07.2007 г., и условиям, предусмотренным муниципальной программой «Развитие субъектов малого и среднего предпринимательства в Кочковском районе</w:t>
      </w:r>
      <w:r w:rsidR="00E51254" w:rsidRPr="00BC6E39">
        <w:rPr>
          <w:rFonts w:ascii="Times New Roman" w:hAnsi="Times New Roman" w:cs="Times New Roman"/>
          <w:sz w:val="28"/>
          <w:szCs w:val="28"/>
        </w:rPr>
        <w:t xml:space="preserve"> </w:t>
      </w:r>
      <w:r w:rsidR="00E51254" w:rsidRPr="00BC6E39">
        <w:rPr>
          <w:rFonts w:ascii="Times New Roman" w:hAnsi="Times New Roman" w:cstheme="minorBidi"/>
          <w:bCs/>
          <w:sz w:val="28"/>
          <w:szCs w:val="28"/>
        </w:rPr>
        <w:t>Новосибирской области</w:t>
      </w:r>
      <w:r w:rsidRPr="00BC6E39">
        <w:rPr>
          <w:rFonts w:ascii="Times New Roman" w:hAnsi="Times New Roman" w:cs="Times New Roman"/>
          <w:sz w:val="28"/>
          <w:szCs w:val="28"/>
        </w:rPr>
        <w:t>».</w:t>
      </w:r>
    </w:p>
    <w:p w:rsidR="00607958" w:rsidRPr="00BC6E39" w:rsidRDefault="00607958" w:rsidP="002E5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 xml:space="preserve"> Не допускается требовать у субъектов малого и среднего предпринимательства представления документов, которые находятся в </w:t>
      </w:r>
      <w:r w:rsidRPr="00BC6E39">
        <w:rPr>
          <w:rFonts w:ascii="Times New Roman" w:hAnsi="Times New Roman" w:cs="Times New Roman"/>
          <w:sz w:val="28"/>
          <w:szCs w:val="28"/>
        </w:rPr>
        <w:lastRenderedPageBreak/>
        <w:t>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27.07.2010г. № 210-ФЗ «Об организации предоставления государственных и муниципальных услуг» перечень документов.</w:t>
      </w:r>
    </w:p>
    <w:p w:rsidR="00607958" w:rsidRPr="00BC6E39" w:rsidRDefault="00607958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7958" w:rsidRPr="00BC6E39" w:rsidRDefault="00607958" w:rsidP="002E5518">
      <w:pPr>
        <w:pStyle w:val="a3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/>
          <w:b/>
          <w:sz w:val="28"/>
          <w:szCs w:val="28"/>
        </w:rPr>
        <w:t>Механизм реализации и система управления Программы</w:t>
      </w:r>
    </w:p>
    <w:p w:rsidR="00607958" w:rsidRPr="00BC6E39" w:rsidRDefault="00607958" w:rsidP="002E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Заказчиком Программы является администрация Кочковского района Новосибирской области (далее – администрация). Управление и контроль за ходом реализации Программы осуществляет координатор Программы – заместитель Главы администрации</w:t>
      </w:r>
      <w:r w:rsidR="00E51254" w:rsidRPr="00BC6E39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</w:t>
      </w:r>
      <w:r w:rsidRPr="00BC6E39">
        <w:rPr>
          <w:rFonts w:ascii="Times New Roman" w:hAnsi="Times New Roman" w:cs="Times New Roman"/>
          <w:sz w:val="28"/>
          <w:szCs w:val="28"/>
        </w:rPr>
        <w:t xml:space="preserve">. Разработчиком программы является </w:t>
      </w:r>
      <w:r w:rsidR="000C6210" w:rsidRPr="00BC6E39">
        <w:rPr>
          <w:rFonts w:ascii="Times New Roman" w:hAnsi="Times New Roman" w:cs="Times New Roman"/>
          <w:sz w:val="28"/>
          <w:szCs w:val="28"/>
        </w:rPr>
        <w:t xml:space="preserve">управление экономики и сельского хозяйства </w:t>
      </w:r>
      <w:r w:rsidRPr="00BC6E39"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</w:t>
      </w:r>
      <w:r w:rsidRPr="00BC6E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6E3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C00A4" w:rsidRPr="00BC6E39">
        <w:rPr>
          <w:rFonts w:ascii="Times New Roman" w:hAnsi="Times New Roman" w:cs="Times New Roman"/>
          <w:sz w:val="28"/>
          <w:szCs w:val="28"/>
        </w:rPr>
        <w:t>У</w:t>
      </w:r>
      <w:r w:rsidR="000C6210" w:rsidRPr="00BC6E39">
        <w:rPr>
          <w:rFonts w:ascii="Times New Roman" w:hAnsi="Times New Roman" w:cs="Times New Roman"/>
          <w:sz w:val="28"/>
          <w:szCs w:val="28"/>
        </w:rPr>
        <w:t>правление</w:t>
      </w:r>
      <w:r w:rsidRPr="00BC6E39">
        <w:rPr>
          <w:rFonts w:ascii="Times New Roman" w:hAnsi="Times New Roman" w:cs="Times New Roman"/>
          <w:sz w:val="28"/>
          <w:szCs w:val="28"/>
        </w:rPr>
        <w:t>).</w:t>
      </w:r>
    </w:p>
    <w:p w:rsidR="00607958" w:rsidRPr="00BC6E39" w:rsidRDefault="000C6210" w:rsidP="002E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Управление</w:t>
      </w:r>
      <w:r w:rsidR="00607958" w:rsidRPr="00BC6E39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607958" w:rsidRPr="00BC6E3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607958" w:rsidRPr="00BC6E3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607958" w:rsidRPr="00BC6E3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607958" w:rsidRPr="00BC6E3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607958" w:rsidRPr="00BC6E3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607958" w:rsidRPr="00BC6E3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администрации Кочковского района </w:t>
      </w:r>
      <w:r w:rsidR="00E51254" w:rsidRPr="00BC6E3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BC6E39">
        <w:rPr>
          <w:rFonts w:ascii="Times New Roman" w:hAnsi="Times New Roman" w:cs="Times New Roman"/>
          <w:sz w:val="28"/>
          <w:szCs w:val="28"/>
        </w:rPr>
        <w:t>в сети Интернет утвержденную Программу;</w:t>
      </w:r>
    </w:p>
    <w:p w:rsidR="00607958" w:rsidRPr="00BC6E3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607958" w:rsidRPr="00BC6E3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607958" w:rsidRPr="00BC6E3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607958" w:rsidRPr="00BC6E3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мероприятий;</w:t>
      </w:r>
    </w:p>
    <w:p w:rsidR="00607958" w:rsidRPr="00BC6E39" w:rsidRDefault="00607958" w:rsidP="002E551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готовит и представляет в отдел экономического развития и трудовых отношений администрации Кочковского района Новосибирской области отчет о реализации мероприятий Программы.</w:t>
      </w:r>
    </w:p>
    <w:p w:rsidR="00607958" w:rsidRPr="00BC6E39" w:rsidRDefault="00607958" w:rsidP="002E55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607958" w:rsidRPr="00BC6E39" w:rsidRDefault="00607958" w:rsidP="002E551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 xml:space="preserve">координирует деятельность </w:t>
      </w:r>
      <w:r w:rsidR="000C6210" w:rsidRPr="00BC6E39">
        <w:rPr>
          <w:rFonts w:ascii="Times New Roman" w:hAnsi="Times New Roman" w:cs="Times New Roman"/>
          <w:sz w:val="28"/>
          <w:szCs w:val="28"/>
        </w:rPr>
        <w:t>Управления</w:t>
      </w:r>
      <w:r w:rsidRPr="00BC6E39">
        <w:rPr>
          <w:rFonts w:ascii="Times New Roman" w:hAnsi="Times New Roman" w:cs="Times New Roman"/>
          <w:sz w:val="28"/>
          <w:szCs w:val="28"/>
        </w:rPr>
        <w:t xml:space="preserve"> в процессе разработки Программы, обеспечивает согласование проекта постановления администрации Кочковского района</w:t>
      </w:r>
      <w:r w:rsidR="00E51254" w:rsidRPr="00BC6E3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C6E39">
        <w:rPr>
          <w:rFonts w:ascii="Times New Roman" w:hAnsi="Times New Roman" w:cs="Times New Roman"/>
          <w:sz w:val="28"/>
          <w:szCs w:val="28"/>
        </w:rPr>
        <w:t xml:space="preserve"> об утверждении Программы;</w:t>
      </w:r>
    </w:p>
    <w:p w:rsidR="00607958" w:rsidRPr="00BC6E39" w:rsidRDefault="00607958" w:rsidP="002E551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607958" w:rsidRPr="00BC6E39" w:rsidRDefault="00607958" w:rsidP="002E551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lastRenderedPageBreak/>
        <w:t>следит за реализацией Программы;</w:t>
      </w:r>
    </w:p>
    <w:p w:rsidR="00607958" w:rsidRPr="00BC6E39" w:rsidRDefault="00607958" w:rsidP="002E551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607958" w:rsidRPr="00BC6E39" w:rsidRDefault="00607958" w:rsidP="002E551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607958" w:rsidRPr="00BC6E39" w:rsidRDefault="00607958" w:rsidP="002E55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7958" w:rsidRPr="00BC6E39" w:rsidRDefault="00607958" w:rsidP="002E5518">
      <w:pPr>
        <w:pStyle w:val="a3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607958" w:rsidRPr="00BC6E39" w:rsidRDefault="00607958" w:rsidP="002E5518">
      <w:pPr>
        <w:pStyle w:val="a3"/>
        <w:spacing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607958" w:rsidRPr="00BC6E39" w:rsidRDefault="00607958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Реализация мероприятий Программы будет осуществляться с использованием материально-технических и трудовых ресурсов отдела экономического развития и трудовых отношений администрации Кочковского района.</w:t>
      </w:r>
    </w:p>
    <w:p w:rsidR="00607958" w:rsidRPr="00BC6E39" w:rsidRDefault="00607958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 xml:space="preserve">Основными источниками финансирования Программы являются средства местного бюджета Кочковского района </w:t>
      </w:r>
      <w:r w:rsidR="005F42A7" w:rsidRPr="00BC6E3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BC6E39">
        <w:rPr>
          <w:rFonts w:ascii="Times New Roman" w:hAnsi="Times New Roman" w:cs="Times New Roman"/>
          <w:sz w:val="28"/>
          <w:szCs w:val="28"/>
        </w:rPr>
        <w:t>и областного бюджета Новосибирской области.</w:t>
      </w:r>
    </w:p>
    <w:p w:rsidR="00607958" w:rsidRPr="00BC6E39" w:rsidRDefault="00607958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на 20</w:t>
      </w:r>
      <w:r w:rsidR="00040CB6" w:rsidRPr="00BC6E39">
        <w:rPr>
          <w:rFonts w:ascii="Times New Roman" w:hAnsi="Times New Roman" w:cs="Times New Roman"/>
          <w:sz w:val="28"/>
          <w:szCs w:val="28"/>
        </w:rPr>
        <w:t>24</w:t>
      </w:r>
      <w:r w:rsidRPr="00BC6E39">
        <w:rPr>
          <w:rFonts w:ascii="Times New Roman" w:hAnsi="Times New Roman" w:cs="Times New Roman"/>
          <w:sz w:val="28"/>
          <w:szCs w:val="28"/>
        </w:rPr>
        <w:t>-202</w:t>
      </w:r>
      <w:r w:rsidR="00040CB6" w:rsidRPr="00BC6E39">
        <w:rPr>
          <w:rFonts w:ascii="Times New Roman" w:hAnsi="Times New Roman" w:cs="Times New Roman"/>
          <w:sz w:val="28"/>
          <w:szCs w:val="28"/>
        </w:rPr>
        <w:t>6</w:t>
      </w:r>
      <w:r w:rsidRPr="00BC6E39">
        <w:rPr>
          <w:rFonts w:ascii="Times New Roman" w:hAnsi="Times New Roman" w:cs="Times New Roman"/>
          <w:sz w:val="28"/>
          <w:szCs w:val="28"/>
        </w:rPr>
        <w:t xml:space="preserve"> годы за счет собственных средств бюджета </w:t>
      </w:r>
      <w:r w:rsidR="00C43791" w:rsidRPr="00BC6E39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2B5892" w:rsidRPr="00BC6E39">
        <w:rPr>
          <w:rFonts w:ascii="Times New Roman" w:hAnsi="Times New Roman" w:cs="Times New Roman"/>
          <w:sz w:val="28"/>
          <w:szCs w:val="28"/>
        </w:rPr>
        <w:t xml:space="preserve"> планируется в объеме </w:t>
      </w:r>
      <w:r w:rsidR="00040CB6" w:rsidRPr="00BC6E39">
        <w:rPr>
          <w:rFonts w:ascii="Times New Roman" w:hAnsi="Times New Roman" w:cs="Times New Roman"/>
          <w:sz w:val="28"/>
          <w:szCs w:val="28"/>
        </w:rPr>
        <w:t>310</w:t>
      </w:r>
      <w:r w:rsidRPr="00BC6E39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 муниципальной программы: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3009"/>
        <w:gridCol w:w="3010"/>
      </w:tblGrid>
      <w:tr w:rsidR="008545C6" w:rsidRPr="00BC6E39" w:rsidTr="002B5892">
        <w:tc>
          <w:tcPr>
            <w:tcW w:w="3009" w:type="dxa"/>
            <w:vAlign w:val="center"/>
          </w:tcPr>
          <w:p w:rsidR="00607958" w:rsidRPr="00BC6E39" w:rsidRDefault="00607958" w:rsidP="002E5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3010" w:type="dxa"/>
            <w:vAlign w:val="center"/>
          </w:tcPr>
          <w:p w:rsidR="00607958" w:rsidRPr="00BC6E39" w:rsidRDefault="00607958" w:rsidP="002E5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средства, тыс. рублей</w:t>
            </w:r>
          </w:p>
        </w:tc>
      </w:tr>
      <w:tr w:rsidR="008545C6" w:rsidRPr="00BC6E39" w:rsidTr="002B5892">
        <w:tc>
          <w:tcPr>
            <w:tcW w:w="3009" w:type="dxa"/>
          </w:tcPr>
          <w:p w:rsidR="00607958" w:rsidRPr="00BC6E39" w:rsidRDefault="00607958" w:rsidP="00040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0CB6" w:rsidRPr="00BC6E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10" w:type="dxa"/>
          </w:tcPr>
          <w:p w:rsidR="00607958" w:rsidRPr="00BC6E39" w:rsidRDefault="00607958" w:rsidP="002E5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</w:tr>
      <w:tr w:rsidR="008545C6" w:rsidRPr="00BC6E39" w:rsidTr="00B77006">
        <w:tc>
          <w:tcPr>
            <w:tcW w:w="3009" w:type="dxa"/>
            <w:shd w:val="clear" w:color="auto" w:fill="auto"/>
          </w:tcPr>
          <w:p w:rsidR="00607958" w:rsidRPr="00BC6E39" w:rsidRDefault="00607958" w:rsidP="00040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0CB6" w:rsidRPr="00BC6E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10" w:type="dxa"/>
            <w:shd w:val="clear" w:color="auto" w:fill="auto"/>
          </w:tcPr>
          <w:p w:rsidR="00607958" w:rsidRPr="00BC6E39" w:rsidRDefault="00040CB6" w:rsidP="002E5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B77006" w:rsidRPr="00BC6E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0E32" w:rsidRPr="00BC6E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45C6" w:rsidRPr="00BC6E39" w:rsidTr="00B77006">
        <w:tc>
          <w:tcPr>
            <w:tcW w:w="3009" w:type="dxa"/>
            <w:shd w:val="clear" w:color="auto" w:fill="auto"/>
          </w:tcPr>
          <w:p w:rsidR="00607958" w:rsidRPr="00BC6E39" w:rsidRDefault="00607958" w:rsidP="00040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0CB6" w:rsidRPr="00BC6E3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10" w:type="dxa"/>
            <w:shd w:val="clear" w:color="auto" w:fill="auto"/>
          </w:tcPr>
          <w:p w:rsidR="00607958" w:rsidRPr="00BC6E39" w:rsidRDefault="00040CB6" w:rsidP="002E55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607958" w:rsidRPr="00BC6E3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7958" w:rsidRPr="00BC6E39" w:rsidTr="00FB156A">
        <w:trPr>
          <w:trHeight w:val="435"/>
        </w:trPr>
        <w:tc>
          <w:tcPr>
            <w:tcW w:w="3009" w:type="dxa"/>
            <w:shd w:val="clear" w:color="auto" w:fill="auto"/>
          </w:tcPr>
          <w:p w:rsidR="00607958" w:rsidRPr="00BC6E39" w:rsidRDefault="00607958" w:rsidP="00040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>Итого 20</w:t>
            </w:r>
            <w:r w:rsidR="00040CB6" w:rsidRPr="00BC6E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40CB6" w:rsidRPr="00BC6E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010" w:type="dxa"/>
            <w:shd w:val="clear" w:color="auto" w:fill="auto"/>
          </w:tcPr>
          <w:p w:rsidR="00607958" w:rsidRPr="00BC6E39" w:rsidRDefault="00040CB6" w:rsidP="005C18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r w:rsidR="00CB3C85" w:rsidRPr="00BC6E3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07958" w:rsidRPr="00BC6E39" w:rsidRDefault="00607958" w:rsidP="002E551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 xml:space="preserve">Ресурсное обеспечение программы за счет средств бюджета Кочковского района </w:t>
      </w:r>
      <w:r w:rsidR="00CC00A4" w:rsidRPr="00BC6E3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BC6E39">
        <w:rPr>
          <w:rFonts w:ascii="Times New Roman" w:hAnsi="Times New Roman" w:cs="Times New Roman"/>
          <w:sz w:val="28"/>
          <w:szCs w:val="28"/>
        </w:rPr>
        <w:t>подлежит уточнению в рамках бюджетного цикла.</w:t>
      </w:r>
    </w:p>
    <w:p w:rsidR="00607958" w:rsidRPr="00BC6E39" w:rsidRDefault="00607958" w:rsidP="00026E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Сводные финансовые затраты муниципальной программы приведены в Приложении №3.</w:t>
      </w:r>
    </w:p>
    <w:p w:rsidR="00DE540B" w:rsidRPr="00BC6E39" w:rsidRDefault="00DE540B" w:rsidP="00026E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>Порядок предоставления субсидий</w:t>
      </w:r>
      <w:r w:rsidRPr="00BC6E39">
        <w:rPr>
          <w:rFonts w:ascii="Times New Roman" w:hAnsi="Times New Roman" w:cs="Times New Roman"/>
          <w:sz w:val="28"/>
          <w:szCs w:val="28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BC6E39">
        <w:rPr>
          <w:rFonts w:ascii="Times New Roman" w:hAnsi="Times New Roman" w:cs="Times New Roman"/>
          <w:sz w:val="28"/>
          <w:szCs w:val="28"/>
        </w:rPr>
        <w:t xml:space="preserve"> </w:t>
      </w:r>
      <w:r w:rsidRPr="00BC6E39">
        <w:rPr>
          <w:rFonts w:ascii="Times New Roman" w:hAnsi="Times New Roman" w:cs="Times New Roman"/>
          <w:sz w:val="28"/>
          <w:szCs w:val="28"/>
          <w:lang w:bidi="ru-RU"/>
        </w:rPr>
        <w:t>муниципальной программы «Развитие субъектов малого и среднего предпринимательства в Кочковском районе</w:t>
      </w:r>
      <w:r w:rsidR="00E51254" w:rsidRPr="00BC6E3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51254" w:rsidRPr="00BC6E3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C6E39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BC6E3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BC6E39">
        <w:rPr>
          <w:rFonts w:ascii="Times New Roman" w:hAnsi="Times New Roman" w:cs="Times New Roman"/>
          <w:sz w:val="28"/>
          <w:szCs w:val="28"/>
        </w:rPr>
        <w:t>представлен в Приложении № 4 к муниципальной программе «</w:t>
      </w:r>
      <w:r w:rsidRPr="00BC6E39">
        <w:rPr>
          <w:rFonts w:ascii="Times New Roman" w:hAnsi="Times New Roman" w:cs="Times New Roman"/>
          <w:sz w:val="28"/>
          <w:szCs w:val="28"/>
          <w:lang w:bidi="ru-RU"/>
        </w:rPr>
        <w:t>Развитие субъектов малого и среднего предпринимательства в Кочковском районе</w:t>
      </w:r>
      <w:r w:rsidR="00E51254" w:rsidRPr="00BC6E3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51254" w:rsidRPr="00BC6E3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C6E39">
        <w:rPr>
          <w:rFonts w:ascii="Times New Roman" w:hAnsi="Times New Roman" w:cs="Times New Roman"/>
          <w:sz w:val="28"/>
          <w:szCs w:val="28"/>
        </w:rPr>
        <w:t>».</w:t>
      </w:r>
    </w:p>
    <w:p w:rsidR="00607958" w:rsidRPr="00BC6E39" w:rsidRDefault="00607958" w:rsidP="005C1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8"/>
          <w:szCs w:val="28"/>
        </w:rPr>
        <w:t>Порядок предоставления мер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Кочковского района Новосибирской области представлен в Приложении №</w:t>
      </w:r>
      <w:r w:rsidR="00133679" w:rsidRPr="00BC6E39">
        <w:rPr>
          <w:rFonts w:ascii="Times New Roman" w:hAnsi="Times New Roman" w:cs="Times New Roman"/>
          <w:sz w:val="28"/>
          <w:szCs w:val="28"/>
        </w:rPr>
        <w:t xml:space="preserve"> </w:t>
      </w:r>
      <w:r w:rsidRPr="00BC6E39">
        <w:rPr>
          <w:rFonts w:ascii="Times New Roman" w:hAnsi="Times New Roman" w:cs="Times New Roman"/>
          <w:sz w:val="28"/>
          <w:szCs w:val="28"/>
        </w:rPr>
        <w:t>5 к муниципальной программе «Развитие и поддержка субъектов малого и среднего предпринимательства в Кочковском районе</w:t>
      </w:r>
      <w:r w:rsidR="00E51254" w:rsidRPr="00BC6E3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C6E39">
        <w:rPr>
          <w:rFonts w:ascii="Times New Roman" w:hAnsi="Times New Roman" w:cs="Times New Roman"/>
          <w:sz w:val="28"/>
          <w:szCs w:val="28"/>
        </w:rPr>
        <w:t>».</w:t>
      </w:r>
    </w:p>
    <w:p w:rsidR="00607958" w:rsidRPr="00BC6E39" w:rsidRDefault="00607958" w:rsidP="002E5518">
      <w:pPr>
        <w:spacing w:line="240" w:lineRule="auto"/>
        <w:sectPr w:rsidR="00607958" w:rsidRPr="00BC6E39" w:rsidSect="00FB156A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607958" w:rsidRPr="00BC6E39" w:rsidRDefault="00607958" w:rsidP="0031194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lastRenderedPageBreak/>
        <w:t>Приложение №1</w:t>
      </w:r>
    </w:p>
    <w:p w:rsidR="00607958" w:rsidRPr="00BC6E39" w:rsidRDefault="00607958" w:rsidP="0031194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t xml:space="preserve">к муниципальной программе </w:t>
      </w:r>
    </w:p>
    <w:p w:rsidR="00607958" w:rsidRPr="00BC6E39" w:rsidRDefault="00607958" w:rsidP="0031194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t xml:space="preserve">«Развитие субъектов малого и </w:t>
      </w:r>
    </w:p>
    <w:p w:rsidR="00607958" w:rsidRPr="00BC6E39" w:rsidRDefault="00607958" w:rsidP="0031194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t xml:space="preserve">среднего предпринимательства </w:t>
      </w:r>
    </w:p>
    <w:p w:rsidR="00607958" w:rsidRPr="00BC6E39" w:rsidRDefault="00607958" w:rsidP="0031194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t>в Кочковском районе</w:t>
      </w:r>
      <w:r w:rsidR="00C5017C" w:rsidRPr="00BC6E39">
        <w:rPr>
          <w:rFonts w:ascii="Times New Roman" w:hAnsi="Times New Roman" w:cs="Times New Roman"/>
          <w:sz w:val="24"/>
          <w:szCs w:val="28"/>
        </w:rPr>
        <w:t xml:space="preserve"> Новосибирской области</w:t>
      </w:r>
      <w:r w:rsidRPr="00BC6E39">
        <w:rPr>
          <w:rFonts w:ascii="Times New Roman" w:hAnsi="Times New Roman" w:cs="Times New Roman"/>
          <w:sz w:val="24"/>
          <w:szCs w:val="28"/>
        </w:rPr>
        <w:t>»</w:t>
      </w:r>
    </w:p>
    <w:p w:rsidR="00607958" w:rsidRPr="00BC6E39" w:rsidRDefault="00607958" w:rsidP="002E5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индикаторы муниципальной программы </w:t>
      </w:r>
    </w:p>
    <w:p w:rsidR="00607958" w:rsidRPr="00BC6E39" w:rsidRDefault="00607958" w:rsidP="002E5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Кочковском районе</w:t>
      </w:r>
      <w:r w:rsidR="00E51254" w:rsidRPr="00BC6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254" w:rsidRPr="00E47D9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E47D9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12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2551"/>
        <w:gridCol w:w="1572"/>
        <w:gridCol w:w="1405"/>
        <w:gridCol w:w="1559"/>
        <w:gridCol w:w="1560"/>
        <w:gridCol w:w="1499"/>
        <w:gridCol w:w="13"/>
      </w:tblGrid>
      <w:tr w:rsidR="008545C6" w:rsidRPr="00BC6E39" w:rsidTr="00A13385">
        <w:trPr>
          <w:trHeight w:val="516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BC6E3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BC6E3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целевого индикатора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BC6E3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</w:t>
            </w:r>
          </w:p>
          <w:p w:rsidR="00607958" w:rsidRPr="00BC6E3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измерения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BC6E3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целевого индикатора,</w:t>
            </w:r>
          </w:p>
          <w:p w:rsidR="00607958" w:rsidRPr="00BC6E3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по годам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BC6E3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040CB6" w:rsidRPr="00BC6E39" w:rsidTr="00A13385">
        <w:trPr>
          <w:trHeight w:val="2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B6" w:rsidRPr="00BC6E39" w:rsidRDefault="00040CB6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B6" w:rsidRPr="00BC6E39" w:rsidRDefault="00040CB6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B6" w:rsidRPr="00BC6E39" w:rsidRDefault="00040CB6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BC6E39" w:rsidRDefault="00040CB6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BC6E39" w:rsidRDefault="00040CB6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BC6E39" w:rsidRDefault="00040CB6" w:rsidP="00A1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B6" w:rsidRPr="00BC6E39" w:rsidRDefault="00040CB6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40CB6" w:rsidRPr="00BC6E39" w:rsidTr="00A133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BC6E39" w:rsidRDefault="00040CB6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BC6E39" w:rsidRDefault="00040CB6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BC6E39" w:rsidRDefault="00040CB6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BC6E39" w:rsidRDefault="00040CB6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BC6E39" w:rsidRDefault="00040CB6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B6" w:rsidRPr="00BC6E39" w:rsidRDefault="00040CB6" w:rsidP="0004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BC6E39" w:rsidRDefault="00A13385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8545C6" w:rsidRPr="00BC6E39" w:rsidTr="00A13385">
        <w:trPr>
          <w:trHeight w:val="20"/>
        </w:trPr>
        <w:tc>
          <w:tcPr>
            <w:tcW w:w="15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BC6E3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субъектов малого и среднего предпринимательства в Кочковском районе</w:t>
            </w:r>
            <w:r w:rsidR="00C5017C" w:rsidRPr="00BC6E39">
              <w:rPr>
                <w:rFonts w:ascii="Times New Roman" w:hAnsi="Times New Roman"/>
              </w:rPr>
              <w:t xml:space="preserve"> </w:t>
            </w:r>
            <w:r w:rsidR="00C5017C" w:rsidRPr="00BC6E39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Новосибирской области </w:t>
            </w: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8545C6" w:rsidRPr="00BC6E39" w:rsidTr="00A13385">
        <w:trPr>
          <w:trHeight w:val="20"/>
        </w:trPr>
        <w:tc>
          <w:tcPr>
            <w:tcW w:w="15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58" w:rsidRPr="00BC6E39" w:rsidRDefault="00607958" w:rsidP="00EB6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ЦЕЛЬ ПРОГРАММЫ:</w:t>
            </w:r>
            <w:r w:rsidRPr="00BC6E39">
              <w:rPr>
                <w:rFonts w:ascii="Times New Roman" w:hAnsi="Times New Roman" w:cs="Times New Roman"/>
              </w:rPr>
              <w:t xml:space="preserve"> Создание благоприятных условий для развития малого и среднего предпринимательства в Кочковском районе</w:t>
            </w:r>
            <w:r w:rsidR="00C5017C" w:rsidRPr="00BC6E39">
              <w:rPr>
                <w:rFonts w:ascii="Times New Roman" w:hAnsi="Times New Roman"/>
              </w:rPr>
              <w:t xml:space="preserve"> Новосибирской области</w:t>
            </w:r>
            <w:r w:rsidR="00C5017C" w:rsidRPr="00BC6E39">
              <w:rPr>
                <w:rFonts w:ascii="Times New Roman" w:hAnsi="Times New Roman" w:cs="Times New Roman"/>
              </w:rPr>
              <w:t xml:space="preserve"> </w:t>
            </w:r>
            <w:r w:rsidRPr="00BC6E39">
              <w:rPr>
                <w:rFonts w:ascii="Times New Roman" w:hAnsi="Times New Roman" w:cs="Times New Roman"/>
              </w:rPr>
              <w:t>, прежде всего в социально-значимых и приоритетных видах деятельности, для повышения экономической и социальной эффективности деятельности субъектов малого и среднего предпринимательства на территории Кочковского района</w:t>
            </w:r>
            <w:r w:rsidR="00C5017C" w:rsidRPr="00BC6E39">
              <w:rPr>
                <w:rFonts w:ascii="Times New Roman" w:hAnsi="Times New Roman" w:cs="Times New Roman"/>
              </w:rPr>
              <w:t xml:space="preserve"> </w:t>
            </w:r>
            <w:r w:rsidR="00C5017C" w:rsidRPr="00BC6E39">
              <w:rPr>
                <w:rFonts w:ascii="Times New Roman" w:hAnsi="Times New Roman"/>
              </w:rPr>
              <w:t>Новосибирской области</w:t>
            </w:r>
            <w:r w:rsidRPr="00BC6E39">
              <w:rPr>
                <w:rFonts w:ascii="Times New Roman" w:hAnsi="Times New Roman" w:cs="Times New Roman"/>
              </w:rPr>
              <w:t>.</w:t>
            </w:r>
          </w:p>
        </w:tc>
      </w:tr>
      <w:tr w:rsidR="008545C6" w:rsidRPr="00BC6E39" w:rsidTr="00A13385">
        <w:trPr>
          <w:gridAfter w:val="1"/>
          <w:wAfter w:w="13" w:type="dxa"/>
          <w:trHeight w:val="182"/>
        </w:trPr>
        <w:tc>
          <w:tcPr>
            <w:tcW w:w="151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BC6E39" w:rsidRDefault="00607958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hAnsi="Times New Roman" w:cs="Times New Roman"/>
              </w:rPr>
              <w:t>ЗАДАЧА 1 ПРОГРАММЫ: Правовое обеспечение деятельности СМиСП</w:t>
            </w:r>
          </w:p>
        </w:tc>
      </w:tr>
      <w:tr w:rsidR="00040CB6" w:rsidRPr="00BC6E39" w:rsidTr="00A13385">
        <w:trPr>
          <w:gridAfter w:val="1"/>
          <w:wAfter w:w="13" w:type="dxa"/>
          <w:trHeight w:val="10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CB6" w:rsidRPr="00BC6E39" w:rsidRDefault="00040CB6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5E07EF" w:rsidRPr="00BC6E39">
              <w:rPr>
                <w:rFonts w:ascii="Times New Roman" w:hAnsi="Times New Roman" w:cs="Times New Roman"/>
              </w:rPr>
              <w:t>1.</w:t>
            </w:r>
            <w:r w:rsidRPr="00BC6E39">
              <w:rPr>
                <w:rFonts w:ascii="Times New Roman" w:hAnsi="Times New Roman" w:cs="Times New Roman"/>
              </w:rPr>
              <w:t>1: Разъяснение и комментарии нормативных правовых актов, регламентирующих деятельность СМиСП, через публикации в средствах массовой информации, на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BC6E39" w:rsidRDefault="00040CB6" w:rsidP="00A13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Количество публикаций, регламентирующих деятельность СМиСП в год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B6" w:rsidRPr="00BC6E39" w:rsidRDefault="00040CB6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B6" w:rsidRPr="00BC6E39" w:rsidRDefault="00040CB6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B6" w:rsidRPr="00BC6E39" w:rsidRDefault="00040CB6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B6" w:rsidRPr="00BC6E39" w:rsidRDefault="00040CB6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B6" w:rsidRPr="00BC6E39" w:rsidRDefault="00040CB6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545C6" w:rsidRPr="00BC6E39" w:rsidTr="00A13385">
        <w:trPr>
          <w:gridAfter w:val="1"/>
          <w:wAfter w:w="13" w:type="dxa"/>
          <w:trHeight w:val="20"/>
        </w:trPr>
        <w:tc>
          <w:tcPr>
            <w:tcW w:w="151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BC6E39" w:rsidRDefault="00607958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hAnsi="Times New Roman" w:cs="Times New Roman"/>
              </w:rPr>
              <w:t>ЗАДАЧА 2 ПРОГРАММЫ:  Развитие системы информационной поддержки СМиСП</w:t>
            </w:r>
          </w:p>
        </w:tc>
      </w:tr>
      <w:tr w:rsidR="00A13385" w:rsidRPr="00BC6E39" w:rsidTr="00A13385">
        <w:trPr>
          <w:gridAfter w:val="1"/>
          <w:wAfter w:w="13" w:type="dxa"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85" w:rsidRPr="00BC6E39" w:rsidRDefault="00A13385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5E07EF" w:rsidRPr="00BC6E39">
              <w:rPr>
                <w:rFonts w:ascii="Times New Roman" w:hAnsi="Times New Roman" w:cs="Times New Roman"/>
              </w:rPr>
              <w:t>2.</w:t>
            </w:r>
            <w:r w:rsidRPr="00BC6E39">
              <w:rPr>
                <w:rFonts w:ascii="Times New Roman" w:hAnsi="Times New Roman" w:cs="Times New Roman"/>
              </w:rPr>
              <w:t>1:  Регулярное информирование СМиСП о политике органов местного самоуправления по вопросам поддержки и содействию  развитию МиСП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666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Распространение печатных материалов на территории Муниципальных образований района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3385" w:rsidRPr="00BC6E39" w:rsidTr="0022459E">
        <w:trPr>
          <w:gridAfter w:val="1"/>
          <w:wAfter w:w="13" w:type="dxa"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85" w:rsidRPr="00BC6E39" w:rsidRDefault="00A13385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5E07EF" w:rsidRPr="00BC6E39">
              <w:rPr>
                <w:rFonts w:ascii="Times New Roman" w:hAnsi="Times New Roman" w:cs="Times New Roman"/>
              </w:rPr>
              <w:t>2.</w:t>
            </w:r>
            <w:r w:rsidRPr="00BC6E39">
              <w:rPr>
                <w:rFonts w:ascii="Times New Roman" w:hAnsi="Times New Roman" w:cs="Times New Roman"/>
              </w:rPr>
              <w:t>2: Организация взаимодействия с печатными средствами массовой информации по вопросам информирования и консультирования СМиСП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666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Количество СМИ, в которых публикуется информация для СМиСП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224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6657F" w:rsidRPr="00BC6E39" w:rsidTr="0022459E">
        <w:trPr>
          <w:gridAfter w:val="1"/>
          <w:wAfter w:w="13" w:type="dxa"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57F" w:rsidRPr="001D39FA" w:rsidRDefault="0066657F" w:rsidP="00666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Мероприятие 2.3: Обеспечение возможности предоставления информационной поддержки СМиСП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F" w:rsidRPr="001D39FA" w:rsidRDefault="0066657F" w:rsidP="00666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Приобретение комплекта оргтехники для специалиста оказывающего информационную поддержку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F" w:rsidRPr="001D39FA" w:rsidRDefault="0066657F" w:rsidP="00224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F" w:rsidRPr="001D39FA" w:rsidRDefault="0066657F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F" w:rsidRPr="001D39FA" w:rsidRDefault="0066657F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F" w:rsidRPr="001D39FA" w:rsidRDefault="0066657F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7F" w:rsidRPr="001D39FA" w:rsidRDefault="0066657F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545C6" w:rsidRPr="00BC6E39" w:rsidTr="00A13385">
        <w:trPr>
          <w:gridAfter w:val="1"/>
          <w:wAfter w:w="13" w:type="dxa"/>
          <w:trHeight w:val="20"/>
        </w:trPr>
        <w:tc>
          <w:tcPr>
            <w:tcW w:w="151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BC6E39" w:rsidRDefault="00607958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ЗАДАЧА 3 ПРОГРАММЫ: Разработка и развитие финансовой, имущественной и инвестиционной поддержки СМиСП</w:t>
            </w:r>
          </w:p>
        </w:tc>
      </w:tr>
      <w:tr w:rsidR="00A13385" w:rsidRPr="00BC6E39" w:rsidTr="00A13385">
        <w:trPr>
          <w:gridAfter w:val="1"/>
          <w:wAfter w:w="13" w:type="dxa"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85" w:rsidRPr="00BC6E39" w:rsidRDefault="00A13385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lastRenderedPageBreak/>
              <w:t xml:space="preserve">Мероприятие </w:t>
            </w:r>
            <w:r w:rsidR="005E07EF" w:rsidRPr="00BC6E39">
              <w:rPr>
                <w:rFonts w:ascii="Times New Roman" w:hAnsi="Times New Roman" w:cs="Times New Roman"/>
              </w:rPr>
              <w:t>3.</w:t>
            </w:r>
            <w:r w:rsidRPr="00BC6E39">
              <w:rPr>
                <w:rFonts w:ascii="Times New Roman" w:hAnsi="Times New Roman" w:cs="Times New Roman"/>
              </w:rPr>
              <w:t>1:</w:t>
            </w:r>
            <w:r w:rsidR="0022459E" w:rsidRPr="00BC6E39">
              <w:rPr>
                <w:rFonts w:ascii="Times New Roman" w:hAnsi="Times New Roman" w:cs="Times New Roman"/>
              </w:rPr>
              <w:t xml:space="preserve"> Оказание финансовой поддержки СМиСП</w:t>
            </w:r>
          </w:p>
          <w:p w:rsidR="00A13385" w:rsidRPr="00BC6E39" w:rsidRDefault="00A13385" w:rsidP="005064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Количество субъектов, которым оказана финансовая поддержка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85" w:rsidRPr="00BC6E39" w:rsidRDefault="00485F83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3385" w:rsidRPr="00BC6E39" w:rsidTr="00A13385">
        <w:trPr>
          <w:gridAfter w:val="1"/>
          <w:wAfter w:w="13" w:type="dxa"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85" w:rsidRPr="00BC6E39" w:rsidRDefault="00A13385" w:rsidP="005E0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Мероприятие</w:t>
            </w:r>
            <w:r w:rsidR="005E07EF" w:rsidRPr="00BC6E39">
              <w:rPr>
                <w:rFonts w:ascii="Times New Roman" w:hAnsi="Times New Roman" w:cs="Times New Roman"/>
              </w:rPr>
              <w:t xml:space="preserve"> 3.</w:t>
            </w:r>
            <w:r w:rsidRPr="00BC6E39">
              <w:rPr>
                <w:rFonts w:ascii="Times New Roman" w:hAnsi="Times New Roman" w:cs="Times New Roman"/>
              </w:rPr>
              <w:t>2: Проведение конкурсов среди СМиСП, бизнес-форумов, конференций, Дня российского предпринимательства, обучающих семинаров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Количество мероприятий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21317F" w:rsidP="00A13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="00A13385"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3385" w:rsidRPr="00BC6E39" w:rsidTr="00A13385">
        <w:trPr>
          <w:gridAfter w:val="1"/>
          <w:wAfter w:w="13" w:type="dxa"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85" w:rsidRPr="00BC6E39" w:rsidRDefault="00A13385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5E07EF" w:rsidRPr="00BC6E39">
              <w:rPr>
                <w:rFonts w:ascii="Times New Roman" w:hAnsi="Times New Roman" w:cs="Times New Roman"/>
              </w:rPr>
              <w:t>3.</w:t>
            </w:r>
            <w:r w:rsidRPr="00BC6E39">
              <w:rPr>
                <w:rFonts w:ascii="Times New Roman" w:hAnsi="Times New Roman" w:cs="Times New Roman"/>
              </w:rPr>
              <w:t>3: Предоставление мер имущественной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Предоставление СМиСП объектов муниципального имущества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545C6" w:rsidRPr="00BC6E39" w:rsidTr="00A13385">
        <w:trPr>
          <w:gridAfter w:val="1"/>
          <w:wAfter w:w="13" w:type="dxa"/>
          <w:trHeight w:val="20"/>
        </w:trPr>
        <w:tc>
          <w:tcPr>
            <w:tcW w:w="151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BC6E39" w:rsidRDefault="00607958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hAnsi="Times New Roman" w:cs="Times New Roman"/>
              </w:rPr>
              <w:t>ЗАДАЧА 4 ПРОГРАММЫ: Осуществление Информационной поддержки, консультирование и обучение СМиСП</w:t>
            </w:r>
          </w:p>
        </w:tc>
      </w:tr>
      <w:tr w:rsidR="00A13385" w:rsidRPr="00BC6E39" w:rsidTr="0090005A">
        <w:trPr>
          <w:gridAfter w:val="1"/>
          <w:wAfter w:w="13" w:type="dxa"/>
          <w:trHeight w:val="11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900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5E07EF" w:rsidRPr="00BC6E39">
              <w:rPr>
                <w:rFonts w:ascii="Times New Roman" w:hAnsi="Times New Roman" w:cs="Times New Roman"/>
              </w:rPr>
              <w:t>4.</w:t>
            </w:r>
            <w:r w:rsidRPr="00BC6E39">
              <w:rPr>
                <w:rFonts w:ascii="Times New Roman" w:hAnsi="Times New Roman" w:cs="Times New Roman"/>
              </w:rPr>
              <w:t>1: Консультирование СМиСП по различным вопросам организации и ведения бизнес</w:t>
            </w:r>
            <w:r w:rsidR="00B60D21" w:rsidRPr="00BC6E39">
              <w:rPr>
                <w:rFonts w:ascii="Times New Roman" w:hAnsi="Times New Roman" w:cs="Times New Roman"/>
              </w:rPr>
              <w:t>а</w:t>
            </w:r>
            <w:r w:rsidRPr="00BC6E39">
              <w:rPr>
                <w:rFonts w:ascii="Times New Roman" w:hAnsi="Times New Roman" w:cs="Times New Roman"/>
              </w:rPr>
              <w:t>, в том числе по правовым, финансовым вопросам, по вопросам трудовых отношений и т.д.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Доля СМиСП, которым оказана консультационная поддержка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3385" w:rsidRPr="00BC6E39" w:rsidTr="00A13385">
        <w:trPr>
          <w:gridAfter w:val="1"/>
          <w:wAfter w:w="13" w:type="dxa"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85" w:rsidRPr="00BC6E39" w:rsidRDefault="00A13385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5E07EF" w:rsidRPr="00BC6E39">
              <w:rPr>
                <w:rFonts w:ascii="Times New Roman" w:hAnsi="Times New Roman" w:cs="Times New Roman"/>
              </w:rPr>
              <w:t>4.</w:t>
            </w:r>
            <w:r w:rsidRPr="00BC6E39">
              <w:rPr>
                <w:rFonts w:ascii="Times New Roman" w:hAnsi="Times New Roman" w:cs="Times New Roman"/>
              </w:rPr>
              <w:t>2: Содействие участию СМиСП в областных семинарах повышения квалификации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Доля СМиСП, которые приняли участие в областных семинарах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3385" w:rsidRPr="00BC6E39" w:rsidTr="0090005A">
        <w:trPr>
          <w:gridAfter w:val="1"/>
          <w:wAfter w:w="13" w:type="dxa"/>
          <w:trHeight w:val="17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900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5E07EF" w:rsidRPr="00BC6E39">
              <w:rPr>
                <w:rFonts w:ascii="Times New Roman" w:hAnsi="Times New Roman" w:cs="Times New Roman"/>
              </w:rPr>
              <w:t>4.</w:t>
            </w:r>
            <w:r w:rsidRPr="00BC6E39">
              <w:rPr>
                <w:rFonts w:ascii="Times New Roman" w:hAnsi="Times New Roman" w:cs="Times New Roman"/>
              </w:rPr>
              <w:t>3: Консультирование жителей Кочковского района</w:t>
            </w:r>
            <w:r w:rsidR="00115BF0" w:rsidRPr="00BC6E39">
              <w:rPr>
                <w:rFonts w:ascii="Times New Roman" w:hAnsi="Times New Roman" w:cs="Times New Roman"/>
              </w:rPr>
              <w:t xml:space="preserve"> Новосибирской области</w:t>
            </w:r>
            <w:r w:rsidRPr="00BC6E39">
              <w:rPr>
                <w:rFonts w:ascii="Times New Roman" w:hAnsi="Times New Roman" w:cs="Times New Roman"/>
              </w:rPr>
              <w:t>, желающих заняться малым и средним бизнесом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Численность граждан, желающих заняться бизнесом, которым оказана консультационная поддержка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B60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3385" w:rsidRPr="00BC6E39" w:rsidTr="00A13385">
        <w:trPr>
          <w:gridAfter w:val="1"/>
          <w:wAfter w:w="13" w:type="dxa"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85" w:rsidRPr="00BC6E39" w:rsidRDefault="00A13385" w:rsidP="00EB6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5E07EF" w:rsidRPr="00BC6E39">
              <w:rPr>
                <w:rFonts w:ascii="Times New Roman" w:hAnsi="Times New Roman" w:cs="Times New Roman"/>
              </w:rPr>
              <w:t>4.</w:t>
            </w:r>
            <w:r w:rsidRPr="00BC6E39">
              <w:rPr>
                <w:rFonts w:ascii="Times New Roman" w:hAnsi="Times New Roman" w:cs="Times New Roman"/>
              </w:rPr>
              <w:t>4: Пропаганда самозанятости и организации малого и среднего предпринимательства среди населения, в т.ч.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B60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545C6" w:rsidRPr="00BC6E39" w:rsidTr="00A13385">
        <w:trPr>
          <w:gridAfter w:val="1"/>
          <w:wAfter w:w="13" w:type="dxa"/>
          <w:trHeight w:val="20"/>
        </w:trPr>
        <w:tc>
          <w:tcPr>
            <w:tcW w:w="151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958" w:rsidRPr="00BC6E39" w:rsidRDefault="00607958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hAnsi="Times New Roman" w:cs="Times New Roman"/>
              </w:rPr>
              <w:t>ЗАДАЧА 5 ПРОГРАММЫ: Расширение деловых возможностей и поддержка приоритетных направлений развития СМиСП</w:t>
            </w:r>
          </w:p>
        </w:tc>
      </w:tr>
      <w:tr w:rsidR="00A13385" w:rsidRPr="00BC6E39" w:rsidTr="00CC6C44">
        <w:trPr>
          <w:gridAfter w:val="1"/>
          <w:wAfter w:w="13" w:type="dxa"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CC6C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5E07EF" w:rsidRPr="00BC6E39">
              <w:rPr>
                <w:rFonts w:ascii="Times New Roman" w:hAnsi="Times New Roman" w:cs="Times New Roman"/>
              </w:rPr>
              <w:t>5.</w:t>
            </w:r>
            <w:r w:rsidRPr="00BC6E39">
              <w:rPr>
                <w:rFonts w:ascii="Times New Roman" w:hAnsi="Times New Roman" w:cs="Times New Roman"/>
              </w:rPr>
              <w:t>1: Организация участия СМиСП в выставках-ярмарках местного и регионального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Количество ярмарок, в которых приняли участие представители Кочковского района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545C6" w:rsidRPr="00BC6E39" w:rsidTr="00A13385">
        <w:trPr>
          <w:gridAfter w:val="1"/>
          <w:wAfter w:w="13" w:type="dxa"/>
          <w:trHeight w:val="20"/>
        </w:trPr>
        <w:tc>
          <w:tcPr>
            <w:tcW w:w="1510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958" w:rsidRPr="00BC6E39" w:rsidRDefault="00607958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ЗАДАЧА 6 ПРОГРАММЫ: Осуществление административно-организационной поддержки СМиСП</w:t>
            </w:r>
          </w:p>
        </w:tc>
      </w:tr>
      <w:tr w:rsidR="00A13385" w:rsidRPr="00BC6E39" w:rsidTr="00CC6C44">
        <w:trPr>
          <w:gridAfter w:val="1"/>
          <w:wAfter w:w="13" w:type="dxa"/>
          <w:trHeight w:val="1396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CC6C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Мероприятие </w:t>
            </w:r>
            <w:r w:rsidR="005E07EF" w:rsidRPr="00BC6E3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1: Содействие созданию объединению предпринимателей. Привлечение объединения предпринимателей в качестве экспертов для решения задач по поддержке МиСП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21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Создание объединения предпринимателей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CC6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21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21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7F" w:rsidRPr="00BC6E39" w:rsidRDefault="0021317F" w:rsidP="0021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3385" w:rsidRPr="00BC6E39" w:rsidRDefault="00CC6C44" w:rsidP="0021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13385" w:rsidRPr="00BC6E39" w:rsidRDefault="00A13385" w:rsidP="0021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21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3385" w:rsidRPr="00BC6E39" w:rsidTr="00A13385">
        <w:trPr>
          <w:gridAfter w:val="1"/>
          <w:wAfter w:w="13" w:type="dxa"/>
          <w:trHeight w:val="20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 w:rsidR="005E07EF" w:rsidRPr="00BC6E3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2: Содействие участию СМиСП в областных конкурсах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Количество представителей СМиСП района, принявших участие в областных конкурсах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3385" w:rsidRPr="00BC6E39" w:rsidTr="00A13385">
        <w:trPr>
          <w:gridAfter w:val="1"/>
          <w:wAfter w:w="13" w:type="dxa"/>
          <w:trHeight w:val="20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 w:rsidR="005E07EF" w:rsidRPr="00BC6E3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3: Подготовка предложений по организации районных конкурсов (смотров) среди СМиСП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Подготовка предложений по мере необходимости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2341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3385" w:rsidRPr="00BC6E39" w:rsidTr="00A13385">
        <w:trPr>
          <w:gridAfter w:val="1"/>
          <w:wAfter w:w="13" w:type="dxa"/>
          <w:trHeight w:val="20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 w:rsidR="005E07EF" w:rsidRPr="00BC6E3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4: Формирование и обновление базы данных по имеющимся свободным помещениям и земельным участкам для организации производственной деятельности СМиСП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Постоянное обновление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3385" w:rsidRPr="00BC6E39" w:rsidTr="00A13385">
        <w:trPr>
          <w:gridAfter w:val="1"/>
          <w:wAfter w:w="13" w:type="dxa"/>
          <w:trHeight w:val="20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 w:rsidR="005E07EF" w:rsidRPr="00BC6E3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5: Ведение реестра СМиСП – получателей финансовой поддержки согласно Федеральному закону от24.07.2007 № 209-ФЗ «О развитии малого и среднего предпринимательства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По мере оказания поддержки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5" w:rsidRPr="00BC6E39" w:rsidRDefault="00A13385" w:rsidP="00EB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607958" w:rsidRPr="00BC6E39" w:rsidRDefault="00607958" w:rsidP="002E5518"/>
    <w:p w:rsidR="00607958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E39">
        <w:rPr>
          <w:rFonts w:ascii="Times New Roman" w:hAnsi="Times New Roman" w:cs="Times New Roman"/>
          <w:sz w:val="28"/>
          <w:szCs w:val="28"/>
        </w:rPr>
        <w:tab/>
      </w: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56" w:rsidRPr="00BC6E39" w:rsidRDefault="007E3E56" w:rsidP="007E3E56">
      <w:pPr>
        <w:tabs>
          <w:tab w:val="left" w:pos="110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56A" w:rsidRPr="00BC6E39" w:rsidRDefault="00FB156A" w:rsidP="002E5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958" w:rsidRPr="00BC6E39" w:rsidRDefault="00607958" w:rsidP="00DD28EA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t>Приложение №2</w:t>
      </w:r>
    </w:p>
    <w:p w:rsidR="00607958" w:rsidRPr="00BC6E39" w:rsidRDefault="00607958" w:rsidP="00DD28EA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t>к муниципальной программе «Развитие субъектов малого</w:t>
      </w:r>
    </w:p>
    <w:p w:rsidR="00607958" w:rsidRPr="00BC6E39" w:rsidRDefault="00607958" w:rsidP="00DD28EA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t>и среднего предпринимательства</w:t>
      </w:r>
    </w:p>
    <w:p w:rsidR="00607958" w:rsidRPr="00BC6E39" w:rsidRDefault="00607958" w:rsidP="00DD28EA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t>в Кочковском</w:t>
      </w:r>
      <w:r w:rsidR="00E51254" w:rsidRPr="00BC6E39">
        <w:rPr>
          <w:rFonts w:ascii="Times New Roman" w:hAnsi="Times New Roman" w:cs="Times New Roman"/>
          <w:sz w:val="24"/>
          <w:szCs w:val="28"/>
        </w:rPr>
        <w:t xml:space="preserve"> районе Новосибирской области</w:t>
      </w:r>
      <w:r w:rsidRPr="00BC6E39">
        <w:rPr>
          <w:rFonts w:ascii="Times New Roman" w:hAnsi="Times New Roman" w:cs="Times New Roman"/>
          <w:sz w:val="24"/>
          <w:szCs w:val="28"/>
        </w:rPr>
        <w:t>»</w:t>
      </w:r>
    </w:p>
    <w:p w:rsidR="00607958" w:rsidRPr="00BC6E39" w:rsidRDefault="00607958" w:rsidP="002E5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958" w:rsidRPr="00BC6E39" w:rsidRDefault="00607958" w:rsidP="002E5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>Основные мероприятия муниципальной программы «Развитие субъектов малого и среднего предпринимательства в Кочковском районе</w:t>
      </w:r>
      <w:r w:rsidR="00E51254" w:rsidRPr="00BC6E39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Pr="00BC6E3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15357" w:type="dxa"/>
        <w:jc w:val="center"/>
        <w:tblLayout w:type="fixed"/>
        <w:tblLook w:val="04A0" w:firstRow="1" w:lastRow="0" w:firstColumn="1" w:lastColumn="0" w:noHBand="0" w:noVBand="1"/>
      </w:tblPr>
      <w:tblGrid>
        <w:gridCol w:w="4731"/>
        <w:gridCol w:w="1785"/>
        <w:gridCol w:w="2207"/>
        <w:gridCol w:w="21"/>
        <w:gridCol w:w="1206"/>
        <w:gridCol w:w="1250"/>
        <w:gridCol w:w="1378"/>
        <w:gridCol w:w="2779"/>
      </w:tblGrid>
      <w:tr w:rsidR="008545C6" w:rsidRPr="00BC6E39" w:rsidTr="00FA3051">
        <w:trPr>
          <w:trHeight w:val="375"/>
          <w:jc w:val="center"/>
        </w:trPr>
        <w:tc>
          <w:tcPr>
            <w:tcW w:w="4731" w:type="dxa"/>
            <w:vMerge w:val="restart"/>
            <w:vAlign w:val="center"/>
          </w:tcPr>
          <w:p w:rsidR="00607958" w:rsidRPr="00BC6E39" w:rsidRDefault="00607958" w:rsidP="002E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1785" w:type="dxa"/>
            <w:vMerge w:val="restart"/>
            <w:vAlign w:val="center"/>
          </w:tcPr>
          <w:p w:rsidR="00607958" w:rsidRPr="00BC6E39" w:rsidRDefault="00607958" w:rsidP="002E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207" w:type="dxa"/>
            <w:vMerge w:val="restart"/>
            <w:vAlign w:val="center"/>
          </w:tcPr>
          <w:p w:rsidR="00607958" w:rsidRPr="00BC6E39" w:rsidRDefault="00607958" w:rsidP="002E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855" w:type="dxa"/>
            <w:gridSpan w:val="4"/>
          </w:tcPr>
          <w:p w:rsidR="00607958" w:rsidRPr="00BC6E39" w:rsidRDefault="00607958" w:rsidP="002E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b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779" w:type="dxa"/>
            <w:vMerge w:val="restart"/>
            <w:vAlign w:val="center"/>
          </w:tcPr>
          <w:p w:rsidR="00607958" w:rsidRPr="00BC6E39" w:rsidRDefault="00607958" w:rsidP="002E55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  <w:p w:rsidR="00607958" w:rsidRPr="00BC6E39" w:rsidRDefault="00607958" w:rsidP="002E5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(краткое описание)</w:t>
            </w:r>
          </w:p>
        </w:tc>
      </w:tr>
      <w:tr w:rsidR="0021317F" w:rsidRPr="00BC6E39" w:rsidTr="00FA3051">
        <w:trPr>
          <w:trHeight w:val="315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21317F" w:rsidRPr="00BC6E39" w:rsidRDefault="0021317F" w:rsidP="002E55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vMerge/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</w:tcBorders>
            <w:vAlign w:val="center"/>
          </w:tcPr>
          <w:p w:rsidR="0021317F" w:rsidRPr="00BC6E39" w:rsidRDefault="0021317F" w:rsidP="00213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2779" w:type="dxa"/>
            <w:vMerge/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C6" w:rsidRPr="00BC6E39" w:rsidTr="00F77E30">
        <w:trPr>
          <w:jc w:val="center"/>
        </w:trPr>
        <w:tc>
          <w:tcPr>
            <w:tcW w:w="15357" w:type="dxa"/>
            <w:gridSpan w:val="8"/>
          </w:tcPr>
          <w:p w:rsidR="00607958" w:rsidRPr="00BC6E39" w:rsidRDefault="00607958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ЦЕЛЬ ПРОГРАММЫ:</w:t>
            </w:r>
            <w:r w:rsidRPr="00BC6E39">
              <w:rPr>
                <w:rFonts w:ascii="Times New Roman" w:hAnsi="Times New Roman"/>
              </w:rPr>
              <w:t xml:space="preserve"> Создание благоприятных условий для развития малого и среднего предпринимательства в Кочковском районе</w:t>
            </w:r>
            <w:r w:rsidR="00C5017C" w:rsidRPr="00BC6E39">
              <w:rPr>
                <w:rFonts w:ascii="Times New Roman" w:hAnsi="Times New Roman"/>
              </w:rPr>
              <w:t xml:space="preserve"> Новосибирской области</w:t>
            </w:r>
            <w:r w:rsidRPr="00BC6E39">
              <w:rPr>
                <w:rFonts w:ascii="Times New Roman" w:hAnsi="Times New Roman"/>
              </w:rPr>
              <w:t>, прежде всего в социально-значимых и приоритетных видах деятельности, для повышения экономической и социальной эффективности деятельности субъектов малого и среднего предпринимательства на территории Кочковского района</w:t>
            </w:r>
            <w:r w:rsidR="00C5017C" w:rsidRPr="00BC6E39">
              <w:rPr>
                <w:rFonts w:ascii="Times New Roman" w:hAnsi="Times New Roman"/>
              </w:rPr>
              <w:t xml:space="preserve"> Новосибирской области</w:t>
            </w:r>
          </w:p>
        </w:tc>
      </w:tr>
      <w:tr w:rsidR="008545C6" w:rsidRPr="00BC6E39" w:rsidTr="00F77E30">
        <w:trPr>
          <w:jc w:val="center"/>
        </w:trPr>
        <w:tc>
          <w:tcPr>
            <w:tcW w:w="15357" w:type="dxa"/>
            <w:gridSpan w:val="8"/>
          </w:tcPr>
          <w:p w:rsidR="00607958" w:rsidRPr="00BC6E39" w:rsidRDefault="00607958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ЗАДАЧА 1 ПРОГРАММЫ:</w:t>
            </w:r>
            <w:r w:rsidRPr="00BC6E39">
              <w:rPr>
                <w:rFonts w:ascii="Times New Roman" w:hAnsi="Times New Roman"/>
              </w:rPr>
              <w:t xml:space="preserve"> Правовое обеспечение деятельности СМиСП </w:t>
            </w:r>
          </w:p>
        </w:tc>
      </w:tr>
      <w:tr w:rsidR="0021317F" w:rsidRPr="00BC6E39" w:rsidTr="00FA3051">
        <w:trPr>
          <w:trHeight w:val="345"/>
          <w:jc w:val="center"/>
        </w:trPr>
        <w:tc>
          <w:tcPr>
            <w:tcW w:w="4731" w:type="dxa"/>
            <w:vMerge w:val="restart"/>
          </w:tcPr>
          <w:p w:rsidR="0021317F" w:rsidRPr="00BC6E39" w:rsidRDefault="00C5017C" w:rsidP="00C5017C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Мероприятие 1.1:</w:t>
            </w:r>
            <w:r w:rsidR="0021317F" w:rsidRPr="00BC6E39">
              <w:rPr>
                <w:rFonts w:ascii="Times New Roman" w:hAnsi="Times New Roman"/>
              </w:rPr>
              <w:t xml:space="preserve"> Разъяснение и комментарии нормативных правовых актов, регламентирующих деятельность СМиСП, через публикации в средствах массовой информации, на сайте</w:t>
            </w:r>
          </w:p>
        </w:tc>
        <w:tc>
          <w:tcPr>
            <w:tcW w:w="1785" w:type="dxa"/>
            <w:vMerge w:val="restart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</w:t>
            </w:r>
            <w:r w:rsidR="00ED6530" w:rsidRPr="00BC6E39">
              <w:rPr>
                <w:rFonts w:ascii="Times New Roman" w:hAnsi="Times New Roman" w:cs="Times New Roman"/>
              </w:rPr>
              <w:t>иСХ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Рост правовой грамотности СМиСП</w:t>
            </w:r>
          </w:p>
        </w:tc>
      </w:tr>
      <w:tr w:rsidR="0021317F" w:rsidRPr="00BC6E39" w:rsidTr="00FA3051">
        <w:trPr>
          <w:trHeight w:val="345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17F" w:rsidRPr="00BC6E39" w:rsidTr="00FA3051">
        <w:trPr>
          <w:trHeight w:val="345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17F" w:rsidRPr="00BC6E39" w:rsidTr="00FA3051">
        <w:trPr>
          <w:trHeight w:val="345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17F" w:rsidRPr="00BC6E39" w:rsidTr="00FA3051">
        <w:trPr>
          <w:trHeight w:val="178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5C6" w:rsidRPr="00BC6E39" w:rsidTr="00F77E30">
        <w:trPr>
          <w:trHeight w:val="178"/>
          <w:jc w:val="center"/>
        </w:trPr>
        <w:tc>
          <w:tcPr>
            <w:tcW w:w="15357" w:type="dxa"/>
            <w:gridSpan w:val="8"/>
          </w:tcPr>
          <w:p w:rsidR="00607958" w:rsidRPr="00BC6E39" w:rsidRDefault="00607958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ЗАДАЧА 2 ПРОГРАММЫ: Развитие системы информационной поддержки СМиСП</w:t>
            </w:r>
          </w:p>
        </w:tc>
      </w:tr>
      <w:tr w:rsidR="0021317F" w:rsidRPr="00BC6E39" w:rsidTr="00FA3051">
        <w:trPr>
          <w:trHeight w:val="280"/>
          <w:jc w:val="center"/>
        </w:trPr>
        <w:tc>
          <w:tcPr>
            <w:tcW w:w="4731" w:type="dxa"/>
            <w:vMerge w:val="restart"/>
          </w:tcPr>
          <w:p w:rsidR="0021317F" w:rsidRPr="00BC6E39" w:rsidRDefault="00C5017C" w:rsidP="00C5017C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 xml:space="preserve">Мероприятие </w:t>
            </w:r>
            <w:r w:rsidR="00DF564E" w:rsidRPr="00BC6E39">
              <w:rPr>
                <w:rFonts w:ascii="Times New Roman" w:hAnsi="Times New Roman" w:cs="Times New Roman"/>
              </w:rPr>
              <w:t>2.</w:t>
            </w:r>
            <w:r w:rsidR="0021317F" w:rsidRPr="00BC6E39">
              <w:rPr>
                <w:rFonts w:ascii="Times New Roman" w:hAnsi="Times New Roman" w:cs="Times New Roman"/>
              </w:rPr>
              <w:t>1</w:t>
            </w:r>
            <w:r w:rsidRPr="00BC6E39">
              <w:rPr>
                <w:rFonts w:ascii="Times New Roman" w:hAnsi="Times New Roman" w:cs="Times New Roman"/>
              </w:rPr>
              <w:t>:</w:t>
            </w:r>
            <w:r w:rsidR="0021317F" w:rsidRPr="00BC6E39">
              <w:rPr>
                <w:rFonts w:ascii="Times New Roman" w:hAnsi="Times New Roman" w:cs="Times New Roman"/>
              </w:rPr>
              <w:t xml:space="preserve"> Регулярное информирование СМиСП о политике органов местного самоуправления по вопросам поддержки и содействию  развитию МиСП</w:t>
            </w:r>
          </w:p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21317F" w:rsidRPr="00BC6E39" w:rsidRDefault="00ED6530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Улучшение взаимодействия СМиСП с органами местного самоуправления</w:t>
            </w:r>
          </w:p>
        </w:tc>
      </w:tr>
      <w:tr w:rsidR="0021317F" w:rsidRPr="00BC6E39" w:rsidTr="00FA3051">
        <w:trPr>
          <w:trHeight w:val="280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17F" w:rsidRPr="00BC6E39" w:rsidTr="00FA3051">
        <w:trPr>
          <w:trHeight w:val="280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17F" w:rsidRPr="00BC6E39" w:rsidTr="00FA3051">
        <w:trPr>
          <w:trHeight w:val="280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17F" w:rsidRPr="00BC6E39" w:rsidTr="00FA3051">
        <w:trPr>
          <w:trHeight w:val="280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17F" w:rsidRPr="00BC6E39" w:rsidTr="00FA3051">
        <w:trPr>
          <w:trHeight w:val="280"/>
          <w:jc w:val="center"/>
        </w:trPr>
        <w:tc>
          <w:tcPr>
            <w:tcW w:w="4731" w:type="dxa"/>
            <w:vMerge w:val="restart"/>
          </w:tcPr>
          <w:p w:rsidR="0021317F" w:rsidRPr="00BC6E39" w:rsidRDefault="00C5017C" w:rsidP="00C5017C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Мероприятие 2.2:</w:t>
            </w:r>
            <w:r w:rsidR="0021317F" w:rsidRPr="00BC6E39">
              <w:rPr>
                <w:rFonts w:ascii="Times New Roman" w:hAnsi="Times New Roman" w:cs="Times New Roman"/>
              </w:rPr>
              <w:t xml:space="preserve"> Организация взаимодействия с печатными средствами массовой информации по вопросам информирования и консультирования СМиСП</w:t>
            </w:r>
          </w:p>
        </w:tc>
        <w:tc>
          <w:tcPr>
            <w:tcW w:w="1785" w:type="dxa"/>
            <w:vMerge w:val="restart"/>
            <w:vAlign w:val="center"/>
          </w:tcPr>
          <w:p w:rsidR="0021317F" w:rsidRPr="00BC6E39" w:rsidRDefault="00ED6530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Повышение информированности СМиСП</w:t>
            </w:r>
          </w:p>
        </w:tc>
      </w:tr>
      <w:tr w:rsidR="0021317F" w:rsidRPr="00BC6E39" w:rsidTr="00FA3051">
        <w:trPr>
          <w:trHeight w:val="280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17F" w:rsidRPr="00BC6E39" w:rsidTr="00FA3051">
        <w:trPr>
          <w:trHeight w:val="280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17F" w:rsidRPr="00BC6E39" w:rsidTr="00FA3051">
        <w:trPr>
          <w:trHeight w:val="280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17F" w:rsidRPr="00BC6E39" w:rsidTr="00FA3051">
        <w:trPr>
          <w:trHeight w:val="280"/>
          <w:jc w:val="center"/>
        </w:trPr>
        <w:tc>
          <w:tcPr>
            <w:tcW w:w="4731" w:type="dxa"/>
            <w:vMerge/>
          </w:tcPr>
          <w:p w:rsidR="0021317F" w:rsidRPr="00BC6E39" w:rsidRDefault="0021317F" w:rsidP="002E5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21317F" w:rsidRPr="00BC6E39" w:rsidRDefault="0021317F" w:rsidP="002E5518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1317F" w:rsidRPr="00BC6E39" w:rsidRDefault="0021317F" w:rsidP="002E5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57"/>
          <w:jc w:val="center"/>
        </w:trPr>
        <w:tc>
          <w:tcPr>
            <w:tcW w:w="4731" w:type="dxa"/>
            <w:vMerge w:val="restart"/>
          </w:tcPr>
          <w:p w:rsidR="0066657F" w:rsidRPr="001D39FA" w:rsidRDefault="0066657F" w:rsidP="0066657F">
            <w:pPr>
              <w:jc w:val="both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Мероприятие 2.3: Обеспечение возможности предоставления информационной поддержки СМиСП</w:t>
            </w:r>
          </w:p>
        </w:tc>
        <w:tc>
          <w:tcPr>
            <w:tcW w:w="1785" w:type="dxa"/>
            <w:vMerge w:val="restart"/>
            <w:vAlign w:val="center"/>
          </w:tcPr>
          <w:p w:rsidR="0066657F" w:rsidRPr="001D39FA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66657F" w:rsidRPr="001D39FA" w:rsidRDefault="0066657F" w:rsidP="0066657F">
            <w:pPr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1D39FA" w:rsidRDefault="00E47D9F" w:rsidP="0066657F">
            <w:pPr>
              <w:jc w:val="center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250" w:type="dxa"/>
            <w:vAlign w:val="center"/>
          </w:tcPr>
          <w:p w:rsidR="0066657F" w:rsidRPr="001D39FA" w:rsidRDefault="00E268BD" w:rsidP="0066657F">
            <w:pPr>
              <w:jc w:val="center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1D39FA" w:rsidRDefault="00E268BD" w:rsidP="0066657F">
            <w:pPr>
              <w:jc w:val="center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66657F" w:rsidRPr="001D39FA" w:rsidRDefault="00E268BD" w:rsidP="0066657F">
            <w:pPr>
              <w:jc w:val="center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Повышение информированности СМиСП</w:t>
            </w:r>
          </w:p>
        </w:tc>
      </w:tr>
      <w:tr w:rsidR="0066657F" w:rsidRPr="00BC6E39" w:rsidTr="00FA3051">
        <w:trPr>
          <w:trHeight w:val="57"/>
          <w:jc w:val="center"/>
        </w:trPr>
        <w:tc>
          <w:tcPr>
            <w:tcW w:w="4731" w:type="dxa"/>
            <w:vMerge/>
          </w:tcPr>
          <w:p w:rsidR="0066657F" w:rsidRPr="001D39FA" w:rsidRDefault="0066657F" w:rsidP="006665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1D39FA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66657F" w:rsidRPr="001D39FA" w:rsidRDefault="0066657F" w:rsidP="0066657F">
            <w:pPr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1D39FA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1D39FA" w:rsidRDefault="00E268BD" w:rsidP="0066657F">
            <w:pPr>
              <w:jc w:val="center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1D39FA" w:rsidRDefault="00E268BD" w:rsidP="0066657F">
            <w:pPr>
              <w:jc w:val="center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6657F" w:rsidRPr="001D39FA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57"/>
          <w:jc w:val="center"/>
        </w:trPr>
        <w:tc>
          <w:tcPr>
            <w:tcW w:w="4731" w:type="dxa"/>
            <w:vMerge/>
          </w:tcPr>
          <w:p w:rsidR="0066657F" w:rsidRPr="001D39FA" w:rsidRDefault="0066657F" w:rsidP="006665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1D39FA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66657F" w:rsidRPr="001D39FA" w:rsidRDefault="0066657F" w:rsidP="0066657F">
            <w:pPr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1D39FA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1D39FA" w:rsidRDefault="00E268BD" w:rsidP="0066657F">
            <w:pPr>
              <w:jc w:val="center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1D39FA" w:rsidRDefault="00E268BD" w:rsidP="0066657F">
            <w:pPr>
              <w:jc w:val="center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6657F" w:rsidRPr="001D39FA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57"/>
          <w:jc w:val="center"/>
        </w:trPr>
        <w:tc>
          <w:tcPr>
            <w:tcW w:w="4731" w:type="dxa"/>
            <w:vMerge/>
          </w:tcPr>
          <w:p w:rsidR="0066657F" w:rsidRPr="001D39FA" w:rsidRDefault="0066657F" w:rsidP="006665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1D39FA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66657F" w:rsidRPr="001D39FA" w:rsidRDefault="0066657F" w:rsidP="0066657F">
            <w:pPr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1D39FA" w:rsidRDefault="00E47D9F" w:rsidP="0066657F">
            <w:pPr>
              <w:jc w:val="center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250" w:type="dxa"/>
            <w:vAlign w:val="center"/>
          </w:tcPr>
          <w:p w:rsidR="0066657F" w:rsidRPr="001D39FA" w:rsidRDefault="00E268BD" w:rsidP="0066657F">
            <w:pPr>
              <w:jc w:val="center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1D39FA" w:rsidRDefault="00E268BD" w:rsidP="0066657F">
            <w:pPr>
              <w:jc w:val="center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6657F" w:rsidRPr="001D39FA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57"/>
          <w:jc w:val="center"/>
        </w:trPr>
        <w:tc>
          <w:tcPr>
            <w:tcW w:w="4731" w:type="dxa"/>
            <w:vMerge/>
          </w:tcPr>
          <w:p w:rsidR="0066657F" w:rsidRPr="001D39FA" w:rsidRDefault="0066657F" w:rsidP="006665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1D39FA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66657F" w:rsidRPr="001D39FA" w:rsidRDefault="0066657F" w:rsidP="0066657F">
            <w:pPr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1D39FA" w:rsidRDefault="00E268BD" w:rsidP="0066657F">
            <w:pPr>
              <w:jc w:val="center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1D39FA" w:rsidRDefault="00E268BD" w:rsidP="0066657F">
            <w:pPr>
              <w:jc w:val="center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1D39FA" w:rsidRDefault="00E268BD" w:rsidP="0066657F">
            <w:pPr>
              <w:jc w:val="center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6657F" w:rsidRPr="001D39FA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77E30">
        <w:trPr>
          <w:trHeight w:val="280"/>
          <w:jc w:val="center"/>
        </w:trPr>
        <w:tc>
          <w:tcPr>
            <w:tcW w:w="15357" w:type="dxa"/>
            <w:gridSpan w:val="8"/>
          </w:tcPr>
          <w:p w:rsidR="0066657F" w:rsidRPr="001D39FA" w:rsidRDefault="0066657F" w:rsidP="0066657F">
            <w:pPr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ЗАДАЧА 3 ПРОГРАММЫ: Разработка и разви</w:t>
            </w:r>
            <w:r w:rsidR="00E268BD" w:rsidRPr="001D39FA">
              <w:rPr>
                <w:rFonts w:ascii="Times New Roman" w:hAnsi="Times New Roman" w:cs="Times New Roman"/>
              </w:rPr>
              <w:t>тие финансовой, имущественной и</w:t>
            </w:r>
            <w:r w:rsidRPr="001D39FA">
              <w:rPr>
                <w:rFonts w:ascii="Times New Roman" w:hAnsi="Times New Roman" w:cs="Times New Roman"/>
              </w:rPr>
              <w:t xml:space="preserve"> инвестиционной поддержки СМиСП</w:t>
            </w:r>
          </w:p>
        </w:tc>
      </w:tr>
      <w:tr w:rsidR="0066657F" w:rsidRPr="00BC6E39" w:rsidTr="00FA3051">
        <w:trPr>
          <w:trHeight w:val="279"/>
          <w:jc w:val="center"/>
        </w:trPr>
        <w:tc>
          <w:tcPr>
            <w:tcW w:w="4731" w:type="dxa"/>
            <w:vMerge w:val="restart"/>
          </w:tcPr>
          <w:p w:rsidR="0066657F" w:rsidRPr="001D39FA" w:rsidRDefault="0066657F" w:rsidP="0066657F">
            <w:pPr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Мероприятие 3.1: Оказание финансовой поддержки СМиСП</w:t>
            </w:r>
          </w:p>
          <w:p w:rsidR="0066657F" w:rsidRPr="001D39FA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66657F" w:rsidRPr="001D39FA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2207" w:type="dxa"/>
          </w:tcPr>
          <w:p w:rsidR="0066657F" w:rsidRPr="001D39FA" w:rsidRDefault="0066657F" w:rsidP="0066657F">
            <w:pPr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1D39FA" w:rsidRDefault="00E268BD" w:rsidP="00E47D9F">
            <w:pPr>
              <w:jc w:val="center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2</w:t>
            </w:r>
            <w:r w:rsidR="00E47D9F" w:rsidRPr="001D39FA"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1250" w:type="dxa"/>
            <w:vAlign w:val="center"/>
          </w:tcPr>
          <w:p w:rsidR="0066657F" w:rsidRPr="001D39FA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6657F" w:rsidRPr="001D39FA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2779" w:type="dxa"/>
            <w:vMerge w:val="restart"/>
            <w:vAlign w:val="center"/>
          </w:tcPr>
          <w:p w:rsidR="0066657F" w:rsidRPr="001D39FA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Содействие развитию СМиСП</w:t>
            </w:r>
          </w:p>
        </w:tc>
      </w:tr>
      <w:tr w:rsidR="0066657F" w:rsidRPr="00BC6E39" w:rsidTr="00FA3051">
        <w:trPr>
          <w:trHeight w:val="282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296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272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E47D9F" w:rsidP="0066657F">
            <w:pPr>
              <w:jc w:val="center"/>
              <w:rPr>
                <w:rFonts w:ascii="Times New Roman" w:hAnsi="Times New Roman" w:cs="Times New Roman"/>
              </w:rPr>
            </w:pPr>
            <w:r w:rsidRPr="001D39FA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348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308"/>
          <w:jc w:val="center"/>
        </w:trPr>
        <w:tc>
          <w:tcPr>
            <w:tcW w:w="4731" w:type="dxa"/>
            <w:vMerge w:val="restart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Мероприятие 3.2: Проведение конкурсов среди СМиСП, бизнес-форумов, конференций, Дня российского предпринимательства, обучающих семинаров</w:t>
            </w:r>
          </w:p>
        </w:tc>
        <w:tc>
          <w:tcPr>
            <w:tcW w:w="1785" w:type="dxa"/>
            <w:vMerge w:val="restart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Повышение деловой активности предпринимателей, создание положительного имиджа и укрепление рыночных позиций участников</w:t>
            </w:r>
          </w:p>
        </w:tc>
      </w:tr>
      <w:tr w:rsidR="0066657F" w:rsidRPr="00BC6E39" w:rsidTr="00FA3051">
        <w:trPr>
          <w:trHeight w:val="308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308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308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308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308"/>
          <w:jc w:val="center"/>
        </w:trPr>
        <w:tc>
          <w:tcPr>
            <w:tcW w:w="4731" w:type="dxa"/>
            <w:vMerge w:val="restart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Мероприятие 3.3:Предоставление мер имущественной поддержки:</w:t>
            </w:r>
            <w:r w:rsidRPr="00BC6E39">
              <w:t xml:space="preserve"> </w:t>
            </w:r>
            <w:r w:rsidRPr="00BC6E39">
              <w:rPr>
                <w:rFonts w:ascii="Times New Roman" w:hAnsi="Times New Roman" w:cs="Times New Roman"/>
              </w:rPr>
              <w:t>предоставление муниципального имущества на льготных условиях</w:t>
            </w:r>
          </w:p>
        </w:tc>
        <w:tc>
          <w:tcPr>
            <w:tcW w:w="1785" w:type="dxa"/>
            <w:vMerge w:val="restart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УПИиЗО</w:t>
            </w:r>
          </w:p>
        </w:tc>
        <w:tc>
          <w:tcPr>
            <w:tcW w:w="2207" w:type="dxa"/>
            <w:vAlign w:val="center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Содействие развитию СМиСП</w:t>
            </w:r>
          </w:p>
        </w:tc>
      </w:tr>
      <w:tr w:rsidR="0066657F" w:rsidRPr="00BC6E39" w:rsidTr="00FA3051">
        <w:trPr>
          <w:trHeight w:val="308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308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308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308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77E30">
        <w:trPr>
          <w:jc w:val="center"/>
        </w:trPr>
        <w:tc>
          <w:tcPr>
            <w:tcW w:w="15357" w:type="dxa"/>
            <w:gridSpan w:val="8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ЗАДАЧА 4 ПРОГРАММЫ</w:t>
            </w:r>
          </w:p>
        </w:tc>
      </w:tr>
      <w:tr w:rsidR="0066657F" w:rsidRPr="00BC6E39" w:rsidTr="00FA3051">
        <w:trPr>
          <w:trHeight w:val="345"/>
          <w:jc w:val="center"/>
        </w:trPr>
        <w:tc>
          <w:tcPr>
            <w:tcW w:w="4731" w:type="dxa"/>
            <w:vMerge w:val="restart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Мероприятие 4.1:</w:t>
            </w:r>
            <w:r w:rsidRPr="00BC6E39">
              <w:t xml:space="preserve"> </w:t>
            </w:r>
            <w:r w:rsidRPr="00BC6E39">
              <w:rPr>
                <w:rFonts w:ascii="Times New Roman" w:hAnsi="Times New Roman" w:cs="Times New Roman"/>
              </w:rPr>
              <w:t>Консультирование СМиСп по различным вопросам организации и ведения бизнеса, в том числе по правовым, финансовым вопросам, по вопросам трудовых отношений и т.д.</w:t>
            </w:r>
          </w:p>
        </w:tc>
        <w:tc>
          <w:tcPr>
            <w:tcW w:w="1785" w:type="dxa"/>
            <w:vMerge w:val="restart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Снижение рисков при организации и ведении бизнеса, создание новых рабочих мест</w:t>
            </w:r>
          </w:p>
        </w:tc>
      </w:tr>
      <w:tr w:rsidR="0066657F" w:rsidRPr="00BC6E39" w:rsidTr="00FA3051">
        <w:trPr>
          <w:trHeight w:val="309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288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244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195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345"/>
          <w:jc w:val="center"/>
        </w:trPr>
        <w:tc>
          <w:tcPr>
            <w:tcW w:w="4731" w:type="dxa"/>
            <w:vMerge w:val="restart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Мероприятие 4.2: Содействие участию СМиСП в областных семинарах повышения квалификации работников</w:t>
            </w:r>
          </w:p>
        </w:tc>
        <w:tc>
          <w:tcPr>
            <w:tcW w:w="1785" w:type="dxa"/>
            <w:vMerge w:val="restart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Повышение квалификации работников СМиСП</w:t>
            </w:r>
          </w:p>
        </w:tc>
      </w:tr>
      <w:tr w:rsidR="0066657F" w:rsidRPr="00BC6E39" w:rsidTr="00FA3051">
        <w:trPr>
          <w:trHeight w:val="309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288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244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195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381"/>
          <w:jc w:val="center"/>
        </w:trPr>
        <w:tc>
          <w:tcPr>
            <w:tcW w:w="4731" w:type="dxa"/>
            <w:vMerge w:val="restart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Мероприятие 4.3:</w:t>
            </w:r>
            <w:r w:rsidRPr="00BC6E39">
              <w:t xml:space="preserve"> </w:t>
            </w:r>
            <w:r w:rsidRPr="00BC6E39">
              <w:rPr>
                <w:rFonts w:ascii="Times New Roman" w:hAnsi="Times New Roman" w:cs="Times New Roman"/>
              </w:rPr>
              <w:t>Консультирование жителей Кочковского района Новосибирской области, желающих заняться малым и средним бизнесом</w:t>
            </w:r>
          </w:p>
        </w:tc>
        <w:tc>
          <w:tcPr>
            <w:tcW w:w="1785" w:type="dxa"/>
            <w:vMerge w:val="restart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Повышение грамотности жителей района по вопросам МиСП</w:t>
            </w:r>
          </w:p>
        </w:tc>
      </w:tr>
      <w:tr w:rsidR="0066657F" w:rsidRPr="00BC6E39" w:rsidTr="00FA3051">
        <w:trPr>
          <w:trHeight w:val="274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06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263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06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268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06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413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06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140"/>
          <w:jc w:val="center"/>
        </w:trPr>
        <w:tc>
          <w:tcPr>
            <w:tcW w:w="4731" w:type="dxa"/>
            <w:vMerge w:val="restart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Мероприятие 4.4:Пропаганда самозанятости и организации малого и среднего предпринимательства среди населения, в т.ч. молодежи</w:t>
            </w:r>
          </w:p>
        </w:tc>
        <w:tc>
          <w:tcPr>
            <w:tcW w:w="1785" w:type="dxa"/>
            <w:vMerge w:val="restart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06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Вовлечение молодежи в малый и средний бизнес</w:t>
            </w:r>
          </w:p>
        </w:tc>
      </w:tr>
      <w:tr w:rsidR="0066657F" w:rsidRPr="00BC6E39" w:rsidTr="00FA3051">
        <w:trPr>
          <w:trHeight w:val="138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06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138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06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138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06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138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06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77E30">
        <w:trPr>
          <w:jc w:val="center"/>
        </w:trPr>
        <w:tc>
          <w:tcPr>
            <w:tcW w:w="15357" w:type="dxa"/>
            <w:gridSpan w:val="8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ЗАДАЧА 5 ПРОГРАММЫ:</w:t>
            </w:r>
            <w:r w:rsidRPr="00BC6E39">
              <w:rPr>
                <w:rFonts w:ascii="Times New Roman" w:hAnsi="Times New Roman"/>
              </w:rPr>
              <w:t xml:space="preserve"> </w:t>
            </w:r>
            <w:r w:rsidRPr="00BC6E39">
              <w:rPr>
                <w:rFonts w:ascii="Times New Roman" w:hAnsi="Times New Roman" w:cs="Times New Roman"/>
              </w:rPr>
              <w:t>Расширение деловых возможностей и поддержка приоритетных направлений развития СМиСП</w:t>
            </w:r>
          </w:p>
        </w:tc>
      </w:tr>
      <w:tr w:rsidR="0066657F" w:rsidRPr="00BC6E39" w:rsidTr="00FA3051">
        <w:trPr>
          <w:jc w:val="center"/>
        </w:trPr>
        <w:tc>
          <w:tcPr>
            <w:tcW w:w="4731" w:type="dxa"/>
            <w:vMerge w:val="restart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Мероприятие 5.1:</w:t>
            </w:r>
            <w:r w:rsidRPr="00BC6E39">
              <w:t xml:space="preserve"> </w:t>
            </w:r>
            <w:r w:rsidRPr="00BC6E39">
              <w:rPr>
                <w:rFonts w:ascii="Times New Roman" w:hAnsi="Times New Roman" w:cs="Times New Roman"/>
              </w:rPr>
              <w:t>Организация участия СМиСП в выставках-ярмарках местного и регионального уровня</w:t>
            </w:r>
          </w:p>
        </w:tc>
        <w:tc>
          <w:tcPr>
            <w:tcW w:w="1785" w:type="dxa"/>
            <w:vMerge w:val="restart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Содействие в продвижении качественных товаров и услуг СМиСП</w:t>
            </w:r>
          </w:p>
        </w:tc>
      </w:tr>
      <w:tr w:rsidR="0066657F" w:rsidRPr="00BC6E39" w:rsidTr="00FA3051">
        <w:trPr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77E30">
        <w:trPr>
          <w:jc w:val="center"/>
        </w:trPr>
        <w:tc>
          <w:tcPr>
            <w:tcW w:w="15357" w:type="dxa"/>
            <w:gridSpan w:val="8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ЗАДАЧА 6 ПРОГРАММЫ:</w:t>
            </w: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Осуществление административно-организационной поддержки СМиСП</w:t>
            </w:r>
          </w:p>
        </w:tc>
      </w:tr>
      <w:tr w:rsidR="0066657F" w:rsidRPr="00BC6E39" w:rsidTr="00FA3051">
        <w:trPr>
          <w:jc w:val="center"/>
        </w:trPr>
        <w:tc>
          <w:tcPr>
            <w:tcW w:w="4731" w:type="dxa"/>
            <w:vMerge w:val="restart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Мероприятие 6.1:</w:t>
            </w:r>
            <w:r w:rsidRPr="00BC6E39">
              <w:t xml:space="preserve"> </w:t>
            </w:r>
            <w:r w:rsidRPr="00BC6E39">
              <w:rPr>
                <w:rFonts w:ascii="Times New Roman" w:hAnsi="Times New Roman" w:cs="Times New Roman"/>
              </w:rPr>
              <w:t>Содействие созданию объединения предпринимателей. Привлечение объединения предпринимателей в качестве экспертов для решения задач по поддержке МиСП</w:t>
            </w:r>
          </w:p>
        </w:tc>
        <w:tc>
          <w:tcPr>
            <w:tcW w:w="1785" w:type="dxa"/>
            <w:vMerge w:val="restart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Учет мнения  СМиСП при принятии решений, затрагивающих интересы МиСП</w:t>
            </w:r>
          </w:p>
        </w:tc>
      </w:tr>
      <w:tr w:rsidR="0066657F" w:rsidRPr="00BC6E39" w:rsidTr="00FA3051">
        <w:trPr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209"/>
          <w:jc w:val="center"/>
        </w:trPr>
        <w:tc>
          <w:tcPr>
            <w:tcW w:w="4731" w:type="dxa"/>
            <w:vMerge w:val="restart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Мероприятие 6.2: Содействие участию СМиСП в областных конкурсах</w:t>
            </w:r>
          </w:p>
        </w:tc>
        <w:tc>
          <w:tcPr>
            <w:tcW w:w="1785" w:type="dxa"/>
            <w:vMerge w:val="restart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Содействие развитию СМиСП</w:t>
            </w:r>
          </w:p>
        </w:tc>
      </w:tr>
      <w:tr w:rsidR="0066657F" w:rsidRPr="00BC6E39" w:rsidTr="00FA3051">
        <w:trPr>
          <w:trHeight w:val="205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205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205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205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372"/>
          <w:jc w:val="center"/>
        </w:trPr>
        <w:tc>
          <w:tcPr>
            <w:tcW w:w="4731" w:type="dxa"/>
            <w:vMerge w:val="restart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Мероприятие 6.3: Подготовка предложений по организации районных конкурсов (смотров) среди СМиСП</w:t>
            </w:r>
          </w:p>
        </w:tc>
        <w:tc>
          <w:tcPr>
            <w:tcW w:w="1785" w:type="dxa"/>
            <w:vMerge w:val="restart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Содействие развитию СМиСП</w:t>
            </w:r>
          </w:p>
        </w:tc>
      </w:tr>
      <w:tr w:rsidR="0066657F" w:rsidRPr="00BC6E39" w:rsidTr="00FA3051">
        <w:trPr>
          <w:trHeight w:val="278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268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258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262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280"/>
          <w:jc w:val="center"/>
        </w:trPr>
        <w:tc>
          <w:tcPr>
            <w:tcW w:w="4731" w:type="dxa"/>
            <w:vMerge w:val="restart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Мероприятие 6.4:</w:t>
            </w:r>
            <w:r w:rsidRPr="00BC6E39">
              <w:t xml:space="preserve"> </w:t>
            </w:r>
            <w:r w:rsidRPr="00BC6E39">
              <w:rPr>
                <w:rFonts w:ascii="Times New Roman" w:hAnsi="Times New Roman" w:cs="Times New Roman"/>
              </w:rPr>
              <w:t>Формирование и обновление базы данных по имеющимся свободным помещениям и земельным участкам для организации производственной деятельности СМиСП</w:t>
            </w:r>
          </w:p>
        </w:tc>
        <w:tc>
          <w:tcPr>
            <w:tcW w:w="1785" w:type="dxa"/>
            <w:vMerge w:val="restart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Поддержка СМиСП</w:t>
            </w:r>
          </w:p>
        </w:tc>
      </w:tr>
      <w:tr w:rsidR="0066657F" w:rsidRPr="00BC6E39" w:rsidTr="00FA3051">
        <w:trPr>
          <w:trHeight w:val="276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276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276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276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57F" w:rsidRPr="00BC6E39" w:rsidTr="00FA3051">
        <w:trPr>
          <w:trHeight w:val="280"/>
          <w:jc w:val="center"/>
        </w:trPr>
        <w:tc>
          <w:tcPr>
            <w:tcW w:w="4731" w:type="dxa"/>
            <w:vMerge w:val="restart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Мероприятие 6.5:</w:t>
            </w:r>
            <w:r w:rsidRPr="00BC6E39">
              <w:t xml:space="preserve"> </w:t>
            </w:r>
            <w:r w:rsidRPr="00BC6E39">
              <w:rPr>
                <w:rFonts w:ascii="Times New Roman" w:hAnsi="Times New Roman" w:cs="Times New Roman"/>
              </w:rPr>
              <w:t>Ведение реестра СмИСП – получателей финансовой поддержки согласно Федеральному закону от 24.07.2007  № 209-ФЗ «О развитии малого и среднего предпринимательства в Российской Федерации»</w:t>
            </w:r>
          </w:p>
        </w:tc>
        <w:tc>
          <w:tcPr>
            <w:tcW w:w="1785" w:type="dxa"/>
            <w:vMerge w:val="restart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УЭиСХ</w:t>
            </w: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</w:rPr>
            </w:pPr>
            <w:r w:rsidRPr="00BC6E39">
              <w:rPr>
                <w:rFonts w:ascii="Times New Roman" w:hAnsi="Times New Roman" w:cs="Times New Roman"/>
              </w:rPr>
              <w:t>Доступность информации о предоставленной поддержки</w:t>
            </w:r>
          </w:p>
        </w:tc>
      </w:tr>
      <w:tr w:rsidR="0066657F" w:rsidRPr="00BC6E39" w:rsidTr="00FA3051">
        <w:trPr>
          <w:trHeight w:val="276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57F" w:rsidRPr="00BC6E39" w:rsidTr="00FA3051">
        <w:trPr>
          <w:trHeight w:val="276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57F" w:rsidRPr="00BC6E39" w:rsidTr="00FA3051">
        <w:trPr>
          <w:trHeight w:val="276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57F" w:rsidRPr="00BC6E39" w:rsidTr="00FA3051">
        <w:trPr>
          <w:trHeight w:val="373"/>
          <w:jc w:val="center"/>
        </w:trPr>
        <w:tc>
          <w:tcPr>
            <w:tcW w:w="4731" w:type="dxa"/>
            <w:vMerge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66657F" w:rsidRPr="00BC6E39" w:rsidRDefault="0066657F" w:rsidP="0066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66657F" w:rsidRPr="00BC6E39" w:rsidRDefault="0066657F" w:rsidP="006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56" w:rsidRPr="00BC6E39" w:rsidRDefault="007E3E56" w:rsidP="00E26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E56" w:rsidRPr="00BC6E39" w:rsidRDefault="007E3E56" w:rsidP="00A0671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607958" w:rsidRPr="00BC6E39" w:rsidRDefault="00607958" w:rsidP="00A0671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607958" w:rsidRPr="00BC6E39" w:rsidRDefault="00607958" w:rsidP="00A0671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07958" w:rsidRPr="00BC6E39" w:rsidRDefault="00607958" w:rsidP="00A0671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t>«Развитие субъектов малого</w:t>
      </w:r>
    </w:p>
    <w:p w:rsidR="00607958" w:rsidRPr="00BC6E39" w:rsidRDefault="00607958" w:rsidP="00A0671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</w:t>
      </w:r>
    </w:p>
    <w:p w:rsidR="00607958" w:rsidRPr="00BC6E39" w:rsidRDefault="00607958" w:rsidP="00A06719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t>в Кочковском районе</w:t>
      </w:r>
      <w:r w:rsidR="00E51254" w:rsidRPr="00BC6E39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BC6E39">
        <w:rPr>
          <w:rFonts w:ascii="Times New Roman" w:hAnsi="Times New Roman" w:cs="Times New Roman"/>
          <w:sz w:val="24"/>
          <w:szCs w:val="24"/>
        </w:rPr>
        <w:t>»</w:t>
      </w:r>
    </w:p>
    <w:p w:rsidR="00607958" w:rsidRPr="00BC6E39" w:rsidRDefault="00607958" w:rsidP="002E55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7958" w:rsidRPr="00BC6E39" w:rsidRDefault="00607958" w:rsidP="00A0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 xml:space="preserve">Сводные финансовые затраты муниципальной программы </w:t>
      </w:r>
    </w:p>
    <w:p w:rsidR="00607958" w:rsidRPr="00BC6E39" w:rsidRDefault="00607958" w:rsidP="00A0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Кочковском районе</w:t>
      </w:r>
      <w:r w:rsidR="00E51254" w:rsidRPr="00BC6E39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Pr="00BC6E39">
        <w:rPr>
          <w:rFonts w:ascii="Times New Roman" w:hAnsi="Times New Roman" w:cs="Times New Roman"/>
          <w:b/>
          <w:sz w:val="28"/>
          <w:szCs w:val="28"/>
        </w:rPr>
        <w:t>»</w:t>
      </w:r>
    </w:p>
    <w:p w:rsidR="00607958" w:rsidRPr="00BC6E39" w:rsidRDefault="00607958" w:rsidP="00A06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51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6379"/>
        <w:gridCol w:w="1559"/>
        <w:gridCol w:w="1559"/>
        <w:gridCol w:w="1559"/>
        <w:gridCol w:w="1560"/>
        <w:gridCol w:w="1842"/>
      </w:tblGrid>
      <w:tr w:rsidR="00562E15" w:rsidRPr="001D39FA" w:rsidTr="00562E15">
        <w:trPr>
          <w:trHeight w:val="20"/>
        </w:trPr>
        <w:tc>
          <w:tcPr>
            <w:tcW w:w="793" w:type="dxa"/>
            <w:vMerge w:val="restart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  <w:hideMark/>
          </w:tcPr>
          <w:p w:rsidR="00562E15" w:rsidRPr="001D39FA" w:rsidRDefault="00562E15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расходов в разрезе заказчиков программы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562E15" w:rsidRPr="001D39FA" w:rsidRDefault="00562E15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Финансовые затраты, тыс. руб.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62E15" w:rsidRPr="001D39FA" w:rsidRDefault="00562E15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Merge/>
          </w:tcPr>
          <w:p w:rsidR="00562E15" w:rsidRPr="001D39FA" w:rsidRDefault="00562E15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562E15" w:rsidRPr="001D39FA" w:rsidRDefault="00562E15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62E15" w:rsidRPr="001D39FA" w:rsidRDefault="00562E15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562E15" w:rsidRPr="001D39FA" w:rsidRDefault="00562E15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842" w:type="dxa"/>
            <w:vMerge/>
            <w:vAlign w:val="center"/>
            <w:hideMark/>
          </w:tcPr>
          <w:p w:rsidR="00562E15" w:rsidRPr="001D39FA" w:rsidRDefault="00562E15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Merge/>
          </w:tcPr>
          <w:p w:rsidR="00562E15" w:rsidRPr="001D39FA" w:rsidRDefault="00562E15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562E15" w:rsidRPr="001D39FA" w:rsidRDefault="00562E15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62E15" w:rsidRPr="001D39FA" w:rsidRDefault="00562E15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2E15" w:rsidRPr="001D39FA" w:rsidRDefault="00562E15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2E15" w:rsidRPr="001D39FA" w:rsidRDefault="00562E15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842" w:type="dxa"/>
            <w:vMerge/>
            <w:vAlign w:val="center"/>
            <w:hideMark/>
          </w:tcPr>
          <w:p w:rsidR="00562E15" w:rsidRPr="001D39FA" w:rsidRDefault="00562E15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Merge/>
          </w:tcPr>
          <w:p w:rsidR="00562E15" w:rsidRPr="001D39FA" w:rsidRDefault="00562E15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62E15" w:rsidRPr="001D39FA" w:rsidRDefault="00562E15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2E15" w:rsidRPr="001D39FA" w:rsidRDefault="00562E15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2E15" w:rsidRPr="001D39FA" w:rsidRDefault="00562E15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2E15" w:rsidRPr="001D39FA" w:rsidRDefault="00562E15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62E15" w:rsidRPr="001D39FA" w:rsidRDefault="00562E15" w:rsidP="002E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62E15" w:rsidRPr="001D39FA" w:rsidTr="00562E15">
        <w:trPr>
          <w:trHeight w:val="16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58" w:type="dxa"/>
            <w:gridSpan w:val="6"/>
            <w:shd w:val="clear" w:color="auto" w:fill="auto"/>
            <w:vAlign w:val="center"/>
            <w:hideMark/>
          </w:tcPr>
          <w:p w:rsidR="00562E15" w:rsidRPr="001D39FA" w:rsidRDefault="00562E15" w:rsidP="0001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субъектов малого и среднего предпринимательства в Кочковском районе Новосибирской области»</w:t>
            </w: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D2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D2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842" w:type="dxa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FB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2" w:type="dxa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458" w:type="dxa"/>
            <w:gridSpan w:val="6"/>
            <w:shd w:val="clear" w:color="auto" w:fill="auto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задача 1 «Правовое обеспечение деятельности СМиСП»</w:t>
            </w: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  <w:hideMark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64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458" w:type="dxa"/>
            <w:gridSpan w:val="6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задача 2 «Развитие системы информационной поддержки СМиСП»</w:t>
            </w: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458" w:type="dxa"/>
            <w:gridSpan w:val="6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задача 3 «Разработка и развитие финансовой, имущественной и инвестиционной поддержки СМиСП»</w:t>
            </w: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42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E4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E4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A4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4458" w:type="dxa"/>
            <w:gridSpan w:val="6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задача 4 «Осуществление информационной поддержки, консультирование и обучение СМиСП»</w:t>
            </w: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4458" w:type="dxa"/>
            <w:gridSpan w:val="6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задача 5 «Расширение деловых возможностей и поддержка приоритетных направлений развития СМиСП»</w:t>
            </w: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финансовых затрат, в том числе из</w:t>
            </w:r>
            <w:r w:rsidRPr="001D3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4458" w:type="dxa"/>
            <w:gridSpan w:val="6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задача 6 «Осуществление административно-организационной поддержки СМиСП»</w:t>
            </w: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15" w:rsidRPr="001D39FA" w:rsidTr="00562E15">
        <w:trPr>
          <w:trHeight w:val="20"/>
        </w:trPr>
        <w:tc>
          <w:tcPr>
            <w:tcW w:w="793" w:type="dxa"/>
            <w:vAlign w:val="center"/>
          </w:tcPr>
          <w:p w:rsidR="00562E15" w:rsidRPr="001D39FA" w:rsidRDefault="00562E15" w:rsidP="0056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2E15" w:rsidRPr="001D39FA" w:rsidRDefault="00562E15" w:rsidP="007B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562E15" w:rsidRPr="001D39FA" w:rsidRDefault="00562E15" w:rsidP="007B6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7958" w:rsidRPr="00BC6E39" w:rsidRDefault="00607958" w:rsidP="00072301">
      <w:r w:rsidRPr="001D39FA">
        <w:rPr>
          <w:rFonts w:ascii="Times New Roman" w:hAnsi="Times New Roman" w:cs="Times New Roman"/>
          <w:sz w:val="28"/>
          <w:szCs w:val="28"/>
        </w:rPr>
        <w:t>* прогнозные значения</w:t>
      </w:r>
    </w:p>
    <w:p w:rsidR="00607958" w:rsidRPr="00BC6E39" w:rsidRDefault="00607958" w:rsidP="002E5518">
      <w:pPr>
        <w:spacing w:line="240" w:lineRule="auto"/>
        <w:rPr>
          <w:rFonts w:ascii="Times New Roman" w:hAnsi="Times New Roman" w:cs="Times New Roman"/>
        </w:rPr>
        <w:sectPr w:rsidR="00607958" w:rsidRPr="00BC6E39" w:rsidSect="002B5892">
          <w:pgSz w:w="16838" w:h="11906" w:orient="landscape"/>
          <w:pgMar w:top="387" w:right="1134" w:bottom="850" w:left="1134" w:header="708" w:footer="708" w:gutter="0"/>
          <w:cols w:space="708"/>
          <w:docGrid w:linePitch="360"/>
        </w:sectPr>
      </w:pPr>
    </w:p>
    <w:p w:rsidR="00607958" w:rsidRPr="00BC6E3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607958" w:rsidRPr="00BC6E3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07958" w:rsidRPr="00BC6E3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t>«Развитие субъектов малого</w:t>
      </w:r>
    </w:p>
    <w:p w:rsidR="00607958" w:rsidRPr="00BC6E3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</w:t>
      </w:r>
    </w:p>
    <w:p w:rsidR="00607958" w:rsidRPr="00BC6E3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C6E39">
        <w:rPr>
          <w:rFonts w:ascii="Times New Roman" w:hAnsi="Times New Roman" w:cs="Times New Roman"/>
          <w:sz w:val="24"/>
          <w:szCs w:val="24"/>
        </w:rPr>
        <w:t>в Кочковском районе</w:t>
      </w:r>
      <w:r w:rsidR="007E0F23" w:rsidRPr="00BC6E39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BC6E39">
        <w:rPr>
          <w:rFonts w:ascii="Times New Roman" w:hAnsi="Times New Roman" w:cs="Times New Roman"/>
          <w:sz w:val="24"/>
          <w:szCs w:val="24"/>
        </w:rPr>
        <w:t>»</w:t>
      </w:r>
    </w:p>
    <w:p w:rsidR="00607958" w:rsidRPr="00BC6E39" w:rsidRDefault="00607958" w:rsidP="002E5518">
      <w:pPr>
        <w:spacing w:after="0"/>
        <w:jc w:val="right"/>
        <w:rPr>
          <w:sz w:val="28"/>
          <w:szCs w:val="28"/>
        </w:rPr>
      </w:pPr>
      <w:r w:rsidRPr="00BC6E39">
        <w:rPr>
          <w:sz w:val="28"/>
          <w:szCs w:val="28"/>
        </w:rPr>
        <w:t xml:space="preserve"> </w:t>
      </w: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субсидий</w:t>
      </w:r>
      <w:r w:rsidRPr="00BC6E39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юридическим лицам, </w:t>
      </w: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индивидуальным предпринимателям - производителям товаров, работ, услуг в рамках реализации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муниципальной программы «Развитие субъектов малого и среднего предпринимательства в Кочковском районе</w:t>
      </w:r>
      <w:r w:rsidR="007E0F23" w:rsidRPr="00BC6E3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Новосибирской области</w:t>
      </w: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- Порядок)</w:t>
      </w: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со </w:t>
      </w:r>
      <w:r w:rsidRPr="00BC6E39">
        <w:rPr>
          <w:rFonts w:ascii="Times New Roman" w:eastAsia="Calibri" w:hAnsi="Times New Roman" w:cs="Times New Roman"/>
          <w:sz w:val="24"/>
          <w:szCs w:val="24"/>
          <w:lang w:eastAsia="ru-RU"/>
        </w:rPr>
        <w:t>статьей 78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Федеральным </w:t>
      </w:r>
      <w:r w:rsidRPr="00BC6E39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N 209-ФЗ "О развитии малого и среднего предпринимательства в Российской Федерации" (далее - ФЗ N 209), </w:t>
      </w:r>
      <w:r w:rsidRPr="00BC6E39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r w:rsidRPr="00BC6E39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от 02.07.2008 N 245-ОЗ "О развитии малого и среднего предпринимательства в Новосибирской области", </w:t>
      </w:r>
      <w:r w:rsidRPr="00BC6E39">
        <w:rPr>
          <w:rFonts w:ascii="Times New Roman" w:eastAsia="Calibri" w:hAnsi="Times New Roman" w:cs="Times New Roman"/>
          <w:sz w:val="24"/>
          <w:szCs w:val="24"/>
          <w:lang w:eastAsia="ru-RU"/>
        </w:rPr>
        <w:t>Уставом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Кочковского района Новосибирской области и устанавливает общие правила предоставления субсидий </w:t>
      </w:r>
      <w:r w:rsidR="006C3FB5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возмещение (финансовое обеспечение) затрат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лицам, индивидуальным предпринимателям в рамках реализации муниципальной программы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«Развитие субъектов малого и среднего предпринимательства в Кочковском районе</w:t>
      </w:r>
      <w:r w:rsidR="00B41E8F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Новосибирской области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Программа).</w:t>
      </w:r>
    </w:p>
    <w:p w:rsidR="001E5D77" w:rsidRPr="00BC6E39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предоставления субсидий является создание условий для развития малого и среднего предпринимательства, прежде всего в сфере материального производства и инновационной деятельности, для повышения экономической и социальной эффективности деятельности субъектов малого и среднего предпринимательства на территории Кочковского района Новосибирской области.</w:t>
      </w:r>
    </w:p>
    <w:p w:rsidR="001E5D77" w:rsidRPr="00BC6E39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Порядок определяет критерии отбора юридических лиц, индивидуальных предпринимателей – производителей товаров, работ, услуг, имеющих право на получение субсидии; порядок проведения отбора получателей субсидии; условия и порядок предоставления субсидий; требования к отчетности; требования об осуществлении контроля</w:t>
      </w:r>
      <w:r w:rsidR="007E0F23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 соблюдением условий, целей и порядка предоставления субсидий и ответственность за их нарушение.</w:t>
      </w:r>
    </w:p>
    <w:p w:rsidR="001E5D77" w:rsidRPr="00BC6E39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Субсидии предоставляются в пределах бюджетных ассигнований, предусмотренных на эти цели в бюджете Кочковского района Новосибирской области на реализацию Программы на соответствующий финансовый год.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5D77" w:rsidRPr="00BC6E39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Главным распорядителем бюджетных средств на предоставление субсидий является администрация Кочковского района Новосибирской области (далее – Администрация).</w:t>
      </w:r>
    </w:p>
    <w:p w:rsidR="001E5D77" w:rsidRPr="00BC6E39" w:rsidRDefault="001E5D77" w:rsidP="001E5D7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Субсидии предоставляются юридическим лицам, индивидуальным предпринимателям, отнесенным в соответствии с условиями, установленными </w:t>
      </w:r>
      <w:r w:rsidRPr="00BC6E39">
        <w:rPr>
          <w:rFonts w:ascii="Times New Roman" w:eastAsia="Times New Roman" w:hAnsi="Times New Roman" w:cs="Times New Roman"/>
          <w:lang w:eastAsia="ru-RU" w:bidi="ru-RU"/>
        </w:rPr>
        <w:t>Федеральным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законом № 209-ФЗ к СМиСП и внесенные в единый реестр субъектов СМиСП, а также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осуществляющие свою деятельность на территории </w:t>
      </w:r>
      <w:r w:rsidR="004A7639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овосибирской области, имеющим право на получение субсидий, по результатам отбора, исходя из критериев, установленных настоящим Порядком (далее – получатель субсидий) по следующим формам:</w:t>
      </w:r>
    </w:p>
    <w:p w:rsidR="001E5D77" w:rsidRPr="00BC6E39" w:rsidRDefault="001E5D77" w:rsidP="001E5D77">
      <w:pPr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C6E39">
        <w:rPr>
          <w:rFonts w:ascii="Arial" w:eastAsia="Times New Roman" w:hAnsi="Arial" w:cs="Times New Roman"/>
          <w:lang w:eastAsia="ru-RU"/>
        </w:rPr>
        <w:t xml:space="preserve">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субсидирование части затрат на обучение СМиСП своих работников на образовательных курсах;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субсидирование части затрат на государственную регистрацию юридического лица (индивидуального предпринимателя) и на реализацию бизнес-плана предпринимательского проекта юридического лица (индивидуального          предпринимателя);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субсидирование части арендных платежей;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субсидирование части процентных выплат по кредитам, привлеченным в российских кредитных организациях;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субсидирование части затрат СМиСП на обновление основных средств;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субсидирование части затрат по участию СМиСП в зональных ярмарках.</w:t>
      </w:r>
    </w:p>
    <w:p w:rsidR="00072301" w:rsidRPr="00BC6E39" w:rsidRDefault="00072301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4D3806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субсидирование части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затрат, на приобретение семян, посадочного материала и молодняка КРС для сельхозпредприятий, приобретение топлива для подготовки к отопительному сезону</w:t>
      </w:r>
    </w:p>
    <w:p w:rsidR="00072301" w:rsidRPr="00BC6E39" w:rsidRDefault="00072301" w:rsidP="00072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4D3806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субсидирование части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 на </w:t>
      </w:r>
      <w:r w:rsidR="00AE5371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текущее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социально-значимых объектов по приоритетным направлениям, определенным постановлением администрации Кочковского района</w:t>
      </w:r>
      <w:r w:rsidRPr="00BC6E39">
        <w:rPr>
          <w:rFonts w:ascii="Times New Roman" w:hAnsi="Times New Roman" w:cs="Times New Roman"/>
        </w:rPr>
        <w:t>.</w:t>
      </w:r>
    </w:p>
    <w:p w:rsidR="00072301" w:rsidRPr="00BC6E39" w:rsidRDefault="00072301" w:rsidP="00072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E5D77" w:rsidRPr="00BC6E39" w:rsidRDefault="001E5D77" w:rsidP="00072301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целях настоящего Порядка используются следующие понятия: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субсидии – средства бюджета Кочковского района</w:t>
      </w:r>
      <w:r w:rsidR="007E0F23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Новосибирской области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предоставляемые юридическим лицам, индивидуальным предпринимателям – производителям товаров, работ, услуг в рамках реализации Программы;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– юридические лица,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индивидуальные предприниматели – производители товаров, работ, услуг Кочковского района Новосибирской области,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указываются при определении получателя субсидии, на основании предложений (заявок), направленных участниками отбора для участия в отборе;</w:t>
      </w:r>
    </w:p>
    <w:p w:rsidR="007E3E56" w:rsidRPr="00BC6E39" w:rsidRDefault="007E3E56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– администрация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 района Новосибирской области</w:t>
      </w:r>
      <w:r w:rsidR="00B41E8F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1E5D77" w:rsidRPr="00BC6E39" w:rsidRDefault="007E0F23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хозяйства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Кочковского 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области, осуществляющ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проведения отбора, приема и рассмотрение документов для участия в отборе на получение субсидии, определению размера субсидии, подготовке проекта соглашения (договора) о предоставлении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 – субъекты малого и среднего предпринимательства;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– налог на добавленную стоимость;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 – субъекты малого предпринимательства;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ЕГРИП – Единый государственный реестр индивидуальных предпринимателей;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ЕГРЮЛ – Единый государственный реестр юридических лиц;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Порядок проведения отбора получателей субсидий для предоставления субсидий (далее - отбор)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тбор осуществляется по результатам запроса предложений, который проводится Администрацией для определения получателя субсидии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Объявление о проведении отбора получателей субсидий,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имеющих право на получение субсидий размещается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 в информационно-телекоммуникационной сети "Интернет" (http://kochki.nso.ru/) с указанием: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сроков проведения отбора (даты и времени начала (окончания) подачи (приема) предложений (заявок) участников отбора), которые не могут быть меньше </w:t>
      </w:r>
      <w:r w:rsidR="004D3806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10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наименования, места нахождения, почтового адреса, адреса электронной почты Администрации;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цели предоставления субсидии, а также результатов предоставления субсидии;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4) доменного имени и (или) сетевого адреса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требований к участникам отбора и перечня документов, предоставляемых участниками отбора для подтверждения их соответствия указанным требованиям, в соответствии с пунктом 10 настоящего Порядка;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порядка подачи (предложений) заявок участниками отбора и требований, предъявляемых к форме и содержанию (предложений) заявок, подаваемых участниками отбора,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соответствии с пунктом 11 настоящего Порядка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BC6E3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порядка отзыва (предложений) заявок участников отбора, порядка возврата заявок, в том числе основания для возврата заявок, порядка внесения изменений в заявки участников отбора, в соответствии с пунктом 12 настоящего Порядка;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правил рассмотрения и оценки (предложений) заявок участников отбора,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пунктами 17-20 настоящего Порядка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срока, в течение которого победитель (победители) отбора должен подписать соглашение о предоставлении субсидии;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условий признания победителя (победителей) отбора уклонившимся от заключения соглашения;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даты размещения результатов отбора на сайте Администрации, которая не может быть позднее 14-го календарного дня, следующего за днем определения победителя отбора. 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Субсидии предоставляются участникам отбора, отвечающим следующим требованиям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</w:t>
      </w:r>
      <w:r w:rsidR="00AE5371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(финансового обеспечения)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актом: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 участника отбора должна отсутствовать просроченная задолженность по возврату в бюджет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7E0F23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субсидий, бюджетных инвестиций, предоставленных в соответствии с муниципальными правовыми актами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7E0F23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иная просроченная задолженность перед бюджетом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7E0F23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реестре дисквалифицированных лиц отсутствуют сведения о дисквалифицированных руководителе, членах коллегиального исполнительного органа,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лице, исполняющем функции единоличного исполнительного органа, или главном бухгалтере участника отбора;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участник отбора не должен являться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участник отбора не должен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участник отбора не должен являться участником соглашений о разделе продукции;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участнику отбора не предоставлялись аналогичные субсидии, сроки предоставления которых не истекли;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участник отбора не должен осуществлять предпринимательскую деятельность в сфере игорного бизнеса;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участник отбора не должен являться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12) участник отбора не должен получать средства из бюджета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7E0F23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иными муниципальными правовыми актами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Кочковского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7E0F23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направления, указанные в пункте 6. настоящего Порядка, и если сроки субсидирования не истекли;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13) у участника отбора не должно быть нарушений порядка и условий предоставления субсидий, в том числе не обеспечившим целевое использование средств поддержки, не менее чем три года;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13.1)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C52FA0" w:rsidRPr="00BC6E39" w:rsidRDefault="00E860A6" w:rsidP="00B41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13.2) </w:t>
      </w:r>
      <w:r w:rsidR="00C52FA0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не должен иметь нарушений порядка и условий оказания поддержки с даты признания которых прошло менее года, за исключением случая более раннего устранения субъектом малого 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 поддержку, а в случае, если нарушение порядка связано с нецелевым использованием средств поддержки или представлением недостоверных сведений и документов, с даты признания субъекта малого и среднего предпринимательства совершившим такое нарушение прошло менее трех лет. Положения, предусмотренные настоящим пунктом, распространяются на виды поддержки, в отношении которых органом или организацией, оказавшими поддержку, выявлены нарушения субъектом малого или среднего предпринимательства и условий оказания поддержки.</w:t>
      </w:r>
    </w:p>
    <w:p w:rsidR="00B550D2" w:rsidRPr="00BC6E39" w:rsidRDefault="00B550D2" w:rsidP="00B41E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14) иные требования, установленные Приложением №1 к настоящему Порядку.</w:t>
      </w:r>
    </w:p>
    <w:p w:rsidR="004D3806" w:rsidRPr="00BC6E39" w:rsidRDefault="004D3806" w:rsidP="00B41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</w:p>
    <w:p w:rsidR="00B550D2" w:rsidRPr="00BC6E39" w:rsidRDefault="00B550D2" w:rsidP="00C52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BC6E3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документов, необходимых для подтверждения соответствия участника отбора порядку подачи предложений (заявок) и требований, предъявляемых к форме и содержанию предложений (заявок), подаваемых участниками отбора в Администрацию включает на бумажных носителях: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заявку на предоставление субсидии по форме, согласно приложению № 2 к настоящему Порядку с приложением документов, предусмотренных для каждой формы предоставления субсидий в соответствии с приложением № 3 к настоящему Порядку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документы), опись представленных документов, подписанную заявителем (в двух экземплярах);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 заявке прилагается согласие на обработку персональных данных (для физических лиц) согласно приложению № 4 к настоящему Порядку;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все страницы документов должны быть четкими и читаемыми. При подаче заявки и приложенных к ней документов на описи предоставленных документов ставится отметка о приеме документов с указанием даты и времени подачи заявки, фамилий и инициалов лиц, представивших и принявших документы, один экземпляр описи возвращается заявителю.;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для вновь созданных организаций или вновь зарегистрированных индивидуальных предпринимателей и крестьянских (фермерских) хозяйств документы представляются за период, прошедший со дня их государственной регистрации;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подготовке документов должны использоваться общепринятые обозначения и наименования в соответствии с требованиями действующих нормативных правовых актов. Сведения, которые содержатся в заявках, не должны допускать двусмысленных толкований.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порядке отзыва предложений (заявок) участников отбора, порядке возврата предложений (заявок) участников отбора, в том числе основания для возврата предложений (заявок) участников отбора, порядка внесения изменений в предложения (заявки) участников отбора: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1)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участник отбора вправе отозвать предложение (заявку) путем подачи заявления произвольной формы, с указанием оснований отзыва до даты рассмотрения заявок комиссией;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2)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участник отбора вправе внести изменения в предложения (заявку) путем подачи заявления произвольной формы с указанием и подтверждением оснований для изменения предложения (заявки) до даты рассмотрения заявок комиссией;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3)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возврат предложений (заявок) участников отбора по инициативе организатора отбора допускается в случае аннулирования процедуры отбора на предоставление субсидии, в том числе по причине сокращения лимитов бюджетных ассигнований.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BC6E39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осуществляет специалист отдела, который регистрирует заявку и приложенные к ней документы в журнале приема заявок в день подачи с указанием номера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даты регистрации.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BC6E39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сохранность заявки несет лицо, принявшее заявку.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Зарегистрированные заявки не возвращаются.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16. Участники отбора самостоятельно представляют документы, в соответствии с пунктом 11 к настоящему Порядку.</w:t>
      </w:r>
    </w:p>
    <w:p w:rsidR="00B550D2" w:rsidRPr="00BC6E39" w:rsidRDefault="00B550D2" w:rsidP="009E15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3" w:name="P110"/>
      <w:bookmarkEnd w:id="3"/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17. Отдел в течение 3 рабочих дней со дня получения документов, предусмотренных п.11. осуществляет их проверку на предмет соблюдения требований к участникам отбора, в соответствии с п.10. и передачу документов в специально созданную комиссию по отбору получателей субсидии из бюджета Кочковского района</w:t>
      </w:r>
      <w:r w:rsidR="007E0F23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Новосибирской области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(далее</w:t>
      </w:r>
      <w:r w:rsidR="009E1577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9E1577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Комиссия) для определения числа получателей субсидии и ее размера.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18. Положение о Комиссии и ее состав утверждается постановлением   администрации Кочковского района Новосибирской области.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Комиссия в течение десяти дней со дня получения заявок и документов рассматривает их на своих заседаниях.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заявок в форме субсидирования части затрат на реализацию бизнес-плана предпринимательского проекта юридического лица (индивидуального предпринимателя) осуществляется с участием представителя заявителя – индивидуального предпринимателя (руководителя – для юридического лица) либо иного лица по доверенности. 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В случае подачи заявки на оказание финансовой поддержки, за исключением финансовой поддержки в форме субсидирования части затрат на реализацию бизнес-плана предпринимательского проекта юридического лица (индивидуального предпринимателя) в соответствии с пунктом 5 приложения № 1 к Порядку, оценка заявок осуществляется каждым членом Комиссии по следующим критериям с проставлением баллов: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95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"/>
        <w:gridCol w:w="3090"/>
        <w:gridCol w:w="1276"/>
        <w:gridCol w:w="4739"/>
      </w:tblGrid>
      <w:tr w:rsidR="008545C6" w:rsidRPr="00BC6E39" w:rsidTr="004C561D">
        <w:trPr>
          <w:trHeight w:val="557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Значение баллов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Примечания</w:t>
            </w:r>
          </w:p>
        </w:tc>
      </w:tr>
      <w:tr w:rsidR="008545C6" w:rsidRPr="00BC6E39" w:rsidTr="004C561D">
        <w:trPr>
          <w:trHeight w:val="272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</w:tr>
      <w:tr w:rsidR="008545C6" w:rsidRPr="00BC6E39" w:rsidTr="004C561D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Состояние расчетов по налогам и сборам в бюджетную систему Российской Федерации, за исключением отсроченной, рассроченной, в том числе в порядке реструктуризации, приостановленной к взысканию, включая недоимку и пени за последний отчетный период текущего года; наличие или отсутствие просроченной задолженности по выплате заработной 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 0 до 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0 - наличие задолженности по налогам и сборам в бюджетную систему РФ, за исключением отсроченной, рассроченной, в том числе в порядке реструктуризации, приостановленной к взысканию, включая недоимку и пени; наличие просроченной задолженности по выплате заработной платы;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1 - отсутствие задолженности по налогам и сборам в бюджетную систему РФ, за исключением отсроченной, рассроченной, в том числе в порядке реструктуризации, приостановленной к взысканию, включая недоимку и пени; отсутствие просроченной задолженности по выплате заработной платы</w:t>
            </w:r>
          </w:p>
        </w:tc>
      </w:tr>
      <w:tr w:rsidR="008545C6" w:rsidRPr="00BC6E39" w:rsidTr="004C561D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Обеспечение безубыточности деятельности 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 0 до 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0 - отрицательное значение показателя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чистой прибыли (чистого дохода)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1 - положительное значение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 чистой прибыли (чистого дохода).</w:t>
            </w:r>
          </w:p>
        </w:tc>
      </w:tr>
      <w:tr w:rsidR="008545C6" w:rsidRPr="00BC6E39" w:rsidTr="004C561D">
        <w:trPr>
          <w:trHeight w:val="1123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Сохранение количества рабочих мест в год оказания финансовой поддержки и в год, следующий за годом 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оказания финансовой поддержки, на уровне не ниже уровня предшествующего года оказания финансовой поддержки и (или) создание новых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от 0 до 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0 - сокращение количества рабочих мест в год оказания финансовой поддержки и в год, следующий за годом оказания финансовой поддержки, по сравнению с 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предшествующим годом оказания финансовой поддержки;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1 - сохранение количества рабочих мест в год оказания финансовой поддержки и в год, следующий за годом оказания финансовой поддержки, на уровне не ниже предшествующего года оказания финансовой поддержки 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2-создание новых рабочих мест в год оказания финансовой поддержки. </w:t>
            </w:r>
          </w:p>
        </w:tc>
      </w:tr>
      <w:tr w:rsidR="008545C6" w:rsidRPr="00BC6E39" w:rsidTr="004C561D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Уровень среднемесячной заработной платы одного работника за предшествующий год по отношению к установленной величине прожиточного минимума для трудоспособного населения Новосибирской области за соответствующий отчетный период для всех систем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 0 до 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0 - уровень среднемесячной заработной платы одного работника (среднемесячный доход индивидуального предпринимателя в случае отсутствия работников) за предшествующий год ниже  прожиточного минимума для трудоспособного населения НСО. 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1 - уровень среднемесячной заработной платы одного работника (среднемесячный доход индивидуального предпринимателя в случае отсутствия работников) за предшествующий год равен или превышает  размер прожиточного минимума</w:t>
            </w:r>
          </w:p>
        </w:tc>
      </w:tr>
      <w:tr w:rsidR="008545C6" w:rsidRPr="00BC6E39" w:rsidTr="004C561D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Осуществление вида деятельности в соответствии с Общероссийским классификатором видов экономической деятельности (далее – ОКВЭД (ОК 029-2014 (КДЕС Ред.2), в зависимости от раздела ОКВЭД (ОК 029-2014 (КДЕС Ред.2)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 1 до 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5 -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осуществляет основной вид деятельности в соответствии с разделом: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C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&lt;**&gt; - обрабатывающие производства;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D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&lt;**&gt; - производство и распределение электроэнергии, газа и пара, кондиционирования воздуха;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E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&lt;**&gt; - водоснабжение, водоотведение;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A &lt;**&gt; - сельское хозяйство, охота и лесное хозяйство;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4 -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осуществляет основной вид деятельности в соответствии с разделом: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F &lt;**&gt; - строительство;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Q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&lt;**&gt;-здравоохранение и предоставление социальных услуг;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3 -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осуществляет основной вид деятельности в соответствии с разделом: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P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&lt;**&gt; - образование;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2 -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МСП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осуществляет основной вид деятельности в соответствии с разделом: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H&lt;**&gt; - транспортировка и хранение;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&lt;**&gt; - деятельность в области информации и связи;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L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&lt;**&gt; - операции с недвижимым имуществом, аренда и предоставление услуг;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S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&lt;**&gt; - предоставление прочих видов услуг;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1 - осуществление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субъектом МСП</w:t>
            </w:r>
            <w:r w:rsidRPr="00BC6E3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иного основного вида предпринимательской деятельности</w:t>
            </w:r>
          </w:p>
        </w:tc>
      </w:tr>
    </w:tbl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BC6E39">
        <w:rPr>
          <w:rFonts w:ascii="Times New Roman" w:eastAsia="Times New Roman" w:hAnsi="Times New Roman" w:cs="Calibri"/>
          <w:sz w:val="20"/>
          <w:szCs w:val="20"/>
          <w:lang w:eastAsia="ru-RU"/>
        </w:rPr>
        <w:lastRenderedPageBreak/>
        <w:t>Примечания: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bookmarkStart w:id="4" w:name="Par2097"/>
      <w:bookmarkEnd w:id="4"/>
      <w:r w:rsidRPr="00BC6E39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&lt;*&gt;  Деятельность признается безубыточной в случае положительного значения показателя </w:t>
      </w:r>
      <w:r w:rsidRPr="00BC6E39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чистой прибыли (чистого дохода).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bookmarkStart w:id="5" w:name="Par2101"/>
      <w:bookmarkEnd w:id="5"/>
      <w:r w:rsidRPr="00BC6E39">
        <w:rPr>
          <w:rFonts w:ascii="Times New Roman" w:eastAsia="Times New Roman" w:hAnsi="Times New Roman" w:cs="Calibri"/>
          <w:sz w:val="20"/>
          <w:szCs w:val="20"/>
          <w:lang w:eastAsia="ru-RU"/>
        </w:rPr>
        <w:t>&lt;**&gt; - наименование раздела Общероссийского классификатора видов экономической деятельности ОК 029-2014 (КДЕС Ред.2), утвержденного приказом  Госстандарта России от 31.01.2014 N 14-ст.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В случае подачи заявки на оказание финансовой поддержки в форме субсидирования части затрат на реализацию бизнес-плана предпринимательского проекта юридического лица (индивидуального предпринимателя) в соответствии с пунктом 5 приложения № 1 к Порядку оценка заявок осуществляется каждым членом Комиссии по следующим критериям с проставлением баллов: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7"/>
        <w:gridCol w:w="3537"/>
        <w:gridCol w:w="1141"/>
        <w:gridCol w:w="4424"/>
      </w:tblGrid>
      <w:tr w:rsidR="008545C6" w:rsidRPr="00BC6E39" w:rsidTr="004C561D">
        <w:trPr>
          <w:trHeight w:val="559"/>
          <w:tblCellSpacing w:w="5" w:type="nil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8545C6" w:rsidRPr="00BC6E39" w:rsidTr="004C561D">
        <w:trPr>
          <w:trHeight w:val="276"/>
          <w:tblCellSpacing w:w="5" w:type="nil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4C561D">
        <w:trPr>
          <w:trHeight w:val="221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545C6" w:rsidRPr="00BC6E39" w:rsidTr="004C561D">
        <w:trPr>
          <w:trHeight w:val="3235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бизнес-плана предпринимательского проекта структуре бизнес-плана предпринимательского проекта юридического лица (индивидуального предпринимателя), определенной приложением 2 к Перечню документов для получения финансовой поддержки субъектами малого и среднего предпринимательства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не соответствует; 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частично соответствует;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полностью соответствует</w:t>
            </w:r>
          </w:p>
        </w:tc>
      </w:tr>
      <w:tr w:rsidR="008545C6" w:rsidRPr="00BC6E39" w:rsidTr="004C561D">
        <w:trPr>
          <w:trHeight w:val="2970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обеспеченности материально-технической, ресурсной базой для реализации бизнес-плана предпринимательского проекта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отсутствие материально-технической, ресурсной базы для реализации бизнес-плана предпринимательского проекта и (или) отсутствие заключенных договоров для реализации предпринимательского проекта;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наличие материально-технической, ресурсной базы для реализации бизнес-плана предпринимательского проекта и (или) заключенных договоров для реализации предпринимательского проекта</w:t>
            </w:r>
          </w:p>
        </w:tc>
      </w:tr>
      <w:tr w:rsidR="008545C6" w:rsidRPr="00BC6E39" w:rsidTr="004C561D">
        <w:trPr>
          <w:trHeight w:val="1088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привлеченных денежных средств на реализацию проекта, в том числе собственные средства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до 100,0 тыс. рублей;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свыше 100,0 тыс. рублей</w:t>
            </w:r>
          </w:p>
        </w:tc>
      </w:tr>
      <w:tr w:rsidR="008545C6" w:rsidRPr="00BC6E39" w:rsidTr="004C561D">
        <w:trPr>
          <w:trHeight w:val="1435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или создание дополнительных рабочих мест в рамках реализации предпринимательского проекта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сохранение рабочих мест в рамках реализации предпринимательского проекта;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создание дополнительных рабочих мест в рамках реализации предпринимательского проекта</w:t>
            </w:r>
          </w:p>
        </w:tc>
      </w:tr>
      <w:tr w:rsidR="008545C6" w:rsidRPr="00BC6E39" w:rsidTr="004C561D">
        <w:trPr>
          <w:trHeight w:val="1618"/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востребованности предпринимательского проекта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отсутствие анализа востребованности предпринимательского проекта на рынке товаров (работ, услуг);</w:t>
            </w:r>
          </w:p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3-подробный анализ  востребованности предпринимательского проекта  на рынке товаров (работ, услуг).</w:t>
            </w:r>
          </w:p>
        </w:tc>
      </w:tr>
      <w:tr w:rsidR="00B550D2" w:rsidRPr="00BC6E39" w:rsidTr="004C561D">
        <w:trPr>
          <w:trHeight w:val="80"/>
          <w:tblCellSpacing w:w="5" w:type="nil"/>
        </w:trPr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D2" w:rsidRPr="00BC6E39" w:rsidRDefault="00B550D2" w:rsidP="00B5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Оценка по критериям, указанным в пунктах 19.1, 19.2 настоящего Порядка, производится путем суммирования баллов, набранных по каждому критерию. Финансовая поддержка, предоставляется заявителям, соответствующим условиям предоставления финансовой поддержки, заявки которых по результатам оценки членов Комиссии набрали 5 и более баллов, при этом ни по одному из критериев не набрано 0 баллов.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Принятие решений Комиссией по заявленной финансовой поддержке осуществляется в пределах ассигнований, предусмотренных в бюджете района на соответствующий год на реализацию муниципальной программы «Развитие субъектов малого и среднего предпринимательства в Кочковском районе</w:t>
      </w:r>
      <w:r w:rsidR="00B41E8F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объемов субсидий на поддержку муниципальных программ развития малого предпринимательства, выделенных из областного бюджета.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заявки поданы на сумму, превышающую лимит финансовой поддержки, и при соблюдении всеми заявителями условий предоставления финансовой поддержки, Комиссия вправе принять решение о конкретном ограничении максимального размера финансовой поддержки по направлениям деятельности, исходя из приоритетов социально-экономического развития района или уменьшении всем заявителям размера финансовой поддержки пропорционально лимиту финансовой поддержки.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Результаты заседания Комиссии оформляются протоколами с указанием: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даты, времени и места проведения рассмотрения заявок;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даты, времени и места оценки заявок участников отбора;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информации об участниках отбора, заявки которых были рассмотрены;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информации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последовательности оценки заявок участников отбора, присвоенных заявкам участников отбора значений по каждому из предусмотренных критериев оценки заявок участников отбора, принятого на основании результатов оценки указанных предложений решения о присвоении таким заявкам порядковых номеров;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наименования получателя (получателей) субсидии, с которым заключается соглашение, и размера предоставляемой ему субсидии;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подписываются председателем Комиссии, а в его отсутствие – заместителем председателя Комиссии, а также секретарем Комиссии.</w:t>
      </w:r>
    </w:p>
    <w:p w:rsidR="00B550D2" w:rsidRPr="00BC6E39" w:rsidRDefault="00B550D2" w:rsidP="00B55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Администрация вправе продлить или прекратить отбор в любой момент до завершения отбора без возмещения каких-либо убытков участникам. Решение о продлении или об отмене отбора оформляется постановлением Администрации.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Условия и порядок предоставления субсидий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При определении условий и порядка предоставления субсидии получатель субсидии должен соответствовать на первое число месяца, предшествующего месяцу, в котором планируется получение субсидии требованиям, установленным п.10. настоящего Порядка, а также порядка проведения проверки в отношении получателя субсидии на соответствии указанным требованиям.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Установленный перечень документов, предоставляемых получателем субсидии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подтверждения соответствия требованиям, указанным в п.23. настоящего раздела, а также при необходимости требования к иным документам.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25. Порядок и сроки рассмотрения документов, указанных в п.24. настоящего Порядка.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26. В случае если величина субсидии заявителей превышает установленный объем бюджетных ассигнований на предоставлении субсидии, субсидия предоставляется СМиСП с большей налоговой нагрузкой по итогам года, предшествующего году предоставления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27. Налоговая нагрузка определяется как отношение суммы налоговых платежей СмиСП в бюджетную систему Российской Федерации за год, предшествующий году оказания предоставления субсидии, к выручке от реализации товаров (работ, услуг) СМиСП за аналогичный период;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28. В случае равенства налоговой нагрузки между заявителями субсидия предоставляется заявителям, уровень среднемесячной заработной платы одного работника которых наиболее превышает уровень прожиточного минимума для трудоспособного населения Новосибирской области за предшествующий год;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29. Основания для отказа получателю субсидии в предоставлении субсидии, в том числе: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1) несоответствие представленных получателем субсидии документов требованиям, определенным в соответствии с пунктом 10 настоящего Порядка, или непредставление (представление не в полном объеме) указанных документов;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2) установление факта недостоверности представленной получателем субсидии информации.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Соглашение на предоставление субсидий из бюджета Кочковского района</w:t>
      </w:r>
      <w:r w:rsidR="00C5017C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Новосибирской области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дополнительное соглашения к соглашению, в том числе дополнительное соглашение о расторжении соглашения (при необходимости), определенных настоящим Порядком, заключается в соответствии с типовыми формами, утвержденными в установленном порядке для соответствующего вида субсидии (далее – Соглашение);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31. Субсидия перечисляется на расчетные счета, открытые получателем субсидии в учреждениях Центрального банка Российской Федерации или кредитных организациях Российской Федерации.</w:t>
      </w:r>
    </w:p>
    <w:p w:rsidR="00541877" w:rsidRPr="00BC6E39" w:rsidRDefault="001E5D77" w:rsidP="0054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32. Получатель субсидии обеспечивает хранение документации, связанной с предоставлением субсидии.</w:t>
      </w:r>
    </w:p>
    <w:p w:rsidR="00B3139B" w:rsidRPr="00BC6E39" w:rsidRDefault="00506447" w:rsidP="0054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33.</w:t>
      </w:r>
      <w:r w:rsidR="00541877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Результатом предоставления субсидии является обеспечение получателем Субсидии увеличение среднесписочной численности работников в год оказания финансовой поддержки по сравнению с предшествующим годом; сохранение  в 2022 году среднесписочной численности работников на уровне не менее 90% по сравнению с 2021 годом.</w:t>
      </w:r>
    </w:p>
    <w:p w:rsidR="004D3806" w:rsidRPr="00BC6E39" w:rsidRDefault="00506447" w:rsidP="0054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hAnsi="Times New Roman" w:cs="Times New Roman"/>
          <w:sz w:val="24"/>
          <w:szCs w:val="24"/>
        </w:rPr>
        <w:t>34.</w:t>
      </w:r>
      <w:r w:rsidR="004D3806" w:rsidRPr="00BC6E39">
        <w:rPr>
          <w:rFonts w:ascii="Times New Roman" w:hAnsi="Times New Roman" w:cs="Times New Roman"/>
          <w:sz w:val="28"/>
          <w:szCs w:val="28"/>
        </w:rPr>
        <w:t xml:space="preserve"> </w:t>
      </w:r>
      <w:r w:rsidR="004D3806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Направление расходов, источником финансового обеспечения которых является субсидия (за исключением грантов в форме субсидий, а также субсидий, результатом предоставления которых являются объем и качество услуг, оказываемых физическим лицам;</w:t>
      </w:r>
    </w:p>
    <w:p w:rsidR="004D3806" w:rsidRPr="00BC6E39" w:rsidRDefault="00506447" w:rsidP="004D3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35</w:t>
      </w:r>
      <w:r w:rsidR="004D3806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 </w:t>
      </w:r>
    </w:p>
    <w:p w:rsidR="004D3806" w:rsidRPr="00BC6E39" w:rsidRDefault="00506447" w:rsidP="004D3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36</w:t>
      </w:r>
      <w:r w:rsidR="004D3806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Возможность осуществления расходов, источником финансового обеспечения </w:t>
      </w:r>
      <w:r w:rsidR="004D3806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которых являются не использованные в отчетном финансовом году остатки субсидий, и включении таких положений в соглашение при принятии главным распорядителем как получателем бюджетных средств по согласованию с Министерством финансов Российской Федерации, финансовым органом субъекта Российской Федерации, финансовым органом муниципального образования в порядке, установленном соответственно Правительством Российской Федерации, высшим исполнительным органом субъекта Российской Федерации, местной администрацией,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 (при необходимости); </w:t>
      </w:r>
    </w:p>
    <w:p w:rsidR="004D3806" w:rsidRPr="00BC6E39" w:rsidRDefault="00506447" w:rsidP="004D3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37</w:t>
      </w:r>
      <w:r w:rsidR="004D3806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Получатель субсидии, лица, получающие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согласен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Требования к отчетности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50644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осуществления контроля получатели субсидий представляют в отдел в срок до 1 марта года, следующего за годом, в котором были предоставлены субсидии, следующую отчетность: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таблицу по экономическим показателям деятельности СМиСП в зависимости от применяемой системы налогообложения (таблица № 1, таблица № 2) согласно приложению 5 к Порядку предоставления субсидии СМиСП, заверенную подписью и печатью (при наличии у индивидуального предпринимателя печати);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пояснительную записку, объясняющую результаты предоставления субсидий, в том числе изменения финансово-экономических показателей и платежей в консолидированный бюджет Новосибирской области, заверенную подписью и печатью (при наличии у индивидуального предпринимателя печати).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34. К отчетности прилагаются (кроме СМиСП, получивших субсидию в форме субсидирования части затрат на государственную регистрацию юридического лица (индивидуального предпринимателя) и на реализацию бизнес-плана предпринимательского проекта юридического лица (индивидуального предпринимателя):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бухгалтерская отчетность за год, в котором были предоставлены субсидии, с отметкой налогового органа, заверенная СМиСП, - бухгалтерский баланс и отчет о прибылях и убытках (для СМиСП - юридических лиц, применяющих общую систему налогообложения), налоговая декларация (для СМиСП, применяющих упрощенную систему налогообложения, для СМиСП, применяющих систему налогообложения в виде единого налога на вмененный доход для отдельных видов деятельности, для СМиСП - индивидуальных предпринимателей, применяющих общую систему налогообложения), патент (для СМиСП, применяющих патентную систему налогообложения);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(форма-4 ФСС РФ, утвержденная приказом Минтруда России от 26.09.2016 № 381 в ред. приказа Фонда от 07.06.2017 № 275) за год, в котором были предоставлены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раздел 2 Акта совместной сверки расчетов по налогам, сборам, пеням и штрафам, процентам, утвержденной Приказом ФНС России от 16.12.2016 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 с отметкой налогового органа для СМиСП, зарегистрированных ранее года предоставления субсидии", за год, в котором были предоставлены субсидии, с отметкой налогового органа - для СМиСП - получателей субсидии в формах: субсидирование части процентных выплат по кредитам, привлеченных в российских кредитных организациях; субсидирование части затрат на обновление основных средств;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форма сведений о среднесписочной численности работников за предшествующий календарный год (форма по КНД 1110018, утвержденная приказом Федеральной налоговой службы от 29.03.2007 № ММ-3-25/174@) с отметкой налогового органа, заверенная СМиСП.</w:t>
      </w:r>
    </w:p>
    <w:p w:rsidR="00BA5AB1" w:rsidRPr="00BC6E39" w:rsidRDefault="0050644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 w:rsidR="00BA5AB1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субсидии на финансовое обеспечение затрат получатель субсидии предоставляет ежемесячно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начиная с месяца, следующего за месяцем получения субсидии,</w:t>
      </w:r>
      <w:r w:rsidR="00BA5AB1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расходование субсидии</w:t>
      </w:r>
      <w:r w:rsidR="00104CA8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проекта</w:t>
      </w:r>
      <w:r w:rsidR="00BA5AB1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5AB1" w:rsidRPr="00BC6E39" w:rsidRDefault="00BA5AB1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4CA8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оговоры, товарные чеки, платежные поручения на приобретение товаров и оплату услуг;</w:t>
      </w:r>
    </w:p>
    <w:p w:rsidR="00BA5AB1" w:rsidRPr="00BC6E39" w:rsidRDefault="00BA5AB1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-платежные поручения об уплате </w:t>
      </w:r>
      <w:r w:rsidR="00104CA8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платежей;</w:t>
      </w:r>
    </w:p>
    <w:p w:rsidR="00104CA8" w:rsidRPr="00BC6E39" w:rsidRDefault="00BA5AB1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-документы, подтверждающие выдачу заработной платы работникам (ведомость выдачи заработной платы, платежные поручения </w:t>
      </w:r>
      <w:r w:rsidR="00104CA8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перечислении заработной платы и т.п.).</w:t>
      </w:r>
    </w:p>
    <w:p w:rsidR="00BA5AB1" w:rsidRPr="00BC6E39" w:rsidRDefault="00104CA8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-иные документы, подтверждающие расходование средств субсидии. </w:t>
      </w:r>
    </w:p>
    <w:p w:rsidR="001E5D77" w:rsidRPr="00BC6E39" w:rsidRDefault="0050644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Получатель субсидии несет ответственность за достоверность представленных в отчете сведений в соответствии с действующим законодательством Российской Федерации.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Требования об осуществлении контроля</w:t>
      </w:r>
      <w:r w:rsidR="00ED150D"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(мониторинга)</w:t>
      </w:r>
    </w:p>
    <w:p w:rsidR="001E5D77" w:rsidRPr="00BC6E39" w:rsidRDefault="00F02533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соблюдением условий</w:t>
      </w:r>
      <w:r w:rsidR="001E5D77"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порядка предоставления субсидий и ответственности за их нарушение.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533" w:rsidRPr="00BC6E39" w:rsidRDefault="0050644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2533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осуществляет контроль за  соблюдением получателем субсидии порядка и условий предоставления субсидий, в том числе в части достижения результатов предоставления субсидии, а также обеспечивает проведение проверки получателя субсидии органом муниципального финансового контроля в соответствии со статьями 268.1 и 269.2 Бюджетного кодекса Российской Федерации.</w:t>
      </w:r>
    </w:p>
    <w:p w:rsidR="00ED150D" w:rsidRPr="00BC6E39" w:rsidRDefault="00ED150D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 проведении мониторинга достижения результатов предоставления субсидии, предоставляемой в порядке возмещения недополученных доходов и (или) возмещения затрат, при условии наличия достигнутого результата предоставления субсидии и (или) единовременного предоставления субсидии устанавливается в правовом акте при необходимости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44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Получатели субсидий отвечают за целевое использование субсидий и представляют финансовую отчетность об их расходовании в срок до 1 марта года, следующего за годом, в котором были предоставлены субсидии, подтверждающую целевое назначение субсидии. В случае выявления факта нарушения получателем субсидии условий, установленных при предоставлении субсидии, или при недостижении показателей результативности предоставления субсидии, установленных в соглашении, Администрация в течение 5 рабочих дней направляет получателю субсидии требование о возврате субсидии.</w:t>
      </w:r>
    </w:p>
    <w:p w:rsidR="001E5D77" w:rsidRPr="00BC6E39" w:rsidRDefault="0050644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Получатель субсидии в течение десяти рабочих дней со дня получения требования о возврате субсидии обязан произвести возврат суммы субсидии. Вся сумма субсидии подлежит возврату в бюджет Кочковского района по коду доходов.</w:t>
      </w:r>
    </w:p>
    <w:p w:rsidR="001E5D77" w:rsidRPr="00BC6E39" w:rsidRDefault="0050644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случае если получатели субсидий не возвратили субсидию в установленный срок или возвратили её не в полном объеме, Администрация обращается в суд с заявлением о </w:t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возврате ранее перечисленных сумм субсидий в соответствии с действующим законодательством Российской Федерации.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1E5D77" w:rsidRPr="00BC6E39" w:rsidSect="002B58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E5D77" w:rsidRPr="00BC6E39" w:rsidRDefault="001E5D77" w:rsidP="001E5D77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 w:rsidRPr="00BC6E39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1E5D77" w:rsidRPr="00BC6E39" w:rsidRDefault="001E5D77" w:rsidP="001E5D77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BC6E39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BC6E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программы «Развитие субъектов малого и среднего предпринимательства в Кочковском районе</w:t>
      </w:r>
      <w:r w:rsidR="007E0F23"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Новосибирской области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>»</w:t>
      </w: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ind w:left="9923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E5D77" w:rsidRPr="00BC6E39" w:rsidRDefault="001E5D77" w:rsidP="001E5D77">
      <w:pPr>
        <w:spacing w:after="0" w:line="240" w:lineRule="auto"/>
        <w:ind w:left="19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300"/>
      <w:bookmarkEnd w:id="6"/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и критерии отбора получателей субсидии, 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право на получение субсидий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малого и среднего предпринимательства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4252"/>
        <w:gridCol w:w="6236"/>
        <w:gridCol w:w="2410"/>
      </w:tblGrid>
      <w:tr w:rsidR="008545C6" w:rsidRPr="00BC6E39" w:rsidTr="00FD12AA">
        <w:tc>
          <w:tcPr>
            <w:tcW w:w="534" w:type="dxa"/>
          </w:tcPr>
          <w:p w:rsidR="001E5D77" w:rsidRPr="00BC6E39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E5D77" w:rsidRPr="00BC6E39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6" w:type="dxa"/>
          </w:tcPr>
          <w:p w:rsidR="001E5D77" w:rsidRPr="00BC6E39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субсидий</w:t>
            </w:r>
          </w:p>
        </w:tc>
        <w:tc>
          <w:tcPr>
            <w:tcW w:w="4252" w:type="dxa"/>
          </w:tcPr>
          <w:p w:rsidR="001E5D77" w:rsidRPr="00BC6E39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получателей</w:t>
            </w:r>
          </w:p>
        </w:tc>
        <w:tc>
          <w:tcPr>
            <w:tcW w:w="6236" w:type="dxa"/>
          </w:tcPr>
          <w:p w:rsidR="001E5D77" w:rsidRPr="00BC6E39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для предоставления субсидий</w:t>
            </w:r>
          </w:p>
        </w:tc>
        <w:tc>
          <w:tcPr>
            <w:tcW w:w="2410" w:type="dxa"/>
          </w:tcPr>
          <w:p w:rsidR="001E5D77" w:rsidRPr="00BC6E39" w:rsidRDefault="001E5D77" w:rsidP="001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 субсидий и порядок предоставления</w:t>
            </w:r>
          </w:p>
        </w:tc>
      </w:tr>
      <w:tr w:rsidR="008545C6" w:rsidRPr="00BC6E39" w:rsidTr="00FD12AA">
        <w:trPr>
          <w:trHeight w:val="418"/>
        </w:trPr>
        <w:tc>
          <w:tcPr>
            <w:tcW w:w="534" w:type="dxa"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затрат на обучение СМиСП своих работников на образовательных курсах</w:t>
            </w:r>
          </w:p>
        </w:tc>
        <w:tc>
          <w:tcPr>
            <w:tcW w:w="4252" w:type="dxa"/>
          </w:tcPr>
          <w:p w:rsidR="001E5D77" w:rsidRPr="00BC6E3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left="-32"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СМиСП, заинтересованные и имеющие потребность в обучении своих работников</w:t>
            </w:r>
          </w:p>
          <w:p w:rsidR="001E5D77" w:rsidRPr="00BC6E3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</w:tcPr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1) отсутствие недоимки по налогом, сборам, страховым взносам, пеням, штрафам, процентам;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обеспечение уровня среднемесячной заработной платы одного работника </w:t>
            </w:r>
            <w:r w:rsidR="00473EB1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 минимального размера оплаты труда</w:t>
            </w:r>
            <w:r w:rsidR="00473EB1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(для СМиСП, зарегистрированных на момент подачи заявки на предоставление субсидии более трех лет);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B3F6A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B3F6A" w:rsidRPr="00BC6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877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обязательств по обеспечению увеличения среднесписочной численности работников  в год предоставления субсидии по сравнению с предшествующим годом; сохранению  в 2022 году среднесписочной численности работников на уровне не менее 90% по сравнению с 2021 годом.</w:t>
            </w:r>
          </w:p>
        </w:tc>
        <w:tc>
          <w:tcPr>
            <w:tcW w:w="2410" w:type="dxa"/>
          </w:tcPr>
          <w:p w:rsidR="001E5D77" w:rsidRPr="00BC6E39" w:rsidRDefault="00F02533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52B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До 100 % от стоимости курса (курсов) обучения, но не более 50,0 тыс. рублей в год.</w:t>
            </w:r>
            <w:r w:rsidR="001E5D77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FD12AA">
        <w:tc>
          <w:tcPr>
            <w:tcW w:w="534" w:type="dxa"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Субсидирование части процентных выплат СМиСП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кредитам, привлеченным в российских кредитных организациях</w:t>
            </w:r>
          </w:p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СМиСП, получившие кредиты на строительство (реконструкцию) для собственных нужд производственных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зданий, строений, сооружений и (или) приобретение оборудования в целях создания и (или) развития, и (или) модернизации производства товаров.</w:t>
            </w:r>
          </w:p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</w:tcPr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 отсутствие недоимки по налогом, сборам, страховым взносам, пеням, штрафам, процентам;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 соблюдение СМиСП следующих условий (по итогам работы за последний отчетный период):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обеспечение уровня среднемесячной заработной платы одного работника </w:t>
            </w:r>
            <w:r w:rsidR="00473EB1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 минимального размера оплаты труда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СМиСП, действующих с момента государственной регистрации более трех лет, по состоянию на 1 января года предоставления субсидии);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 обеспечение безубыточности деятельности*; 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  <w:r w:rsidR="00541877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обязательств по обеспечению увеличения среднесписочной численности работников  в год предоставления субсидии по сравнению с предшествующим годом; сохранению  в 2022 году среднесписочной численности работников на уровне не менее 90% по сравнению с 2021 годом</w:t>
            </w:r>
            <w:r w:rsidR="003571CF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Две третьих ставки рефинансирования Центрального банка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на момент подачи заявки от суммы процентных выплат по кредитам, но не более 150,0 тыс. рублей на одного получателя субсидии.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Выплачивается по предъявлении СМиСП платежных документов об уплате процентов по кредиту.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45C6" w:rsidRPr="00BC6E39" w:rsidTr="00FD12AA">
        <w:tc>
          <w:tcPr>
            <w:tcW w:w="534" w:type="dxa"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6" w:type="dxa"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арендных платежей СМиСП</w:t>
            </w:r>
          </w:p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СМиСП, действовавшие менее трех лет с момента государственной регистрации, по состоянию на 1 января года предоставления субсидии</w:t>
            </w:r>
          </w:p>
        </w:tc>
        <w:tc>
          <w:tcPr>
            <w:tcW w:w="6236" w:type="dxa"/>
          </w:tcPr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1) отсутствие недоимки по налогом, сборам, страховым взносам, пеням, штрафам, процентам;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2) обеспечение безубыточности деятельности (по итогам работы за последний отчетный год)*;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B3F6A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="00541877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обязательств по обеспечению увеличения среднесписочной численности работников  в год предоставления субсидии по сравнению с предшествующим годом; сохранению  в 2022 году среднесписочной численности работников на уровне не менее 90% по сравнению с 2021 годом.</w:t>
            </w:r>
          </w:p>
        </w:tc>
        <w:tc>
          <w:tcPr>
            <w:tcW w:w="2410" w:type="dxa"/>
          </w:tcPr>
          <w:p w:rsidR="001E5D77" w:rsidRPr="00BC6E39" w:rsidRDefault="00F02533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До 100% от величины арендной платы (без НДС).</w:t>
            </w:r>
            <w:r w:rsidR="00EB52B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Субсидированию подлежат затраты по уплате арендных платежей, понесенные СМиСП до 1 января года предоставления субсидии</w:t>
            </w:r>
            <w:r w:rsidRPr="00BC6E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45C6" w:rsidRPr="00BC6E39" w:rsidTr="00FD12AA">
        <w:tc>
          <w:tcPr>
            <w:tcW w:w="534" w:type="dxa"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затрат на обновление основных средств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2301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на </w:t>
            </w:r>
            <w:r w:rsidR="00072301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новое </w:t>
            </w:r>
            <w:r w:rsidR="00473EB1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2301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реконструкцию, капитальные ремонты, приобретение производственных зданий, сооружений, приобретение оборудования, модернизацию основных средств, а также затраты на приобретение семян, посадочного материала и молодняка КРС для сельхозпредприятий, приобретение топлива для подготовки</w:t>
            </w:r>
            <w:r w:rsidR="00072301" w:rsidRPr="00BC6E3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 </w:t>
            </w:r>
            <w:r w:rsidR="00072301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отопительному сезону</w:t>
            </w:r>
          </w:p>
        </w:tc>
        <w:tc>
          <w:tcPr>
            <w:tcW w:w="4252" w:type="dxa"/>
          </w:tcPr>
          <w:p w:rsidR="001E5D77" w:rsidRPr="00BC6E3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СМиСП, осуществляющие деятельность в сфере производства товаров (работ, услуг), за исключением видов деятельности, включенных в разделы G (за исключением кода 45),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K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кодов 71 и 75),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кода 81),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деятельности (ОК 029-2014 (КДЕС Ред. 2) (при этом поддержка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</w:t>
            </w:r>
          </w:p>
        </w:tc>
        <w:tc>
          <w:tcPr>
            <w:tcW w:w="6236" w:type="dxa"/>
          </w:tcPr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 отсутствие недоимки по налогом, сборам, страховым взносам, пеням, штрафам, процентам;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соблюдение 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 следующих условий (по итогам работы за последний отчетный период):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 обеспечение уровня среднемесячной заработной платы одного работника </w:t>
            </w:r>
            <w:r w:rsidR="00552547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 минимального размера оплаты труда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иСП, действующих с момента государственной регистрации более трех лет, по состоянию на 1 января года предоставления субсидии):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обеспечение безубыточности деятельности*;</w:t>
            </w:r>
          </w:p>
          <w:p w:rsidR="004B3F6A" w:rsidRPr="00BC6E39" w:rsidRDefault="001E5D77" w:rsidP="001E5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BC6E39">
              <w:rPr>
                <w:rFonts w:ascii="Calibri" w:eastAsia="Times New Roman" w:hAnsi="Calibri" w:cs="Times New Roman"/>
              </w:rPr>
              <w:t> </w:t>
            </w:r>
            <w:r w:rsidR="00541877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обязательств по обеспечению увеличения среднесписочной численности работников  в год предоставления субсидии по сравнению с предшествующим годом; сохранению  в 2022 году среднесписочной численности работников на уровне не менее 90% по сравнению с 2021 годом;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принятие обязательств по обеспечению роста налоговых платежей в консолидированный бюджет Новосибирской области в год предоставления субсидии по сравнению с предшествующим годом с учетом коэффициента сопоставимости****.</w:t>
            </w:r>
          </w:p>
        </w:tc>
        <w:tc>
          <w:tcPr>
            <w:tcW w:w="2410" w:type="dxa"/>
          </w:tcPr>
          <w:p w:rsidR="001E5D77" w:rsidRPr="00BC6E39" w:rsidRDefault="004B3F6A" w:rsidP="001E5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100 % фактически произведенных и документально подтвержденных затрат на обновление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основных средств (без НДС) в течение 2 лет с даты приобретения</w:t>
            </w:r>
            <w:r w:rsidR="001E5D77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8545C6" w:rsidRPr="00BC6E39" w:rsidTr="00FD12AA">
        <w:tc>
          <w:tcPr>
            <w:tcW w:w="534" w:type="dxa"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26" w:type="dxa"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Субсидирование части затрат на государственную регистрацию юридического лица (индивидуального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предпринимателя) и на реализацию </w:t>
            </w:r>
          </w:p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бизнес-плана предпринимательского проекта юридического лица (индивидуального предпринимателя)</w:t>
            </w:r>
          </w:p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E5D77" w:rsidRPr="00BC6E39" w:rsidRDefault="00ED150D" w:rsidP="00ED150D">
            <w:pPr>
              <w:pStyle w:val="a3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1E5D77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E5D77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иСП, осуществляющие свою деятельность в сфере материального производства; использования вычислительной техники </w:t>
            </w:r>
          </w:p>
          <w:p w:rsidR="001E5D77" w:rsidRPr="00BC6E39" w:rsidRDefault="001E5D77" w:rsidP="00ED150D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информационных технологий; здравоохранения и предоставления социальных услуг; гостиничного и ресторанного бизнеса; розничная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торговля фармацевтическими товарами, оказания бытовых услуг населению; предоставление персональных услуг; удаления и обработки сточных вод; удаления и обработки твердых отходов, уборки территорий***</w:t>
            </w:r>
            <w:r w:rsidRPr="00BC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E5D77" w:rsidRPr="00BC6E39" w:rsidRDefault="001E5D77" w:rsidP="001E5D77">
            <w:pPr>
              <w:tabs>
                <w:tab w:val="num" w:pos="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2)индивидуальные</w:t>
            </w:r>
            <w:r w:rsidR="00ED150D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предприниматели, являющиеся членами многодетных семей (семей, имеющих трех и более детей в возрасте до 18 лет или старше 18 лет, но находящихся на иждивении (учащиеся очной формы обучения аспиранты, ординаторы, студенты, курсанты в возрасте до 24 лет; нетрудоспособные инвалиды));</w:t>
            </w:r>
          </w:p>
          <w:p w:rsidR="001E5D77" w:rsidRPr="00BC6E39" w:rsidRDefault="001E5D77" w:rsidP="001E5D77">
            <w:pPr>
              <w:tabs>
                <w:tab w:val="num" w:pos="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крестьянские (фермерские) хозяйства, созданные членами многодетных семей;</w:t>
            </w:r>
          </w:p>
          <w:p w:rsidR="001E5D77" w:rsidRPr="00BC6E39" w:rsidRDefault="001E5D77" w:rsidP="001E5D77">
            <w:pPr>
              <w:tabs>
                <w:tab w:val="num" w:pos="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субъекты малого предпринимательства, более 50% численности работников которых составляют инвалиды, а их доля в фонде оплаты труда составляет не менее 25 процентов.</w:t>
            </w:r>
          </w:p>
          <w:p w:rsidR="001E5D77" w:rsidRPr="00BC6E3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должны быть вновь зарегистрированными и (или) осуществлять свою деятельность менее одного года с момента государственной регистрации.</w:t>
            </w:r>
          </w:p>
        </w:tc>
        <w:tc>
          <w:tcPr>
            <w:tcW w:w="6236" w:type="dxa"/>
          </w:tcPr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 отсутствие недоимки по налогом, сборам, страховым взносам, пеням, штрафам, процентам;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индивидуальный предприниматель или учредитель юридического лица должны пройти краткосрочное обучение бизнес 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планированию (краткосрочного обучения не требуется для лиц, имеющих диплом о высшем юридическом и (или) экономическом образовании (профильной переподготовки);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Субсидированию подлежат затраты, связанные с реализацией бизнес-плана предпринимательского проекта юридического лица (индивидуального предпринимателя): на аренду (субаренду) офисных, производственных помещений, земельных участков; на обучение своих работников на образовательных курсах; на участие в ярмарках; на приобретение основных средств; на оплату услуг подрядных организаций по строительству зданий, ремонту зданий (помещений), используемых 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иСП для своей основной  деятельности; на оплату вступительных, членских и целевых взносов в саморегулируемые организации (для 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иСП, осуществляющих основной вид деятельности в сфере строительства);  на технологическое присоединение энергопринимающих устройств (энергетических установок) 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 к электрическим сетям территориальных сетевых организаций Новосибирской области; на приобретение компьютерного программного обеспечения; на приобретение скота рабочего, продуктивного и племенного.  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подлежат возмещению затраты, на финансирование которых ранее была предоставлена субсидия по программе дополнительных мер, направленных на снижение напряженности на рынке труда 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в Новосибирской области, и по муниципальной программе развития 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иСП.</w:t>
            </w:r>
          </w:p>
        </w:tc>
        <w:tc>
          <w:tcPr>
            <w:tcW w:w="2410" w:type="dxa"/>
          </w:tcPr>
          <w:p w:rsidR="001E5D77" w:rsidRPr="00BC6E39" w:rsidRDefault="004B3F6A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90 % от общих затрат по бизнес-плану предпринимательского проекта, но не более 150,0 тысяч рублей. Выплачивается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ежемесячно по предъявлении 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иСП платежных документов, подтверждающих произведенные затраты</w:t>
            </w:r>
            <w:r w:rsidR="001E5D77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1E5D77" w:rsidRPr="00BC6E3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BC6E3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BC6E3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BC6E3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BC6E3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BC6E3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5D77" w:rsidRPr="00BC6E3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D77" w:rsidRPr="00BC6E39" w:rsidRDefault="001E5D77" w:rsidP="001E5D7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FD12AA">
        <w:tc>
          <w:tcPr>
            <w:tcW w:w="534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126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затрат по участию 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 в ярмарках</w:t>
            </w:r>
          </w:p>
        </w:tc>
        <w:tc>
          <w:tcPr>
            <w:tcW w:w="4252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иСП, принимающие участие в ярмарках</w:t>
            </w:r>
          </w:p>
        </w:tc>
        <w:tc>
          <w:tcPr>
            <w:tcW w:w="6236" w:type="dxa"/>
          </w:tcPr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1) отсутствие недоимки по налогом, сборам, страховым взносам, пеням, штрафам, процентам;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обеспечение уровня среднемесячной заработной платы одного работника </w:t>
            </w:r>
            <w:r w:rsidR="00473EB1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минимального размера оплаты </w:t>
            </w:r>
            <w:r w:rsidR="00473EB1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труда</w:t>
            </w:r>
            <w:r w:rsidR="00473EB1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(для 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иСП, действующих с момента государственной регистрации более трех лет, по состоянию на первое января года предоставления субсидии);</w:t>
            </w:r>
          </w:p>
          <w:p w:rsidR="001E5D77" w:rsidRPr="00BC6E39" w:rsidRDefault="001E5D77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3) </w:t>
            </w:r>
            <w:r w:rsidR="00541877" w:rsidRPr="00BC6E39">
              <w:rPr>
                <w:rFonts w:ascii="Calibri" w:eastAsia="Times New Roman" w:hAnsi="Calibri" w:cs="Times New Roman"/>
              </w:rPr>
              <w:t> </w:t>
            </w:r>
            <w:r w:rsidR="00541877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обязательств по обеспечению увеличения среднесписочной численности работников  в год предоставления субсидии по сравнению с предшествующим годом; сохранению  в 2022 году среднесписочной численности работников на уровне не менее 90% по сравнению с 2021 годом.</w:t>
            </w:r>
          </w:p>
        </w:tc>
        <w:tc>
          <w:tcPr>
            <w:tcW w:w="2410" w:type="dxa"/>
          </w:tcPr>
          <w:p w:rsidR="001E5D77" w:rsidRPr="00BC6E39" w:rsidRDefault="004B3F6A" w:rsidP="001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100% затрат 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 по участию в ярмарках (без НДС) (расходы по проезду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представителей С</w:t>
            </w:r>
            <w:r w:rsidR="00F6571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иСП к месту проведения ярмарки и расходы по их проживанию</w:t>
            </w:r>
            <w:r w:rsidR="00EB52BD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BC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545C6" w:rsidRPr="00BC6E39" w:rsidTr="00FD12AA">
        <w:tc>
          <w:tcPr>
            <w:tcW w:w="534" w:type="dxa"/>
          </w:tcPr>
          <w:p w:rsidR="00F6571D" w:rsidRPr="00BC6E39" w:rsidRDefault="00F6571D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126" w:type="dxa"/>
          </w:tcPr>
          <w:p w:rsidR="00F6571D" w:rsidRPr="00BC6E39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затрат на  содержание социально-значимых объектов по приоритетным направлениям, определенным постановлением администрации Кочковского района</w:t>
            </w:r>
          </w:p>
        </w:tc>
        <w:tc>
          <w:tcPr>
            <w:tcW w:w="4252" w:type="dxa"/>
          </w:tcPr>
          <w:p w:rsidR="00F6571D" w:rsidRPr="00BC6E39" w:rsidRDefault="00F6571D" w:rsidP="00F6571D">
            <w:pPr>
              <w:tabs>
                <w:tab w:val="num" w:pos="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СМиСП, осуществляющие деятельность в сфере производства товаров (работ, услуг), за исключением видов деятельности, включенных в разделы G (за исключением кода 45), K, L, M (за исключением кодов 71 и 75), N (за исключением кода 81), O, S, T, U Общероссийского классификатора видов экономической деятельности (ОК 029-2014 (КДЕС Ред. 2) (при этом поддержка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</w:t>
            </w:r>
          </w:p>
        </w:tc>
        <w:tc>
          <w:tcPr>
            <w:tcW w:w="6236" w:type="dxa"/>
          </w:tcPr>
          <w:p w:rsidR="00F6571D" w:rsidRPr="00BC6E39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1) отсутствие недоимки по налогом, сборам, страховым взносам, пеням, штрафам, процентам;</w:t>
            </w:r>
          </w:p>
          <w:p w:rsidR="00F6571D" w:rsidRPr="00BC6E39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2) соблюдение СМиСП следующих условий (по итогам работы за последний отчетный период):</w:t>
            </w:r>
          </w:p>
          <w:p w:rsidR="00F6571D" w:rsidRPr="00BC6E39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 обеспечение уровня среднемесячной заработной платы одного работника </w:t>
            </w:r>
            <w:r w:rsidR="00473EB1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ниже минимального размера оплаты труда</w:t>
            </w:r>
            <w:r w:rsidR="00473EB1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(для СМиСП, действующих с момента государственной регистрации более трех лет, по состоянию на 1 января года предоставления субсидии):</w:t>
            </w:r>
          </w:p>
          <w:p w:rsidR="00F6571D" w:rsidRPr="00BC6E39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б) обеспечение безубыточности деятельности*;</w:t>
            </w:r>
          </w:p>
          <w:p w:rsidR="00F6571D" w:rsidRPr="00BC6E39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3) принятие обязательств по обеспечению увеличения среднесписочной численности работников  в год предоставления субсидии по сравнению с предшествующим годом; сохранению  в 2022 году среднесписочной численности работников на уровне не менее 90% по сравнению с 2021 годом;</w:t>
            </w:r>
          </w:p>
          <w:p w:rsidR="00F6571D" w:rsidRPr="00BC6E39" w:rsidRDefault="00F6571D" w:rsidP="00F65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4) принятие обязательств по обеспечению роста налоговых платежей в консолидированный бюджет Новосибирской области в год предоставления субсидии по сравнению с предшествующим годом с учетом коэффициента сопоставимости****.не менее 90% по сравнению с 2021 годом.</w:t>
            </w:r>
          </w:p>
        </w:tc>
        <w:tc>
          <w:tcPr>
            <w:tcW w:w="2410" w:type="dxa"/>
          </w:tcPr>
          <w:p w:rsidR="00F6571D" w:rsidRPr="00BC6E39" w:rsidRDefault="00F6571D" w:rsidP="009E1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До 100 % фактически произведенных и документально подтвержденных затрат</w:t>
            </w:r>
            <w:r w:rsidR="00F77E30" w:rsidRPr="00BC6E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571CF" w:rsidRPr="00BC6E39" w:rsidRDefault="003571CF" w:rsidP="001E5D77">
      <w:pPr>
        <w:spacing w:after="0" w:line="240" w:lineRule="auto"/>
        <w:rPr>
          <w:rFonts w:ascii="Times New Roman" w:hAnsi="Times New Roman" w:cs="Times New Roman"/>
          <w:sz w:val="24"/>
          <w:szCs w:val="28"/>
        </w:rPr>
        <w:sectPr w:rsidR="003571CF" w:rsidRPr="00BC6E39" w:rsidSect="00DE7007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&lt;*&gt; </w:t>
      </w:r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Безубыточность определяется через показатель рентабельности реализованной продукции, рассчитываемый как: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отношение прибыли к себестоимости товаров, продукции, работ, услуг, за предшествующий год, а также последний отчетный период текущего года - для юридических лиц, применяющих общую систему налогообложения;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отношение чистого дохода (доход за минусом расходов и уплаты налогов) к расходам - для юридических лиц, применяющих упрощенную систему налогообложения или единый налог на вмененный доход, и индивидуальных предпринимателей, применяющих общую систему налогообложения.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Деятельность признается безубыточной в случае положительного значения показателя рентабельности.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7" w:name="Par2183"/>
      <w:bookmarkEnd w:id="7"/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&lt;**&gt; Учитывается только численность списочного состава (без внешних совместителей).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8" w:name="Par2184"/>
      <w:bookmarkEnd w:id="8"/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&lt;***&gt; 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удаления и обработки сточных вод, удаления и обработки твердых отходов, уборки территорий отнесены следующие виды экономической деятельности (в соответствии с Общероссийским классификатором видов экономической деятельности (ОК 029-2014 (КДЕС Ред. 2)): сельское хозяйство, охота и лесное хозяйство; рыболовство, рыбоводство; добыча полезных ископаемых; обрабатывающие производства (кроме производства дистиллированных алкогольных напитков, этилового спирта из сброженных материалов, виноградного вина, сидра и прочих плодово-ягодных вин, прочих недистиллированных напитков и сброженных материалов, пива, табачных изделий); производство и распределение электроэнергии, газа и воды; строительство; деятельность в области здравоохранения; предоставление социальных услуг; предоставление персональных услуг; деятельность гостиниц и ресторанов; оказание бытовых услуг; деятельность, связанная с использованием вычислительной техники и информационных технологий; удаление и обработка сточных вод, удаление и обработка твердых отходов, уборка территорий.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Основным видом деятельности является тот вид деятельности, выручка от которого в отчетном периоде составляет более 50 процентов от общей суммы выручки от реализации товаров, работ и услуг.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9" w:name="Par2186"/>
      <w:bookmarkEnd w:id="9"/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&lt;****&gt; Учитываются следующие налоговые платежи: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юридических лиц, применяющих общую систему налогообложения, - платежи по налогу на прибыль организаций, по налогу на доходы физических лиц и по налогу на имущество организаций, по транспортному налогу, земельному налогу, по единому налогу на вмененный доход для отдельных видов деятельности (в случае, если СМиСП также осуществляет виды деятельности, в отношении которых применяется данная система налогообложения);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СМиСП, применяющих упрощенную систему налогообложения, - платежи по налогу на доходы физических лиц и по налогу, уплачиваемому при применении упрощенной системы налогообложения, по транспортному налогу, земельному налогу;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СМиСП, применяющих систему налогообложения в виде единого налога на вмененный доход для отдельных видов деятельности, - платежи по единому налогу на вмененный доход для отдельных видов деятельности и по налогу на доходы физических лиц, по транспортному налогу, земельному налогу;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индивидуальных предпринимателей, применяющих общую систему налогообложения, - платежи по налогу на доходы физических лиц, по транспортному налогу, земельному налогу, по единому налогу на вмененный доход для отдельных видов деятельности (в случае, если СМиСП также осуществляет виды деятельности, в отношении которых применяется данная система налогообложения).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16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6E39">
        <w:rPr>
          <w:rFonts w:ascii="Times New Roman" w:eastAsia="Times New Roman" w:hAnsi="Times New Roman" w:cs="Times New Roman"/>
          <w:sz w:val="23"/>
          <w:szCs w:val="23"/>
          <w:lang w:eastAsia="ru-RU"/>
        </w:rPr>
        <w:t>Коэффициент сопоставимости соответствует индексу потребительских цен, устанавливаемому Министерством экономического развития Российской Федерации на соответствующий год.</w:t>
      </w:r>
    </w:p>
    <w:p w:rsidR="000B532C" w:rsidRPr="00BC6E3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532C" w:rsidRPr="00BC6E39" w:rsidRDefault="000B532C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C6E3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BC6E39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BC6E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программы «Развитие субъектов малого и среднего предпринимательства в Кочковском районе</w:t>
      </w:r>
      <w:r w:rsidR="00B41E8F"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Новосибирской области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>»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E5D77" w:rsidRPr="00BC6E39" w:rsidRDefault="001E5D77" w:rsidP="001E5D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6E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В комиссию по развитию малого и    </w:t>
      </w:r>
    </w:p>
    <w:p w:rsidR="001E5D77" w:rsidRPr="00BC6E39" w:rsidRDefault="001E5D77" w:rsidP="001E5D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6E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среднего предпринимательства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2228"/>
      <w:bookmarkEnd w:id="10"/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субсидии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E3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(индивидуального предпринимателя)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6E3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</w:t>
      </w:r>
      <w:r w:rsidRPr="00BC6E3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(телефон, факс, адрес электронной почты)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предоставить в 20___ году субсидию в форме</w:t>
      </w: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указать)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организации (индивидуальном предпринимателе):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Регистрационный номер</w:t>
      </w: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Дата регистрации 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Место регистрации 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Юридический адрес 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Фактический адрес 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ИНН _____________________________________________________________________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КПП _____________________________________________________________________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Коды ОКВЭД 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</w:t>
      </w:r>
      <w:r w:rsidR="001759E9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Наименование основного вида деятельности    _____________________________________________________________________________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</w:t>
      </w:r>
      <w:r w:rsidR="001759E9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 Код ОКАТО 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 Код ОКПО ______________________________________________________________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12. Система налогообложения</w:t>
      </w: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13. Осуществляет  ли  организация  (индивидуальный  предприниматель) следующие виды  деятельности:  деятельность  в  сфере  игорного  бизнеса; деятельность   по производству подакцизных товаров;  деятельность  по реализации   подакцизных  товаров;  деятельность  по  добыче  и  реализации полезных ископаемых (если "да" - указать какие):</w:t>
      </w: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________________________________________________________________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________________________________________________________________________________________________________</w:t>
      </w:r>
      <w:r w:rsidR="001759E9"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</w:t>
      </w:r>
      <w:r w:rsidR="001759E9"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14.  Получала ли организация (индивидуальный   предприниматель) субсидии по иным государственным или муниципальным программам (если «да» -  указать программу субсидии, мероприятие программы и дату получения субсидии) _____________________________________________________________________________</w:t>
      </w: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1759E9"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</w:t>
      </w: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15. Находится ли организация (индивидуальный предприниматель) в стадии реорганизации/ликвидации (указать "да" или "нет") 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16.  Имеется ли лицензия на осуществление основного вида деятельности в случае, если в соответствии с действующим законодательством требуется лицензирование данного вида деятельности (указать «да» или «нет") 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17.  Банковские реквизиты для предоставления субсидии (в случае, если на момент подачи заявки расчетный счет открыт) 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</w:t>
      </w:r>
      <w:r w:rsidR="001759E9"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</w:t>
      </w:r>
    </w:p>
    <w:p w:rsidR="001E5D77" w:rsidRPr="00BC6E39" w:rsidRDefault="001759E9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_____</w:t>
      </w:r>
      <w:r w:rsidR="001E5D77"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C6E3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Информирую о Согласие на публикацию (размещение) в информационно телекоммуникационной сети «Интернет" информации о подаваемой заявке.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 ______________________ (_________________________)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_____________________________________ (_________________________)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 20___ г.</w:t>
      </w:r>
    </w:p>
    <w:p w:rsidR="001E5D77" w:rsidRPr="00BC6E39" w:rsidRDefault="001E5D77" w:rsidP="001E5D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E5D77" w:rsidRPr="00BC6E39" w:rsidRDefault="001E5D77" w:rsidP="001E5D7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E5D77" w:rsidRPr="00BC6E39" w:rsidRDefault="001E5D77">
      <w:pPr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br w:type="page"/>
      </w: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C6E3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BC6E39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BC6E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программы «Развитие субъектов малого и среднего предпринимательства в Кочковском районе</w:t>
      </w:r>
      <w:r w:rsidR="00B41E8F"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Новосибирской области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>»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 на предоставление субсидий субъектам малого и среднего предпринимательства (далее - документы)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Документы, необходимые для предоставления субсидии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компенсацию части затрат на обучение субъектами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малого и среднего предпринимательства своих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работников на образовательных курсах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 субъектов малого и среднего предпринимательства (далее – предоставление субсидии);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своих работников на нескольких обучающих курсах СМиСП подается одна заявка с указанием курсов и обучающих организаций, количества обучающихся.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договора на оказание услуг образовательного характера, и копия акта приема-передачи оказанных услуг, заверенные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лицензии на ведение образовательной деятельности организации, оказывающей услуги образовательного характера, заверенная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документов, подтверждающих оплату за обучение, заверенные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пояснительная записка, обосновывающая необходимость обучения работников, подписанная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таблицы по экономическим показателям деятельности СМиСП в зависимости от применяемой системы налогообложения, согласно Приложению №5 к Порядку;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7)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СМиСП, зарегистрированных ранее года предоставления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копия паспорта гражданина Российской Федерации, заверенная заявителем - для индивидуальных предпринимателей, согласие на обработку персональных данных.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инициативе: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выписка из ЕГРЮЛ/ЕГРИП, выданная не ранее чем за 3 месяца до даты подачи заявки на предоставление субсидии;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СМиСП, зарегистрированных ранее года предоставления субсидии;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форма сведений о среднесписочной численности работников за</w:t>
      </w:r>
      <w:r w:rsidRPr="00BC6E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BC6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ММ-3-25/174@);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лицензии на ведение образовательной деятельности организации, оказывающей услуги образовательного характера.</w:t>
      </w:r>
    </w:p>
    <w:p w:rsidR="001E5D77" w:rsidRPr="00BC6E39" w:rsidRDefault="001E5D77" w:rsidP="001E5D77">
      <w:pPr>
        <w:tabs>
          <w:tab w:val="left" w:pos="567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Документы, необходимые для предоставления субсидии на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компенсацию части процентных выплат по кредитам,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привлеченным в российских кредитных организациях.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 по финансово-хозяйственной деятельности СМиСП, заверенные заявителем: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(копии) кредитных договоров, заверенные заявителем и банком, с сопроводительным письмом о назначении банковского кредита (кредитов);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платежных документов, подтверждающих уплату процентов по кредитному договору (договорам), заверенные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5)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СМиСП, зарегистрированных ранее года предоставления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таблицы экономических показателей деятельности СМиСП в зависимости от применяемой системы налогообложения, согласно Приложению №5 к Порядку;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заверенные банком выписка из ссудного счета и график погашения кредита;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копии платежных поручений, подтверждающих уплату СМиСП кредита в размере не менее 10% от всей суммы кредита и процентов по кредиту в размере не менее 10% от всей суммы процентов по кредиту, заверенные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9) копии заключенных СМиСП договоров, обеспечивающих строительство (реконструкцию) для собственных нужд производственных зданий, строений, сооружений и (или) приобретение оборудования, заверенные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копия паспорта гражданина Российской Федерации, заверенная заявителем - для индивидуальных предпринимателей, согласие на обработку персональных данных.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Документы, которые заявитель имеет право предоставить по собственной инициативе</w:t>
      </w: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выписка из ЕГРЮЛ/ЕГРИП, выданная не ранее чем за 3 месяца до даты подачи заявки на предоставление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СМиСП, зарегистрированных ранее года предоставления субсидии**;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сведений о среднесписочной численности работников за</w:t>
      </w:r>
      <w:r w:rsidRPr="00BC6E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BC6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ММ-3-25/174@);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 по финансово-хозяйственной деятельности СМиСП, заверенные заявителем: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BC6E39" w:rsidRDefault="001E5D77" w:rsidP="001E5D77">
      <w:pPr>
        <w:tabs>
          <w:tab w:val="left" w:pos="567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Документы, необходимые для предоставления субсидии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компенсацию части арендных платежей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 по финансово-хозяйственной деятельности СМиСП, заверенные заявителем: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упрощенную систему налогообложения или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договора аренды, заверенная заявителем и арендодателем;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документов, подтверждающих оплату арендных платежей, заверенные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5) таблицы экономических показателей деятельности СМиСП в зависимости от применяемой системы налогообложения, согласно Приложения №5 к Порядку;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СМиСП, зарегистрированных ранее года предоставления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паспорта гражданина Российской Федерации, заверенная заявителем - для индивидуальных предпринимателей, согласие на обработку персональных данных.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</w:t>
      </w: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выписка из ЕГРЮЛ/ЕГРИП, выданная не ранее чем за 3 месяца до даты подачи заявки на предоставление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СМиСП, зарегистрированных ранее года предоставления субсидии;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сведений о среднесписочной численности работников за</w:t>
      </w:r>
      <w:r w:rsidRPr="00BC6E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BC6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ММ-3-25/174@);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 по финансово-хозяйственной деятельности СМиСП, заверенные заявителем: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упрощенную систему налогообложения или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необходимые для предоставления субсидии на компенсацию части затрат на государственную регистрацию юридического лица (индивидуального предпринимателя) и на реализацию бизнес-плана предпринимательского проекта юридического лица (индивидуального предпринимателя)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заявка на предоставление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 по финансово-хозяйственной деятельности СМП, заверенные заявителем: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резюме бизнес-плана предпринимательского проекта;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бизнес-план предпринимательского проекта;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копия документа, подтверждающего прохождение индивидуальным предпринимателем или учредителем (учредителями) юридического лица краткосрочного обучения бизнес - планированию (сертификат, свидетельство и т.п.), заверенная заявителем, или копия диплома, подтверждающего наличие у индивидуального предпринимателя или у учредителя юридического лица высшего экономического или юридического образования, заверенная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для индивидуальных предпринимателей, являющихся членами многодетных семей, крестьянских (фермерских) хозяйств, созданных членами многодетных семей, и СМиСП, более 50% среднесписочной численности работников, которых составляют инвалиды, - документы, подтверждающие статус;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паспорта гражданина Российской Федерации, заверенная заявителем- для индивидуальных предпринимателей, согласие на обработку персональных данных.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инициативе: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  выписка из ЕГРЮЛ/ЕГРИП, выданная не ранее чем за 3 месяца до даты подачи заявки на предоставление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СМиСП, зарегистрированных ранее года предоставления субсидии;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сведений о среднесписочной численности работников за</w:t>
      </w:r>
      <w:r w:rsidRPr="00BC6E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BC6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ММ-3-25/174@);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 по финансово-хозяйственной деятельности СМП, заверенные заявителем: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BC6E39" w:rsidRDefault="001E5D77" w:rsidP="001E5D77">
      <w:pPr>
        <w:tabs>
          <w:tab w:val="left" w:pos="567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Документы, необходимые для предоставления субсидии на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компенсацию части затрат на обновление основных средств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  заявка на предоставление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 по финансово-хозяйственной деятельности СМиСП, заверенные заявителем: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 копии договоров купли-продажи (поставки) оборудования и актов приема-передачи оборудования, заверенные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 копии платежных документов, подтверждающих затраты на обновление основных средств, заверенные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5)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СМиСП, зарегистрированных ранее года предоставления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таблицы по экономическим показателям деятельности СМиСП в зависимости от системы налогообложения, согласно Приложения №5 к Порядку;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7) 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копии документов, подтверждающих постановку на баланс приобретенного оборудования, заверенные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9) копия паспорта гражданина Российской Федерации, заверенная заявителем- для индивидуальных предпринимателей, согласие на обработку персональных данных.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инициативе: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выписка из ЕГРЮЛ/ЕГРИП, выданная не ранее чем за 3 месяца до даты подачи заявки на предоставление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СМиСП, зарегистрированных ранее года предоставления субсидии;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форма сведений о среднесписочной численности работников за</w:t>
      </w:r>
      <w:r w:rsidRPr="00BC6E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BC6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ММ-3-25/174@);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 по финансово-хозяйственной деятельности СМиСП, заверенные заявителем: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Документы, необходимые для предоставления субсидии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компенсацию части затрат по участию субъектов малого и среднего предпринимательства в зональных ярмарках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 субъектов малого и среднего предпринимательства (далее – предоставление субсидии);</w:t>
      </w:r>
    </w:p>
    <w:p w:rsidR="001E5D77" w:rsidRPr="00BC6E39" w:rsidRDefault="001E5D77" w:rsidP="001E5D77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копия путевого листа автотранспортного средства или копия договора предоставления транспортных услуг, заверенные заявителем;</w:t>
      </w:r>
    </w:p>
    <w:p w:rsidR="001E5D77" w:rsidRPr="00BC6E39" w:rsidRDefault="001E5D77" w:rsidP="001E5D77">
      <w:pPr>
        <w:widowControl w:val="0"/>
        <w:tabs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копия документов об оплате предоставленных услуг, и копия чека об оплате ГСМ, заверенные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документов, подтверждающих оплату проживания, заверенные заявителем;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5) таблицы по экономическим показателям деятельности СМиСП в зависимости от применяемой системы налогообложения, согласно Приложения №5 к Порядку;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СМиСП, зарегистрированных ранее года предоставления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паспорта гражданина Российской Федерации, заверенная заявителем- для индивидуальных предпринимателей, согласие на обработку персональных данных.</w:t>
      </w:r>
    </w:p>
    <w:p w:rsidR="001E5D77" w:rsidRPr="00BC6E3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инициативе: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выписка из ЕГРЮЛ/ЕГРИП, выданная не ранее чем за 3 месяца до даты подачи заявки на предоставления субсидии;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налогового органа для СМиСП, зарегистрированных ранее года предоставления субсидии. **;</w:t>
      </w:r>
    </w:p>
    <w:p w:rsidR="001E5D77" w:rsidRPr="00BC6E39" w:rsidRDefault="001E5D77" w:rsidP="001E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форма сведений о среднесписочной численности работников за</w:t>
      </w:r>
      <w:r w:rsidRPr="00BC6E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предшествующий календарный год (форма по </w:t>
      </w:r>
      <w:r w:rsidRPr="00BC6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КНД 1110018, утвержденная приказом </w:t>
      </w: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от 29.03.2007 № ММ-3-25/174@).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71D" w:rsidRPr="00BC6E39" w:rsidRDefault="00ED150D" w:rsidP="00F6571D">
      <w:pPr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7.</w:t>
      </w:r>
      <w:r w:rsidR="00F6571D"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Документы, необходимые для </w:t>
      </w:r>
      <w:r w:rsidR="00552547"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получения субсидии на </w:t>
      </w:r>
      <w:r w:rsidR="00F6571D"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возмещения  затрат на </w:t>
      </w:r>
      <w:r w:rsidR="00552547"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текущее </w:t>
      </w:r>
      <w:r w:rsidR="00F6571D"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социально-значимых объектов по приоритетным направлениям, определенным постановлением администрации Кочковского района</w:t>
      </w:r>
      <w:r w:rsidR="00C5017C" w:rsidRPr="00BC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Новосибирской области</w:t>
      </w:r>
    </w:p>
    <w:p w:rsidR="00F6571D" w:rsidRPr="00BC6E39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предоставление субсидии;</w:t>
      </w:r>
    </w:p>
    <w:p w:rsidR="00F6571D" w:rsidRPr="00BC6E39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 по финансово-хозяйственной деятельности СМиСП, заверенные заявителем:</w:t>
      </w:r>
    </w:p>
    <w:p w:rsidR="00F6571D" w:rsidRPr="00BC6E39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F6571D" w:rsidRPr="00BC6E39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упрощенную систему налогообложения или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F6571D" w:rsidRPr="00BC6E39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F6571D" w:rsidRPr="00BC6E39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F6571D" w:rsidRPr="00BC6E39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F6571D" w:rsidRPr="00BC6E39" w:rsidRDefault="00F6571D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таблицы экономических показателей деятельности СМиСП в зависимости от применяемой системы налогообложения, согласно Приложения №5 к Порядку;</w:t>
      </w:r>
    </w:p>
    <w:p w:rsidR="00F6571D" w:rsidRPr="00BC6E39" w:rsidRDefault="00552547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571D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) 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СМиСП, зарегистрированных ранее года предоставления субсидии;</w:t>
      </w:r>
    </w:p>
    <w:p w:rsidR="00F6571D" w:rsidRPr="00BC6E39" w:rsidRDefault="00552547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6571D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паспорта гражданина Российской Федерации, заверенная заявителем - для индивидуальных предпринимателей, согласие на обработку персональных данных.</w:t>
      </w:r>
    </w:p>
    <w:p w:rsidR="00F6571D" w:rsidRPr="00BC6E39" w:rsidRDefault="00BA5AB1" w:rsidP="00F65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технико-экономическое обоснование проекта.</w:t>
      </w:r>
    </w:p>
    <w:p w:rsidR="00F6571D" w:rsidRPr="00BC6E39" w:rsidRDefault="00F6571D" w:rsidP="00F6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имеет право предоставить по собственной инициативе:</w:t>
      </w:r>
    </w:p>
    <w:p w:rsidR="00F6571D" w:rsidRPr="00BC6E39" w:rsidRDefault="00F6571D" w:rsidP="00F6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выписка из ЕГРЮЛ/ЕГРИП, выданная не ранее чем за 3 месяца до даты подачи заявки на предоставление субсидии;</w:t>
      </w:r>
    </w:p>
    <w:p w:rsidR="00F6571D" w:rsidRPr="00BC6E39" w:rsidRDefault="00F6571D" w:rsidP="00F6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2) акт совместной сверки расчетов по налогам, сборам, пеням и штрафам, процентам, утвержденной Приказом ФНС России от 16.12.2016 №ММВ-7-17/685@ «Об утверждении формы акта совместной сверки расчетов по налогам, сборам, страховым взносам, пеням, штрафам, процентам», за год, предшествующий году предоставления субсидии, с отметкой налогового органа для СМиСП, зарегистрированных ранее года предоставления субсидии;</w:t>
      </w:r>
    </w:p>
    <w:p w:rsidR="00F6571D" w:rsidRPr="00BC6E39" w:rsidRDefault="00F6571D" w:rsidP="00F6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сведений о среднесписочной численности работников за предшествующий календарный год (форма по КНД 1110018, утвержденная приказом Федеральной налоговой службы от 29.03.2007 № ММ-3-25/174@);</w:t>
      </w:r>
    </w:p>
    <w:p w:rsidR="00F6571D" w:rsidRPr="00BC6E39" w:rsidRDefault="00F6571D" w:rsidP="00F6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копии документов по финансово-хозяйственной деятельности СМиСП, заверенные заявителем:</w:t>
      </w:r>
    </w:p>
    <w:p w:rsidR="00F6571D" w:rsidRPr="00BC6E39" w:rsidRDefault="00F6571D" w:rsidP="00F65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F6571D" w:rsidRPr="00BC6E39" w:rsidRDefault="00F6571D" w:rsidP="00F65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упрощенную систему налогообложения или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F6571D" w:rsidRPr="00BC6E39" w:rsidRDefault="00F6571D" w:rsidP="00F65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F6571D" w:rsidRPr="00BC6E39" w:rsidRDefault="00F6571D" w:rsidP="00F65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1E5D77" w:rsidRPr="00BC6E39" w:rsidRDefault="00F6571D" w:rsidP="00F65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C6E39">
        <w:rPr>
          <w:rFonts w:ascii="Times New Roman" w:eastAsia="Times New Roman" w:hAnsi="Times New Roman" w:cs="Times New Roman"/>
          <w:lang w:eastAsia="ru-RU"/>
        </w:rPr>
        <w:br w:type="page"/>
      </w:r>
      <w:r w:rsidRPr="00BC6E3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BC6E39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BC6E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программы «Развитие субъектов малого и среднего предпринимательства в Кочковском районе</w:t>
      </w:r>
      <w:r w:rsidR="00B41E8F"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Новосибирской области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>»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6E39">
        <w:rPr>
          <w:rFonts w:ascii="Times New Roman" w:eastAsia="Times New Roman" w:hAnsi="Times New Roman" w:cs="Times New Roman"/>
          <w:lang w:eastAsia="ru-RU"/>
        </w:rPr>
        <w:t>СОГЛАСИЕ НА ОБРАБОТКУ ПЕРСОНАЛЬНЫХ ДАННЫХ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1880"/>
        <w:gridCol w:w="6001"/>
      </w:tblGrid>
      <w:tr w:rsidR="008545C6" w:rsidRPr="00BC6E39" w:rsidTr="001E5D77">
        <w:tc>
          <w:tcPr>
            <w:tcW w:w="2008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Субъект персональных данных</w:t>
            </w:r>
          </w:p>
        </w:tc>
        <w:tc>
          <w:tcPr>
            <w:tcW w:w="7881" w:type="dxa"/>
            <w:gridSpan w:val="2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полностью)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_____________серия_______№__________выдан_____________________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основного документа, удостоверяющего личность)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 когда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 (ая) по адресу_____________________________________________________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1E5D77">
        <w:tc>
          <w:tcPr>
            <w:tcW w:w="2008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В лице представителя субъекта персональных данных</w:t>
            </w: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 xml:space="preserve"> (заполняется в случае получения согласия от представителя субъекта персональных данных)</w:t>
            </w:r>
          </w:p>
        </w:tc>
        <w:tc>
          <w:tcPr>
            <w:tcW w:w="7881" w:type="dxa"/>
            <w:gridSpan w:val="2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полностью)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_____________серия___________№______выдан________________________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(вид основного документа, удостоверяющего личность)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кем и когда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проживающий (ая) по адресу_____________________________________________________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действующий от имени субъекта персональных данных на основании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(реквизиты доверенности или иного документа, подтверждающего полномочия представителя)</w:t>
            </w:r>
          </w:p>
        </w:tc>
      </w:tr>
      <w:tr w:rsidR="008545C6" w:rsidRPr="00BC6E39" w:rsidTr="001E5D77">
        <w:trPr>
          <w:trHeight w:val="550"/>
        </w:trPr>
        <w:tc>
          <w:tcPr>
            <w:tcW w:w="9889" w:type="dxa"/>
            <w:gridSpan w:val="3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Принимаю решение о предоставлении моих персональных данных и даю согласие на их обработку свободно, своей волей и в своем интересе</w:t>
            </w:r>
          </w:p>
        </w:tc>
      </w:tr>
      <w:tr w:rsidR="008545C6" w:rsidRPr="00BC6E39" w:rsidTr="001E5D77">
        <w:tc>
          <w:tcPr>
            <w:tcW w:w="3888" w:type="dxa"/>
            <w:gridSpan w:val="2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адрес оператора, получающего согласие субъекта персональных данных</w:t>
            </w:r>
          </w:p>
        </w:tc>
        <w:tc>
          <w:tcPr>
            <w:tcW w:w="6001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Администрация Кочковского района Новосибирской области, 632491, Новосибирская область, Кочковский район, с. Кочки, ул. Революционная, 11</w:t>
            </w:r>
          </w:p>
        </w:tc>
      </w:tr>
      <w:tr w:rsidR="008545C6" w:rsidRPr="00BC6E39" w:rsidTr="001E5D77">
        <w:tc>
          <w:tcPr>
            <w:tcW w:w="3888" w:type="dxa"/>
            <w:gridSpan w:val="2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Цель обработки персональных данных</w:t>
            </w:r>
          </w:p>
        </w:tc>
        <w:tc>
          <w:tcPr>
            <w:tcW w:w="6001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5C6" w:rsidRPr="00BC6E39" w:rsidTr="001E5D77">
        <w:tc>
          <w:tcPr>
            <w:tcW w:w="3888" w:type="dxa"/>
            <w:gridSpan w:val="2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персональных данных, на обработку которых дается согласие субъекта персональных данных</w:t>
            </w:r>
          </w:p>
        </w:tc>
        <w:tc>
          <w:tcPr>
            <w:tcW w:w="6001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отчество; дата рождения; адрес; семейное положение; фотография; паспортные данные: а) вид документа; б) серия и номер документа; в) орган, выдавший документ: -наименование; код; г) дата выдачи документа; Адрес регистрации места жительства. Адрес фактического места жительства. Пол. Номер контактного телефона. Сведения о трудовой деятельности.</w:t>
            </w:r>
          </w:p>
        </w:tc>
      </w:tr>
      <w:tr w:rsidR="008545C6" w:rsidRPr="00BC6E39" w:rsidTr="001E5D77">
        <w:tc>
          <w:tcPr>
            <w:tcW w:w="3888" w:type="dxa"/>
            <w:gridSpan w:val="2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и адрес лица, </w:t>
            </w: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осуществляющего обработку персональных данных по поручению оператора (если обработка будет поручена такому лицу)</w:t>
            </w:r>
          </w:p>
        </w:tc>
        <w:tc>
          <w:tcPr>
            <w:tcW w:w="6001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5C6" w:rsidRPr="00BC6E39" w:rsidTr="001E5D77">
        <w:tc>
          <w:tcPr>
            <w:tcW w:w="3888" w:type="dxa"/>
            <w:gridSpan w:val="2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      </w:r>
          </w:p>
        </w:tc>
        <w:tc>
          <w:tcPr>
            <w:tcW w:w="6001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Обработка вышеуказанных персональных данных (сбор, систематизация, накопление, хранение, уточнение (обновление, изменение использования, распространение), в том числе передача), обезличивание, блокирование, уничтожение персональных данных)</w:t>
            </w:r>
          </w:p>
        </w:tc>
      </w:tr>
      <w:tr w:rsidR="008545C6" w:rsidRPr="00BC6E39" w:rsidTr="001E5D77">
        <w:tc>
          <w:tcPr>
            <w:tcW w:w="3888" w:type="dxa"/>
            <w:gridSpan w:val="2"/>
            <w:vMerge w:val="restart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Срок, в течение которого действует согласие субъекта персональных данных, а также способы его отзыва, если иное не установлено федеральным законом</w:t>
            </w:r>
          </w:p>
        </w:tc>
        <w:tc>
          <w:tcPr>
            <w:tcW w:w="6001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Срок действия настоящего согласия –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5C6" w:rsidRPr="00BC6E39" w:rsidTr="001E5D77">
        <w:tc>
          <w:tcPr>
            <w:tcW w:w="3888" w:type="dxa"/>
            <w:gridSpan w:val="2"/>
            <w:vMerge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1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На основании письменного обращения субъекта персональных данных оператор прекратит обработку таких персональных данных в течение 3(трех)рабочих дней, о чем будет направлено письменное уведомление субъекту персональных данных.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 xml:space="preserve">Согласие может быть отозвано субъектом путем направления письменного уведомления оператору. </w:t>
            </w:r>
          </w:p>
        </w:tc>
      </w:tr>
      <w:tr w:rsidR="001E5D77" w:rsidRPr="00BC6E39" w:rsidTr="001E5D77">
        <w:tc>
          <w:tcPr>
            <w:tcW w:w="3888" w:type="dxa"/>
            <w:gridSpan w:val="2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субъекта персональных данных</w:t>
            </w:r>
          </w:p>
        </w:tc>
        <w:tc>
          <w:tcPr>
            <w:tcW w:w="6001" w:type="dxa"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(ФИО полностью, подпись)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>«______»____________ _________г.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(дата)</w:t>
            </w:r>
          </w:p>
        </w:tc>
      </w:tr>
    </w:tbl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6E39">
        <w:rPr>
          <w:rFonts w:ascii="Times New Roman" w:eastAsia="Times New Roman" w:hAnsi="Times New Roman" w:cs="Times New Roman"/>
          <w:lang w:eastAsia="ru-RU"/>
        </w:rPr>
        <w:t>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C6E39">
        <w:rPr>
          <w:rFonts w:ascii="Times New Roman" w:eastAsia="Times New Roman" w:hAnsi="Times New Roman" w:cs="Times New Roman"/>
          <w:lang w:eastAsia="ru-RU"/>
        </w:rPr>
        <w:br w:type="page"/>
      </w:r>
      <w:r w:rsidRPr="00BC6E3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1E5D77" w:rsidRPr="00BC6E39" w:rsidRDefault="001E5D77" w:rsidP="001E5D77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BC6E39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юридическим лицам, индивидуальным предпринимателям - производителям товаров, работ, услуг в рамках реализации</w:t>
      </w:r>
      <w:r w:rsidRPr="00BC6E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программы «Развитие субъектов малого и среднего предпринимательства в Кочковском районе</w:t>
      </w:r>
      <w:r w:rsidR="00B41E8F"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Новосибирской области</w:t>
      </w:r>
      <w:r w:rsidRPr="00BC6E39">
        <w:rPr>
          <w:rFonts w:ascii="Times New Roman" w:eastAsia="Calibri" w:hAnsi="Times New Roman" w:cs="Times New Roman"/>
          <w:sz w:val="24"/>
          <w:szCs w:val="24"/>
          <w:lang w:bidi="ru-RU"/>
        </w:rPr>
        <w:t>»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экономических показателей деятельности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 для предоставления субсидии</w:t>
      </w:r>
    </w:p>
    <w:p w:rsidR="001E5D77" w:rsidRPr="00BC6E39" w:rsidRDefault="00ED0615" w:rsidP="00ED0615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Calibri" w:eastAsia="Times New Roman" w:hAnsi="Calibri" w:cs="Calibri"/>
          <w:sz w:val="24"/>
          <w:szCs w:val="24"/>
          <w:lang w:eastAsia="ru-RU"/>
        </w:rPr>
        <w:tab/>
      </w:r>
      <w:r w:rsidR="001E5D77"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показатели деятельности СМиСП,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применяющего общую систему налогообложения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СМиСП  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1006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42"/>
        <w:gridCol w:w="3653"/>
        <w:gridCol w:w="1417"/>
        <w:gridCol w:w="1418"/>
        <w:gridCol w:w="1417"/>
        <w:gridCol w:w="1418"/>
      </w:tblGrid>
      <w:tr w:rsidR="008545C6" w:rsidRPr="00BC6E39" w:rsidTr="005C30F2">
        <w:trPr>
          <w:trHeight w:val="80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Годы, предшествующие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субсидии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&lt;*&gt;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оказания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 субсидии</w:t>
            </w:r>
          </w:p>
        </w:tc>
      </w:tr>
      <w:tr w:rsidR="008545C6" w:rsidRPr="00BC6E39" w:rsidTr="005C30F2">
        <w:trPr>
          <w:trHeight w:val="120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2-й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1-й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за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последний отчетный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период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&lt;**&gt;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 год  (план)</w:t>
            </w:r>
          </w:p>
        </w:tc>
      </w:tr>
      <w:tr w:rsidR="008545C6" w:rsidRPr="00BC6E39" w:rsidTr="005C30F2"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Выручка, тыс. рублей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рентабельности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реализованной продукции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2.1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2.2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%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4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Прибыль от продаж,  тыс. руб.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4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Себестоимость продаж,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тыс. руб.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12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численность   работников (включая 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выполнявших работы по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договорам гражданско-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правового характера) - всего, человек, из нее: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4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списочного состава (без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внешних совместителей)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внешних совместителей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10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начисленной    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заработной платы  работников списочного  состава и внешних   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совместителей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8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плата, руб.  (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4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(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3.1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3.2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кол-во месяцев)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8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сборов, страховых взносов, уплаченных в бюджетную систему Российской Федерации с 1 января по 31 декабря (без учета налога на добавленную стоимость) (тыс. рублей)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10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налогов в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консолидированный бюджет </w:t>
            </w:r>
            <w:r w:rsidR="00AD35DD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Новосибирской области  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 - всего,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4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прибыль организаций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4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(НДФЛ)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18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 для отдельных видов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деятельности (в случае, если СМиСП также осуществляет виды деятельности, в отношении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которых применяется данная система  налогообложения)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1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поступлений в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консолидированный бюджет </w:t>
            </w:r>
            <w:r w:rsidR="00AD35DD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Новосибирской области в год предоставления субсидии в сравнении с предшествующим годом  (тыс. руб.) - всего,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4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налогу на прибыль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4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налогу на доходы 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физических лиц (НДФЛ)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налогу на имущество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транспортному налогу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земельному налогу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BC6E39" w:rsidTr="005C30F2">
        <w:trPr>
          <w:trHeight w:val="8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единому налогу на вмененный доход для отдельных видов     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__________________________  ____________________________)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N 2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показатели деятельности СМиСП, применяющего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упрощенную систему налогообложения, патентную систему налогообложения, систему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налогообложения в виде единого налога на вмененный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 для отдельных видов деятельности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СМиСП   _______________________________________________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9891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653"/>
        <w:gridCol w:w="1417"/>
        <w:gridCol w:w="1418"/>
        <w:gridCol w:w="1417"/>
        <w:gridCol w:w="1418"/>
      </w:tblGrid>
      <w:tr w:rsidR="008545C6" w:rsidRPr="00BC6E39" w:rsidTr="005C30F2">
        <w:trPr>
          <w:trHeight w:val="8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Годы, предшествующие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субсидии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&lt;*&gt;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оказания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 субсидии</w:t>
            </w:r>
          </w:p>
        </w:tc>
      </w:tr>
      <w:tr w:rsidR="008545C6" w:rsidRPr="00BC6E39" w:rsidTr="005C30F2">
        <w:trPr>
          <w:trHeight w:val="12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77" w:rsidRPr="00BC6E39" w:rsidRDefault="001E5D77" w:rsidP="001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2-й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1-й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за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последний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отчетный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период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&lt;**&gt;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за год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(план)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&lt;***&gt;</w:t>
            </w:r>
          </w:p>
        </w:tc>
      </w:tr>
      <w:tr w:rsidR="008545C6" w:rsidRPr="00BC6E39" w:rsidTr="005C30F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Выручка, тыс. руб.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рентабельности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реализованной продукции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4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3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%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тыс. руб.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Чистый доход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&lt;***&gt;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тыс. руб.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численность  работников (включая  выполнявших работы по договорам гражданско-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правового характера)  всего, человек, из нее: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списочного состава (без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внешних совместителей)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внешних совместителей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10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начисленной заработной платы работников списочного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состава и внешних совместителей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плата, руб. (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6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(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5.1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  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п. 5.2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кол-во месяцев)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сборов, страховых взносов, уплаченных в бюджетную систему Российской Федерации с 1 января по 31 декабря (без учета налога на добавленную стоимость) (тыс. рублей)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10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налогов в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консолидированный бюджет  </w:t>
            </w:r>
            <w:r w:rsidR="00AD35DD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Новосибирской области  </w:t>
            </w:r>
          </w:p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руб.) всего,  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    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физических лиц (НДФЛ)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налог (для упрощенной системы налогообложения)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для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 для отдельных видов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поступлений в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консолидированный бюджет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D35DD"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в год предоставления субсидии в сравнении с предшествующим годом  (тыс. руб.) всего,  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    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физических лиц (НДФЛ)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единому налогу (для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упрощенной системы  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налогообложения)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rPr>
          <w:trHeight w:val="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единому налогу на     </w:t>
            </w: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вмененный доход для отдельных видов деятельности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налогу на имущество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5C6" w:rsidRPr="00BC6E39" w:rsidTr="005C30F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транспортному налогу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D77" w:rsidRPr="00BC6E39" w:rsidTr="005C30F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земельному налогу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77" w:rsidRPr="00BC6E39" w:rsidRDefault="001E5D77" w:rsidP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            __________________ (_____________________________)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При заполнении таблиц учитываются данные по двум годам, предшествовавшим году начала предоставления субсидии.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если предоставление субсидии начато в 2015 году, то предшествующие годы - 2014 (1-й год, предшествующий предоставлению субсидии) и 2013 (2-й год, предшествующий предоставлению субсидии).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В скобках указывается отчетный период (1 квартал, полугодие, 9 месяцев).</w:t>
      </w:r>
    </w:p>
    <w:p w:rsidR="001E5D77" w:rsidRPr="00BC6E39" w:rsidRDefault="001E5D77" w:rsidP="001E5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3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Доход за вычетом суммы расходов и уплаченных налогов.»</w:t>
      </w:r>
    </w:p>
    <w:p w:rsidR="001E5D77" w:rsidRPr="00BC6E39" w:rsidRDefault="001E5D77" w:rsidP="001E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ED0615" w:rsidRPr="00BC6E39" w:rsidRDefault="00ED0615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</w:p>
    <w:p w:rsidR="00607958" w:rsidRPr="00BC6E3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lastRenderedPageBreak/>
        <w:t>Приложение №5</w:t>
      </w:r>
    </w:p>
    <w:p w:rsidR="00607958" w:rsidRPr="00BC6E3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t>к муниципальной программе</w:t>
      </w:r>
    </w:p>
    <w:p w:rsidR="00607958" w:rsidRPr="00BC6E3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t>«Развитие субъектов малого</w:t>
      </w:r>
    </w:p>
    <w:p w:rsidR="00607958" w:rsidRPr="00BC6E3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t xml:space="preserve">и среднего предпринимательства </w:t>
      </w:r>
    </w:p>
    <w:p w:rsidR="00607958" w:rsidRPr="00BC6E39" w:rsidRDefault="00607958" w:rsidP="00115C1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BC6E39">
        <w:rPr>
          <w:rFonts w:ascii="Times New Roman" w:hAnsi="Times New Roman" w:cs="Times New Roman"/>
          <w:sz w:val="24"/>
          <w:szCs w:val="28"/>
        </w:rPr>
        <w:t>в Кочковском районе</w:t>
      </w:r>
      <w:r w:rsidR="00B41E8F" w:rsidRPr="00BC6E39">
        <w:rPr>
          <w:rFonts w:ascii="Times New Roman" w:hAnsi="Times New Roman" w:cs="Times New Roman"/>
          <w:sz w:val="24"/>
          <w:szCs w:val="28"/>
        </w:rPr>
        <w:t xml:space="preserve"> Новосибирской области</w:t>
      </w:r>
      <w:r w:rsidRPr="00BC6E39">
        <w:rPr>
          <w:rFonts w:ascii="Times New Roman" w:hAnsi="Times New Roman" w:cs="Times New Roman"/>
          <w:sz w:val="24"/>
          <w:szCs w:val="28"/>
        </w:rPr>
        <w:t>»</w:t>
      </w:r>
    </w:p>
    <w:p w:rsidR="00607958" w:rsidRPr="00BC6E39" w:rsidRDefault="00607958" w:rsidP="002E55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7958" w:rsidRPr="00BC6E39" w:rsidRDefault="00607958" w:rsidP="00115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_Hlk521577808"/>
      <w:r w:rsidRPr="00BC6E39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мер имущественной поддержки </w:t>
      </w:r>
    </w:p>
    <w:p w:rsidR="00607958" w:rsidRPr="00BC6E39" w:rsidRDefault="00607958" w:rsidP="00115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39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Кочковского района Новосибирской области</w:t>
      </w:r>
    </w:p>
    <w:bookmarkEnd w:id="11"/>
    <w:p w:rsidR="00607958" w:rsidRPr="00BC6E39" w:rsidRDefault="00607958" w:rsidP="00115C1D">
      <w:pPr>
        <w:spacing w:after="0" w:line="240" w:lineRule="auto"/>
        <w:jc w:val="center"/>
        <w:rPr>
          <w:sz w:val="28"/>
          <w:szCs w:val="28"/>
        </w:rPr>
      </w:pPr>
    </w:p>
    <w:p w:rsidR="00607958" w:rsidRPr="00BC6E39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E39">
        <w:rPr>
          <w:rFonts w:ascii="Times New Roman" w:hAnsi="Times New Roman" w:cs="Times New Roman"/>
          <w:color w:val="auto"/>
          <w:sz w:val="28"/>
          <w:szCs w:val="28"/>
        </w:rPr>
        <w:t xml:space="preserve">1. 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Кочковского района Новосибирской области (далее - Порядок), разработаны в соответствии с Федеральным законом от 24.07.2007 N 209-ФЗ "О развитии малого и среднего предпринимательства в Российской Федерации" (далее - Закон), иными нормативными правовыми актами Российской Федерации, Новосибирской области и муниципальными правовыми актами Кочковского района Новосибирской области. </w:t>
      </w:r>
    </w:p>
    <w:p w:rsidR="00607958" w:rsidRPr="00BC6E39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E39">
        <w:rPr>
          <w:rFonts w:ascii="Times New Roman" w:hAnsi="Times New Roman" w:cs="Times New Roman"/>
          <w:color w:val="auto"/>
          <w:sz w:val="28"/>
          <w:szCs w:val="28"/>
        </w:rPr>
        <w:t xml:space="preserve">2. Порядок устанавливает процедуру оказания имущественной поддержки субъектам малого и среднего предпринимательства Кочковского района Новосибирской области, а также организациям, образующим инфраструктуру поддержки СМиСП. </w:t>
      </w:r>
    </w:p>
    <w:p w:rsidR="00607958" w:rsidRPr="00BC6E39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E39">
        <w:rPr>
          <w:rFonts w:ascii="Times New Roman" w:hAnsi="Times New Roman" w:cs="Times New Roman"/>
          <w:color w:val="auto"/>
          <w:sz w:val="28"/>
          <w:szCs w:val="28"/>
        </w:rPr>
        <w:t>3. Оказание имущественной поддержки СМиСП, организациям, образующим инфраструктуру поддержки СМиСП, осуществляется в виде:</w:t>
      </w:r>
    </w:p>
    <w:p w:rsidR="00607958" w:rsidRPr="00BC6E39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E39">
        <w:rPr>
          <w:rFonts w:ascii="Times New Roman" w:hAnsi="Times New Roman" w:cs="Times New Roman"/>
          <w:color w:val="auto"/>
          <w:sz w:val="28"/>
          <w:szCs w:val="28"/>
        </w:rPr>
        <w:t>-  предоставления в аренду имущества, включенного в перечень имущества, находящегося в муниципальной собственности Кочковского района</w:t>
      </w:r>
      <w:r w:rsidR="009E1577" w:rsidRPr="00BC6E39">
        <w:rPr>
          <w:rFonts w:ascii="Times New Roman" w:hAnsi="Times New Roman" w:cs="Times New Roman"/>
          <w:color w:val="auto"/>
          <w:sz w:val="28"/>
          <w:szCs w:val="28"/>
        </w:rPr>
        <w:t xml:space="preserve"> Новосибирской области</w:t>
      </w:r>
      <w:r w:rsidRPr="00BC6E39">
        <w:rPr>
          <w:rFonts w:ascii="Times New Roman" w:hAnsi="Times New Roman" w:cs="Times New Roman"/>
          <w:color w:val="auto"/>
          <w:sz w:val="28"/>
          <w:szCs w:val="28"/>
        </w:rPr>
        <w:t>, свободного от прав третьих лиц (за исключением имущественных прав СМиСП) (далее - перечень);</w:t>
      </w:r>
    </w:p>
    <w:p w:rsidR="00607958" w:rsidRPr="00BC6E39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E39">
        <w:rPr>
          <w:rFonts w:ascii="Times New Roman" w:hAnsi="Times New Roman" w:cs="Times New Roman"/>
          <w:color w:val="auto"/>
          <w:sz w:val="28"/>
          <w:szCs w:val="28"/>
        </w:rPr>
        <w:t xml:space="preserve">- предоставления в безвозмездное пользование имущества в соответствии с Положением «О порядке управления и распоряжения имуществом, находящимся в собственности Кочковского района». </w:t>
      </w:r>
    </w:p>
    <w:p w:rsidR="00607958" w:rsidRPr="00BC6E39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E39">
        <w:rPr>
          <w:rFonts w:ascii="Times New Roman" w:hAnsi="Times New Roman" w:cs="Times New Roman"/>
          <w:color w:val="auto"/>
          <w:sz w:val="28"/>
          <w:szCs w:val="28"/>
        </w:rPr>
        <w:t xml:space="preserve">4. Порядок формирования, ведения и обязательного опубликования перечня утверждается </w:t>
      </w:r>
      <w:bookmarkStart w:id="12" w:name="_Hlk521575621"/>
      <w:r w:rsidRPr="00BC6E39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сессии Совета депутатов </w:t>
      </w:r>
      <w:bookmarkEnd w:id="12"/>
      <w:r w:rsidRPr="00BC6E39">
        <w:rPr>
          <w:rFonts w:ascii="Times New Roman" w:hAnsi="Times New Roman" w:cs="Times New Roman"/>
          <w:color w:val="auto"/>
          <w:sz w:val="28"/>
          <w:szCs w:val="28"/>
        </w:rPr>
        <w:t xml:space="preserve">Кочковского района Новосибирской области. </w:t>
      </w:r>
    </w:p>
    <w:p w:rsidR="00607958" w:rsidRPr="00BC6E39" w:rsidRDefault="00607958" w:rsidP="002E5518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E39">
        <w:rPr>
          <w:rFonts w:ascii="Times New Roman" w:hAnsi="Times New Roman" w:cs="Times New Roman"/>
          <w:color w:val="auto"/>
          <w:sz w:val="28"/>
          <w:szCs w:val="28"/>
        </w:rPr>
        <w:t>5. Порядок предоставление в аренду имущества, включенного в перечень, утверждается решением сессии Совета депутатов Кочковского района Новосибирской области.</w:t>
      </w:r>
    </w:p>
    <w:p w:rsidR="009A6C1F" w:rsidRPr="008545C6" w:rsidRDefault="00607958" w:rsidP="002E5518">
      <w:pPr>
        <w:ind w:firstLine="708"/>
        <w:jc w:val="both"/>
      </w:pPr>
      <w:r w:rsidRPr="00BC6E39">
        <w:rPr>
          <w:rFonts w:ascii="Times New Roman" w:hAnsi="Times New Roman" w:cs="Times New Roman"/>
          <w:sz w:val="28"/>
          <w:szCs w:val="28"/>
        </w:rPr>
        <w:t>6.</w:t>
      </w:r>
      <w:r w:rsidRPr="00BC6E39">
        <w:rPr>
          <w:sz w:val="28"/>
          <w:szCs w:val="28"/>
        </w:rPr>
        <w:t xml:space="preserve"> </w:t>
      </w:r>
      <w:r w:rsidRPr="00BC6E39">
        <w:rPr>
          <w:rFonts w:ascii="Times New Roman" w:hAnsi="Times New Roman" w:cs="Times New Roman"/>
          <w:sz w:val="28"/>
          <w:szCs w:val="28"/>
        </w:rPr>
        <w:t>Срок рассмотрения обращений СМиСП, организаций, образующих инфраструктуру поддержки СМиСП, об оказании имущественной поддержки не должен превышать 30 дней со дня регистрации указанных обращений.</w:t>
      </w:r>
      <w:r w:rsidRPr="008545C6">
        <w:rPr>
          <w:rFonts w:ascii="Times New Roman" w:hAnsi="Times New Roman" w:cs="Times New Roman"/>
        </w:rPr>
        <w:t xml:space="preserve"> </w:t>
      </w:r>
    </w:p>
    <w:sectPr w:rsidR="009A6C1F" w:rsidRPr="008545C6" w:rsidSect="002B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3E8" w:rsidRDefault="005E23E8" w:rsidP="00EB4C12">
      <w:pPr>
        <w:spacing w:after="0" w:line="240" w:lineRule="auto"/>
      </w:pPr>
      <w:r>
        <w:separator/>
      </w:r>
    </w:p>
  </w:endnote>
  <w:endnote w:type="continuationSeparator" w:id="0">
    <w:p w:rsidR="005E23E8" w:rsidRDefault="005E23E8" w:rsidP="00EB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3E8" w:rsidRDefault="005E23E8" w:rsidP="00EB4C12">
      <w:pPr>
        <w:spacing w:after="0" w:line="240" w:lineRule="auto"/>
      </w:pPr>
      <w:r>
        <w:separator/>
      </w:r>
    </w:p>
  </w:footnote>
  <w:footnote w:type="continuationSeparator" w:id="0">
    <w:p w:rsidR="005E23E8" w:rsidRDefault="005E23E8" w:rsidP="00EB4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5395"/>
    <w:multiLevelType w:val="hybridMultilevel"/>
    <w:tmpl w:val="7FC4FED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46E7C"/>
    <w:multiLevelType w:val="hybridMultilevel"/>
    <w:tmpl w:val="E9806CD4"/>
    <w:lvl w:ilvl="0" w:tplc="C5525FA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40729C2"/>
    <w:multiLevelType w:val="hybridMultilevel"/>
    <w:tmpl w:val="D8860790"/>
    <w:lvl w:ilvl="0" w:tplc="7A0A4A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21F62C32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F1428C"/>
    <w:multiLevelType w:val="hybridMultilevel"/>
    <w:tmpl w:val="68AE4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446D5D"/>
    <w:multiLevelType w:val="hybridMultilevel"/>
    <w:tmpl w:val="8AF68CF0"/>
    <w:lvl w:ilvl="0" w:tplc="555E930A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A71EC"/>
    <w:multiLevelType w:val="multilevel"/>
    <w:tmpl w:val="0E7E53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186A53A5"/>
    <w:multiLevelType w:val="hybridMultilevel"/>
    <w:tmpl w:val="7188F230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1A2833"/>
    <w:multiLevelType w:val="hybridMultilevel"/>
    <w:tmpl w:val="A7829E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188285E"/>
    <w:multiLevelType w:val="hybridMultilevel"/>
    <w:tmpl w:val="E1F4FBE2"/>
    <w:lvl w:ilvl="0" w:tplc="3C8AF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A33179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8128AC"/>
    <w:multiLevelType w:val="hybridMultilevel"/>
    <w:tmpl w:val="0F82420A"/>
    <w:lvl w:ilvl="0" w:tplc="555E930A">
      <w:start w:val="1"/>
      <w:numFmt w:val="decimal"/>
      <w:lvlText w:val="%1)"/>
      <w:lvlJc w:val="left"/>
      <w:pPr>
        <w:ind w:left="204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4B44D46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E2321"/>
    <w:multiLevelType w:val="hybridMultilevel"/>
    <w:tmpl w:val="E662CA8C"/>
    <w:lvl w:ilvl="0" w:tplc="95C41A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4581C4D"/>
    <w:multiLevelType w:val="hybridMultilevel"/>
    <w:tmpl w:val="F54CEB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14FBB"/>
    <w:multiLevelType w:val="hybridMultilevel"/>
    <w:tmpl w:val="1C3803FC"/>
    <w:lvl w:ilvl="0" w:tplc="4A109E8C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C853EB4"/>
    <w:multiLevelType w:val="hybridMultilevel"/>
    <w:tmpl w:val="46860CFE"/>
    <w:lvl w:ilvl="0" w:tplc="DA161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85687"/>
    <w:multiLevelType w:val="hybridMultilevel"/>
    <w:tmpl w:val="FD207A54"/>
    <w:lvl w:ilvl="0" w:tplc="2766BF1A">
      <w:start w:val="7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37E13"/>
    <w:multiLevelType w:val="hybridMultilevel"/>
    <w:tmpl w:val="06A414B6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386FD0"/>
    <w:multiLevelType w:val="multilevel"/>
    <w:tmpl w:val="A2A8856A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73D0774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9B814B3"/>
    <w:multiLevelType w:val="hybridMultilevel"/>
    <w:tmpl w:val="1F52E452"/>
    <w:lvl w:ilvl="0" w:tplc="B06EF6F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6A4CBC"/>
    <w:multiLevelType w:val="hybridMultilevel"/>
    <w:tmpl w:val="133C4576"/>
    <w:lvl w:ilvl="0" w:tplc="799019F4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DB05A06"/>
    <w:multiLevelType w:val="hybridMultilevel"/>
    <w:tmpl w:val="07F0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F2CC2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D635B3"/>
    <w:multiLevelType w:val="multilevel"/>
    <w:tmpl w:val="24042DD4"/>
    <w:lvl w:ilvl="0">
      <w:start w:val="2"/>
      <w:numFmt w:val="decimal"/>
      <w:lvlText w:val="%1."/>
      <w:lvlJc w:val="left"/>
      <w:pPr>
        <w:ind w:left="3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4"/>
  </w:num>
  <w:num w:numId="8">
    <w:abstractNumId w:val="25"/>
  </w:num>
  <w:num w:numId="9">
    <w:abstractNumId w:val="26"/>
  </w:num>
  <w:num w:numId="10">
    <w:abstractNumId w:val="3"/>
  </w:num>
  <w:num w:numId="11">
    <w:abstractNumId w:val="9"/>
  </w:num>
  <w:num w:numId="12">
    <w:abstractNumId w:val="5"/>
  </w:num>
  <w:num w:numId="13">
    <w:abstractNumId w:val="12"/>
  </w:num>
  <w:num w:numId="14">
    <w:abstractNumId w:val="16"/>
  </w:num>
  <w:num w:numId="15">
    <w:abstractNumId w:val="4"/>
  </w:num>
  <w:num w:numId="16">
    <w:abstractNumId w:val="10"/>
  </w:num>
  <w:num w:numId="17">
    <w:abstractNumId w:val="18"/>
  </w:num>
  <w:num w:numId="18">
    <w:abstractNumId w:val="15"/>
  </w:num>
  <w:num w:numId="19">
    <w:abstractNumId w:val="2"/>
  </w:num>
  <w:num w:numId="20">
    <w:abstractNumId w:val="28"/>
  </w:num>
  <w:num w:numId="21">
    <w:abstractNumId w:val="11"/>
  </w:num>
  <w:num w:numId="22">
    <w:abstractNumId w:val="8"/>
  </w:num>
  <w:num w:numId="23">
    <w:abstractNumId w:val="21"/>
  </w:num>
  <w:num w:numId="24">
    <w:abstractNumId w:val="0"/>
  </w:num>
  <w:num w:numId="25">
    <w:abstractNumId w:val="22"/>
  </w:num>
  <w:num w:numId="26">
    <w:abstractNumId w:val="27"/>
  </w:num>
  <w:num w:numId="27">
    <w:abstractNumId w:val="23"/>
  </w:num>
  <w:num w:numId="28">
    <w:abstractNumId w:val="7"/>
  </w:num>
  <w:num w:numId="29">
    <w:abstractNumId w:val="2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58"/>
    <w:rsid w:val="00001C97"/>
    <w:rsid w:val="00013003"/>
    <w:rsid w:val="00026E3A"/>
    <w:rsid w:val="00040CB6"/>
    <w:rsid w:val="00052BEA"/>
    <w:rsid w:val="00067E4B"/>
    <w:rsid w:val="00072301"/>
    <w:rsid w:val="00076B5A"/>
    <w:rsid w:val="000A70C2"/>
    <w:rsid w:val="000B532C"/>
    <w:rsid w:val="000C5FC3"/>
    <w:rsid w:val="000C6210"/>
    <w:rsid w:val="000D6533"/>
    <w:rsid w:val="000E5F56"/>
    <w:rsid w:val="000E6BA7"/>
    <w:rsid w:val="00104CA8"/>
    <w:rsid w:val="00115BF0"/>
    <w:rsid w:val="00115C1D"/>
    <w:rsid w:val="00133679"/>
    <w:rsid w:val="001518C2"/>
    <w:rsid w:val="001759E9"/>
    <w:rsid w:val="00177B18"/>
    <w:rsid w:val="0018563C"/>
    <w:rsid w:val="001C308E"/>
    <w:rsid w:val="001C7EBC"/>
    <w:rsid w:val="001D0FFC"/>
    <w:rsid w:val="001D2593"/>
    <w:rsid w:val="001D39FA"/>
    <w:rsid w:val="001D5CE1"/>
    <w:rsid w:val="001E2101"/>
    <w:rsid w:val="001E5B88"/>
    <w:rsid w:val="001E5D77"/>
    <w:rsid w:val="001F0AF0"/>
    <w:rsid w:val="001F63A8"/>
    <w:rsid w:val="002128EF"/>
    <w:rsid w:val="0021317F"/>
    <w:rsid w:val="0022459E"/>
    <w:rsid w:val="00234168"/>
    <w:rsid w:val="00254A1F"/>
    <w:rsid w:val="002728CE"/>
    <w:rsid w:val="00281902"/>
    <w:rsid w:val="002A0042"/>
    <w:rsid w:val="002B19B9"/>
    <w:rsid w:val="002B5892"/>
    <w:rsid w:val="002D0175"/>
    <w:rsid w:val="002D36CA"/>
    <w:rsid w:val="002E5518"/>
    <w:rsid w:val="002F1E70"/>
    <w:rsid w:val="00311942"/>
    <w:rsid w:val="00311D66"/>
    <w:rsid w:val="0035185C"/>
    <w:rsid w:val="003571CF"/>
    <w:rsid w:val="00361304"/>
    <w:rsid w:val="00370E32"/>
    <w:rsid w:val="003912AE"/>
    <w:rsid w:val="003914DD"/>
    <w:rsid w:val="003924D6"/>
    <w:rsid w:val="003A5196"/>
    <w:rsid w:val="003E45AB"/>
    <w:rsid w:val="00406CB9"/>
    <w:rsid w:val="00407AC2"/>
    <w:rsid w:val="0042187E"/>
    <w:rsid w:val="00452063"/>
    <w:rsid w:val="004653D7"/>
    <w:rsid w:val="00473EB1"/>
    <w:rsid w:val="00485F83"/>
    <w:rsid w:val="004876D6"/>
    <w:rsid w:val="00493BE7"/>
    <w:rsid w:val="004A7639"/>
    <w:rsid w:val="004B0FF1"/>
    <w:rsid w:val="004B3F6A"/>
    <w:rsid w:val="004B59F4"/>
    <w:rsid w:val="004C561D"/>
    <w:rsid w:val="004D0B09"/>
    <w:rsid w:val="004D3806"/>
    <w:rsid w:val="004D3BD2"/>
    <w:rsid w:val="004D5D8B"/>
    <w:rsid w:val="004F5479"/>
    <w:rsid w:val="005042B0"/>
    <w:rsid w:val="00504C68"/>
    <w:rsid w:val="00506447"/>
    <w:rsid w:val="00510E60"/>
    <w:rsid w:val="00514696"/>
    <w:rsid w:val="00515AA8"/>
    <w:rsid w:val="00541877"/>
    <w:rsid w:val="00552547"/>
    <w:rsid w:val="00553060"/>
    <w:rsid w:val="00562E15"/>
    <w:rsid w:val="00566E83"/>
    <w:rsid w:val="005A7C55"/>
    <w:rsid w:val="005B01B4"/>
    <w:rsid w:val="005B4516"/>
    <w:rsid w:val="005C185C"/>
    <w:rsid w:val="005C30F2"/>
    <w:rsid w:val="005D36E3"/>
    <w:rsid w:val="005D5D4B"/>
    <w:rsid w:val="005E07EF"/>
    <w:rsid w:val="005E23E8"/>
    <w:rsid w:val="005E33AA"/>
    <w:rsid w:val="005F2B8E"/>
    <w:rsid w:val="005F42A7"/>
    <w:rsid w:val="00607958"/>
    <w:rsid w:val="00635689"/>
    <w:rsid w:val="00640C44"/>
    <w:rsid w:val="006433AF"/>
    <w:rsid w:val="00643FAF"/>
    <w:rsid w:val="006542BE"/>
    <w:rsid w:val="00660450"/>
    <w:rsid w:val="0066657F"/>
    <w:rsid w:val="00670B17"/>
    <w:rsid w:val="006863F8"/>
    <w:rsid w:val="0069630D"/>
    <w:rsid w:val="00696DD8"/>
    <w:rsid w:val="006A6238"/>
    <w:rsid w:val="006C20E9"/>
    <w:rsid w:val="006C3FB5"/>
    <w:rsid w:val="006D447A"/>
    <w:rsid w:val="006E17BF"/>
    <w:rsid w:val="006E362B"/>
    <w:rsid w:val="00703DC9"/>
    <w:rsid w:val="007221E9"/>
    <w:rsid w:val="00726B47"/>
    <w:rsid w:val="00726F7D"/>
    <w:rsid w:val="00744438"/>
    <w:rsid w:val="00762BEA"/>
    <w:rsid w:val="007646CE"/>
    <w:rsid w:val="0076599B"/>
    <w:rsid w:val="00766DAC"/>
    <w:rsid w:val="007850B9"/>
    <w:rsid w:val="007938D7"/>
    <w:rsid w:val="007A021E"/>
    <w:rsid w:val="007A1EE0"/>
    <w:rsid w:val="007A538F"/>
    <w:rsid w:val="007A6B3D"/>
    <w:rsid w:val="007B6C1A"/>
    <w:rsid w:val="007B7F1D"/>
    <w:rsid w:val="007C1081"/>
    <w:rsid w:val="007C220C"/>
    <w:rsid w:val="007C329D"/>
    <w:rsid w:val="007E0F23"/>
    <w:rsid w:val="007E1D7A"/>
    <w:rsid w:val="007E3E56"/>
    <w:rsid w:val="007F31D9"/>
    <w:rsid w:val="00835F6E"/>
    <w:rsid w:val="008545C6"/>
    <w:rsid w:val="00855747"/>
    <w:rsid w:val="00864B92"/>
    <w:rsid w:val="00870C6C"/>
    <w:rsid w:val="00885F0A"/>
    <w:rsid w:val="008970E6"/>
    <w:rsid w:val="008A0ECF"/>
    <w:rsid w:val="008A4918"/>
    <w:rsid w:val="008B356B"/>
    <w:rsid w:val="008B4BB3"/>
    <w:rsid w:val="008D1723"/>
    <w:rsid w:val="008D41A0"/>
    <w:rsid w:val="008E1DF1"/>
    <w:rsid w:val="0090005A"/>
    <w:rsid w:val="009163F1"/>
    <w:rsid w:val="00931E72"/>
    <w:rsid w:val="009457C8"/>
    <w:rsid w:val="00951211"/>
    <w:rsid w:val="00963A63"/>
    <w:rsid w:val="0097069A"/>
    <w:rsid w:val="009904DD"/>
    <w:rsid w:val="00997AA5"/>
    <w:rsid w:val="009A05C2"/>
    <w:rsid w:val="009A6C1F"/>
    <w:rsid w:val="009B6BC5"/>
    <w:rsid w:val="009E1577"/>
    <w:rsid w:val="009F2AE9"/>
    <w:rsid w:val="009F50E5"/>
    <w:rsid w:val="009F57BA"/>
    <w:rsid w:val="00A06719"/>
    <w:rsid w:val="00A13385"/>
    <w:rsid w:val="00A30E6F"/>
    <w:rsid w:val="00A41B50"/>
    <w:rsid w:val="00A430C9"/>
    <w:rsid w:val="00A444EC"/>
    <w:rsid w:val="00A842F4"/>
    <w:rsid w:val="00A919EF"/>
    <w:rsid w:val="00A91F18"/>
    <w:rsid w:val="00AB14A1"/>
    <w:rsid w:val="00AB2227"/>
    <w:rsid w:val="00AD2432"/>
    <w:rsid w:val="00AD35DD"/>
    <w:rsid w:val="00AE5371"/>
    <w:rsid w:val="00AE5508"/>
    <w:rsid w:val="00AF3A95"/>
    <w:rsid w:val="00B3139B"/>
    <w:rsid w:val="00B34B3D"/>
    <w:rsid w:val="00B41E8F"/>
    <w:rsid w:val="00B449BC"/>
    <w:rsid w:val="00B550D2"/>
    <w:rsid w:val="00B57C3C"/>
    <w:rsid w:val="00B60D21"/>
    <w:rsid w:val="00B77006"/>
    <w:rsid w:val="00B96AD6"/>
    <w:rsid w:val="00BA1ACD"/>
    <w:rsid w:val="00BA5AB1"/>
    <w:rsid w:val="00BC6E39"/>
    <w:rsid w:val="00BF30E6"/>
    <w:rsid w:val="00C13F1C"/>
    <w:rsid w:val="00C16B72"/>
    <w:rsid w:val="00C3149D"/>
    <w:rsid w:val="00C379D1"/>
    <w:rsid w:val="00C43791"/>
    <w:rsid w:val="00C5017C"/>
    <w:rsid w:val="00C52FA0"/>
    <w:rsid w:val="00C55541"/>
    <w:rsid w:val="00C93C75"/>
    <w:rsid w:val="00CA0401"/>
    <w:rsid w:val="00CA4456"/>
    <w:rsid w:val="00CA7654"/>
    <w:rsid w:val="00CA7A19"/>
    <w:rsid w:val="00CB3C85"/>
    <w:rsid w:val="00CB5D99"/>
    <w:rsid w:val="00CC00A4"/>
    <w:rsid w:val="00CC6C44"/>
    <w:rsid w:val="00CE44DF"/>
    <w:rsid w:val="00CF5E7F"/>
    <w:rsid w:val="00D058B2"/>
    <w:rsid w:val="00D16258"/>
    <w:rsid w:val="00D244B6"/>
    <w:rsid w:val="00D27151"/>
    <w:rsid w:val="00D65317"/>
    <w:rsid w:val="00D67A2F"/>
    <w:rsid w:val="00D73860"/>
    <w:rsid w:val="00D77ED0"/>
    <w:rsid w:val="00D840F6"/>
    <w:rsid w:val="00D9178B"/>
    <w:rsid w:val="00DA006D"/>
    <w:rsid w:val="00DA23F7"/>
    <w:rsid w:val="00DC5E30"/>
    <w:rsid w:val="00DC72FC"/>
    <w:rsid w:val="00DD28EA"/>
    <w:rsid w:val="00DE540B"/>
    <w:rsid w:val="00DE7007"/>
    <w:rsid w:val="00DF564E"/>
    <w:rsid w:val="00DF56AA"/>
    <w:rsid w:val="00E02D1F"/>
    <w:rsid w:val="00E06B8C"/>
    <w:rsid w:val="00E06DE3"/>
    <w:rsid w:val="00E14E6C"/>
    <w:rsid w:val="00E15E78"/>
    <w:rsid w:val="00E1757B"/>
    <w:rsid w:val="00E268BD"/>
    <w:rsid w:val="00E27731"/>
    <w:rsid w:val="00E33D78"/>
    <w:rsid w:val="00E34B54"/>
    <w:rsid w:val="00E40C1E"/>
    <w:rsid w:val="00E43A58"/>
    <w:rsid w:val="00E47552"/>
    <w:rsid w:val="00E47D9F"/>
    <w:rsid w:val="00E511DB"/>
    <w:rsid w:val="00E51254"/>
    <w:rsid w:val="00E860A6"/>
    <w:rsid w:val="00E86992"/>
    <w:rsid w:val="00E96346"/>
    <w:rsid w:val="00EA1F57"/>
    <w:rsid w:val="00EA5A2A"/>
    <w:rsid w:val="00EB447D"/>
    <w:rsid w:val="00EB4C12"/>
    <w:rsid w:val="00EB52BD"/>
    <w:rsid w:val="00EB6CE3"/>
    <w:rsid w:val="00ED0615"/>
    <w:rsid w:val="00ED150D"/>
    <w:rsid w:val="00ED3427"/>
    <w:rsid w:val="00ED6530"/>
    <w:rsid w:val="00EF702C"/>
    <w:rsid w:val="00F02533"/>
    <w:rsid w:val="00F104E3"/>
    <w:rsid w:val="00F20E81"/>
    <w:rsid w:val="00F26FDF"/>
    <w:rsid w:val="00F30431"/>
    <w:rsid w:val="00F45FB8"/>
    <w:rsid w:val="00F55265"/>
    <w:rsid w:val="00F556CF"/>
    <w:rsid w:val="00F57143"/>
    <w:rsid w:val="00F6571D"/>
    <w:rsid w:val="00F66983"/>
    <w:rsid w:val="00F77E30"/>
    <w:rsid w:val="00F81EBB"/>
    <w:rsid w:val="00F950C7"/>
    <w:rsid w:val="00FA3051"/>
    <w:rsid w:val="00FB156A"/>
    <w:rsid w:val="00FB17DB"/>
    <w:rsid w:val="00FB1B07"/>
    <w:rsid w:val="00FC1058"/>
    <w:rsid w:val="00FD0BDA"/>
    <w:rsid w:val="00FD12AA"/>
    <w:rsid w:val="00FD789E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895D84-59EF-43AA-8153-4F78F652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958"/>
    <w:pPr>
      <w:ind w:left="720"/>
      <w:contextualSpacing/>
    </w:pPr>
  </w:style>
  <w:style w:type="paragraph" w:customStyle="1" w:styleId="formattext">
    <w:name w:val="formattext"/>
    <w:basedOn w:val="a"/>
    <w:rsid w:val="0060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07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79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079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607958"/>
    <w:rPr>
      <w:color w:val="0000FF"/>
      <w:u w:val="single"/>
    </w:rPr>
  </w:style>
  <w:style w:type="paragraph" w:customStyle="1" w:styleId="ConsPlusNonformat">
    <w:name w:val="ConsPlusNonformat"/>
    <w:rsid w:val="006079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079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0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7958"/>
  </w:style>
  <w:style w:type="paragraph" w:styleId="a8">
    <w:name w:val="footer"/>
    <w:basedOn w:val="a"/>
    <w:link w:val="a9"/>
    <w:uiPriority w:val="99"/>
    <w:semiHidden/>
    <w:unhideWhenUsed/>
    <w:rsid w:val="0060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EAFB-48DB-4A18-A6CF-3E710B71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19324</Words>
  <Characters>110152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2023-12-27T03:14:00Z</cp:lastPrinted>
  <dcterms:created xsi:type="dcterms:W3CDTF">2024-04-02T04:16:00Z</dcterms:created>
  <dcterms:modified xsi:type="dcterms:W3CDTF">2024-07-15T05:28:00Z</dcterms:modified>
</cp:coreProperties>
</file>