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7E4" w:rsidRPr="00364E1E" w:rsidRDefault="00DA27E4" w:rsidP="00DA27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64E1E">
        <w:rPr>
          <w:b/>
          <w:sz w:val="28"/>
          <w:szCs w:val="28"/>
        </w:rPr>
        <w:t>Бланк опросного листа</w:t>
      </w:r>
    </w:p>
    <w:p w:rsidR="00DA27E4" w:rsidRPr="00377177" w:rsidRDefault="00DA27E4" w:rsidP="009F3E18">
      <w:pPr>
        <w:jc w:val="center"/>
        <w:rPr>
          <w:sz w:val="28"/>
          <w:szCs w:val="28"/>
        </w:rPr>
      </w:pPr>
      <w:r w:rsidRPr="00364E1E">
        <w:rPr>
          <w:sz w:val="28"/>
          <w:szCs w:val="28"/>
        </w:rPr>
        <w:t xml:space="preserve">для проведения публичных консультаций </w:t>
      </w:r>
      <w:r w:rsidR="00545133">
        <w:rPr>
          <w:sz w:val="28"/>
          <w:szCs w:val="28"/>
        </w:rPr>
        <w:t xml:space="preserve">по нормативному правовому акту Постановление от </w:t>
      </w:r>
      <w:r w:rsidR="009F3E18">
        <w:rPr>
          <w:sz w:val="28"/>
          <w:szCs w:val="28"/>
        </w:rPr>
        <w:t>12</w:t>
      </w:r>
      <w:r w:rsidR="00545133">
        <w:rPr>
          <w:sz w:val="28"/>
          <w:szCs w:val="28"/>
        </w:rPr>
        <w:t>.0</w:t>
      </w:r>
      <w:r w:rsidR="009F3E18">
        <w:rPr>
          <w:sz w:val="28"/>
          <w:szCs w:val="28"/>
        </w:rPr>
        <w:t>3</w:t>
      </w:r>
      <w:r w:rsidR="00545133">
        <w:rPr>
          <w:sz w:val="28"/>
          <w:szCs w:val="28"/>
        </w:rPr>
        <w:t>.20</w:t>
      </w:r>
      <w:r w:rsidR="009F3E18">
        <w:rPr>
          <w:sz w:val="28"/>
          <w:szCs w:val="28"/>
        </w:rPr>
        <w:t>21</w:t>
      </w:r>
      <w:r w:rsidR="00545133">
        <w:rPr>
          <w:sz w:val="28"/>
          <w:szCs w:val="28"/>
        </w:rPr>
        <w:t xml:space="preserve"> г. № </w:t>
      </w:r>
      <w:r w:rsidR="009F3E18">
        <w:rPr>
          <w:sz w:val="28"/>
          <w:szCs w:val="28"/>
        </w:rPr>
        <w:t>178</w:t>
      </w:r>
      <w:r w:rsidR="00545133">
        <w:rPr>
          <w:sz w:val="28"/>
          <w:szCs w:val="28"/>
        </w:rPr>
        <w:t xml:space="preserve"> «</w:t>
      </w:r>
      <w:r w:rsidR="00545133">
        <w:rPr>
          <w:rFonts w:eastAsia="Calibri"/>
          <w:sz w:val="28"/>
          <w:szCs w:val="28"/>
        </w:rPr>
        <w:t xml:space="preserve">Об утверждении </w:t>
      </w:r>
      <w:hyperlink w:anchor="P31" w:history="1">
        <w:r w:rsidR="009F3E18">
          <w:rPr>
            <w:color w:val="000000" w:themeColor="text1"/>
            <w:sz w:val="28"/>
            <w:szCs w:val="28"/>
          </w:rPr>
          <w:t>п</w:t>
        </w:r>
        <w:r w:rsidR="009F3E18" w:rsidRPr="00BA6C88">
          <w:rPr>
            <w:color w:val="000000" w:themeColor="text1"/>
            <w:sz w:val="28"/>
            <w:szCs w:val="28"/>
          </w:rPr>
          <w:t>оложени</w:t>
        </w:r>
        <w:r w:rsidR="009F3E18">
          <w:rPr>
            <w:color w:val="000000" w:themeColor="text1"/>
            <w:sz w:val="28"/>
            <w:szCs w:val="28"/>
          </w:rPr>
          <w:t>я</w:t>
        </w:r>
      </w:hyperlink>
      <w:r w:rsidR="009F3E18" w:rsidRPr="00BA6C88">
        <w:rPr>
          <w:sz w:val="28"/>
          <w:szCs w:val="28"/>
        </w:rPr>
        <w:t xml:space="preserve"> об основных направлениях инвестиционной </w:t>
      </w:r>
      <w:proofErr w:type="gramStart"/>
      <w:r w:rsidR="009F3E18" w:rsidRPr="00BA6C88">
        <w:rPr>
          <w:sz w:val="28"/>
          <w:szCs w:val="28"/>
        </w:rPr>
        <w:t>политики в области развития автомобильных дорог местного значения Северного района Новосибирской области</w:t>
      </w:r>
      <w:proofErr w:type="gramEnd"/>
      <w:r w:rsidR="009F3E18" w:rsidRPr="00BA6C88">
        <w:rPr>
          <w:sz w:val="28"/>
          <w:szCs w:val="28"/>
        </w:rPr>
        <w:t>.</w:t>
      </w:r>
      <w:r w:rsidR="009F3E18">
        <w:rPr>
          <w:sz w:val="28"/>
          <w:szCs w:val="28"/>
        </w:rPr>
        <w:t>»</w:t>
      </w:r>
      <w:r w:rsidRPr="00364E1E">
        <w:rPr>
          <w:sz w:val="28"/>
          <w:szCs w:val="28"/>
        </w:rPr>
        <w:t>__________________________________________________________________</w:t>
      </w:r>
    </w:p>
    <w:p w:rsidR="00DA27E4" w:rsidRPr="00377177" w:rsidRDefault="00DA27E4" w:rsidP="00DA27E4">
      <w:pPr>
        <w:ind w:firstLine="709"/>
        <w:jc w:val="both"/>
      </w:pPr>
      <w:r w:rsidRPr="00377177">
        <w:t xml:space="preserve">Пожалуйста, заполните и направьте данный бланк по электронной почте на адрес </w:t>
      </w:r>
      <w:hyperlink r:id="rId5" w:history="1">
        <w:r w:rsidR="00545133" w:rsidRPr="00F81198">
          <w:rPr>
            <w:rStyle w:val="a3"/>
            <w:lang w:val="en-US"/>
          </w:rPr>
          <w:t>sevuprecon</w:t>
        </w:r>
        <w:r w:rsidR="00545133" w:rsidRPr="00F81198">
          <w:rPr>
            <w:rStyle w:val="a3"/>
          </w:rPr>
          <w:t>@</w:t>
        </w:r>
        <w:r w:rsidR="00545133" w:rsidRPr="00F81198">
          <w:rPr>
            <w:rStyle w:val="a3"/>
            <w:lang w:val="en-US"/>
          </w:rPr>
          <w:t>mail</w:t>
        </w:r>
        <w:r w:rsidR="00545133" w:rsidRPr="00F81198">
          <w:rPr>
            <w:rStyle w:val="a3"/>
          </w:rPr>
          <w:t>.</w:t>
        </w:r>
        <w:r w:rsidR="00545133" w:rsidRPr="00F81198">
          <w:rPr>
            <w:rStyle w:val="a3"/>
            <w:lang w:val="en-US"/>
          </w:rPr>
          <w:t>ru</w:t>
        </w:r>
      </w:hyperlink>
      <w:r w:rsidR="00545133" w:rsidRPr="00545133">
        <w:t xml:space="preserve"> </w:t>
      </w:r>
      <w:r w:rsidRPr="00377177">
        <w:t>не позднее</w:t>
      </w:r>
      <w:r w:rsidR="00545133">
        <w:t xml:space="preserve"> </w:t>
      </w:r>
      <w:r w:rsidR="00E028A7">
        <w:t>30</w:t>
      </w:r>
      <w:bookmarkStart w:id="0" w:name="_GoBack"/>
      <w:bookmarkEnd w:id="0"/>
      <w:r w:rsidR="00545133">
        <w:t>.0</w:t>
      </w:r>
      <w:r w:rsidR="009F3E18">
        <w:t>4</w:t>
      </w:r>
      <w:r w:rsidR="00545133">
        <w:t>.</w:t>
      </w:r>
      <w:r w:rsidR="00545133" w:rsidRPr="00545133">
        <w:t>202</w:t>
      </w:r>
      <w:r w:rsidR="009F3E18">
        <w:t>1</w:t>
      </w:r>
      <w:r w:rsidRPr="00377177">
        <w:t xml:space="preserve">. </w:t>
      </w:r>
      <w:r w:rsidR="00545133">
        <w:t xml:space="preserve">Ответственный сотрудник </w:t>
      </w:r>
      <w:r w:rsidRPr="00377177">
        <w:t>не будет иметь возможность проанализировать позиции, направленные ему после указанного срока.</w:t>
      </w:r>
    </w:p>
    <w:p w:rsidR="00DA27E4" w:rsidRPr="00377177" w:rsidRDefault="00DA27E4" w:rsidP="00E227F6">
      <w:pPr>
        <w:autoSpaceDE w:val="0"/>
        <w:autoSpaceDN w:val="0"/>
        <w:adjustRightInd w:val="0"/>
        <w:rPr>
          <w:sz w:val="28"/>
          <w:szCs w:val="28"/>
        </w:rPr>
      </w:pP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Контактная информация об участнике публичных консультаций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6"/>
        <w:gridCol w:w="4835"/>
      </w:tblGrid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 xml:space="preserve">Сфера деятельности 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ФИО контактного лица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Номер контактного телефона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DA27E4" w:rsidRPr="00377177" w:rsidTr="000D3D4A">
        <w:tc>
          <w:tcPr>
            <w:tcW w:w="4927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7177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104" w:type="dxa"/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:rsidR="00DA27E4" w:rsidRPr="00377177" w:rsidRDefault="00DA27E4" w:rsidP="00DA27E4">
      <w:pPr>
        <w:jc w:val="center"/>
        <w:rPr>
          <w:sz w:val="28"/>
          <w:szCs w:val="28"/>
        </w:rPr>
      </w:pP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Перечень вопросов,</w:t>
      </w:r>
    </w:p>
    <w:p w:rsidR="00DA27E4" w:rsidRPr="00377177" w:rsidRDefault="00DA27E4" w:rsidP="00DA27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77177">
        <w:rPr>
          <w:sz w:val="28"/>
          <w:szCs w:val="28"/>
        </w:rPr>
        <w:t>обсуждаемых в ходе проведения публичных консультаций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DA27E4" w:rsidRPr="00377177" w:rsidRDefault="00DA27E4" w:rsidP="00DA27E4">
      <w:pPr>
        <w:jc w:val="both"/>
      </w:pPr>
      <w:r w:rsidRPr="00377177">
        <w:t>1. Затрагивает ли муниципальный акт Вашу/Вашей организации деятельность?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Если нет, пропустите вопросы 1.1–1.5.</w:t>
      </w:r>
    </w:p>
    <w:p w:rsidR="00DA27E4" w:rsidRPr="00377177" w:rsidRDefault="00DA27E4" w:rsidP="00DA27E4">
      <w:pPr>
        <w:jc w:val="both"/>
      </w:pPr>
      <w:r w:rsidRPr="00377177">
        <w:t>1.1. Понятно ли Вам содержание обязанностей, предусмотренных муниципальным актом? Если нет, приведите эти обязанности или ссылку на соответствующий абзац, пункт, часть, статью муниципального акта.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1.2. Достаточен ли предусмотренный муниципальным актом срок предоставления документов или исполнения обязанностей Вами/Вашей организацией? Если нет, какой срок был бы, по-Вашему, приемлем и почему содержащийся в муниципальном акте недостаточен?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1.3. Возможно ли исполнение муниципального акта без приобретения нового имущества или найма новых работников? Если нет, по возможности обоснуйте.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98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1.4. Если имеющегося имущества недостаточно для исполнения муниципального акта, во сколько Вы оцениваете стоимость приобретения и последующего содержания недостающего имущества?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3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1.5. Если имеющегося количества работников недостаточно для исполнения муниципального акта, во сколько Вы оцениваете увеличение расходов в связи с наймом недостающих работников? По возможности приведите расчеты.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1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2. Какие из документов/сведений, предоставление которых предусматривает муниципальный акт, избыточны? Почему Вы так считаете?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3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 Предусматривает ли муниципальный акт иные, не указанные Вами ранее обязанности, запреты и ограничения субъектов предпринимательской и (или) инвестиционной деятельности, которые, на Ваш взгляд, избыточны?</w:t>
      </w:r>
    </w:p>
    <w:p w:rsidR="00DA27E4" w:rsidRPr="00377177" w:rsidRDefault="00DA27E4" w:rsidP="00DA27E4">
      <w:pPr>
        <w:jc w:val="both"/>
      </w:pPr>
      <w:r w:rsidRPr="00377177">
        <w:lastRenderedPageBreak/>
        <w:t>В частности:</w:t>
      </w:r>
    </w:p>
    <w:p w:rsidR="00DA27E4" w:rsidRPr="00377177" w:rsidRDefault="00DA27E4" w:rsidP="00DA27E4">
      <w:pPr>
        <w:jc w:val="both"/>
      </w:pPr>
      <w:r w:rsidRPr="00377177">
        <w:t>3.1. </w:t>
      </w:r>
      <w:proofErr w:type="gramStart"/>
      <w:r w:rsidRPr="00377177">
        <w:t>Неисполнимы</w:t>
      </w:r>
      <w:proofErr w:type="gramEnd"/>
      <w:r w:rsidRPr="00377177">
        <w:t xml:space="preserve"> или исполнение которых сопряжено с несоразмерными затратами, иными чрезмерными сложностями: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0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3.2. Сформулированы таким образом, что их можно истолковать неоднозначно: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3.3. Иные избыточные обязанности, запреты и ограничения: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91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4. Содержит ли муниципальный акт избыточные полномочия какого-либо органа власти? Если да, укажите их и по возможности обоснуйте избыточность.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0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5. Содержит ли муниципальный акт положения, для реализации которых нужны полномочия, отсутствующие у какого-либо органа власти в настоящий момент и не возлагаемые муниципальным актом ни на один орган власти? Если да, укажите такие недостаточные полномочия.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6. Содержит ли муниципальный акт иные положения, на Ваш взгляд, необоснованно затрудняющие осуществление предпринимательской и (или) инвестиционной деятельности? Если есть, приведите такие положения и укажите причины, по которым считаете их таковыми.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E93241">
        <w:t>7. Содержит ли муниципальный акт положения, которые могут отрицательно воздействовать на состояние конкуренции в</w:t>
      </w:r>
      <w:r w:rsidR="00E227F6">
        <w:t xml:space="preserve"> </w:t>
      </w:r>
      <w:r w:rsidRPr="00E93241">
        <w:t>Северном районе Новосибирской области?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В частности:</w:t>
      </w:r>
    </w:p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7.1. Предоставляют преимущество по продаже товаров (выполнению работ, оказанию услуг) субъекту (группе субъектов) предпринимательской деятельности: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315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7.2. Вводят прямые или косвенные ограничения на продажу товаров, выполнение работ, оказание услуг: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8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autoSpaceDE w:val="0"/>
        <w:autoSpaceDN w:val="0"/>
        <w:adjustRightInd w:val="0"/>
        <w:jc w:val="both"/>
      </w:pPr>
      <w:r w:rsidRPr="00377177">
        <w:t>7.3. Иные положения: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7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8. Какие, на Ваш взгляд, могут возникнуть проблемы и трудности с контролем соблюдения требований и обязанностей, содержащихся в муниципальном акте?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A27E4" w:rsidRPr="00377177" w:rsidTr="000D3D4A">
        <w:trPr>
          <w:trHeight w:val="274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7E4" w:rsidRPr="00377177" w:rsidRDefault="00DA27E4" w:rsidP="000D3D4A">
            <w:pPr>
              <w:autoSpaceDE w:val="0"/>
              <w:autoSpaceDN w:val="0"/>
              <w:adjustRightInd w:val="0"/>
              <w:jc w:val="both"/>
              <w:rPr>
                <w:sz w:val="20"/>
                <w:szCs w:val="28"/>
              </w:rPr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9. Иные предложения и замечания, которые, по Вашему мнению, целесообразно учесть, просьба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DA27E4" w:rsidRPr="00377177" w:rsidTr="000D3D4A">
        <w:tc>
          <w:tcPr>
            <w:tcW w:w="10031" w:type="dxa"/>
          </w:tcPr>
          <w:p w:rsidR="00DA27E4" w:rsidRPr="00377177" w:rsidRDefault="00DA27E4" w:rsidP="000D3D4A">
            <w:pPr>
              <w:jc w:val="both"/>
            </w:pPr>
          </w:p>
        </w:tc>
      </w:tr>
    </w:tbl>
    <w:p w:rsidR="00DA27E4" w:rsidRPr="00377177" w:rsidRDefault="00DA27E4" w:rsidP="00DA27E4">
      <w:pPr>
        <w:jc w:val="both"/>
      </w:pPr>
      <w:r w:rsidRPr="00377177">
        <w:t>либо в форме следующей таблицы: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660"/>
      </w:tblGrid>
      <w:tr w:rsidR="00DA27E4" w:rsidRPr="00377177" w:rsidTr="000D3D4A">
        <w:tc>
          <w:tcPr>
            <w:tcW w:w="3170" w:type="dxa"/>
          </w:tcPr>
          <w:p w:rsidR="00DA27E4" w:rsidRPr="00377177" w:rsidRDefault="00DA27E4" w:rsidP="000D3D4A">
            <w:pPr>
              <w:jc w:val="both"/>
            </w:pPr>
            <w:r w:rsidRPr="00377177">
              <w:t>Положения акта</w:t>
            </w:r>
          </w:p>
        </w:tc>
        <w:tc>
          <w:tcPr>
            <w:tcW w:w="3201" w:type="dxa"/>
          </w:tcPr>
          <w:p w:rsidR="00DA27E4" w:rsidRPr="00377177" w:rsidRDefault="00DA27E4" w:rsidP="000D3D4A">
            <w:pPr>
              <w:jc w:val="both"/>
            </w:pPr>
            <w:r w:rsidRPr="00377177">
              <w:t>Замечания</w:t>
            </w:r>
          </w:p>
        </w:tc>
        <w:tc>
          <w:tcPr>
            <w:tcW w:w="3660" w:type="dxa"/>
          </w:tcPr>
          <w:p w:rsidR="00DA27E4" w:rsidRPr="00377177" w:rsidRDefault="00DA27E4" w:rsidP="000D3D4A">
            <w:pPr>
              <w:jc w:val="both"/>
            </w:pPr>
            <w:r w:rsidRPr="00377177">
              <w:t>Предложения</w:t>
            </w:r>
          </w:p>
        </w:tc>
      </w:tr>
      <w:tr w:rsidR="00DA27E4" w:rsidRPr="00377177" w:rsidTr="000D3D4A">
        <w:tc>
          <w:tcPr>
            <w:tcW w:w="3170" w:type="dxa"/>
          </w:tcPr>
          <w:p w:rsidR="00DA27E4" w:rsidRPr="00377177" w:rsidRDefault="00DA27E4" w:rsidP="000D3D4A">
            <w:pPr>
              <w:jc w:val="both"/>
            </w:pPr>
          </w:p>
        </w:tc>
        <w:tc>
          <w:tcPr>
            <w:tcW w:w="3201" w:type="dxa"/>
          </w:tcPr>
          <w:p w:rsidR="00DA27E4" w:rsidRPr="00377177" w:rsidRDefault="00DA27E4" w:rsidP="000D3D4A">
            <w:pPr>
              <w:jc w:val="both"/>
            </w:pPr>
          </w:p>
        </w:tc>
        <w:tc>
          <w:tcPr>
            <w:tcW w:w="3660" w:type="dxa"/>
          </w:tcPr>
          <w:p w:rsidR="00DA27E4" w:rsidRPr="00377177" w:rsidRDefault="00DA27E4" w:rsidP="000D3D4A">
            <w:pPr>
              <w:jc w:val="both"/>
            </w:pPr>
          </w:p>
        </w:tc>
      </w:tr>
    </w:tbl>
    <w:p w:rsidR="00CB18A8" w:rsidRDefault="00E028A7"/>
    <w:sectPr w:rsidR="00CB1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7E4"/>
    <w:rsid w:val="00042A2E"/>
    <w:rsid w:val="00094C69"/>
    <w:rsid w:val="00314392"/>
    <w:rsid w:val="00545133"/>
    <w:rsid w:val="009F3E18"/>
    <w:rsid w:val="00C11429"/>
    <w:rsid w:val="00DA27E4"/>
    <w:rsid w:val="00E028A7"/>
    <w:rsid w:val="00E22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1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451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vuprec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Адм</cp:lastModifiedBy>
  <cp:revision>7</cp:revision>
  <cp:lastPrinted>2021-03-31T03:01:00Z</cp:lastPrinted>
  <dcterms:created xsi:type="dcterms:W3CDTF">2020-08-03T09:19:00Z</dcterms:created>
  <dcterms:modified xsi:type="dcterms:W3CDTF">2021-03-31T03:02:00Z</dcterms:modified>
</cp:coreProperties>
</file>