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Уведомление</w: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о необходимости разработки проекта муниципального нормативного правового акта Ордынского района Новосибирской области</w: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 xml:space="preserve">«Об утверждении порядка предоставления субсидий из бюджета Ордынского района Новосибирской области юридическим лицам (за исключением субсидий муниципальным учреждениям), индивидуальным предпринимателям, физическим лицам, осуществляющим предоставление транспортных услуг населению в границах Ордынского района Новосибирской области из бюджета Ордынского района Новосибирской области»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1. Наименование разработчика: Управление экономического развития администрации Ордынского района Новосибирской области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Контактное лицо, телефон: главный специалист управления экономического развития</w:t>
      </w:r>
      <w:r>
        <w:rPr>
          <w:rFonts w:eastAsia="Times New Roman" w:cs="Times New Roman" w:ascii="Times New Roman" w:hAnsi="Times New Roman"/>
          <w:sz w:val="28"/>
          <w:szCs w:val="28"/>
        </w:rPr>
        <w:t xml:space="preserve"> администрации Ордынского района Новосибирской области </w:t>
      </w:r>
      <w:r>
        <w:rPr>
          <w:rFonts w:eastAsia="Times New Roman" w:cs="Times New Roman" w:ascii="Times New Roman" w:hAnsi="Times New Roman"/>
          <w:sz w:val="28"/>
          <w:szCs w:val="28"/>
        </w:rPr>
        <w:t>Воронкова Ольга Александровна</w:t>
      </w:r>
      <w:r>
        <w:rPr>
          <w:rFonts w:cs="Times New Roman" w:ascii="Times New Roman" w:hAnsi="Times New Roman"/>
          <w:sz w:val="28"/>
          <w:szCs w:val="28"/>
        </w:rPr>
        <w:t>, тел. (38359) 21-141.</w:t>
      </w:r>
    </w:p>
    <w:p>
      <w:pPr>
        <w:pStyle w:val="Normal"/>
        <w:spacing w:lineRule="auto" w:line="240" w:before="280" w:after="0"/>
        <w:ind w:firstLine="709"/>
        <w:jc w:val="both"/>
        <w:rPr>
          <w:rFonts w:ascii="Times New Roman" w:hAnsi="Times New Roman" w:cs="Times New Roman"/>
          <w:sz w:val="28"/>
          <w:szCs w:val="28"/>
        </w:rPr>
      </w:pPr>
      <w:r>
        <w:rPr>
          <w:rFonts w:cs="Times New Roman" w:ascii="Times New Roman" w:hAnsi="Times New Roman"/>
          <w:sz w:val="28"/>
          <w:szCs w:val="28"/>
        </w:rPr>
        <w:t>2. Описание проблем, для решения которых разработчик намерен разработать проект акта, и их негативные эффекты (последствия):</w:t>
      </w:r>
    </w:p>
    <w:tbl>
      <w:tblPr>
        <w:tblW w:w="10485" w:type="dxa"/>
        <w:jc w:val="left"/>
        <w:tblInd w:w="62" w:type="dxa"/>
        <w:tblLayout w:type="fixed"/>
        <w:tblCellMar>
          <w:top w:w="102" w:type="dxa"/>
          <w:left w:w="62" w:type="dxa"/>
          <w:bottom w:w="102" w:type="dxa"/>
          <w:right w:w="62" w:type="dxa"/>
        </w:tblCellMar>
        <w:tblLook w:val="0000" w:noHBand="0" w:noVBand="0" w:firstColumn="0" w:lastRow="0" w:lastColumn="0" w:firstRow="0"/>
      </w:tblPr>
      <w:tblGrid>
        <w:gridCol w:w="566"/>
        <w:gridCol w:w="4939"/>
        <w:gridCol w:w="4980"/>
      </w:tblGrid>
      <w:tr>
        <w:trPr>
          <w:trHeight w:val="810"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п/п</w:t>
            </w:r>
          </w:p>
        </w:tc>
        <w:tc>
          <w:tcPr>
            <w:tcW w:w="49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Проблема, для решения которой планируется разработать проект МНПА</w:t>
            </w:r>
          </w:p>
        </w:tc>
        <w:tc>
          <w:tcPr>
            <w:tcW w:w="49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Негативные эффекты (последствия), вызванные проблемой</w:t>
            </w:r>
          </w:p>
        </w:tc>
      </w:tr>
      <w:tr>
        <w:trPr>
          <w:trHeight w:val="2247"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1.</w:t>
            </w:r>
          </w:p>
        </w:tc>
        <w:tc>
          <w:tcPr>
            <w:tcW w:w="493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shd w:fill="auto" w:val="clear"/>
              </w:rPr>
              <w:t>П</w:t>
            </w:r>
            <w:r>
              <w:rPr>
                <w:rFonts w:cs="Times New Roman" w:ascii="Times New Roman" w:hAnsi="Times New Roman"/>
                <w:sz w:val="28"/>
                <w:szCs w:val="28"/>
                <w:shd w:fill="auto" w:val="clear"/>
              </w:rPr>
              <w:t>орядок предоставления субсидий из бюджета Ордынского района Новосибирской области юридическим лицам (за исключением субсидий муниципальным учреждениям), индивидуальным предпринимателям, физическим лицам, осуществляющим предоставление транспортных услуг населению в границах Ордынского района Новосибирской области</w:t>
            </w:r>
            <w:r>
              <w:rPr>
                <w:rFonts w:cs="Times New Roman" w:ascii="Times New Roman" w:hAnsi="Times New Roman"/>
                <w:sz w:val="28"/>
                <w:szCs w:val="28"/>
              </w:rPr>
              <w:t>, не соответству</w:t>
            </w:r>
            <w:r>
              <w:rPr>
                <w:rFonts w:cs="Times New Roman" w:ascii="Times New Roman" w:hAnsi="Times New Roman"/>
                <w:sz w:val="28"/>
                <w:szCs w:val="28"/>
              </w:rPr>
              <w:t xml:space="preserve">ет </w:t>
            </w:r>
            <w:r>
              <w:rPr>
                <w:rFonts w:cs="Times New Roman" w:ascii="Times New Roman" w:hAnsi="Times New Roman"/>
                <w:sz w:val="28"/>
                <w:szCs w:val="28"/>
              </w:rPr>
              <w:t>федеральному законодательству</w:t>
            </w:r>
          </w:p>
        </w:tc>
        <w:tc>
          <w:tcPr>
            <w:tcW w:w="49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Невозможность предоставления в 2025 году  субсидии юридическим лицам (за исключением субсидий муниципальным учреждениям),индивидуальным предпринимателям, а также физическим лицам, осуществляющим предоставление транспортных услуг населению в границах Ордынского района Новосибирской области</w:t>
            </w:r>
          </w:p>
        </w:tc>
      </w:tr>
    </w:tbl>
    <w:p>
      <w:pPr>
        <w:pStyle w:val="Normal"/>
        <w:spacing w:lineRule="auto" w:line="240" w:before="0" w:after="0"/>
        <w:ind w:hanging="0"/>
        <w:jc w:val="both"/>
        <w:rPr>
          <w:rFonts w:ascii="Times New Roman" w:hAnsi="Times New Roman" w:cs="Times New Roman"/>
          <w:color w:val="000000"/>
          <w:sz w:val="28"/>
          <w:szCs w:val="28"/>
          <w:u w:val="none"/>
        </w:rPr>
      </w:pPr>
      <w:r>
        <w:rPr/>
      </w:r>
    </w:p>
    <w:p>
      <w:pPr>
        <w:pStyle w:val="Normal"/>
        <w:spacing w:lineRule="auto" w:line="240" w:before="0" w:after="0"/>
        <w:ind w:hanging="0"/>
        <w:jc w:val="both"/>
        <w:rPr/>
      </w:pPr>
      <w:r>
        <w:rPr>
          <w:rFonts w:cs="Times New Roman" w:ascii="Times New Roman" w:hAnsi="Times New Roman"/>
          <w:color w:val="000000"/>
          <w:sz w:val="28"/>
          <w:szCs w:val="28"/>
          <w:u w:val="none"/>
        </w:rPr>
        <w:tab/>
        <w:t xml:space="preserve">3. Известные разработчику способы решения указанной проблемы: Принятие постановления администрации Ордынского района Новосибирской области «Об утверждении порядка предоставления субсидий из бюджета Ордынского района Новосибирской области юридическим лицам (за исключением субсидий муниципальным учреждениям), индивидуальным предпринимателям, физическим лицам, осуществляющим предоставление транспортных услуг населению в границах Ордынского района Новосибирской области из бюджета Ордынского района Новосибирской области», </w:t>
      </w:r>
      <w:r>
        <w:rPr>
          <w:rFonts w:cs="Times New Roman" w:ascii="Times New Roman" w:hAnsi="Times New Roman"/>
          <w:color w:val="000000"/>
          <w:sz w:val="28"/>
          <w:szCs w:val="28"/>
          <w:u w:val="none"/>
        </w:rPr>
        <w:t>в</w:t>
      </w:r>
      <w:r>
        <w:rPr>
          <w:rFonts w:cs="Times New Roman" w:ascii="Times New Roman" w:hAnsi="Times New Roman"/>
          <w:color w:val="000000"/>
          <w:sz w:val="28"/>
          <w:szCs w:val="28"/>
          <w:u w:val="none"/>
        </w:rPr>
        <w:t xml:space="preserve"> соответствии с Бюджетным </w:t>
      </w:r>
      <w:hyperlink r:id="rId2" w:tgtFrame="_blank">
        <w:r>
          <w:rPr>
            <w:rStyle w:val="Hyperlink"/>
            <w:rFonts w:cs="Times New Roman" w:ascii="Times New Roman" w:hAnsi="Times New Roman"/>
            <w:color w:val="000000"/>
            <w:sz w:val="28"/>
            <w:szCs w:val="28"/>
            <w:u w:val="none"/>
          </w:rPr>
          <w:t>кодексом</w:t>
        </w:r>
      </w:hyperlink>
      <w:r>
        <w:rPr>
          <w:rFonts w:cs="Times New Roman" w:ascii="Times New Roman" w:hAnsi="Times New Roman"/>
          <w:color w:val="000000"/>
          <w:sz w:val="28"/>
          <w:szCs w:val="28"/>
          <w:u w:val="none"/>
        </w:rPr>
        <w:t> Российской Федерации, Федеральным законом </w:t>
      </w:r>
      <w:hyperlink r:id="rId3" w:tgtFrame="_blank">
        <w:r>
          <w:rPr>
            <w:rStyle w:val="Hyperlink"/>
            <w:rFonts w:cs="Times New Roman" w:ascii="Times New Roman" w:hAnsi="Times New Roman"/>
            <w:color w:val="000000"/>
            <w:sz w:val="28"/>
            <w:szCs w:val="28"/>
            <w:u w:val="none"/>
          </w:rPr>
          <w:t>от 06 октября 2003 года № 131-ФЗ</w:t>
        </w:r>
      </w:hyperlink>
      <w:r>
        <w:rPr>
          <w:rFonts w:cs="Times New Roman" w:ascii="Times New Roman" w:hAnsi="Times New Roman"/>
          <w:color w:val="000000"/>
          <w:sz w:val="28"/>
          <w:szCs w:val="28"/>
          <w:u w:val="none"/>
        </w:rPr>
        <w:t> "</w:t>
      </w:r>
      <w:hyperlink r:id="rId4" w:tgtFrame="_blank">
        <w:r>
          <w:rPr>
            <w:rStyle w:val="Hyperlink"/>
            <w:rFonts w:cs="Times New Roman" w:ascii="Times New Roman" w:hAnsi="Times New Roman"/>
            <w:color w:val="000000"/>
            <w:sz w:val="28"/>
            <w:szCs w:val="28"/>
            <w:u w:val="none"/>
          </w:rPr>
          <w:t>Об общих принципах организации местного самоуправления</w:t>
        </w:r>
      </w:hyperlink>
      <w:r>
        <w:rPr>
          <w:rFonts w:cs="Times New Roman" w:ascii="Times New Roman" w:hAnsi="Times New Roman"/>
          <w:color w:val="000000"/>
          <w:sz w:val="28"/>
          <w:szCs w:val="28"/>
          <w:u w:val="none"/>
        </w:rPr>
        <w:t> в Российской Федерации", Постановлением Правительства Российской Федерации от 25 октября 2023 года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pPr>
        <w:pStyle w:val="Normal"/>
        <w:spacing w:lineRule="auto" w:line="240"/>
        <w:jc w:val="both"/>
        <w:rPr/>
      </w:pPr>
      <w:r>
        <w:rPr>
          <w:rFonts w:cs="Times New Roman" w:ascii="Times New Roman" w:hAnsi="Times New Roman"/>
          <w:color w:val="000000"/>
          <w:sz w:val="28"/>
          <w:szCs w:val="28"/>
          <w:u w:val="none"/>
        </w:rPr>
        <w:t xml:space="preserve">         </w:t>
      </w:r>
      <w:r>
        <w:rPr>
          <w:rFonts w:cs="Times New Roman" w:ascii="Times New Roman" w:hAnsi="Times New Roman"/>
          <w:color w:val="000000"/>
          <w:sz w:val="28"/>
          <w:szCs w:val="28"/>
          <w:u w:val="none"/>
        </w:rPr>
        <w:t xml:space="preserve">4. Почтовый адрес и адрес электронной почты для направления предложений и замечаний: 633261, Новосибирская область, Ордынский р-н, р.п. Ордынское, пр. Революции 17, </w:t>
      </w:r>
      <w:hyperlink r:id="rId5">
        <w:r>
          <w:rPr>
            <w:rStyle w:val="Hyperlink"/>
            <w:rFonts w:cs="Times New Roman" w:ascii="Times New Roman" w:hAnsi="Times New Roman"/>
            <w:color w:val="000000"/>
            <w:sz w:val="28"/>
            <w:szCs w:val="28"/>
            <w:u w:val="none"/>
          </w:rPr>
          <w:t>ord_v</w:t>
        </w:r>
        <w:r>
          <w:rPr>
            <w:rStyle w:val="Hyperlink"/>
            <w:rFonts w:cs="Times New Roman" w:ascii="Times New Roman" w:hAnsi="Times New Roman"/>
            <w:color w:val="000000"/>
            <w:sz w:val="28"/>
            <w:szCs w:val="28"/>
            <w:u w:val="none"/>
          </w:rPr>
          <w:t>oa</w:t>
        </w:r>
        <w:r>
          <w:rPr>
            <w:rStyle w:val="Hyperlink"/>
            <w:rFonts w:cs="Times New Roman" w:ascii="Times New Roman" w:hAnsi="Times New Roman"/>
            <w:color w:val="000000"/>
            <w:sz w:val="28"/>
            <w:szCs w:val="28"/>
            <w:u w:val="none"/>
          </w:rPr>
          <w:t>@nso.ru</w:t>
        </w:r>
      </w:hyperlink>
      <w:r>
        <w:rPr>
          <w:rFonts w:cs="Times New Roman" w:ascii="Times New Roman" w:hAnsi="Times New Roman"/>
          <w:color w:val="000000"/>
          <w:sz w:val="28"/>
          <w:szCs w:val="28"/>
          <w:u w:val="none"/>
        </w:rPr>
        <w:t>.</w:t>
      </w:r>
    </w:p>
    <w:p>
      <w:pPr>
        <w:pStyle w:val="Normal"/>
        <w:spacing w:lineRule="auto" w:line="240"/>
        <w:jc w:val="both"/>
        <w:rPr>
          <w:rFonts w:ascii="Times New Roman" w:hAnsi="Times New Roman" w:cs="Times New Roman"/>
          <w:color w:val="000000"/>
          <w:sz w:val="28"/>
          <w:szCs w:val="28"/>
          <w:u w:val="none"/>
        </w:rPr>
      </w:pPr>
      <w:r>
        <w:rPr>
          <w:rFonts w:cs="Times New Roman" w:ascii="Times New Roman" w:hAnsi="Times New Roman"/>
          <w:color w:val="000000"/>
          <w:sz w:val="28"/>
          <w:szCs w:val="28"/>
          <w:u w:val="none"/>
        </w:rPr>
        <w:tab/>
        <w:t>Предложения и замечания могут быть направлены также посредством размещения комментариев на странице ГИС НСО «Электронная демократия Новосибирской области», на которой размещено настоящее уведомление.</w:t>
      </w:r>
    </w:p>
    <w:p>
      <w:pPr>
        <w:pStyle w:val="Normal"/>
        <w:spacing w:lineRule="auto" w:line="240" w:before="0" w:after="0"/>
        <w:ind w:firstLine="540"/>
        <w:jc w:val="both"/>
        <w:rPr>
          <w:rFonts w:ascii="Times New Roman" w:hAnsi="Times New Roman" w:cs="Times New Roman"/>
          <w:color w:val="000000"/>
          <w:sz w:val="28"/>
          <w:szCs w:val="28"/>
          <w:u w:val="none"/>
        </w:rPr>
      </w:pPr>
      <w:r>
        <w:rPr>
          <w:rFonts w:cs="Times New Roman" w:ascii="Times New Roman" w:hAnsi="Times New Roman"/>
          <w:color w:val="000000"/>
          <w:sz w:val="28"/>
          <w:szCs w:val="28"/>
          <w:u w:val="none"/>
        </w:rPr>
        <w:t xml:space="preserve">   </w:t>
      </w:r>
      <w:r>
        <w:rPr>
          <w:rFonts w:cs="Times New Roman" w:ascii="Times New Roman" w:hAnsi="Times New Roman"/>
          <w:color w:val="000000"/>
          <w:sz w:val="28"/>
          <w:szCs w:val="28"/>
          <w:u w:val="none"/>
        </w:rPr>
        <w:t xml:space="preserve">5. Срок проведения публичных консультаций, в течение которого разработчиком принимаются замечания и предложения с </w:t>
      </w:r>
      <w:bookmarkStart w:id="0" w:name="_GoBack"/>
      <w:bookmarkEnd w:id="0"/>
      <w:r>
        <w:rPr>
          <w:rFonts w:cs="Times New Roman" w:ascii="Times New Roman" w:hAnsi="Times New Roman"/>
          <w:color w:val="000000"/>
          <w:sz w:val="28"/>
          <w:szCs w:val="28"/>
          <w:u w:val="none"/>
        </w:rPr>
        <w:t>01</w:t>
      </w:r>
      <w:r>
        <w:rPr>
          <w:rFonts w:cs="Times New Roman" w:ascii="Times New Roman" w:hAnsi="Times New Roman"/>
          <w:color w:val="000000"/>
          <w:sz w:val="28"/>
          <w:szCs w:val="28"/>
          <w:u w:val="none"/>
        </w:rPr>
        <w:t>.0</w:t>
      </w:r>
      <w:r>
        <w:rPr>
          <w:rFonts w:cs="Times New Roman" w:ascii="Times New Roman" w:hAnsi="Times New Roman"/>
          <w:color w:val="000000"/>
          <w:sz w:val="28"/>
          <w:szCs w:val="28"/>
          <w:u w:val="none"/>
        </w:rPr>
        <w:t>8</w:t>
      </w:r>
      <w:r>
        <w:rPr>
          <w:rFonts w:cs="Times New Roman" w:ascii="Times New Roman" w:hAnsi="Times New Roman"/>
          <w:color w:val="000000"/>
          <w:sz w:val="28"/>
          <w:szCs w:val="28"/>
          <w:u w:val="none"/>
        </w:rPr>
        <w:t xml:space="preserve">.2024г. по </w:t>
      </w:r>
      <w:r>
        <w:rPr>
          <w:rFonts w:cs="Times New Roman" w:ascii="Times New Roman" w:hAnsi="Times New Roman"/>
          <w:color w:val="000000"/>
          <w:sz w:val="28"/>
          <w:szCs w:val="28"/>
          <w:u w:val="none"/>
        </w:rPr>
        <w:t>09</w:t>
      </w:r>
      <w:r>
        <w:rPr>
          <w:rFonts w:cs="Times New Roman" w:ascii="Times New Roman" w:hAnsi="Times New Roman"/>
          <w:color w:val="000000"/>
          <w:sz w:val="28"/>
          <w:szCs w:val="28"/>
          <w:u w:val="none"/>
        </w:rPr>
        <w:t>.0</w:t>
      </w:r>
      <w:r>
        <w:rPr>
          <w:rFonts w:cs="Times New Roman" w:ascii="Times New Roman" w:hAnsi="Times New Roman"/>
          <w:color w:val="000000"/>
          <w:sz w:val="28"/>
          <w:szCs w:val="28"/>
          <w:u w:val="none"/>
        </w:rPr>
        <w:t>8</w:t>
      </w:r>
      <w:r>
        <w:rPr>
          <w:rFonts w:cs="Times New Roman" w:ascii="Times New Roman" w:hAnsi="Times New Roman"/>
          <w:color w:val="000000"/>
          <w:sz w:val="28"/>
          <w:szCs w:val="28"/>
          <w:u w:val="none"/>
        </w:rPr>
        <w:t>.2024г.</w:t>
      </w:r>
    </w:p>
    <w:sectPr>
      <w:type w:val="nextPage"/>
      <w:pgSz w:w="11906" w:h="16838"/>
      <w:pgMar w:left="851" w:right="567" w:gutter="0" w:header="0" w:top="851" w:footer="0" w:bottom="851"/>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e76626"/>
    <w:rPr>
      <w:color w:themeColor="hyperlink" w:val="0000FF"/>
      <w:u w:val="single"/>
    </w:rPr>
  </w:style>
  <w:style w:type="character" w:styleId="Style14" w:customStyle="1">
    <w:name w:val="Текст выноски Знак"/>
    <w:basedOn w:val="DefaultParagraphFont"/>
    <w:link w:val="BalloonText"/>
    <w:uiPriority w:val="99"/>
    <w:semiHidden/>
    <w:qFormat/>
    <w:rsid w:val="00297626"/>
    <w:rPr>
      <w:rFonts w:ascii="Segoe UI" w:hAnsi="Segoe UI" w:cs="Segoe UI"/>
      <w:sz w:val="18"/>
      <w:szCs w:val="18"/>
    </w:rPr>
  </w:style>
  <w:style w:type="paragraph" w:styleId="Style15">
    <w:name w:val="Заголовок"/>
    <w:basedOn w:val="Normal"/>
    <w:next w:val="BodyText"/>
    <w:qFormat/>
    <w:pPr>
      <w:keepNext w:val="true"/>
      <w:spacing w:before="240" w:after="120"/>
    </w:pPr>
    <w:rPr>
      <w:rFonts w:ascii="Liberation Sans" w:hAnsi="Liberation Sans" w:eastAsia="Noto Sans" w:cs="Noto Sans"/>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i/>
      <w:iCs/>
      <w:sz w:val="24"/>
      <w:szCs w:val="24"/>
    </w:rPr>
  </w:style>
  <w:style w:type="paragraph" w:styleId="Style16">
    <w:name w:val="Указатель"/>
    <w:basedOn w:val="Normal"/>
    <w:qFormat/>
    <w:pPr>
      <w:suppressLineNumbers/>
    </w:pPr>
    <w:rPr/>
  </w:style>
  <w:style w:type="paragraph" w:styleId="ListParagraph">
    <w:name w:val="List Paragraph"/>
    <w:basedOn w:val="Normal"/>
    <w:uiPriority w:val="34"/>
    <w:qFormat/>
    <w:rsid w:val="008a0d6f"/>
    <w:pPr>
      <w:spacing w:before="0" w:after="200"/>
      <w:ind w:left="720"/>
      <w:contextualSpacing/>
    </w:pPr>
    <w:rPr/>
  </w:style>
  <w:style w:type="paragraph" w:styleId="BalloonText">
    <w:name w:val="Balloon Text"/>
    <w:basedOn w:val="Normal"/>
    <w:link w:val="Style14"/>
    <w:uiPriority w:val="99"/>
    <w:semiHidden/>
    <w:unhideWhenUsed/>
    <w:qFormat/>
    <w:rsid w:val="00297626"/>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ravo-search.minjust.ru/bigs/showDocument.html?id=8F21B21C-A408-42C4-B9FE-A939B863C84A" TargetMode="External"/><Relationship Id="rId3" Type="http://schemas.openxmlformats.org/officeDocument/2006/relationships/hyperlink" Target="https://pravo-search.minjust.ru/bigs/showDocument.html?id=96E20C02-1B12-465A-B64C-24AA92270007" TargetMode="External"/><Relationship Id="rId4" Type="http://schemas.openxmlformats.org/officeDocument/2006/relationships/hyperlink" Target="https://pravo-search.minjust.ru/bigs/showDocument.html?id=96E20C02-1B12-465A-B64C-24AA92270007" TargetMode="External"/><Relationship Id="rId5" Type="http://schemas.openxmlformats.org/officeDocument/2006/relationships/hyperlink" Target="mailto:ord_xsv@nso.ru"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FFB3BA6-6195-426C-9883-808D109DC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Application>LibreOffice/7.6.5.2$Linux_X86_64 LibreOffice_project/60$Build-2</Application>
  <AppVersion>15.0000</AppVersion>
  <Pages>2</Pages>
  <Words>383</Words>
  <Characters>3098</Characters>
  <CharactersWithSpaces>3483</CharactersWithSpaces>
  <Paragraphs>16</Paragraphs>
  <Company>АГНОиПНО</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2021-05-31T03:25:00Z</dcterms:created>
  <dc:creator>Данилова Ирина Ураловна</dc:creator>
  <dc:description/>
  <dc:language>ru-RU</dc:language>
  <cp:lastModifiedBy/>
  <cp:lastPrinted>2024-04-18T02:02:00Z</cp:lastPrinted>
  <dcterms:modified xsi:type="dcterms:W3CDTF">2024-07-31T12:13:19Z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file>