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66195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2BA8B30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97A863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73E0C4EE" w14:textId="77777777" w:rsidR="00E46A29" w:rsidRDefault="00902536" w:rsidP="00E46A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E46A2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16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E46A2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01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.201</w:t>
      </w:r>
      <w:r w:rsidR="00E46A2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7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№8-па «Об утверждении</w:t>
      </w:r>
      <w:r w:rsidR="00E46A2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административного регламента </w:t>
      </w:r>
      <w:r w:rsidR="00E46A29" w:rsidRPr="00E46A29">
        <w:rPr>
          <w:rFonts w:ascii="Times New Roman" w:hAnsi="Times New Roman"/>
          <w:bCs/>
          <w:i/>
          <w:iCs/>
          <w:sz w:val="28"/>
          <w:szCs w:val="28"/>
          <w:u w:val="single"/>
        </w:rPr>
        <w:t>предоставления муниципальной услуги по продаже земельных участков без проведения торгов</w:t>
      </w:r>
      <w:r w:rsidR="00E46A29" w:rsidRPr="00E46A29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093612" w:rsidRPr="00E46A29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(далее - Постановление)</w:t>
      </w:r>
    </w:p>
    <w:p w14:paraId="6A403386" w14:textId="54E6D1C0" w:rsidR="00894EA9" w:rsidRPr="00E46A29" w:rsidRDefault="00E46A29" w:rsidP="00E46A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</w:t>
      </w:r>
      <w:r w:rsidR="00D17E6D"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3C057C0A" w14:textId="59F01062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E46A29">
        <w:rPr>
          <w:rFonts w:ascii="Times New Roman" w:eastAsia="Times New Roman" w:hAnsi="Times New Roman"/>
          <w:sz w:val="20"/>
          <w:szCs w:val="20"/>
          <w:lang w:eastAsia="ru-RU"/>
        </w:rPr>
        <w:t>25</w:t>
      </w:r>
      <w:r w:rsidR="000954B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6A29">
        <w:rPr>
          <w:rFonts w:ascii="Times New Roman" w:eastAsia="Times New Roman" w:hAnsi="Times New Roman"/>
          <w:sz w:val="20"/>
          <w:szCs w:val="20"/>
          <w:lang w:eastAsia="ru-RU"/>
        </w:rPr>
        <w:t>июня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E46A29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97455BD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9FFCA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7DA6B0D6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56039F7D" w14:textId="77777777" w:rsidTr="00894EA9">
        <w:tc>
          <w:tcPr>
            <w:tcW w:w="3936" w:type="dxa"/>
          </w:tcPr>
          <w:p w14:paraId="7EDAF461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0DE2A25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48472AEB" w14:textId="77777777" w:rsidTr="00894EA9">
        <w:tc>
          <w:tcPr>
            <w:tcW w:w="3936" w:type="dxa"/>
          </w:tcPr>
          <w:p w14:paraId="640A5447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7B5007C6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5212CE5D" w14:textId="77777777" w:rsidTr="00894EA9">
        <w:tc>
          <w:tcPr>
            <w:tcW w:w="3936" w:type="dxa"/>
          </w:tcPr>
          <w:p w14:paraId="6D465A1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3EFB8464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C9F51CB" w14:textId="77777777" w:rsidTr="00894EA9">
        <w:tc>
          <w:tcPr>
            <w:tcW w:w="3936" w:type="dxa"/>
          </w:tcPr>
          <w:p w14:paraId="36839E0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2533183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CCF9EF7" w14:textId="77777777" w:rsidTr="00894EA9">
        <w:tc>
          <w:tcPr>
            <w:tcW w:w="3936" w:type="dxa"/>
          </w:tcPr>
          <w:p w14:paraId="0711C57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4FD155A6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34124585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01C659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7E68C2B8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2325AA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304C76" w14:paraId="558286CF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67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B27C045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7AA565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34E19ED8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A3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A8FA3A3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97A48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13AC0BFA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80D3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9D53961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5429D2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3ACF9B8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FAC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40DD4B5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98D7D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4B03BF1A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1C0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07A88E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725C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1802361E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E2CE0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2948973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35A4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83B43C8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CF8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14:paraId="16F2F4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1CD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81950D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0FD1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F9F83E4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B06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C951BF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3A7B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1FD2F19E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F8A6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65A476D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BF0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205228D4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D86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081C8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51D44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37AAFC00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BD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D8B79E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2552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6654539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001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6BBD8EA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1758F0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64383F30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47C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71798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DD0BB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09517AAD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79CA6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1F66F8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DC07A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63281902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9E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132BC2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544DA0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09B62E4E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0E60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D1B1282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A1CED9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14890CDA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1F8CCB05" w14:textId="77777777" w:rsidTr="003475E2">
        <w:tc>
          <w:tcPr>
            <w:tcW w:w="3170" w:type="dxa"/>
          </w:tcPr>
          <w:p w14:paraId="68BEB0E5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76952209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524797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770D0A87" w14:textId="77777777" w:rsidTr="003475E2">
        <w:tc>
          <w:tcPr>
            <w:tcW w:w="3170" w:type="dxa"/>
          </w:tcPr>
          <w:p w14:paraId="7755426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1CE13D1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07F25755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59D527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23D0A" w14:textId="77777777" w:rsidR="007858AA" w:rsidRDefault="007858AA" w:rsidP="00A80CE8">
      <w:pPr>
        <w:spacing w:after="0" w:line="240" w:lineRule="auto"/>
      </w:pPr>
      <w:r>
        <w:separator/>
      </w:r>
    </w:p>
  </w:endnote>
  <w:endnote w:type="continuationSeparator" w:id="0">
    <w:p w14:paraId="46A3AF2E" w14:textId="77777777" w:rsidR="007858AA" w:rsidRDefault="007858AA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042ED" w14:textId="77777777" w:rsidR="007858AA" w:rsidRDefault="007858AA" w:rsidP="00A80CE8">
      <w:pPr>
        <w:spacing w:after="0" w:line="240" w:lineRule="auto"/>
      </w:pPr>
      <w:r>
        <w:separator/>
      </w:r>
    </w:p>
  </w:footnote>
  <w:footnote w:type="continuationSeparator" w:id="0">
    <w:p w14:paraId="0EEB7370" w14:textId="77777777" w:rsidR="007858AA" w:rsidRDefault="007858AA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0C712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AA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D6E56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46A29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2033"/>
  <w15:docId w15:val="{BD6F942C-C268-4EB5-841D-CC49661E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08E5-B248-432E-A8AF-52C1ECA2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26</cp:revision>
  <cp:lastPrinted>2019-02-25T09:00:00Z</cp:lastPrinted>
  <dcterms:created xsi:type="dcterms:W3CDTF">2018-02-07T09:21:00Z</dcterms:created>
  <dcterms:modified xsi:type="dcterms:W3CDTF">2020-05-26T03:52:00Z</dcterms:modified>
</cp:coreProperties>
</file>