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B42A67" w:rsidP="003C3BAE">
      <w:pPr>
        <w:jc w:val="center"/>
        <w:rPr>
          <w:sz w:val="28"/>
          <w:szCs w:val="28"/>
        </w:rPr>
      </w:pPr>
      <w:bookmarkStart w:id="0" w:name="_GoBack"/>
      <w:r w:rsidRPr="00517C19">
        <w:rPr>
          <w:sz w:val="28"/>
          <w:szCs w:val="28"/>
        </w:rPr>
        <w:t xml:space="preserve">от </w:t>
      </w:r>
      <w:r>
        <w:rPr>
          <w:sz w:val="28"/>
          <w:szCs w:val="28"/>
        </w:rPr>
        <w:t>07.07.2020  № 266</w:t>
      </w:r>
      <w:r w:rsidRPr="00517C19">
        <w:rPr>
          <w:sz w:val="28"/>
          <w:szCs w:val="28"/>
        </w:rPr>
        <w:t>-п</w:t>
      </w:r>
      <w:bookmarkEnd w:id="0"/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4C1A3D" w:rsidRPr="00672E37" w:rsidRDefault="004C1A3D" w:rsidP="004C1A3D">
      <w:pPr>
        <w:suppressAutoHyphens/>
        <w:jc w:val="center"/>
        <w:rPr>
          <w:spacing w:val="-4"/>
          <w:sz w:val="28"/>
          <w:szCs w:val="28"/>
        </w:rPr>
      </w:pPr>
      <w:r w:rsidRPr="00672E37">
        <w:rPr>
          <w:spacing w:val="-4"/>
          <w:sz w:val="28"/>
          <w:szCs w:val="28"/>
        </w:rPr>
        <w:t>О внесении изменений в постановление Правительства</w:t>
      </w:r>
      <w:r>
        <w:rPr>
          <w:spacing w:val="-4"/>
          <w:sz w:val="28"/>
          <w:szCs w:val="28"/>
        </w:rPr>
        <w:t xml:space="preserve"> </w:t>
      </w:r>
      <w:r w:rsidRPr="00672E37">
        <w:rPr>
          <w:spacing w:val="-4"/>
          <w:sz w:val="28"/>
          <w:szCs w:val="28"/>
        </w:rPr>
        <w:t xml:space="preserve">Новосибирской области от 31.12.2019 </w:t>
      </w:r>
      <w:r>
        <w:rPr>
          <w:spacing w:val="-4"/>
          <w:sz w:val="28"/>
          <w:szCs w:val="28"/>
        </w:rPr>
        <w:t xml:space="preserve"> </w:t>
      </w:r>
      <w:r w:rsidRPr="00672E37">
        <w:rPr>
          <w:spacing w:val="-4"/>
          <w:sz w:val="28"/>
          <w:szCs w:val="28"/>
        </w:rPr>
        <w:t>№ 528-п</w:t>
      </w:r>
    </w:p>
    <w:p w:rsidR="004C1A3D" w:rsidRPr="00672E37" w:rsidRDefault="004C1A3D" w:rsidP="004C1A3D">
      <w:pPr>
        <w:rPr>
          <w:spacing w:val="-4"/>
          <w:sz w:val="26"/>
          <w:szCs w:val="26"/>
        </w:rPr>
      </w:pPr>
    </w:p>
    <w:p w:rsidR="004C1A3D" w:rsidRPr="00672E37" w:rsidRDefault="004C1A3D" w:rsidP="004C1A3D">
      <w:pPr>
        <w:rPr>
          <w:spacing w:val="-4"/>
          <w:sz w:val="26"/>
          <w:szCs w:val="26"/>
        </w:rPr>
      </w:pPr>
    </w:p>
    <w:p w:rsidR="004C1A3D" w:rsidRPr="00672E37" w:rsidRDefault="004C1A3D" w:rsidP="004C1A3D">
      <w:pPr>
        <w:autoSpaceDE/>
        <w:snapToGrid w:val="0"/>
        <w:ind w:firstLine="709"/>
        <w:jc w:val="both"/>
        <w:rPr>
          <w:spacing w:val="-4"/>
          <w:sz w:val="28"/>
          <w:szCs w:val="28"/>
        </w:rPr>
      </w:pPr>
      <w:r w:rsidRPr="00672E37">
        <w:rPr>
          <w:spacing w:val="-4"/>
          <w:sz w:val="28"/>
          <w:szCs w:val="28"/>
        </w:rPr>
        <w:t xml:space="preserve">Правительство Новосибирской области </w:t>
      </w:r>
      <w:r>
        <w:rPr>
          <w:spacing w:val="-4"/>
          <w:sz w:val="28"/>
          <w:szCs w:val="28"/>
        </w:rPr>
        <w:t xml:space="preserve"> </w:t>
      </w:r>
      <w:r w:rsidRPr="00672E37">
        <w:rPr>
          <w:b/>
          <w:spacing w:val="-4"/>
          <w:sz w:val="28"/>
          <w:szCs w:val="28"/>
        </w:rPr>
        <w:t>п о с т а н о в л я е т</w:t>
      </w:r>
      <w:r w:rsidRPr="00672E37">
        <w:rPr>
          <w:spacing w:val="-4"/>
          <w:sz w:val="28"/>
          <w:szCs w:val="28"/>
        </w:rPr>
        <w:t>:</w:t>
      </w:r>
    </w:p>
    <w:p w:rsidR="004C1A3D" w:rsidRDefault="004C1A3D" w:rsidP="004C1A3D">
      <w:pPr>
        <w:adjustRightInd w:val="0"/>
        <w:ind w:firstLine="709"/>
        <w:jc w:val="both"/>
        <w:rPr>
          <w:spacing w:val="-4"/>
          <w:sz w:val="28"/>
          <w:szCs w:val="28"/>
          <w:lang w:eastAsia="en-US"/>
        </w:rPr>
      </w:pPr>
      <w:r w:rsidRPr="00672E37">
        <w:rPr>
          <w:spacing w:val="-4"/>
          <w:sz w:val="28"/>
          <w:szCs w:val="28"/>
          <w:lang w:eastAsia="en-US"/>
        </w:rPr>
        <w:t>Внести в постановление Правительства Новосибирской области от 31.12.2019 № 528-п «Об утверждении государственной программы Новосибирской области «Стимулирование научной, научно-технической</w:t>
      </w:r>
      <w:r>
        <w:rPr>
          <w:spacing w:val="-4"/>
          <w:sz w:val="28"/>
          <w:szCs w:val="28"/>
          <w:lang w:eastAsia="en-US"/>
        </w:rPr>
        <w:t xml:space="preserve"> и инновационной деятельности в </w:t>
      </w:r>
      <w:r w:rsidRPr="00672E37">
        <w:rPr>
          <w:spacing w:val="-4"/>
          <w:sz w:val="28"/>
          <w:szCs w:val="28"/>
          <w:lang w:eastAsia="en-US"/>
        </w:rPr>
        <w:t>Новосибирской области» следующие изменения:</w:t>
      </w:r>
    </w:p>
    <w:p w:rsidR="004C1A3D" w:rsidRDefault="004C1A3D" w:rsidP="004C1A3D">
      <w:pPr>
        <w:adjustRightInd w:val="0"/>
        <w:ind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1. В пункте 2:</w:t>
      </w:r>
    </w:p>
    <w:p w:rsidR="004C1A3D" w:rsidRDefault="004C1A3D" w:rsidP="004C1A3D">
      <w:pPr>
        <w:adjustRightInd w:val="0"/>
        <w:ind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 xml:space="preserve">1) подпункт 2 </w:t>
      </w:r>
      <w:r w:rsidRPr="005C7282">
        <w:rPr>
          <w:spacing w:val="-4"/>
          <w:sz w:val="28"/>
          <w:szCs w:val="28"/>
          <w:lang w:eastAsia="en-US"/>
        </w:rPr>
        <w:t>после слов «управляющим компаниям технопарков» дополнить словами «– производителям товаров, работ, услуг»</w:t>
      </w:r>
      <w:r>
        <w:rPr>
          <w:spacing w:val="-4"/>
          <w:sz w:val="28"/>
          <w:szCs w:val="28"/>
          <w:lang w:eastAsia="en-US"/>
        </w:rPr>
        <w:t>;</w:t>
      </w:r>
    </w:p>
    <w:p w:rsidR="004C1A3D" w:rsidRDefault="004C1A3D" w:rsidP="004C1A3D">
      <w:pPr>
        <w:adjustRightInd w:val="0"/>
        <w:ind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2) дополнить подпунктом 4 следующего содержания:</w:t>
      </w:r>
    </w:p>
    <w:p w:rsidR="004C1A3D" w:rsidRDefault="004C1A3D" w:rsidP="004C1A3D">
      <w:pPr>
        <w:adjustRightInd w:val="0"/>
        <w:ind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«4) </w:t>
      </w:r>
      <w:r w:rsidRPr="005C7282">
        <w:rPr>
          <w:spacing w:val="-4"/>
          <w:sz w:val="28"/>
          <w:szCs w:val="28"/>
          <w:lang w:eastAsia="en-US"/>
        </w:rPr>
        <w:t xml:space="preserve">Порядок предоставления субсидий на возмещение бизнес-инкубаторам </w:t>
      </w:r>
      <w:r>
        <w:rPr>
          <w:spacing w:val="-4"/>
          <w:sz w:val="28"/>
          <w:szCs w:val="28"/>
          <w:lang w:eastAsia="en-US"/>
        </w:rPr>
        <w:t xml:space="preserve">– некоммерческим организациям </w:t>
      </w:r>
      <w:r w:rsidRPr="005C7282">
        <w:rPr>
          <w:spacing w:val="-4"/>
          <w:sz w:val="28"/>
          <w:szCs w:val="28"/>
          <w:lang w:eastAsia="en-US"/>
        </w:rPr>
        <w:t>затрат, связанных с предоставлением услуг субъектам инновационной деятельности, согласно приложению</w:t>
      </w:r>
      <w:r>
        <w:rPr>
          <w:spacing w:val="-4"/>
          <w:sz w:val="28"/>
          <w:szCs w:val="28"/>
          <w:lang w:eastAsia="en-US"/>
        </w:rPr>
        <w:t> № 4</w:t>
      </w:r>
      <w:r w:rsidRPr="005C7282">
        <w:rPr>
          <w:spacing w:val="-4"/>
          <w:sz w:val="28"/>
          <w:szCs w:val="28"/>
          <w:lang w:eastAsia="en-US"/>
        </w:rPr>
        <w:t xml:space="preserve"> к настоящему постановлению</w:t>
      </w:r>
      <w:r>
        <w:rPr>
          <w:spacing w:val="-4"/>
          <w:sz w:val="28"/>
          <w:szCs w:val="28"/>
          <w:lang w:eastAsia="en-US"/>
        </w:rPr>
        <w:t>.».</w:t>
      </w:r>
    </w:p>
    <w:p w:rsidR="004C1A3D" w:rsidRDefault="004C1A3D" w:rsidP="004C1A3D">
      <w:pPr>
        <w:adjustRightInd w:val="0"/>
        <w:ind w:firstLine="709"/>
        <w:jc w:val="both"/>
        <w:rPr>
          <w:spacing w:val="-4"/>
          <w:sz w:val="28"/>
          <w:szCs w:val="28"/>
          <w:lang w:eastAsia="en-US"/>
        </w:rPr>
      </w:pPr>
      <w:r w:rsidRPr="00AF7DE2">
        <w:rPr>
          <w:spacing w:val="-4"/>
          <w:sz w:val="28"/>
          <w:szCs w:val="28"/>
          <w:lang w:eastAsia="en-US"/>
        </w:rPr>
        <w:t>2. Пункт 4 изложить в следующей редакции:</w:t>
      </w:r>
    </w:p>
    <w:p w:rsidR="004C1A3D" w:rsidRPr="005C7282" w:rsidRDefault="004C1A3D" w:rsidP="004C1A3D">
      <w:pPr>
        <w:adjustRightInd w:val="0"/>
        <w:ind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«4. </w:t>
      </w:r>
      <w:r w:rsidRPr="00EE4A2E">
        <w:rPr>
          <w:spacing w:val="-4"/>
          <w:sz w:val="28"/>
          <w:szCs w:val="28"/>
          <w:lang w:eastAsia="en-US"/>
        </w:rPr>
        <w:t>Контроль за исполнением настоящего постановления</w:t>
      </w:r>
      <w:r w:rsidR="00AF7DE2">
        <w:rPr>
          <w:spacing w:val="-4"/>
          <w:sz w:val="28"/>
          <w:szCs w:val="28"/>
          <w:lang w:eastAsia="en-US"/>
        </w:rPr>
        <w:t xml:space="preserve"> возложить на </w:t>
      </w:r>
      <w:r>
        <w:rPr>
          <w:spacing w:val="-4"/>
          <w:sz w:val="28"/>
          <w:szCs w:val="28"/>
          <w:lang w:eastAsia="en-US"/>
        </w:rPr>
        <w:t>заместителя Губернатора Новосибирской области Сёмку С.Н.».</w:t>
      </w:r>
    </w:p>
    <w:p w:rsidR="004C1A3D" w:rsidRDefault="004C1A3D" w:rsidP="004C1A3D">
      <w:pPr>
        <w:pStyle w:val="1f"/>
        <w:tabs>
          <w:tab w:val="left" w:pos="993"/>
        </w:tabs>
        <w:adjustRightInd w:val="0"/>
        <w:ind w:left="0"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3</w:t>
      </w:r>
      <w:r w:rsidRPr="00672E37">
        <w:rPr>
          <w:spacing w:val="-4"/>
          <w:sz w:val="28"/>
          <w:szCs w:val="28"/>
          <w:lang w:eastAsia="en-US"/>
        </w:rPr>
        <w:t>. В государственной программе Новосибирской области «Стимулирование научной, научно-технической и инновационной деятельности в Новосибирской области»:</w:t>
      </w:r>
    </w:p>
    <w:p w:rsidR="004C1A3D" w:rsidRDefault="004C1A3D" w:rsidP="004C1A3D">
      <w:pPr>
        <w:pStyle w:val="1f"/>
        <w:tabs>
          <w:tab w:val="left" w:pos="993"/>
        </w:tabs>
        <w:adjustRightInd w:val="0"/>
        <w:ind w:left="0" w:firstLine="709"/>
        <w:jc w:val="both"/>
        <w:rPr>
          <w:spacing w:val="-4"/>
          <w:sz w:val="28"/>
          <w:szCs w:val="28"/>
          <w:lang w:eastAsia="en-US"/>
        </w:rPr>
      </w:pPr>
      <w:r w:rsidRPr="00EA4E85">
        <w:rPr>
          <w:spacing w:val="-4"/>
          <w:sz w:val="28"/>
          <w:szCs w:val="28"/>
          <w:lang w:eastAsia="en-US"/>
        </w:rPr>
        <w:t>1)</w:t>
      </w:r>
      <w:r>
        <w:rPr>
          <w:spacing w:val="-4"/>
          <w:sz w:val="28"/>
          <w:szCs w:val="28"/>
          <w:lang w:val="en-US" w:eastAsia="en-US"/>
        </w:rPr>
        <w:t> </w:t>
      </w:r>
      <w:r>
        <w:rPr>
          <w:spacing w:val="-4"/>
          <w:sz w:val="28"/>
          <w:szCs w:val="28"/>
          <w:lang w:eastAsia="en-US"/>
        </w:rPr>
        <w:t xml:space="preserve">в разделе </w:t>
      </w:r>
      <w:r>
        <w:rPr>
          <w:spacing w:val="-4"/>
          <w:sz w:val="28"/>
          <w:szCs w:val="28"/>
          <w:lang w:val="en-US" w:eastAsia="en-US"/>
        </w:rPr>
        <w:t>I</w:t>
      </w:r>
      <w:r>
        <w:rPr>
          <w:spacing w:val="-4"/>
          <w:sz w:val="28"/>
          <w:szCs w:val="28"/>
          <w:lang w:eastAsia="en-US"/>
        </w:rPr>
        <w:t xml:space="preserve"> «Паспорт государственной программы Новосибирской области» после позиции «</w:t>
      </w:r>
      <w:r w:rsidRPr="00EA4E85">
        <w:rPr>
          <w:spacing w:val="-4"/>
          <w:sz w:val="28"/>
          <w:szCs w:val="28"/>
          <w:lang w:eastAsia="en-US"/>
        </w:rPr>
        <w:t>Объемы финансиро</w:t>
      </w:r>
      <w:r>
        <w:rPr>
          <w:spacing w:val="-4"/>
          <w:sz w:val="28"/>
          <w:szCs w:val="28"/>
          <w:lang w:eastAsia="en-US"/>
        </w:rPr>
        <w:t>вания государственной программы»</w:t>
      </w:r>
      <w:r w:rsidRPr="00EA4E85">
        <w:rPr>
          <w:spacing w:val="-4"/>
          <w:sz w:val="28"/>
          <w:szCs w:val="28"/>
          <w:lang w:eastAsia="en-US"/>
        </w:rPr>
        <w:t xml:space="preserve"> дополнить позицией следующего содержания</w:t>
      </w:r>
      <w:r>
        <w:rPr>
          <w:spacing w:val="-4"/>
          <w:sz w:val="28"/>
          <w:szCs w:val="28"/>
          <w:lang w:eastAsia="en-US"/>
        </w:rPr>
        <w:t>:</w:t>
      </w:r>
    </w:p>
    <w:p w:rsidR="004C1A3D" w:rsidRPr="00AF7DE2" w:rsidRDefault="00AF7DE2" w:rsidP="004C1A3D">
      <w:pPr>
        <w:adjustRightInd w:val="0"/>
        <w:rPr>
          <w:spacing w:val="-4"/>
          <w:sz w:val="12"/>
          <w:szCs w:val="12"/>
          <w:lang w:eastAsia="en-US"/>
        </w:rPr>
      </w:pPr>
      <w:r>
        <w:rPr>
          <w:noProof/>
          <w:spacing w:val="-4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-205949</wp:posOffset>
                </wp:positionH>
                <wp:positionV relativeFrom="paragraph">
                  <wp:posOffset>74181</wp:posOffset>
                </wp:positionV>
                <wp:extent cx="219919" cy="347241"/>
                <wp:effectExtent l="0" t="0" r="889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19" cy="347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7DE2" w:rsidRPr="00AF7DE2" w:rsidRDefault="00AF7D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F7DE2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6.2pt;margin-top:5.85pt;width:17.3pt;height:27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" fillcolor="white [3201]" stroked="f" strokeweight=".5pt">
                <v:textbox>
                  <w:txbxContent>
                    <w:p w:rsidR="00AF7DE2" w:rsidRPr="00AF7DE2" w:rsidRDefault="00AF7DE2">
                      <w:pPr>
                        <w:rPr>
                          <w:sz w:val="28"/>
                          <w:szCs w:val="28"/>
                        </w:rPr>
                      </w:pPr>
                      <w:r w:rsidRPr="00AF7DE2">
                        <w:rPr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879"/>
      </w:tblGrid>
      <w:tr w:rsidR="004C1A3D" w:rsidRPr="00672E37" w:rsidTr="00E876C8">
        <w:trPr>
          <w:trHeight w:val="322"/>
        </w:trPr>
        <w:tc>
          <w:tcPr>
            <w:tcW w:w="2835" w:type="dxa"/>
            <w:vMerge w:val="restart"/>
          </w:tcPr>
          <w:p w:rsidR="004C1A3D" w:rsidRPr="0081185A" w:rsidRDefault="004C1A3D" w:rsidP="00AF7DE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185A">
              <w:rPr>
                <w:rFonts w:ascii="Times New Roman" w:hAnsi="Times New Roman" w:cs="Times New Roman"/>
                <w:sz w:val="28"/>
                <w:szCs w:val="28"/>
              </w:rPr>
              <w:t>Объемы налоговых расходов в рамках государственной программы</w:t>
            </w:r>
          </w:p>
        </w:tc>
        <w:tc>
          <w:tcPr>
            <w:tcW w:w="6879" w:type="dxa"/>
            <w:vMerge w:val="restart"/>
          </w:tcPr>
          <w:p w:rsidR="004C1A3D" w:rsidRPr="0081185A" w:rsidRDefault="004C1A3D" w:rsidP="00AF7D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</w:t>
            </w:r>
            <w:r w:rsidRPr="0081185A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85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C1A3D" w:rsidRPr="0081185A" w:rsidRDefault="004C1A3D" w:rsidP="00AF7D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</w:t>
            </w:r>
            <w:r w:rsidRPr="0081185A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85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C1A3D" w:rsidRPr="0081185A" w:rsidRDefault="004C1A3D" w:rsidP="00AF7D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</w:t>
            </w:r>
            <w:r w:rsidRPr="0081185A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85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C1A3D" w:rsidRPr="0081185A" w:rsidRDefault="004C1A3D" w:rsidP="00AF7D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</w:t>
            </w:r>
            <w:r w:rsidRPr="0081185A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85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C1A3D" w:rsidRPr="0081185A" w:rsidRDefault="004C1A3D" w:rsidP="00AF7D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0,0</w:t>
            </w:r>
            <w:r w:rsidRPr="0081185A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85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C1A3D" w:rsidRPr="0081185A" w:rsidRDefault="004C1A3D" w:rsidP="00AF7D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 – 0,0</w:t>
            </w:r>
            <w:r w:rsidRPr="0081185A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4C1A3D" w:rsidRPr="00672E37" w:rsidTr="00E876C8">
        <w:trPr>
          <w:trHeight w:val="184"/>
        </w:trPr>
        <w:tc>
          <w:tcPr>
            <w:tcW w:w="2835" w:type="dxa"/>
            <w:vMerge/>
          </w:tcPr>
          <w:p w:rsidR="004C1A3D" w:rsidRPr="00672E37" w:rsidRDefault="004C1A3D" w:rsidP="00AD52AA">
            <w:pPr>
              <w:rPr>
                <w:sz w:val="16"/>
                <w:szCs w:val="16"/>
              </w:rPr>
            </w:pPr>
          </w:p>
        </w:tc>
        <w:tc>
          <w:tcPr>
            <w:tcW w:w="6879" w:type="dxa"/>
            <w:vMerge/>
          </w:tcPr>
          <w:p w:rsidR="004C1A3D" w:rsidRPr="00672E37" w:rsidRDefault="004C1A3D" w:rsidP="00AD52AA">
            <w:pPr>
              <w:rPr>
                <w:sz w:val="16"/>
                <w:szCs w:val="16"/>
              </w:rPr>
            </w:pPr>
          </w:p>
        </w:tc>
      </w:tr>
      <w:tr w:rsidR="004C1A3D" w:rsidRPr="00672E37" w:rsidTr="00E876C8">
        <w:trPr>
          <w:trHeight w:val="184"/>
        </w:trPr>
        <w:tc>
          <w:tcPr>
            <w:tcW w:w="2835" w:type="dxa"/>
            <w:vMerge/>
          </w:tcPr>
          <w:p w:rsidR="004C1A3D" w:rsidRPr="00672E37" w:rsidRDefault="004C1A3D" w:rsidP="00AD52AA">
            <w:pPr>
              <w:rPr>
                <w:sz w:val="16"/>
                <w:szCs w:val="16"/>
              </w:rPr>
            </w:pPr>
          </w:p>
        </w:tc>
        <w:tc>
          <w:tcPr>
            <w:tcW w:w="6879" w:type="dxa"/>
            <w:vMerge/>
          </w:tcPr>
          <w:p w:rsidR="004C1A3D" w:rsidRPr="00672E37" w:rsidRDefault="004C1A3D" w:rsidP="00AD52AA">
            <w:pPr>
              <w:rPr>
                <w:sz w:val="16"/>
                <w:szCs w:val="16"/>
              </w:rPr>
            </w:pPr>
          </w:p>
        </w:tc>
      </w:tr>
      <w:tr w:rsidR="004C1A3D" w:rsidRPr="00672E37" w:rsidTr="00E876C8">
        <w:trPr>
          <w:trHeight w:val="184"/>
        </w:trPr>
        <w:tc>
          <w:tcPr>
            <w:tcW w:w="2835" w:type="dxa"/>
            <w:vMerge/>
          </w:tcPr>
          <w:p w:rsidR="004C1A3D" w:rsidRPr="00672E37" w:rsidRDefault="004C1A3D" w:rsidP="00AD52AA">
            <w:pPr>
              <w:rPr>
                <w:sz w:val="16"/>
                <w:szCs w:val="16"/>
              </w:rPr>
            </w:pPr>
          </w:p>
        </w:tc>
        <w:tc>
          <w:tcPr>
            <w:tcW w:w="6879" w:type="dxa"/>
            <w:vMerge/>
          </w:tcPr>
          <w:p w:rsidR="004C1A3D" w:rsidRPr="00672E37" w:rsidRDefault="004C1A3D" w:rsidP="00AD52AA">
            <w:pPr>
              <w:rPr>
                <w:sz w:val="16"/>
                <w:szCs w:val="16"/>
              </w:rPr>
            </w:pPr>
          </w:p>
        </w:tc>
      </w:tr>
    </w:tbl>
    <w:p w:rsidR="004C1A3D" w:rsidRPr="00AF7DE2" w:rsidRDefault="00AF7DE2" w:rsidP="00AF7DE2">
      <w:pPr>
        <w:tabs>
          <w:tab w:val="left" w:pos="993"/>
        </w:tabs>
        <w:adjustRightInd w:val="0"/>
        <w:contextualSpacing/>
        <w:rPr>
          <w:spacing w:val="-4"/>
          <w:sz w:val="12"/>
          <w:szCs w:val="12"/>
          <w:lang w:eastAsia="en-US"/>
        </w:rPr>
      </w:pPr>
      <w:r>
        <w:rPr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6299023</wp:posOffset>
                </wp:positionH>
                <wp:positionV relativeFrom="paragraph">
                  <wp:posOffset>-308658</wp:posOffset>
                </wp:positionV>
                <wp:extent cx="288869" cy="370366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9" cy="370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7DE2" w:rsidRPr="00AF7DE2" w:rsidRDefault="00AF7DE2" w:rsidP="00AF7DE2">
                            <w:pPr>
                              <w:ind w:right="-202" w:hanging="14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496pt;margin-top:-24.3pt;width:22.75pt;height: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" fillcolor="white [3201]" stroked="f" strokeweight=".5pt">
                <v:textbox>
                  <w:txbxContent>
                    <w:p w:rsidR="00AF7DE2" w:rsidRPr="00AF7DE2" w:rsidRDefault="00AF7DE2" w:rsidP="00AF7DE2">
                      <w:pPr>
                        <w:ind w:right="-202" w:hanging="14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»;</w:t>
                      </w:r>
                    </w:p>
                  </w:txbxContent>
                </v:textbox>
              </v:shape>
            </w:pict>
          </mc:Fallback>
        </mc:AlternateContent>
      </w:r>
    </w:p>
    <w:p w:rsidR="004C1A3D" w:rsidRPr="00672E37" w:rsidRDefault="004C1A3D" w:rsidP="004C1A3D">
      <w:pPr>
        <w:pStyle w:val="1f"/>
        <w:tabs>
          <w:tab w:val="left" w:pos="993"/>
        </w:tabs>
        <w:adjustRightInd w:val="0"/>
        <w:ind w:left="0"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2</w:t>
      </w:r>
      <w:r w:rsidRPr="00672E37">
        <w:rPr>
          <w:spacing w:val="-4"/>
          <w:sz w:val="28"/>
          <w:szCs w:val="28"/>
          <w:lang w:eastAsia="en-US"/>
        </w:rPr>
        <w:t>) в разделе IV «Система основных мероприятий государственной программы»:</w:t>
      </w:r>
    </w:p>
    <w:p w:rsidR="004C1A3D" w:rsidRPr="00672E37" w:rsidRDefault="004C1A3D" w:rsidP="004C1A3D">
      <w:pPr>
        <w:pStyle w:val="1f"/>
        <w:tabs>
          <w:tab w:val="left" w:pos="993"/>
        </w:tabs>
        <w:adjustRightInd w:val="0"/>
        <w:ind w:left="0" w:firstLine="709"/>
        <w:jc w:val="both"/>
        <w:rPr>
          <w:spacing w:val="-4"/>
          <w:sz w:val="28"/>
          <w:szCs w:val="28"/>
          <w:lang w:eastAsia="en-US"/>
        </w:rPr>
      </w:pPr>
      <w:r w:rsidRPr="00672E37">
        <w:rPr>
          <w:spacing w:val="-4"/>
          <w:sz w:val="28"/>
          <w:szCs w:val="28"/>
          <w:lang w:eastAsia="en-US"/>
        </w:rPr>
        <w:t>а) абзац третий изложить в следующей редакции:</w:t>
      </w:r>
    </w:p>
    <w:p w:rsidR="004C1A3D" w:rsidRPr="00672E37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 w:rsidRPr="00672E37">
        <w:rPr>
          <w:sz w:val="28"/>
          <w:szCs w:val="28"/>
        </w:rPr>
        <w:t>«</w:t>
      </w:r>
      <w:r>
        <w:rPr>
          <w:sz w:val="28"/>
          <w:szCs w:val="28"/>
        </w:rPr>
        <w:t>1.1. Поддержка талантливой молодежи (молодых ученых и специалистов, аспирантов и докторантов) и вовлечение</w:t>
      </w:r>
      <w:r w:rsidRPr="00672E37">
        <w:rPr>
          <w:sz w:val="28"/>
          <w:szCs w:val="28"/>
        </w:rPr>
        <w:t xml:space="preserve"> е</w:t>
      </w:r>
      <w:r w:rsidR="00AF7DE2">
        <w:rPr>
          <w:sz w:val="28"/>
          <w:szCs w:val="28"/>
        </w:rPr>
        <w:t>е</w:t>
      </w:r>
      <w:r w:rsidRPr="00672E3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научную, </w:t>
      </w:r>
      <w:r w:rsidRPr="00672E37">
        <w:rPr>
          <w:sz w:val="28"/>
          <w:szCs w:val="28"/>
        </w:rPr>
        <w:t>научно-техническую деятельность и технологическое предпринимательство.»;</w:t>
      </w:r>
    </w:p>
    <w:p w:rsidR="004C1A3D" w:rsidRPr="00672E37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672E37">
        <w:rPr>
          <w:sz w:val="28"/>
          <w:szCs w:val="28"/>
        </w:rPr>
        <w:t>) абзац двадцатый исключить;</w:t>
      </w:r>
    </w:p>
    <w:p w:rsidR="004C1A3D" w:rsidRPr="00672E37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72E37">
        <w:rPr>
          <w:sz w:val="28"/>
          <w:szCs w:val="28"/>
        </w:rPr>
        <w:t xml:space="preserve">) в абзаце двадцать первом слова </w:t>
      </w:r>
      <w:r>
        <w:rPr>
          <w:sz w:val="28"/>
          <w:szCs w:val="28"/>
        </w:rPr>
        <w:t xml:space="preserve">«, УК технопарков», </w:t>
      </w:r>
      <w:r w:rsidRPr="00672E37">
        <w:rPr>
          <w:sz w:val="28"/>
          <w:szCs w:val="28"/>
        </w:rPr>
        <w:t>«, Венчурный фонд Новосибирской области» исключить;</w:t>
      </w:r>
    </w:p>
    <w:p w:rsidR="004C1A3D" w:rsidRPr="00672E37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72E37">
        <w:rPr>
          <w:sz w:val="28"/>
          <w:szCs w:val="28"/>
        </w:rPr>
        <w:t>) после абзаца двадцать первого дополнить абзацами следующего содержания:</w:t>
      </w:r>
    </w:p>
    <w:p w:rsidR="004C1A3D" w:rsidRPr="00672E37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 w:rsidRPr="00672E37">
        <w:rPr>
          <w:sz w:val="28"/>
          <w:szCs w:val="28"/>
        </w:rPr>
        <w:t>«2.2. Реализация мер по развитию венчурного финансирования малых предприятий в научно-технической сфере Новосибирской области.</w:t>
      </w:r>
    </w:p>
    <w:p w:rsidR="004C1A3D" w:rsidRPr="00672E37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 w:rsidRPr="00672E37">
        <w:rPr>
          <w:sz w:val="28"/>
          <w:szCs w:val="28"/>
        </w:rPr>
        <w:t>В рамках мероприятия планируется создание условий для привлечения венчурных фондов к финансированию инновационных проектов, в том числе будет осуществлено финансирование проектов Венчурным фондом Новосибирской области.</w:t>
      </w:r>
    </w:p>
    <w:p w:rsidR="004C1A3D" w:rsidRPr="00672E37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 w:rsidRPr="00672E37">
        <w:rPr>
          <w:sz w:val="28"/>
          <w:szCs w:val="28"/>
        </w:rPr>
        <w:t>Исполнителями мероприятия являются МНиИП НСО и Венчурный фонд Новосибирской области.»;</w:t>
      </w:r>
    </w:p>
    <w:p w:rsidR="004C1A3D" w:rsidRPr="00672E37" w:rsidRDefault="004C1A3D" w:rsidP="004C1A3D">
      <w:pPr>
        <w:pStyle w:val="1f"/>
        <w:tabs>
          <w:tab w:val="left" w:pos="993"/>
        </w:tabs>
        <w:adjustRightInd w:val="0"/>
        <w:ind w:left="0"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д</w:t>
      </w:r>
      <w:r w:rsidRPr="00672E37">
        <w:rPr>
          <w:spacing w:val="-4"/>
          <w:sz w:val="28"/>
          <w:szCs w:val="28"/>
          <w:lang w:eastAsia="en-US"/>
        </w:rPr>
        <w:t>) абзац сорок четвертый изложить в следующей редакции:</w:t>
      </w: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 w:rsidRPr="00672E37">
        <w:rPr>
          <w:sz w:val="28"/>
          <w:szCs w:val="28"/>
        </w:rPr>
        <w:t>«6.1. Обеспечение нормативно-правового сопровождения научной, научно-технологической и инновационной деятельности, обеспечение реализации соглашений и «дорожных карт» в области науки и инноваций.»;</w:t>
      </w: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672E37">
        <w:rPr>
          <w:spacing w:val="-4"/>
          <w:sz w:val="28"/>
          <w:szCs w:val="28"/>
          <w:lang w:eastAsia="en-US"/>
        </w:rPr>
        <w:t>в разделе</w:t>
      </w:r>
      <w:r>
        <w:rPr>
          <w:spacing w:val="-4"/>
          <w:sz w:val="28"/>
          <w:szCs w:val="28"/>
          <w:lang w:eastAsia="en-US"/>
        </w:rPr>
        <w:t xml:space="preserve"> </w:t>
      </w:r>
      <w:r w:rsidRPr="00672E37">
        <w:rPr>
          <w:spacing w:val="-4"/>
          <w:sz w:val="28"/>
          <w:szCs w:val="28"/>
          <w:lang w:eastAsia="en-US"/>
        </w:rPr>
        <w:t>V </w:t>
      </w:r>
      <w:r>
        <w:rPr>
          <w:spacing w:val="-4"/>
          <w:sz w:val="28"/>
          <w:szCs w:val="28"/>
          <w:lang w:eastAsia="en-US"/>
        </w:rPr>
        <w:t>«</w:t>
      </w:r>
      <w:r w:rsidRPr="007F1312">
        <w:rPr>
          <w:spacing w:val="-4"/>
          <w:sz w:val="28"/>
          <w:szCs w:val="28"/>
          <w:lang w:eastAsia="en-US"/>
        </w:rPr>
        <w:t>Механизм реализации и система</w:t>
      </w:r>
      <w:r>
        <w:rPr>
          <w:spacing w:val="-4"/>
          <w:sz w:val="28"/>
          <w:szCs w:val="28"/>
          <w:lang w:eastAsia="en-US"/>
        </w:rPr>
        <w:t xml:space="preserve"> </w:t>
      </w:r>
      <w:r w:rsidRPr="007F1312">
        <w:rPr>
          <w:spacing w:val="-4"/>
          <w:sz w:val="28"/>
          <w:szCs w:val="28"/>
          <w:lang w:eastAsia="en-US"/>
        </w:rPr>
        <w:t>управления государственной программы</w:t>
      </w:r>
      <w:r w:rsidRPr="00672E37">
        <w:rPr>
          <w:spacing w:val="-4"/>
          <w:sz w:val="28"/>
          <w:szCs w:val="28"/>
          <w:lang w:eastAsia="en-US"/>
        </w:rPr>
        <w:t>»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 абзаце тридцать седьмом цифры «1-3» заменить цифрами «1-4»;</w:t>
      </w:r>
    </w:p>
    <w:p w:rsidR="004C1A3D" w:rsidRPr="005E29B5" w:rsidRDefault="004C1A3D" w:rsidP="004C1A3D">
      <w:pPr>
        <w:pStyle w:val="1f"/>
        <w:tabs>
          <w:tab w:val="left" w:pos="993"/>
        </w:tabs>
        <w:adjustRightInd w:val="0"/>
        <w:ind w:left="0" w:firstLine="709"/>
        <w:jc w:val="both"/>
        <w:rPr>
          <w:spacing w:val="-4"/>
          <w:sz w:val="28"/>
          <w:szCs w:val="28"/>
          <w:lang w:eastAsia="en-US"/>
        </w:rPr>
      </w:pPr>
      <w:r>
        <w:rPr>
          <w:sz w:val="28"/>
          <w:szCs w:val="28"/>
        </w:rPr>
        <w:t>4) </w:t>
      </w:r>
      <w:r w:rsidRPr="00672E37">
        <w:rPr>
          <w:spacing w:val="-4"/>
          <w:sz w:val="28"/>
          <w:szCs w:val="28"/>
          <w:lang w:eastAsia="en-US"/>
        </w:rPr>
        <w:t>в разделе</w:t>
      </w:r>
      <w:r>
        <w:rPr>
          <w:spacing w:val="-4"/>
          <w:sz w:val="28"/>
          <w:szCs w:val="28"/>
          <w:lang w:eastAsia="en-US"/>
        </w:rPr>
        <w:t xml:space="preserve"> </w:t>
      </w:r>
      <w:r w:rsidRPr="00672E37">
        <w:rPr>
          <w:spacing w:val="-4"/>
          <w:sz w:val="28"/>
          <w:szCs w:val="28"/>
          <w:lang w:eastAsia="en-US"/>
        </w:rPr>
        <w:t>V</w:t>
      </w:r>
      <w:r>
        <w:rPr>
          <w:spacing w:val="-4"/>
          <w:sz w:val="28"/>
          <w:szCs w:val="28"/>
          <w:lang w:val="en-US" w:eastAsia="en-US"/>
        </w:rPr>
        <w:t>I</w:t>
      </w:r>
      <w:r w:rsidRPr="00672E37">
        <w:rPr>
          <w:spacing w:val="-4"/>
          <w:sz w:val="28"/>
          <w:szCs w:val="28"/>
          <w:lang w:eastAsia="en-US"/>
        </w:rPr>
        <w:t> </w:t>
      </w:r>
      <w:r>
        <w:rPr>
          <w:spacing w:val="-4"/>
          <w:sz w:val="28"/>
          <w:szCs w:val="28"/>
          <w:lang w:eastAsia="en-US"/>
        </w:rPr>
        <w:t>«Ресурсное обеспечение</w:t>
      </w:r>
      <w:r w:rsidRPr="00672E37">
        <w:rPr>
          <w:spacing w:val="-4"/>
          <w:sz w:val="28"/>
          <w:szCs w:val="28"/>
          <w:lang w:eastAsia="en-US"/>
        </w:rPr>
        <w:t xml:space="preserve"> государственной программы»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после абзаца сорок</w:t>
      </w:r>
      <w:r w:rsidRPr="00672E37">
        <w:rPr>
          <w:sz w:val="28"/>
          <w:szCs w:val="28"/>
        </w:rPr>
        <w:t xml:space="preserve"> первого</w:t>
      </w:r>
      <w:r>
        <w:rPr>
          <w:sz w:val="28"/>
          <w:szCs w:val="28"/>
        </w:rPr>
        <w:t xml:space="preserve"> дополнить абзацами </w:t>
      </w:r>
      <w:r w:rsidRPr="00672E37">
        <w:rPr>
          <w:sz w:val="28"/>
          <w:szCs w:val="28"/>
        </w:rPr>
        <w:t>следующего содержания:</w:t>
      </w:r>
    </w:p>
    <w:p w:rsidR="004C1A3D" w:rsidRPr="00672E37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 w:rsidRPr="00672E37">
        <w:rPr>
          <w:sz w:val="28"/>
          <w:szCs w:val="28"/>
        </w:rPr>
        <w:t>«</w:t>
      </w:r>
      <w:r>
        <w:rPr>
          <w:sz w:val="28"/>
          <w:szCs w:val="28"/>
        </w:rPr>
        <w:t>Объем</w:t>
      </w:r>
      <w:r w:rsidRPr="0081185A">
        <w:rPr>
          <w:sz w:val="28"/>
          <w:szCs w:val="28"/>
        </w:rPr>
        <w:t xml:space="preserve"> налоговых расходов в рамках государственной программы</w:t>
      </w:r>
      <w:r>
        <w:rPr>
          <w:sz w:val="28"/>
          <w:szCs w:val="28"/>
        </w:rPr>
        <w:t>:</w:t>
      </w:r>
    </w:p>
    <w:p w:rsidR="004C1A3D" w:rsidRPr="00C80804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 w:rsidRPr="00C80804">
        <w:rPr>
          <w:sz w:val="28"/>
          <w:szCs w:val="28"/>
        </w:rPr>
        <w:t>2020 год – 0,0 тыс. рублей;</w:t>
      </w:r>
    </w:p>
    <w:p w:rsidR="004C1A3D" w:rsidRPr="00C80804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 w:rsidRPr="00C80804">
        <w:rPr>
          <w:sz w:val="28"/>
          <w:szCs w:val="28"/>
        </w:rPr>
        <w:t>2021 год – 0,0 тыс. рублей;</w:t>
      </w:r>
    </w:p>
    <w:p w:rsidR="004C1A3D" w:rsidRPr="00C80804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 w:rsidRPr="00C80804">
        <w:rPr>
          <w:sz w:val="28"/>
          <w:szCs w:val="28"/>
        </w:rPr>
        <w:t>2022 год – 0,0 тыс. рублей;</w:t>
      </w:r>
    </w:p>
    <w:p w:rsidR="004C1A3D" w:rsidRPr="00C80804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 w:rsidRPr="00C80804">
        <w:rPr>
          <w:sz w:val="28"/>
          <w:szCs w:val="28"/>
        </w:rPr>
        <w:t>2023 год – 0,0 тыс. рублей;</w:t>
      </w:r>
    </w:p>
    <w:p w:rsidR="004C1A3D" w:rsidRPr="00C80804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 w:rsidRPr="00C80804">
        <w:rPr>
          <w:sz w:val="28"/>
          <w:szCs w:val="28"/>
        </w:rPr>
        <w:t>2024 год – 0,0 тыс. рублей;</w:t>
      </w:r>
    </w:p>
    <w:p w:rsidR="004C1A3D" w:rsidRPr="00672E37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 w:rsidRPr="00C80804">
        <w:rPr>
          <w:sz w:val="28"/>
          <w:szCs w:val="28"/>
        </w:rPr>
        <w:t>2025 год – 0,0 тыс. рублей.</w:t>
      </w:r>
      <w:r w:rsidRPr="00672E37">
        <w:rPr>
          <w:sz w:val="28"/>
          <w:szCs w:val="28"/>
        </w:rPr>
        <w:t>»;</w:t>
      </w:r>
    </w:p>
    <w:p w:rsidR="004C1A3D" w:rsidRDefault="004C1A3D" w:rsidP="004C1A3D">
      <w:pPr>
        <w:tabs>
          <w:tab w:val="center" w:pos="993"/>
        </w:tabs>
        <w:adjustRightInd w:val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  <w:lang w:eastAsia="en-US"/>
        </w:rPr>
        <w:t>5</w:t>
      </w:r>
      <w:r w:rsidRPr="00672E37">
        <w:rPr>
          <w:spacing w:val="-4"/>
          <w:sz w:val="28"/>
          <w:szCs w:val="28"/>
          <w:lang w:eastAsia="en-US"/>
        </w:rPr>
        <w:t>) </w:t>
      </w:r>
      <w:r>
        <w:rPr>
          <w:sz w:val="28"/>
          <w:szCs w:val="28"/>
        </w:rPr>
        <w:t>приложение</w:t>
      </w:r>
      <w:r w:rsidRPr="00672E37">
        <w:rPr>
          <w:sz w:val="28"/>
          <w:szCs w:val="28"/>
        </w:rPr>
        <w:t xml:space="preserve"> № 2 «Основные мероприятия государственной программы Новосибирской области «Стимулирование научной, научно-технической и инновационной деятельности в Новосибирской области»</w:t>
      </w:r>
      <w:r>
        <w:rPr>
          <w:sz w:val="28"/>
          <w:szCs w:val="28"/>
        </w:rPr>
        <w:t xml:space="preserve"> изложить в редакции согласно приложению № 1 к настоящему постановлению;</w:t>
      </w:r>
    </w:p>
    <w:p w:rsidR="004C1A3D" w:rsidRDefault="004C1A3D" w:rsidP="004C1A3D">
      <w:pPr>
        <w:tabs>
          <w:tab w:val="center" w:pos="993"/>
        </w:tabs>
        <w:adjustRightInd w:val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  <w:lang w:eastAsia="en-US"/>
        </w:rPr>
        <w:t>6</w:t>
      </w:r>
      <w:r w:rsidRPr="00672E37">
        <w:rPr>
          <w:spacing w:val="-4"/>
          <w:sz w:val="28"/>
          <w:szCs w:val="28"/>
          <w:lang w:eastAsia="en-US"/>
        </w:rPr>
        <w:t>) </w:t>
      </w:r>
      <w:r>
        <w:rPr>
          <w:sz w:val="28"/>
          <w:szCs w:val="28"/>
        </w:rPr>
        <w:t>приложение</w:t>
      </w:r>
      <w:r w:rsidR="0053700E">
        <w:rPr>
          <w:sz w:val="28"/>
          <w:szCs w:val="28"/>
        </w:rPr>
        <w:t> </w:t>
      </w:r>
      <w:r w:rsidRPr="00672E37">
        <w:rPr>
          <w:sz w:val="28"/>
          <w:szCs w:val="28"/>
        </w:rPr>
        <w:t>№ </w:t>
      </w:r>
      <w:r>
        <w:rPr>
          <w:sz w:val="28"/>
          <w:szCs w:val="28"/>
        </w:rPr>
        <w:t>3</w:t>
      </w:r>
      <w:r w:rsidRPr="00672E37">
        <w:rPr>
          <w:sz w:val="28"/>
          <w:szCs w:val="28"/>
        </w:rPr>
        <w:t xml:space="preserve"> «</w:t>
      </w:r>
      <w:r>
        <w:rPr>
          <w:sz w:val="28"/>
          <w:szCs w:val="28"/>
        </w:rPr>
        <w:t>С</w:t>
      </w:r>
      <w:r w:rsidRPr="00E92839">
        <w:rPr>
          <w:sz w:val="28"/>
          <w:szCs w:val="28"/>
        </w:rPr>
        <w:t>водные финансовые затраты</w:t>
      </w:r>
      <w:r>
        <w:rPr>
          <w:sz w:val="28"/>
          <w:szCs w:val="28"/>
        </w:rPr>
        <w:t xml:space="preserve"> </w:t>
      </w:r>
      <w:r w:rsidRPr="00E92839"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 xml:space="preserve">программы Новосибирской области </w:t>
      </w:r>
      <w:r w:rsidRPr="00E92839">
        <w:rPr>
          <w:sz w:val="28"/>
          <w:szCs w:val="28"/>
        </w:rPr>
        <w:t>«Стимулирование научной, научно-технической и инновационной</w:t>
      </w:r>
      <w:r>
        <w:rPr>
          <w:sz w:val="28"/>
          <w:szCs w:val="28"/>
        </w:rPr>
        <w:t xml:space="preserve"> </w:t>
      </w:r>
      <w:r w:rsidRPr="00E92839">
        <w:rPr>
          <w:sz w:val="28"/>
          <w:szCs w:val="28"/>
        </w:rPr>
        <w:t>деятельности в Новосибирской области»</w:t>
      </w:r>
      <w:r>
        <w:rPr>
          <w:sz w:val="28"/>
          <w:szCs w:val="28"/>
        </w:rPr>
        <w:t xml:space="preserve"> изложить в редакции согласно приложению № 2 к настоящему постановлению.</w:t>
      </w:r>
    </w:p>
    <w:p w:rsidR="004C1A3D" w:rsidRPr="00672E37" w:rsidRDefault="004C1A3D" w:rsidP="004C1A3D">
      <w:pPr>
        <w:widowControl w:val="0"/>
        <w:ind w:firstLine="709"/>
        <w:jc w:val="both"/>
        <w:rPr>
          <w:spacing w:val="-2"/>
          <w:sz w:val="28"/>
          <w:szCs w:val="28"/>
        </w:rPr>
      </w:pPr>
      <w:r>
        <w:rPr>
          <w:spacing w:val="-4"/>
          <w:sz w:val="28"/>
          <w:szCs w:val="28"/>
          <w:lang w:eastAsia="en-US"/>
        </w:rPr>
        <w:t>4</w:t>
      </w:r>
      <w:r w:rsidRPr="00672E37">
        <w:rPr>
          <w:spacing w:val="-4"/>
          <w:sz w:val="28"/>
          <w:szCs w:val="28"/>
          <w:lang w:eastAsia="en-US"/>
        </w:rPr>
        <w:t>.</w:t>
      </w:r>
      <w:r w:rsidRPr="00672E37">
        <w:rPr>
          <w:spacing w:val="-2"/>
          <w:sz w:val="28"/>
          <w:szCs w:val="28"/>
        </w:rPr>
        <w:t xml:space="preserve"> В </w:t>
      </w:r>
      <w:r>
        <w:rPr>
          <w:spacing w:val="-2"/>
          <w:sz w:val="28"/>
          <w:szCs w:val="28"/>
        </w:rPr>
        <w:t>пункте</w:t>
      </w:r>
      <w:r w:rsidR="0053700E">
        <w:rPr>
          <w:spacing w:val="-2"/>
          <w:sz w:val="28"/>
          <w:szCs w:val="28"/>
        </w:rPr>
        <w:t> </w:t>
      </w:r>
      <w:r>
        <w:rPr>
          <w:spacing w:val="-2"/>
          <w:sz w:val="28"/>
          <w:szCs w:val="28"/>
        </w:rPr>
        <w:t xml:space="preserve">4 </w:t>
      </w:r>
      <w:r w:rsidRPr="00672E37">
        <w:rPr>
          <w:spacing w:val="-2"/>
          <w:sz w:val="28"/>
          <w:szCs w:val="28"/>
        </w:rPr>
        <w:t>приложени</w:t>
      </w:r>
      <w:r>
        <w:rPr>
          <w:spacing w:val="-2"/>
          <w:sz w:val="28"/>
          <w:szCs w:val="28"/>
        </w:rPr>
        <w:t>я</w:t>
      </w:r>
      <w:r w:rsidRPr="00672E37">
        <w:rPr>
          <w:spacing w:val="-2"/>
          <w:sz w:val="28"/>
          <w:szCs w:val="28"/>
        </w:rPr>
        <w:t xml:space="preserve"> № 1</w:t>
      </w:r>
      <w:r w:rsidR="0053700E">
        <w:rPr>
          <w:spacing w:val="-2"/>
          <w:sz w:val="28"/>
          <w:szCs w:val="28"/>
        </w:rPr>
        <w:t xml:space="preserve"> </w:t>
      </w:r>
      <w:r w:rsidRPr="00672E37">
        <w:rPr>
          <w:spacing w:val="-2"/>
          <w:sz w:val="28"/>
          <w:szCs w:val="28"/>
        </w:rPr>
        <w:t xml:space="preserve">«Порядок финансирования мероприятий, предусмотренных государственной программой Новосибирской области </w:t>
      </w:r>
      <w:r w:rsidRPr="00672E37">
        <w:rPr>
          <w:spacing w:val="-2"/>
          <w:sz w:val="28"/>
          <w:szCs w:val="28"/>
        </w:rPr>
        <w:lastRenderedPageBreak/>
        <w:t>«Стимулирование научной, научно-технической</w:t>
      </w:r>
      <w:r w:rsidR="0053700E">
        <w:rPr>
          <w:spacing w:val="-2"/>
          <w:sz w:val="28"/>
          <w:szCs w:val="28"/>
        </w:rPr>
        <w:t xml:space="preserve"> и инновационной деятельности в </w:t>
      </w:r>
      <w:r w:rsidRPr="00672E37">
        <w:rPr>
          <w:spacing w:val="-2"/>
          <w:sz w:val="28"/>
          <w:szCs w:val="28"/>
        </w:rPr>
        <w:t>Новосибирской области»:</w:t>
      </w:r>
    </w:p>
    <w:p w:rsidR="004C1A3D" w:rsidRPr="00672E37" w:rsidRDefault="0053700E" w:rsidP="004C1A3D">
      <w:pPr>
        <w:widowControl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1) подпункт </w:t>
      </w:r>
      <w:r w:rsidR="004C1A3D" w:rsidRPr="00672E37">
        <w:rPr>
          <w:spacing w:val="-2"/>
          <w:sz w:val="28"/>
          <w:szCs w:val="28"/>
        </w:rPr>
        <w:t>2 дополнить словами «</w:t>
      </w:r>
      <w:r w:rsidR="004C1A3D">
        <w:rPr>
          <w:spacing w:val="-2"/>
          <w:sz w:val="28"/>
          <w:szCs w:val="28"/>
        </w:rPr>
        <w:t>,</w:t>
      </w:r>
      <w:r>
        <w:rPr>
          <w:spacing w:val="-2"/>
          <w:sz w:val="28"/>
          <w:szCs w:val="28"/>
        </w:rPr>
        <w:t> </w:t>
      </w:r>
      <w:r w:rsidR="004C1A3D" w:rsidRPr="00672E37">
        <w:rPr>
          <w:spacing w:val="-2"/>
          <w:sz w:val="28"/>
          <w:szCs w:val="28"/>
        </w:rPr>
        <w:t>в соответствии с Порядком предоставления субсидий из областного б</w:t>
      </w:r>
      <w:r>
        <w:rPr>
          <w:spacing w:val="-2"/>
          <w:sz w:val="28"/>
          <w:szCs w:val="28"/>
        </w:rPr>
        <w:t>юджета Новосибирской области на </w:t>
      </w:r>
      <w:r w:rsidR="004C1A3D" w:rsidRPr="00672E37">
        <w:rPr>
          <w:spacing w:val="-2"/>
          <w:sz w:val="28"/>
          <w:szCs w:val="28"/>
        </w:rPr>
        <w:t xml:space="preserve">возмещение бизнес-инкубаторам и управляющим компаниям технопарков </w:t>
      </w:r>
      <w:r w:rsidR="004C1A3D" w:rsidRPr="005C7282">
        <w:rPr>
          <w:spacing w:val="-4"/>
          <w:sz w:val="28"/>
          <w:szCs w:val="28"/>
          <w:lang w:eastAsia="en-US"/>
        </w:rPr>
        <w:t>–произ</w:t>
      </w:r>
      <w:r w:rsidR="004C1A3D">
        <w:rPr>
          <w:spacing w:val="-4"/>
          <w:sz w:val="28"/>
          <w:szCs w:val="28"/>
          <w:lang w:eastAsia="en-US"/>
        </w:rPr>
        <w:t xml:space="preserve">водителям товаров, работ, услуг </w:t>
      </w:r>
      <w:r w:rsidR="004C1A3D" w:rsidRPr="00672E37">
        <w:rPr>
          <w:spacing w:val="-2"/>
          <w:sz w:val="28"/>
          <w:szCs w:val="28"/>
        </w:rPr>
        <w:t>затрат, связанных с предоставлением услуг субъектам инновационной деятельности (</w:t>
      </w:r>
      <w:r w:rsidR="004C1A3D" w:rsidRPr="00672E37">
        <w:rPr>
          <w:sz w:val="28"/>
          <w:szCs w:val="28"/>
        </w:rPr>
        <w:t>приложение № 2 к постановлению</w:t>
      </w:r>
      <w:r w:rsidR="004C1A3D" w:rsidRPr="002E2229">
        <w:rPr>
          <w:sz w:val="28"/>
          <w:szCs w:val="28"/>
        </w:rPr>
        <w:t xml:space="preserve"> </w:t>
      </w:r>
      <w:r w:rsidR="004C1A3D">
        <w:rPr>
          <w:sz w:val="28"/>
          <w:szCs w:val="28"/>
        </w:rPr>
        <w:t xml:space="preserve">об утверждении </w:t>
      </w:r>
      <w:r w:rsidR="004C1A3D">
        <w:rPr>
          <w:rFonts w:eastAsia="Calibri"/>
          <w:sz w:val="28"/>
          <w:szCs w:val="28"/>
        </w:rPr>
        <w:t>государственной программы</w:t>
      </w:r>
      <w:r w:rsidR="004C1A3D" w:rsidRPr="00672E37">
        <w:rPr>
          <w:sz w:val="28"/>
          <w:szCs w:val="28"/>
        </w:rPr>
        <w:t>)</w:t>
      </w:r>
      <w:r w:rsidR="004C1A3D">
        <w:rPr>
          <w:sz w:val="28"/>
          <w:szCs w:val="28"/>
        </w:rPr>
        <w:t xml:space="preserve">, </w:t>
      </w:r>
      <w:r w:rsidR="004C1A3D" w:rsidRPr="006D33A9">
        <w:rPr>
          <w:sz w:val="28"/>
          <w:szCs w:val="28"/>
        </w:rPr>
        <w:t>П</w:t>
      </w:r>
      <w:r w:rsidR="004C1A3D">
        <w:rPr>
          <w:sz w:val="28"/>
          <w:szCs w:val="28"/>
        </w:rPr>
        <w:t xml:space="preserve">орядком </w:t>
      </w:r>
      <w:r>
        <w:rPr>
          <w:sz w:val="28"/>
          <w:szCs w:val="28"/>
        </w:rPr>
        <w:t>предоставления субсидий на </w:t>
      </w:r>
      <w:r w:rsidR="004C1A3D" w:rsidRPr="006D33A9">
        <w:rPr>
          <w:sz w:val="28"/>
          <w:szCs w:val="28"/>
        </w:rPr>
        <w:t>возмещение бизнес-инкубаторам – некоммерческим организациям затрат, связанных с предоставлением услуг субъектам инновационной деятельности</w:t>
      </w:r>
      <w:r w:rsidR="004C1A3D">
        <w:rPr>
          <w:sz w:val="28"/>
          <w:szCs w:val="28"/>
        </w:rPr>
        <w:t xml:space="preserve"> </w:t>
      </w:r>
      <w:r w:rsidR="004C1A3D" w:rsidRPr="00672E37">
        <w:rPr>
          <w:spacing w:val="-2"/>
          <w:sz w:val="28"/>
          <w:szCs w:val="28"/>
        </w:rPr>
        <w:t>(</w:t>
      </w:r>
      <w:r w:rsidR="004C1A3D">
        <w:rPr>
          <w:sz w:val="28"/>
          <w:szCs w:val="28"/>
        </w:rPr>
        <w:t>приложение № 4</w:t>
      </w:r>
      <w:r w:rsidR="004C1A3D" w:rsidRPr="00672E37">
        <w:rPr>
          <w:sz w:val="28"/>
          <w:szCs w:val="28"/>
        </w:rPr>
        <w:t xml:space="preserve"> к постановлению</w:t>
      </w:r>
      <w:r w:rsidR="004C1A3D" w:rsidRPr="002E2229">
        <w:rPr>
          <w:sz w:val="28"/>
          <w:szCs w:val="28"/>
        </w:rPr>
        <w:t xml:space="preserve"> </w:t>
      </w:r>
      <w:r w:rsidR="004C1A3D">
        <w:rPr>
          <w:sz w:val="28"/>
          <w:szCs w:val="28"/>
        </w:rPr>
        <w:t xml:space="preserve">об утверждении </w:t>
      </w:r>
      <w:r w:rsidR="004C1A3D">
        <w:rPr>
          <w:rFonts w:eastAsia="Calibri"/>
          <w:sz w:val="28"/>
          <w:szCs w:val="28"/>
        </w:rPr>
        <w:t>государственной программы</w:t>
      </w:r>
      <w:r w:rsidR="004C1A3D" w:rsidRPr="00672E37">
        <w:rPr>
          <w:sz w:val="28"/>
          <w:szCs w:val="28"/>
        </w:rPr>
        <w:t>)</w:t>
      </w:r>
      <w:r w:rsidR="004C1A3D">
        <w:rPr>
          <w:sz w:val="28"/>
          <w:szCs w:val="28"/>
        </w:rPr>
        <w:t>»</w:t>
      </w:r>
      <w:r w:rsidR="004C1A3D" w:rsidRPr="00672E37">
        <w:rPr>
          <w:sz w:val="28"/>
          <w:szCs w:val="28"/>
        </w:rPr>
        <w:t>;</w:t>
      </w:r>
    </w:p>
    <w:p w:rsidR="004C1A3D" w:rsidRPr="00672E37" w:rsidRDefault="004C1A3D" w:rsidP="004C1A3D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672E37">
        <w:rPr>
          <w:spacing w:val="-2"/>
          <w:sz w:val="28"/>
          <w:szCs w:val="28"/>
        </w:rPr>
        <w:t>2) подпункт 3 дополнить словами «в соответствии с Порядком присуждения именных премий Правительства Новосибирской области за выдающиеся научные достижения, утвержденным постановлением Правительства Новосибирской области от 15.11.2010 № 212-п</w:t>
      </w:r>
      <w:r w:rsidRPr="00672E37">
        <w:rPr>
          <w:sz w:val="28"/>
          <w:szCs w:val="28"/>
        </w:rPr>
        <w:t>»;</w:t>
      </w:r>
    </w:p>
    <w:p w:rsidR="004C1A3D" w:rsidRPr="00672E37" w:rsidRDefault="0053700E" w:rsidP="004C1A3D">
      <w:pPr>
        <w:widowControl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3) подпункт </w:t>
      </w:r>
      <w:r w:rsidR="004C1A3D" w:rsidRPr="00672E37">
        <w:rPr>
          <w:spacing w:val="-2"/>
          <w:sz w:val="28"/>
          <w:szCs w:val="28"/>
        </w:rPr>
        <w:t>4 дополнить словами «в соответствии с Порядком выделения именных стипендий Правительства Новосибирской области, утвержденным постановлением Правительства Новосибирской области от 15.11.2010 № 212-п</w:t>
      </w:r>
      <w:r w:rsidR="004C1A3D" w:rsidRPr="00672E37">
        <w:rPr>
          <w:sz w:val="28"/>
          <w:szCs w:val="28"/>
        </w:rPr>
        <w:t>»;</w:t>
      </w:r>
    </w:p>
    <w:p w:rsidR="004C1A3D" w:rsidRPr="00672E37" w:rsidRDefault="004C1A3D" w:rsidP="004C1A3D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672E37">
        <w:rPr>
          <w:spacing w:val="-2"/>
          <w:sz w:val="28"/>
          <w:szCs w:val="28"/>
        </w:rPr>
        <w:t>4) подпункт 5 дополнить словами «в соответствии с Порядком предоставления грантов Правительства Новосибирской области молодым ученым, утвержденным постановлением Правительства Новосибирской области от 15.11.2010 № 212-п</w:t>
      </w:r>
      <w:r w:rsidRPr="00672E37">
        <w:rPr>
          <w:sz w:val="28"/>
          <w:szCs w:val="28"/>
        </w:rPr>
        <w:t>»;</w:t>
      </w:r>
    </w:p>
    <w:p w:rsidR="004C1A3D" w:rsidRPr="00672E37" w:rsidRDefault="004C1A3D" w:rsidP="004C1A3D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672E37">
        <w:rPr>
          <w:spacing w:val="-2"/>
          <w:sz w:val="28"/>
          <w:szCs w:val="28"/>
        </w:rPr>
        <w:t>5) подпункт 6 дополнить словами «в соответствии с Порядком предоставления субсидий субъектам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 (</w:t>
      </w:r>
      <w:r w:rsidRPr="00672E37">
        <w:rPr>
          <w:sz w:val="28"/>
          <w:szCs w:val="28"/>
        </w:rPr>
        <w:t>приложение № 3 к постановлению</w:t>
      </w:r>
      <w:r>
        <w:rPr>
          <w:sz w:val="28"/>
          <w:szCs w:val="28"/>
        </w:rPr>
        <w:t xml:space="preserve"> об утверждении </w:t>
      </w:r>
      <w:r>
        <w:rPr>
          <w:rFonts w:eastAsia="Calibri"/>
          <w:sz w:val="28"/>
          <w:szCs w:val="28"/>
        </w:rPr>
        <w:t>государственной программы</w:t>
      </w:r>
      <w:r w:rsidRPr="00672E37">
        <w:rPr>
          <w:sz w:val="28"/>
          <w:szCs w:val="28"/>
        </w:rPr>
        <w:t>)».</w:t>
      </w:r>
    </w:p>
    <w:p w:rsidR="004C1A3D" w:rsidRPr="00672E37" w:rsidRDefault="004C1A3D" w:rsidP="004C1A3D">
      <w:pPr>
        <w:widowControl w:val="0"/>
        <w:ind w:firstLine="709"/>
        <w:jc w:val="both"/>
        <w:rPr>
          <w:spacing w:val="-2"/>
          <w:sz w:val="28"/>
          <w:szCs w:val="28"/>
        </w:rPr>
      </w:pPr>
      <w:r>
        <w:rPr>
          <w:spacing w:val="-4"/>
          <w:sz w:val="28"/>
          <w:szCs w:val="28"/>
          <w:lang w:eastAsia="en-US"/>
        </w:rPr>
        <w:t>5</w:t>
      </w:r>
      <w:r w:rsidRPr="00672E37">
        <w:rPr>
          <w:spacing w:val="-4"/>
          <w:sz w:val="28"/>
          <w:szCs w:val="28"/>
          <w:lang w:eastAsia="en-US"/>
        </w:rPr>
        <w:t>. </w:t>
      </w:r>
      <w:r w:rsidRPr="00672E37">
        <w:rPr>
          <w:spacing w:val="-2"/>
          <w:sz w:val="28"/>
          <w:szCs w:val="28"/>
        </w:rPr>
        <w:t>В приложении № 2</w:t>
      </w:r>
      <w:r w:rsidR="0053700E">
        <w:rPr>
          <w:spacing w:val="-2"/>
          <w:sz w:val="28"/>
          <w:szCs w:val="28"/>
        </w:rPr>
        <w:t xml:space="preserve"> </w:t>
      </w:r>
      <w:r w:rsidRPr="00672E37">
        <w:rPr>
          <w:spacing w:val="-2"/>
          <w:sz w:val="28"/>
          <w:szCs w:val="28"/>
        </w:rPr>
        <w:t>«Порядок предоставления субсидий из областного бюджета Новосибирской области на возмещение бизнес-инкубаторам и управляющим компаниям технопарков затрат, связанных с предоставлением услуг субъектам инновационной деятельности»:</w:t>
      </w: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 w:rsidRPr="00672E37">
        <w:rPr>
          <w:spacing w:val="-2"/>
          <w:sz w:val="28"/>
          <w:szCs w:val="28"/>
        </w:rPr>
        <w:t>1)</w:t>
      </w:r>
      <w:r>
        <w:rPr>
          <w:spacing w:val="-2"/>
          <w:sz w:val="28"/>
          <w:szCs w:val="28"/>
        </w:rPr>
        <w:t> наименование после слов «управляющим компаниям технопарков» дополнить словами «</w:t>
      </w:r>
      <w:r w:rsidRPr="00672E37">
        <w:rPr>
          <w:sz w:val="28"/>
          <w:szCs w:val="28"/>
        </w:rPr>
        <w:t>–</w:t>
      </w:r>
      <w:r>
        <w:rPr>
          <w:sz w:val="28"/>
          <w:szCs w:val="28"/>
        </w:rPr>
        <w:t> производителям товаров, работ, услуг»;</w:t>
      </w:r>
    </w:p>
    <w:p w:rsidR="004C1A3D" w:rsidRDefault="0053700E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пункт </w:t>
      </w:r>
      <w:r w:rsidR="004C1A3D">
        <w:rPr>
          <w:sz w:val="28"/>
          <w:szCs w:val="28"/>
        </w:rPr>
        <w:t xml:space="preserve">1 </w:t>
      </w:r>
      <w:r w:rsidR="004C1A3D">
        <w:rPr>
          <w:spacing w:val="-2"/>
          <w:sz w:val="28"/>
          <w:szCs w:val="28"/>
        </w:rPr>
        <w:t>после слов «управляющим компаниям технопарков» дополнить словами «</w:t>
      </w:r>
      <w:r w:rsidR="004C1A3D" w:rsidRPr="00672E37">
        <w:rPr>
          <w:sz w:val="28"/>
          <w:szCs w:val="28"/>
        </w:rPr>
        <w:t>–</w:t>
      </w:r>
      <w:r w:rsidR="004C1A3D">
        <w:rPr>
          <w:sz w:val="28"/>
          <w:szCs w:val="28"/>
        </w:rPr>
        <w:t xml:space="preserve"> производителям товаров, работ, услуг», после слов «(далее – управляющие компании)» дополнить словами </w:t>
      </w:r>
      <w:r w:rsidR="004C1A3D">
        <w:rPr>
          <w:spacing w:val="-2"/>
          <w:sz w:val="28"/>
          <w:szCs w:val="28"/>
        </w:rPr>
        <w:t>«</w:t>
      </w:r>
      <w:r w:rsidR="004C1A3D" w:rsidRPr="00672E37">
        <w:rPr>
          <w:sz w:val="28"/>
          <w:szCs w:val="28"/>
        </w:rPr>
        <w:t>–</w:t>
      </w:r>
      <w:r w:rsidR="004C1A3D">
        <w:rPr>
          <w:sz w:val="28"/>
          <w:szCs w:val="28"/>
        </w:rPr>
        <w:t> производителям товаров, работ, услуг»;</w:t>
      </w: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пункт 2: </w:t>
      </w: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после слов «бизнес-инкубаторам </w:t>
      </w:r>
      <w:r w:rsidR="0053700E">
        <w:rPr>
          <w:sz w:val="28"/>
          <w:szCs w:val="28"/>
        </w:rPr>
        <w:t>–</w:t>
      </w:r>
      <w:r>
        <w:rPr>
          <w:sz w:val="28"/>
          <w:szCs w:val="28"/>
        </w:rPr>
        <w:t xml:space="preserve">» дополнить словами «понесенных ими в текущем и (или) предшествующем финансовом году»; </w:t>
      </w: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после слов «управляющим компаниям </w:t>
      </w:r>
      <w:r w:rsidR="0053700E">
        <w:rPr>
          <w:sz w:val="28"/>
          <w:szCs w:val="28"/>
        </w:rPr>
        <w:t>–</w:t>
      </w:r>
      <w:r>
        <w:rPr>
          <w:sz w:val="28"/>
          <w:szCs w:val="28"/>
        </w:rPr>
        <w:t>» дополнить словами «</w:t>
      </w:r>
      <w:r w:rsidRPr="00867A6F">
        <w:rPr>
          <w:sz w:val="28"/>
          <w:szCs w:val="28"/>
        </w:rPr>
        <w:t>понесенных ими в текущем и (или) предшествующем финансовом году</w:t>
      </w:r>
      <w:r w:rsidR="0053700E">
        <w:rPr>
          <w:sz w:val="28"/>
          <w:szCs w:val="28"/>
        </w:rPr>
        <w:t>»;</w:t>
      </w:r>
    </w:p>
    <w:p w:rsidR="004C1A3D" w:rsidRPr="00672E37" w:rsidRDefault="004C1A3D" w:rsidP="004C1A3D">
      <w:pPr>
        <w:widowControl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4) </w:t>
      </w:r>
      <w:r w:rsidRPr="00672E37">
        <w:rPr>
          <w:spacing w:val="-2"/>
          <w:sz w:val="28"/>
          <w:szCs w:val="28"/>
        </w:rPr>
        <w:t>в пункте 8:</w:t>
      </w:r>
    </w:p>
    <w:p w:rsidR="004C1A3D" w:rsidRPr="00672E37" w:rsidRDefault="004C1A3D" w:rsidP="004C1A3D">
      <w:pPr>
        <w:pStyle w:val="1f"/>
        <w:tabs>
          <w:tab w:val="left" w:pos="993"/>
        </w:tabs>
        <w:adjustRightInd w:val="0"/>
        <w:ind w:left="0" w:firstLine="709"/>
        <w:jc w:val="both"/>
        <w:rPr>
          <w:spacing w:val="-4"/>
          <w:sz w:val="28"/>
          <w:szCs w:val="28"/>
          <w:lang w:eastAsia="en-US"/>
        </w:rPr>
      </w:pPr>
      <w:r w:rsidRPr="00672E37">
        <w:rPr>
          <w:spacing w:val="-4"/>
          <w:sz w:val="28"/>
          <w:szCs w:val="28"/>
          <w:lang w:eastAsia="en-US"/>
        </w:rPr>
        <w:t>а) подпункт 2 изложить в следующей редакции:</w:t>
      </w: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 w:rsidRPr="00672E37">
        <w:rPr>
          <w:sz w:val="28"/>
          <w:szCs w:val="28"/>
        </w:rPr>
        <w:t xml:space="preserve">«2) справку, подписанную руководителем (уполномоченным лицом) заявителя, подтверждающую, что заявитель не находится в процессе </w:t>
      </w:r>
      <w:r w:rsidRPr="00672E37">
        <w:rPr>
          <w:sz w:val="28"/>
          <w:szCs w:val="28"/>
        </w:rPr>
        <w:lastRenderedPageBreak/>
        <w:t>реорганизации,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  <w:r>
        <w:rPr>
          <w:sz w:val="28"/>
          <w:szCs w:val="28"/>
        </w:rPr>
        <w:t>»;</w:t>
      </w: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подпункты 3, 6, 9, 13 признать утратившими силу;</w:t>
      </w: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подпункты 4, 5 изложить в следующей редакции:</w:t>
      </w: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«4) </w:t>
      </w:r>
      <w:r w:rsidRPr="008E668C">
        <w:rPr>
          <w:sz w:val="28"/>
          <w:szCs w:val="28"/>
        </w:rPr>
        <w:t>справку, подписанную руководителем (уполномоченным лицом) заявителя, подтверждающую отсутствие у заявителя на первое число месяца, в</w:t>
      </w:r>
      <w:r w:rsidR="0053700E">
        <w:rPr>
          <w:sz w:val="28"/>
          <w:szCs w:val="28"/>
        </w:rPr>
        <w:t> </w:t>
      </w:r>
      <w:r w:rsidRPr="008E668C">
        <w:rPr>
          <w:sz w:val="28"/>
          <w:szCs w:val="28"/>
        </w:rPr>
        <w:t>котором планируется предоставление субсидии</w:t>
      </w:r>
      <w:r w:rsidR="0053700E">
        <w:rPr>
          <w:sz w:val="28"/>
          <w:szCs w:val="28"/>
        </w:rPr>
        <w:t>, просроченной задолженности по </w:t>
      </w:r>
      <w:r w:rsidRPr="008E668C">
        <w:rPr>
          <w:sz w:val="28"/>
          <w:szCs w:val="28"/>
        </w:rPr>
        <w:t>субсидиям, бюджетным инвестициям и ины</w:t>
      </w:r>
      <w:r w:rsidR="0053700E">
        <w:rPr>
          <w:sz w:val="28"/>
          <w:szCs w:val="28"/>
        </w:rPr>
        <w:t>м средствам, предоставленным из </w:t>
      </w:r>
      <w:r w:rsidRPr="008E668C">
        <w:rPr>
          <w:sz w:val="28"/>
          <w:szCs w:val="28"/>
        </w:rPr>
        <w:t>областного бюджета в соответствии с нормативными правовыми актами Новосибирской области (договорами (соглашениями) о предоставлении субсидий, бюджетных инвестиций)</w:t>
      </w:r>
      <w:r w:rsidR="0053700E">
        <w:rPr>
          <w:sz w:val="28"/>
          <w:szCs w:val="28"/>
        </w:rPr>
        <w:t>,</w:t>
      </w:r>
      <w:r>
        <w:rPr>
          <w:sz w:val="28"/>
          <w:szCs w:val="28"/>
        </w:rPr>
        <w:t xml:space="preserve"> по форме согласно</w:t>
      </w:r>
      <w:r w:rsidRPr="008E668C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8E668C">
        <w:rPr>
          <w:sz w:val="28"/>
          <w:szCs w:val="28"/>
        </w:rPr>
        <w:t xml:space="preserve"> № </w:t>
      </w:r>
      <w:r>
        <w:rPr>
          <w:sz w:val="28"/>
          <w:szCs w:val="28"/>
        </w:rPr>
        <w:t>6</w:t>
      </w:r>
      <w:r w:rsidRPr="008E668C">
        <w:rPr>
          <w:sz w:val="28"/>
          <w:szCs w:val="28"/>
        </w:rPr>
        <w:t xml:space="preserve"> к Порядку</w:t>
      </w:r>
      <w:r>
        <w:rPr>
          <w:sz w:val="28"/>
          <w:szCs w:val="28"/>
        </w:rPr>
        <w:t>;</w:t>
      </w:r>
    </w:p>
    <w:p w:rsidR="004C1A3D" w:rsidRDefault="004C1A3D" w:rsidP="004C1A3D">
      <w:pPr>
        <w:pStyle w:val="1f"/>
        <w:tabs>
          <w:tab w:val="left" w:pos="993"/>
        </w:tabs>
        <w:adjustRightInd w:val="0"/>
        <w:ind w:left="0" w:firstLine="709"/>
        <w:jc w:val="both"/>
        <w:rPr>
          <w:spacing w:val="-4"/>
          <w:sz w:val="28"/>
          <w:szCs w:val="28"/>
          <w:lang w:eastAsia="en-US"/>
        </w:rPr>
      </w:pPr>
      <w:r w:rsidRPr="00BA7730">
        <w:rPr>
          <w:rFonts w:eastAsia="Calibri"/>
          <w:sz w:val="28"/>
          <w:szCs w:val="28"/>
        </w:rPr>
        <w:t>5)</w:t>
      </w:r>
      <w:r>
        <w:rPr>
          <w:rFonts w:eastAsia="Calibri"/>
          <w:sz w:val="28"/>
          <w:szCs w:val="28"/>
        </w:rPr>
        <w:t> </w:t>
      </w:r>
      <w:r w:rsidRPr="00BA7730">
        <w:rPr>
          <w:rFonts w:eastAsia="Calibri"/>
          <w:sz w:val="28"/>
          <w:szCs w:val="28"/>
        </w:rPr>
        <w:t>документы, подтверждающие осуществление затрат заявителя, в том числе копии договоров и первичных учетных документов (платежных поручений), заверенные руководителем (уполномоченным лицом) и печатью (при</w:t>
      </w:r>
      <w:r>
        <w:rPr>
          <w:rFonts w:eastAsia="Calibri"/>
          <w:sz w:val="28"/>
          <w:szCs w:val="28"/>
        </w:rPr>
        <w:t xml:space="preserve"> ее</w:t>
      </w:r>
      <w:r w:rsidRPr="00BA7730">
        <w:rPr>
          <w:rFonts w:eastAsia="Calibri"/>
          <w:sz w:val="28"/>
          <w:szCs w:val="28"/>
        </w:rPr>
        <w:t xml:space="preserve"> наличии) заявителя. Заявитель вправе представить копии иных первичных учетных документов, подтверждающих осуществление затрат заявителя, предусмотренных Общероссийским классификатором управленческой документации</w:t>
      </w:r>
      <w:r>
        <w:rPr>
          <w:rFonts w:eastAsia="Calibri"/>
          <w:sz w:val="28"/>
          <w:szCs w:val="28"/>
        </w:rPr>
        <w:t xml:space="preserve">, </w:t>
      </w:r>
      <w:r w:rsidRPr="000A1181">
        <w:rPr>
          <w:sz w:val="28"/>
          <w:szCs w:val="28"/>
        </w:rPr>
        <w:t>принятым и введенным в действие Постановлением Госстандарта России от 30.12.1993 № 299</w:t>
      </w:r>
      <w:r w:rsidRPr="008626EA">
        <w:rPr>
          <w:spacing w:val="-4"/>
          <w:sz w:val="28"/>
          <w:szCs w:val="28"/>
          <w:lang w:eastAsia="en-US"/>
        </w:rPr>
        <w:t>»;</w:t>
      </w:r>
    </w:p>
    <w:p w:rsidR="004C1A3D" w:rsidRDefault="004C1A3D" w:rsidP="004C1A3D">
      <w:pPr>
        <w:pStyle w:val="1f"/>
        <w:tabs>
          <w:tab w:val="left" w:pos="993"/>
        </w:tabs>
        <w:adjustRightInd w:val="0"/>
        <w:ind w:left="0"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г) </w:t>
      </w:r>
      <w:r w:rsidRPr="00672E37">
        <w:rPr>
          <w:spacing w:val="-4"/>
          <w:sz w:val="28"/>
          <w:szCs w:val="28"/>
          <w:lang w:eastAsia="en-US"/>
        </w:rPr>
        <w:t>подпункт</w:t>
      </w:r>
      <w:r>
        <w:rPr>
          <w:spacing w:val="-4"/>
          <w:sz w:val="28"/>
          <w:szCs w:val="28"/>
          <w:lang w:eastAsia="en-US"/>
        </w:rPr>
        <w:t xml:space="preserve"> 7</w:t>
      </w:r>
      <w:r w:rsidRPr="00672E37">
        <w:rPr>
          <w:spacing w:val="-4"/>
          <w:sz w:val="28"/>
          <w:szCs w:val="28"/>
          <w:lang w:eastAsia="en-US"/>
        </w:rPr>
        <w:t xml:space="preserve"> изложить в следующей редакции:</w:t>
      </w:r>
    </w:p>
    <w:p w:rsidR="004C1A3D" w:rsidRDefault="004C1A3D" w:rsidP="004C1A3D">
      <w:pPr>
        <w:pStyle w:val="1f"/>
        <w:tabs>
          <w:tab w:val="left" w:pos="993"/>
        </w:tabs>
        <w:adjustRightInd w:val="0"/>
        <w:ind w:left="0"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«7) </w:t>
      </w:r>
      <w:r w:rsidRPr="00B919FD">
        <w:rPr>
          <w:spacing w:val="-4"/>
          <w:sz w:val="28"/>
          <w:szCs w:val="28"/>
          <w:lang w:eastAsia="en-US"/>
        </w:rPr>
        <w:t>документ, подтверждающий полномочия уполномоченного лица заявителя</w:t>
      </w:r>
      <w:r>
        <w:rPr>
          <w:spacing w:val="-4"/>
          <w:sz w:val="28"/>
          <w:szCs w:val="28"/>
          <w:lang w:eastAsia="en-US"/>
        </w:rPr>
        <w:t xml:space="preserve"> в случае отсутствия</w:t>
      </w:r>
      <w:r w:rsidRPr="00B919FD">
        <w:rPr>
          <w:spacing w:val="-4"/>
          <w:sz w:val="28"/>
          <w:szCs w:val="28"/>
          <w:lang w:eastAsia="en-US"/>
        </w:rPr>
        <w:t xml:space="preserve"> указанных сведений о лице, имеющем право без доверенности действовать от имени заявителя, в Едином государственном реестре юридических лиц</w:t>
      </w:r>
      <w:r>
        <w:rPr>
          <w:spacing w:val="-4"/>
          <w:sz w:val="28"/>
          <w:szCs w:val="28"/>
          <w:lang w:eastAsia="en-US"/>
        </w:rPr>
        <w:t>;»;</w:t>
      </w:r>
    </w:p>
    <w:p w:rsidR="004C1A3D" w:rsidRPr="008626EA" w:rsidRDefault="004C1A3D" w:rsidP="004C1A3D">
      <w:pPr>
        <w:pStyle w:val="1f"/>
        <w:tabs>
          <w:tab w:val="left" w:pos="993"/>
        </w:tabs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spacing w:val="-4"/>
          <w:sz w:val="28"/>
          <w:szCs w:val="28"/>
          <w:lang w:eastAsia="en-US"/>
        </w:rPr>
        <w:t>д) в подпункте 8 слово «и» заменить словом «или»;</w:t>
      </w: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672E37">
        <w:rPr>
          <w:sz w:val="28"/>
          <w:szCs w:val="28"/>
        </w:rPr>
        <w:t>) в подпункте 10 слова «, главным бухгалтером» исключить;</w:t>
      </w: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подпункт 11 изложить в следующей редакции:</w:t>
      </w:r>
    </w:p>
    <w:p w:rsidR="004C1A3D" w:rsidRPr="00672E37" w:rsidRDefault="00862D1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«11) </w:t>
      </w:r>
      <w:r w:rsidR="004C1A3D" w:rsidRPr="008E668C">
        <w:rPr>
          <w:sz w:val="28"/>
          <w:szCs w:val="28"/>
        </w:rPr>
        <w:t xml:space="preserve">перечень услуг, предоставляемых </w:t>
      </w:r>
      <w:r w:rsidR="004C1A3D">
        <w:rPr>
          <w:sz w:val="28"/>
          <w:szCs w:val="28"/>
        </w:rPr>
        <w:t>заявителем</w:t>
      </w:r>
      <w:r w:rsidR="004C1A3D" w:rsidRPr="008E668C">
        <w:rPr>
          <w:sz w:val="28"/>
          <w:szCs w:val="28"/>
        </w:rPr>
        <w:t xml:space="preserve"> субъектам малого и среднего предпринимательства, осуществляющим инновационную деятельность</w:t>
      </w:r>
      <w:r w:rsidR="008C0087">
        <w:rPr>
          <w:sz w:val="28"/>
          <w:szCs w:val="28"/>
        </w:rPr>
        <w:t>,</w:t>
      </w:r>
      <w:r w:rsidR="004C1A3D">
        <w:rPr>
          <w:sz w:val="28"/>
          <w:szCs w:val="28"/>
        </w:rPr>
        <w:t xml:space="preserve"> по форме согласно приложению</w:t>
      </w:r>
      <w:r>
        <w:rPr>
          <w:sz w:val="28"/>
          <w:szCs w:val="28"/>
        </w:rPr>
        <w:t> </w:t>
      </w:r>
      <w:r w:rsidR="004C1A3D">
        <w:rPr>
          <w:sz w:val="28"/>
          <w:szCs w:val="28"/>
        </w:rPr>
        <w:t>№ 2 к Порядку</w:t>
      </w:r>
      <w:r w:rsidR="004C1A3D" w:rsidRPr="008E668C">
        <w:rPr>
          <w:sz w:val="28"/>
          <w:szCs w:val="28"/>
        </w:rPr>
        <w:t xml:space="preserve">, с указанием </w:t>
      </w:r>
      <w:r w:rsidR="004C1A3D">
        <w:rPr>
          <w:sz w:val="28"/>
          <w:szCs w:val="28"/>
        </w:rPr>
        <w:t xml:space="preserve">запрашиваемого </w:t>
      </w:r>
      <w:r w:rsidR="004C1A3D" w:rsidRPr="008E668C">
        <w:rPr>
          <w:sz w:val="28"/>
          <w:szCs w:val="28"/>
        </w:rPr>
        <w:t>размера субсидии</w:t>
      </w:r>
      <w:r w:rsidR="004C1A3D">
        <w:rPr>
          <w:sz w:val="28"/>
          <w:szCs w:val="28"/>
        </w:rPr>
        <w:t>, подтверждаемого документами, указанными в подпункте 5 настоящего пункта;»;</w:t>
      </w: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 w:rsidRPr="008C0087">
        <w:rPr>
          <w:sz w:val="28"/>
          <w:szCs w:val="28"/>
        </w:rPr>
        <w:t>з) абзац пятнадцатый признать утратившим силу</w:t>
      </w:r>
      <w:r w:rsidR="008D52F8">
        <w:rPr>
          <w:sz w:val="28"/>
          <w:szCs w:val="28"/>
        </w:rPr>
        <w:t>;</w:t>
      </w: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дополнить пунктами 8.1, 8.2 следующего содержания:</w:t>
      </w:r>
    </w:p>
    <w:p w:rsidR="004C1A3D" w:rsidRPr="00BD3C19" w:rsidRDefault="004C1A3D" w:rsidP="004C1A3D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«8.1. МНиИП НСО не позднее следующего рабочего дня после получения от</w:t>
      </w:r>
      <w:r w:rsidR="008D52F8">
        <w:rPr>
          <w:sz w:val="28"/>
          <w:szCs w:val="28"/>
        </w:rPr>
        <w:t> </w:t>
      </w:r>
      <w:r>
        <w:rPr>
          <w:sz w:val="28"/>
          <w:szCs w:val="28"/>
        </w:rPr>
        <w:t xml:space="preserve">заявителя документов, указанных в пункте 8 настоящего Порядка, запрашивает </w:t>
      </w:r>
      <w:r w:rsidRPr="00BD3C19">
        <w:rPr>
          <w:sz w:val="28"/>
          <w:szCs w:val="28"/>
        </w:rPr>
        <w:t>в рамках единой системы межведомственного электронного взаимодействия</w:t>
      </w:r>
      <w:r>
        <w:rPr>
          <w:sz w:val="28"/>
          <w:szCs w:val="28"/>
        </w:rPr>
        <w:t xml:space="preserve"> следующие документы</w:t>
      </w:r>
      <w:r w:rsidRPr="00BD3C19">
        <w:rPr>
          <w:sz w:val="28"/>
          <w:szCs w:val="28"/>
        </w:rPr>
        <w:t>:</w:t>
      </w:r>
    </w:p>
    <w:p w:rsidR="004C1A3D" w:rsidRPr="00BD3C19" w:rsidRDefault="004C1A3D" w:rsidP="004C1A3D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справку</w:t>
      </w:r>
      <w:r w:rsidRPr="00BD3C19">
        <w:rPr>
          <w:sz w:val="28"/>
          <w:szCs w:val="28"/>
        </w:rPr>
        <w:t xml:space="preserve"> налогового органа </w:t>
      </w:r>
      <w:r>
        <w:rPr>
          <w:sz w:val="28"/>
          <w:szCs w:val="28"/>
        </w:rPr>
        <w:t>об отсутствии у заявителя неисполненной обязанности</w:t>
      </w:r>
      <w:r w:rsidRPr="00131864">
        <w:rPr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sz w:val="28"/>
          <w:szCs w:val="28"/>
        </w:rPr>
        <w:t xml:space="preserve"> </w:t>
      </w:r>
      <w:r w:rsidRPr="00BD3C19">
        <w:rPr>
          <w:sz w:val="28"/>
          <w:szCs w:val="28"/>
        </w:rPr>
        <w:t>по состоянию на первое число месяца, в котором планируется предоставление субсидии;</w:t>
      </w:r>
    </w:p>
    <w:p w:rsidR="004C1A3D" w:rsidRPr="00BD3C19" w:rsidRDefault="004C1A3D" w:rsidP="004C1A3D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выписку</w:t>
      </w:r>
      <w:r w:rsidRPr="00BD3C19">
        <w:rPr>
          <w:sz w:val="28"/>
          <w:szCs w:val="28"/>
        </w:rPr>
        <w:t xml:space="preserve"> из Единого государственного реестра юридических лиц</w:t>
      </w:r>
      <w:r>
        <w:rPr>
          <w:sz w:val="28"/>
          <w:szCs w:val="28"/>
        </w:rPr>
        <w:t>, содержащую актуальные сведения о заявителе</w:t>
      </w:r>
      <w:r w:rsidRPr="00BD3C19">
        <w:rPr>
          <w:sz w:val="28"/>
          <w:szCs w:val="28"/>
        </w:rPr>
        <w:t>;</w:t>
      </w:r>
    </w:p>
    <w:p w:rsidR="008D52F8" w:rsidRDefault="004C1A3D" w:rsidP="004C1A3D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выписку</w:t>
      </w:r>
      <w:r w:rsidRPr="008360AA">
        <w:rPr>
          <w:sz w:val="28"/>
          <w:szCs w:val="28"/>
        </w:rPr>
        <w:t xml:space="preserve"> из Единого государственного реестра недвижимости</w:t>
      </w:r>
      <w:r>
        <w:rPr>
          <w:sz w:val="28"/>
          <w:szCs w:val="28"/>
        </w:rPr>
        <w:t>, подтверждающую</w:t>
      </w:r>
      <w:r w:rsidRPr="00BD3C19">
        <w:rPr>
          <w:sz w:val="28"/>
          <w:szCs w:val="28"/>
        </w:rPr>
        <w:t xml:space="preserve"> обладание </w:t>
      </w:r>
      <w:r>
        <w:rPr>
          <w:sz w:val="28"/>
          <w:szCs w:val="28"/>
        </w:rPr>
        <w:t xml:space="preserve">заявителем </w:t>
      </w:r>
      <w:r w:rsidRPr="00BD3C19">
        <w:rPr>
          <w:sz w:val="28"/>
          <w:szCs w:val="28"/>
        </w:rPr>
        <w:t>на праве собственности или на праве пользования имуществом, состоящим из административных и производственных зданий и (или) помещений об</w:t>
      </w:r>
      <w:r>
        <w:rPr>
          <w:sz w:val="28"/>
          <w:szCs w:val="28"/>
        </w:rPr>
        <w:t>щей площадью не менее 700 кв. м.</w:t>
      </w:r>
    </w:p>
    <w:p w:rsidR="004C1A3D" w:rsidRPr="00672E37" w:rsidRDefault="004C1A3D" w:rsidP="004C1A3D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426C9">
        <w:rPr>
          <w:sz w:val="28"/>
          <w:szCs w:val="28"/>
        </w:rPr>
        <w:t>8.2. Заявители вправе по собственной инициативе представить в МНиИП</w:t>
      </w:r>
      <w:r w:rsidRPr="00BD3C19">
        <w:rPr>
          <w:sz w:val="28"/>
          <w:szCs w:val="28"/>
        </w:rPr>
        <w:t xml:space="preserve"> НСО </w:t>
      </w:r>
      <w:r>
        <w:rPr>
          <w:sz w:val="28"/>
          <w:szCs w:val="28"/>
        </w:rPr>
        <w:t>документы, перечисленные в пункте 8.1 Порядка.</w:t>
      </w:r>
      <w:r w:rsidRPr="00672E37">
        <w:rPr>
          <w:sz w:val="28"/>
          <w:szCs w:val="28"/>
        </w:rPr>
        <w:t>»;</w:t>
      </w: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пункт 10 изложить в следующей редакции:</w:t>
      </w:r>
    </w:p>
    <w:p w:rsidR="004C1A3D" w:rsidRPr="008E668C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«10. </w:t>
      </w:r>
      <w:r w:rsidRPr="008E668C">
        <w:rPr>
          <w:sz w:val="28"/>
          <w:szCs w:val="28"/>
        </w:rPr>
        <w:t>Право на получение субсидий определяется в следующем порядке:</w:t>
      </w: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 w:rsidRPr="008E668C">
        <w:rPr>
          <w:sz w:val="28"/>
          <w:szCs w:val="28"/>
        </w:rPr>
        <w:t>1) заявители представляют в МНиИП НСО документы, указанные в пункт</w:t>
      </w:r>
      <w:r>
        <w:rPr>
          <w:sz w:val="28"/>
          <w:szCs w:val="28"/>
        </w:rPr>
        <w:t>е</w:t>
      </w:r>
      <w:r w:rsidRPr="008E668C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8E6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в пунктах 8, 8.1 </w:t>
      </w:r>
      <w:r w:rsidRPr="008E668C">
        <w:rPr>
          <w:sz w:val="28"/>
          <w:szCs w:val="28"/>
        </w:rPr>
        <w:t>Порядка</w:t>
      </w:r>
      <w:r>
        <w:rPr>
          <w:sz w:val="28"/>
          <w:szCs w:val="28"/>
        </w:rPr>
        <w:t>;</w:t>
      </w: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МНиИП НСО:</w:t>
      </w:r>
    </w:p>
    <w:p w:rsidR="004C1A3D" w:rsidRPr="008E668C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8E668C">
        <w:rPr>
          <w:sz w:val="28"/>
          <w:szCs w:val="28"/>
        </w:rPr>
        <w:t>рассматрив</w:t>
      </w:r>
      <w:r>
        <w:rPr>
          <w:sz w:val="28"/>
          <w:szCs w:val="28"/>
        </w:rPr>
        <w:t>ает документы, указанные в пунктах 8, 8.1</w:t>
      </w:r>
      <w:r w:rsidR="00C426C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E668C">
        <w:rPr>
          <w:sz w:val="28"/>
          <w:szCs w:val="28"/>
        </w:rPr>
        <w:t>на соответствие заявителя условиям предоставления субсид</w:t>
      </w:r>
      <w:r>
        <w:rPr>
          <w:sz w:val="28"/>
          <w:szCs w:val="28"/>
        </w:rPr>
        <w:t>и</w:t>
      </w:r>
      <w:r w:rsidRPr="008E668C">
        <w:rPr>
          <w:sz w:val="28"/>
          <w:szCs w:val="28"/>
        </w:rPr>
        <w:t>и</w:t>
      </w:r>
      <w:r>
        <w:rPr>
          <w:sz w:val="28"/>
          <w:szCs w:val="28"/>
        </w:rPr>
        <w:t xml:space="preserve"> в течение десяти</w:t>
      </w:r>
      <w:r w:rsidRPr="008E668C">
        <w:rPr>
          <w:sz w:val="28"/>
          <w:szCs w:val="28"/>
        </w:rPr>
        <w:t xml:space="preserve"> рабочих дней</w:t>
      </w:r>
      <w:r w:rsidR="00C426C9">
        <w:rPr>
          <w:sz w:val="28"/>
          <w:szCs w:val="28"/>
        </w:rPr>
        <w:t xml:space="preserve"> со </w:t>
      </w:r>
      <w:r>
        <w:rPr>
          <w:sz w:val="28"/>
          <w:szCs w:val="28"/>
        </w:rPr>
        <w:t>дня представления документов заявителем</w:t>
      </w:r>
      <w:r w:rsidRPr="008E668C">
        <w:rPr>
          <w:sz w:val="28"/>
          <w:szCs w:val="28"/>
        </w:rPr>
        <w:t>;</w:t>
      </w: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E668C">
        <w:rPr>
          <w:sz w:val="28"/>
          <w:szCs w:val="28"/>
        </w:rPr>
        <w:t>) направляет заявителям уведомление о соответствии условиям предоставления субсидий по форме согласно приложению № </w:t>
      </w:r>
      <w:r>
        <w:rPr>
          <w:sz w:val="28"/>
          <w:szCs w:val="28"/>
        </w:rPr>
        <w:t>4</w:t>
      </w:r>
      <w:r w:rsidRPr="008E668C">
        <w:rPr>
          <w:sz w:val="28"/>
          <w:szCs w:val="28"/>
        </w:rPr>
        <w:t xml:space="preserve"> к Порядку либо об отказе в предоставлении субсидии по форме согласно приложению № </w:t>
      </w:r>
      <w:r>
        <w:rPr>
          <w:sz w:val="28"/>
          <w:szCs w:val="28"/>
        </w:rPr>
        <w:t>5</w:t>
      </w:r>
      <w:r w:rsidRPr="008E668C">
        <w:rPr>
          <w:sz w:val="28"/>
          <w:szCs w:val="28"/>
        </w:rPr>
        <w:t xml:space="preserve"> к Порядку не позднее следующего рабочего дня за днем окончания рассмотрения.</w:t>
      </w:r>
      <w:r w:rsidR="00C426C9">
        <w:rPr>
          <w:sz w:val="28"/>
          <w:szCs w:val="28"/>
        </w:rPr>
        <w:t>»;</w:t>
      </w:r>
    </w:p>
    <w:p w:rsidR="004C1A3D" w:rsidRDefault="00C426C9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в пункте </w:t>
      </w:r>
      <w:r w:rsidR="004C1A3D">
        <w:rPr>
          <w:sz w:val="28"/>
          <w:szCs w:val="28"/>
        </w:rPr>
        <w:t>11 цифры «15» заменить словом «двадцати», слова «подготавливает проект приказа» за</w:t>
      </w:r>
      <w:r>
        <w:rPr>
          <w:sz w:val="28"/>
          <w:szCs w:val="28"/>
        </w:rPr>
        <w:t>менить словами «издает приказ»;</w:t>
      </w: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в абзаце втором пункта</w:t>
      </w:r>
      <w:r w:rsidR="00C426C9">
        <w:rPr>
          <w:sz w:val="28"/>
          <w:szCs w:val="28"/>
        </w:rPr>
        <w:t> </w:t>
      </w:r>
      <w:r>
        <w:rPr>
          <w:sz w:val="28"/>
          <w:szCs w:val="28"/>
        </w:rPr>
        <w:t>14 слова «</w:t>
      </w:r>
      <w:r w:rsidRPr="0037616E">
        <w:rPr>
          <w:sz w:val="28"/>
          <w:szCs w:val="28"/>
        </w:rPr>
        <w:t xml:space="preserve">Соглашений </w:t>
      </w:r>
      <w:r>
        <w:rPr>
          <w:sz w:val="28"/>
          <w:szCs w:val="28"/>
        </w:rPr>
        <w:t>(дополнительных соглашений к ним)» заменить словами «соглашений (договоров</w:t>
      </w:r>
      <w:r w:rsidRPr="00BD3C19">
        <w:rPr>
          <w:sz w:val="28"/>
          <w:szCs w:val="28"/>
        </w:rPr>
        <w:t>) о предоставлении из областного бюджета субсиди</w:t>
      </w:r>
      <w:r>
        <w:rPr>
          <w:sz w:val="28"/>
          <w:szCs w:val="28"/>
        </w:rPr>
        <w:t>й</w:t>
      </w:r>
      <w:r w:rsidRPr="00BD3C19">
        <w:rPr>
          <w:sz w:val="28"/>
          <w:szCs w:val="28"/>
        </w:rPr>
        <w:t xml:space="preserve"> </w:t>
      </w:r>
      <w:r w:rsidRPr="003F302E">
        <w:rPr>
          <w:sz w:val="28"/>
          <w:szCs w:val="28"/>
        </w:rPr>
        <w:t xml:space="preserve">бизнес-инкубаторам </w:t>
      </w:r>
      <w:r w:rsidR="00C426C9">
        <w:rPr>
          <w:sz w:val="28"/>
          <w:szCs w:val="28"/>
        </w:rPr>
        <w:t>на возмещение затрат в </w:t>
      </w:r>
      <w:r w:rsidRPr="00BD3C19">
        <w:rPr>
          <w:sz w:val="28"/>
          <w:szCs w:val="28"/>
        </w:rPr>
        <w:t>связи с оказанием услуг субъектам и</w:t>
      </w:r>
      <w:r>
        <w:rPr>
          <w:sz w:val="28"/>
          <w:szCs w:val="28"/>
        </w:rPr>
        <w:t>нновационной деятельности (далее</w:t>
      </w:r>
      <w:r w:rsidRPr="00DD7B0D">
        <w:rPr>
          <w:sz w:val="28"/>
          <w:szCs w:val="28"/>
        </w:rPr>
        <w:t xml:space="preserve"> в рамках настоящего раздела</w:t>
      </w:r>
      <w:r>
        <w:rPr>
          <w:sz w:val="28"/>
          <w:szCs w:val="28"/>
        </w:rPr>
        <w:t xml:space="preserve"> – Соглашение)»;</w:t>
      </w:r>
    </w:p>
    <w:p w:rsidR="004C1A3D" w:rsidRPr="00672E37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в абзаце первом пункта 15 слова «(дополнительных соглашений к ним)» исключить;</w:t>
      </w:r>
    </w:p>
    <w:p w:rsidR="004C1A3D" w:rsidRPr="00672E37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72E37">
        <w:rPr>
          <w:sz w:val="28"/>
          <w:szCs w:val="28"/>
        </w:rPr>
        <w:t>) в пункте 16:</w:t>
      </w:r>
    </w:p>
    <w:p w:rsidR="004C1A3D" w:rsidRPr="00672E37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 w:rsidRPr="00672E37">
        <w:rPr>
          <w:sz w:val="28"/>
          <w:szCs w:val="28"/>
        </w:rPr>
        <w:t>а) </w:t>
      </w:r>
      <w:r>
        <w:rPr>
          <w:sz w:val="28"/>
          <w:szCs w:val="28"/>
        </w:rPr>
        <w:t xml:space="preserve">в </w:t>
      </w:r>
      <w:r w:rsidRPr="00672E37">
        <w:rPr>
          <w:sz w:val="28"/>
          <w:szCs w:val="28"/>
        </w:rPr>
        <w:t>подпункт</w:t>
      </w:r>
      <w:r>
        <w:rPr>
          <w:sz w:val="28"/>
          <w:szCs w:val="28"/>
        </w:rPr>
        <w:t>е</w:t>
      </w:r>
      <w:r w:rsidRPr="00672E37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слова </w:t>
      </w:r>
      <w:r w:rsidRPr="00E3048B">
        <w:rPr>
          <w:sz w:val="28"/>
          <w:szCs w:val="28"/>
        </w:rPr>
        <w:t>«отчетов об использовании субсидии и о достижении показателей результативности» заменить словами «отчета о достижении значений результатов предоставления субсидии»</w:t>
      </w:r>
      <w:r w:rsidRPr="00672E37">
        <w:rPr>
          <w:sz w:val="28"/>
          <w:szCs w:val="28"/>
        </w:rPr>
        <w:t>;</w:t>
      </w:r>
    </w:p>
    <w:p w:rsidR="004C1A3D" w:rsidRPr="00672E37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 w:rsidRPr="00672E37">
        <w:rPr>
          <w:sz w:val="28"/>
          <w:szCs w:val="28"/>
        </w:rPr>
        <w:t>б) подпункт 7 изложить в следующей редакции:</w:t>
      </w:r>
    </w:p>
    <w:p w:rsidR="004C1A3D" w:rsidRPr="00672E37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 w:rsidRPr="00672E37">
        <w:rPr>
          <w:sz w:val="28"/>
          <w:szCs w:val="28"/>
        </w:rPr>
        <w:t xml:space="preserve">«7) результаты предоставления субсидии. Для целей настоящего Порядка под результатом предоставления субсидии на возмещение бизнес-инкубаторам затрат, связанных с предоставлением услуг субъектам инновационной деятельности, понимается </w:t>
      </w:r>
      <w:r>
        <w:rPr>
          <w:sz w:val="28"/>
          <w:szCs w:val="28"/>
        </w:rPr>
        <w:t>количество</w:t>
      </w:r>
      <w:r w:rsidRPr="00D26EC6">
        <w:rPr>
          <w:sz w:val="28"/>
          <w:szCs w:val="28"/>
        </w:rPr>
        <w:t xml:space="preserve"> резидентов бизнес-инкубатора</w:t>
      </w:r>
      <w:r w:rsidRPr="00672E37">
        <w:rPr>
          <w:sz w:val="28"/>
          <w:szCs w:val="28"/>
        </w:rPr>
        <w:t>.»;</w:t>
      </w:r>
    </w:p>
    <w:p w:rsidR="004C1A3D" w:rsidRDefault="004C1A3D" w:rsidP="004C1A3D">
      <w:pPr>
        <w:widowControl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11</w:t>
      </w:r>
      <w:r w:rsidRPr="00672E37">
        <w:rPr>
          <w:spacing w:val="-2"/>
          <w:sz w:val="28"/>
          <w:szCs w:val="28"/>
        </w:rPr>
        <w:t>) </w:t>
      </w:r>
      <w:r>
        <w:rPr>
          <w:spacing w:val="-2"/>
          <w:sz w:val="28"/>
          <w:szCs w:val="28"/>
        </w:rPr>
        <w:t xml:space="preserve">в пункте 17: </w:t>
      </w:r>
    </w:p>
    <w:p w:rsidR="004C1A3D" w:rsidRDefault="004C1A3D" w:rsidP="004C1A3D">
      <w:pPr>
        <w:widowControl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а) в абзаце первом слова «(дополнительных соглашений к ним)», «(дополнительные соглашения к ним)» исключить; </w:t>
      </w:r>
    </w:p>
    <w:p w:rsidR="004C1A3D" w:rsidRDefault="004C1A3D" w:rsidP="004C1A3D">
      <w:pPr>
        <w:widowControl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б) в абзаце втором слова «</w:t>
      </w:r>
      <w:r w:rsidRPr="00DC6A2A">
        <w:rPr>
          <w:spacing w:val="-2"/>
          <w:sz w:val="28"/>
          <w:szCs w:val="28"/>
        </w:rPr>
        <w:t>ежеквартально путем</w:t>
      </w:r>
      <w:r>
        <w:rPr>
          <w:spacing w:val="-2"/>
          <w:sz w:val="28"/>
          <w:szCs w:val="28"/>
        </w:rPr>
        <w:t>» заменить словами «</w:t>
      </w:r>
      <w:r w:rsidRPr="008E668C">
        <w:rPr>
          <w:sz w:val="28"/>
          <w:szCs w:val="28"/>
        </w:rPr>
        <w:t xml:space="preserve">путем </w:t>
      </w:r>
      <w:r>
        <w:rPr>
          <w:sz w:val="28"/>
          <w:szCs w:val="28"/>
        </w:rPr>
        <w:t>единовременного</w:t>
      </w:r>
      <w:r>
        <w:rPr>
          <w:spacing w:val="-2"/>
          <w:sz w:val="28"/>
          <w:szCs w:val="28"/>
        </w:rPr>
        <w:t>»;</w:t>
      </w:r>
    </w:p>
    <w:p w:rsidR="004C1A3D" w:rsidRPr="00672E37" w:rsidRDefault="004C1A3D" w:rsidP="004C1A3D">
      <w:pPr>
        <w:widowControl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12) </w:t>
      </w:r>
      <w:r w:rsidRPr="00672E37">
        <w:rPr>
          <w:spacing w:val="-2"/>
          <w:sz w:val="28"/>
          <w:szCs w:val="28"/>
        </w:rPr>
        <w:t>в пункте 18:</w:t>
      </w:r>
    </w:p>
    <w:p w:rsidR="004C1A3D" w:rsidRPr="00672E37" w:rsidRDefault="004C1A3D" w:rsidP="004C1A3D">
      <w:pPr>
        <w:pStyle w:val="1f"/>
        <w:tabs>
          <w:tab w:val="left" w:pos="993"/>
        </w:tabs>
        <w:adjustRightInd w:val="0"/>
        <w:ind w:left="0" w:firstLine="709"/>
        <w:jc w:val="both"/>
        <w:rPr>
          <w:spacing w:val="-4"/>
          <w:sz w:val="28"/>
          <w:szCs w:val="28"/>
          <w:lang w:eastAsia="en-US"/>
        </w:rPr>
      </w:pPr>
      <w:r w:rsidRPr="00672E37">
        <w:rPr>
          <w:spacing w:val="-4"/>
          <w:sz w:val="28"/>
          <w:szCs w:val="28"/>
          <w:lang w:eastAsia="en-US"/>
        </w:rPr>
        <w:t>а) подпункт 2 изложить в следующей редакции:</w:t>
      </w: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 w:rsidRPr="00672E37">
        <w:rPr>
          <w:sz w:val="28"/>
          <w:szCs w:val="28"/>
        </w:rPr>
        <w:t xml:space="preserve">«2) справку, подписанную руководителем (уполномоченным лицом) заявителя, подтверждающую, что заявитель не находится в процессе </w:t>
      </w:r>
      <w:r w:rsidRPr="00672E37">
        <w:rPr>
          <w:sz w:val="28"/>
          <w:szCs w:val="28"/>
        </w:rPr>
        <w:lastRenderedPageBreak/>
        <w:t>реорганизации,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Федерации;»;</w:t>
      </w: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подпункты 3, 6, 9, 12 признать утратившими силу;</w:t>
      </w: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подпункты 4, 5 изложить в следующей редакции:</w:t>
      </w: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«4) </w:t>
      </w:r>
      <w:r w:rsidRPr="008E668C">
        <w:rPr>
          <w:sz w:val="28"/>
          <w:szCs w:val="28"/>
        </w:rPr>
        <w:t>справку, подписанную руководителем (уполномоченным лицом) заявителя, подтверждающую отсутствие у заяв</w:t>
      </w:r>
      <w:r w:rsidR="00C426C9">
        <w:rPr>
          <w:sz w:val="28"/>
          <w:szCs w:val="28"/>
        </w:rPr>
        <w:t>ителя на первое число месяца, в </w:t>
      </w:r>
      <w:r w:rsidRPr="008E668C">
        <w:rPr>
          <w:sz w:val="28"/>
          <w:szCs w:val="28"/>
        </w:rPr>
        <w:t>котором планируется предоставление субсидии</w:t>
      </w:r>
      <w:r w:rsidR="00C426C9">
        <w:rPr>
          <w:sz w:val="28"/>
          <w:szCs w:val="28"/>
        </w:rPr>
        <w:t>, просроченной задолженности по </w:t>
      </w:r>
      <w:r w:rsidRPr="008E668C">
        <w:rPr>
          <w:sz w:val="28"/>
          <w:szCs w:val="28"/>
        </w:rPr>
        <w:t>субсидиям, бюджетным инвестициям и ины</w:t>
      </w:r>
      <w:r w:rsidR="00C426C9">
        <w:rPr>
          <w:sz w:val="28"/>
          <w:szCs w:val="28"/>
        </w:rPr>
        <w:t xml:space="preserve">м средствам, предоставленным </w:t>
      </w:r>
      <w:r w:rsidR="00C426C9" w:rsidRPr="00F359F9">
        <w:rPr>
          <w:sz w:val="28"/>
          <w:szCs w:val="28"/>
        </w:rPr>
        <w:t>из  </w:t>
      </w:r>
      <w:r w:rsidRPr="00F359F9">
        <w:rPr>
          <w:sz w:val="28"/>
          <w:szCs w:val="28"/>
        </w:rPr>
        <w:t>областного бюджета в соответствии с нормативными правовыми актами Новосибирской области (договорами (соглашениями) о предоставлении субсидий, бюджетных инвестиций)</w:t>
      </w:r>
      <w:r w:rsidR="00F359F9" w:rsidRPr="00F359F9">
        <w:rPr>
          <w:sz w:val="28"/>
          <w:szCs w:val="28"/>
        </w:rPr>
        <w:t>,</w:t>
      </w:r>
      <w:r w:rsidRPr="00F359F9">
        <w:rPr>
          <w:sz w:val="28"/>
          <w:szCs w:val="28"/>
        </w:rPr>
        <w:t xml:space="preserve"> по форме согласно приложению № 6 к Порядку;</w:t>
      </w:r>
    </w:p>
    <w:p w:rsidR="004C1A3D" w:rsidRDefault="004C1A3D" w:rsidP="004C1A3D">
      <w:pPr>
        <w:pStyle w:val="1f"/>
        <w:tabs>
          <w:tab w:val="left" w:pos="993"/>
        </w:tabs>
        <w:adjustRightInd w:val="0"/>
        <w:ind w:left="0" w:firstLine="709"/>
        <w:jc w:val="both"/>
        <w:rPr>
          <w:spacing w:val="-4"/>
          <w:sz w:val="28"/>
          <w:szCs w:val="28"/>
          <w:lang w:eastAsia="en-US"/>
        </w:rPr>
      </w:pPr>
      <w:r w:rsidRPr="00BA7730">
        <w:rPr>
          <w:rFonts w:eastAsia="Calibri"/>
          <w:sz w:val="28"/>
          <w:szCs w:val="28"/>
        </w:rPr>
        <w:t>5)</w:t>
      </w:r>
      <w:r>
        <w:rPr>
          <w:rFonts w:eastAsia="Calibri"/>
          <w:sz w:val="28"/>
          <w:szCs w:val="28"/>
        </w:rPr>
        <w:t> </w:t>
      </w:r>
      <w:r w:rsidRPr="00BA7730">
        <w:rPr>
          <w:rFonts w:eastAsia="Calibri"/>
          <w:sz w:val="28"/>
          <w:szCs w:val="28"/>
        </w:rPr>
        <w:t xml:space="preserve">документы, подтверждающие осуществление затрат заявителя, в том числе копии договоров и первичных учетных документов (платежных поручений), заверенные руководителем (уполномоченным лицом) и печатью (при </w:t>
      </w:r>
      <w:r>
        <w:rPr>
          <w:rFonts w:eastAsia="Calibri"/>
          <w:sz w:val="28"/>
          <w:szCs w:val="28"/>
        </w:rPr>
        <w:t xml:space="preserve">ее </w:t>
      </w:r>
      <w:r w:rsidRPr="00BA7730">
        <w:rPr>
          <w:rFonts w:eastAsia="Calibri"/>
          <w:sz w:val="28"/>
          <w:szCs w:val="28"/>
        </w:rPr>
        <w:t>наличии) заявителя. Заявитель вправе представить копии иных первичных учетных документов, подтверждающих осуществление затрат заявителя, предусмотренных Общероссийским классификатором управленческой документации</w:t>
      </w:r>
      <w:r w:rsidR="00F359F9">
        <w:rPr>
          <w:sz w:val="28"/>
          <w:szCs w:val="28"/>
        </w:rPr>
        <w:t>, принятым и </w:t>
      </w:r>
      <w:r w:rsidRPr="000A1181">
        <w:rPr>
          <w:sz w:val="28"/>
          <w:szCs w:val="28"/>
        </w:rPr>
        <w:t>введенным в действие Постановлением Госс</w:t>
      </w:r>
      <w:r w:rsidR="00F359F9">
        <w:rPr>
          <w:sz w:val="28"/>
          <w:szCs w:val="28"/>
        </w:rPr>
        <w:t>тандарта России от 30.12.1993 № </w:t>
      </w:r>
      <w:r w:rsidRPr="000A1181">
        <w:rPr>
          <w:sz w:val="28"/>
          <w:szCs w:val="28"/>
        </w:rPr>
        <w:t>299</w:t>
      </w:r>
      <w:r w:rsidRPr="00BA7730">
        <w:rPr>
          <w:rFonts w:eastAsia="Calibri"/>
          <w:sz w:val="28"/>
          <w:szCs w:val="28"/>
        </w:rPr>
        <w:t>;</w:t>
      </w:r>
      <w:r w:rsidRPr="00A06F59">
        <w:rPr>
          <w:spacing w:val="-4"/>
          <w:sz w:val="28"/>
          <w:szCs w:val="28"/>
          <w:lang w:eastAsia="en-US"/>
        </w:rPr>
        <w:t>»;</w:t>
      </w:r>
    </w:p>
    <w:p w:rsidR="004C1A3D" w:rsidRDefault="004C1A3D" w:rsidP="004C1A3D">
      <w:pPr>
        <w:pStyle w:val="1f"/>
        <w:tabs>
          <w:tab w:val="left" w:pos="993"/>
        </w:tabs>
        <w:adjustRightInd w:val="0"/>
        <w:ind w:left="0"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г) </w:t>
      </w:r>
      <w:r w:rsidRPr="00672E37">
        <w:rPr>
          <w:spacing w:val="-4"/>
          <w:sz w:val="28"/>
          <w:szCs w:val="28"/>
          <w:lang w:eastAsia="en-US"/>
        </w:rPr>
        <w:t>подпункт</w:t>
      </w:r>
      <w:r>
        <w:rPr>
          <w:spacing w:val="-4"/>
          <w:sz w:val="28"/>
          <w:szCs w:val="28"/>
          <w:lang w:eastAsia="en-US"/>
        </w:rPr>
        <w:t xml:space="preserve"> 7</w:t>
      </w:r>
      <w:r w:rsidRPr="00672E37">
        <w:rPr>
          <w:spacing w:val="-4"/>
          <w:sz w:val="28"/>
          <w:szCs w:val="28"/>
          <w:lang w:eastAsia="en-US"/>
        </w:rPr>
        <w:t xml:space="preserve"> изложить в следующей редакции:</w:t>
      </w:r>
    </w:p>
    <w:p w:rsidR="004C1A3D" w:rsidRDefault="004C1A3D" w:rsidP="004C1A3D">
      <w:pPr>
        <w:pStyle w:val="1f"/>
        <w:tabs>
          <w:tab w:val="left" w:pos="993"/>
        </w:tabs>
        <w:adjustRightInd w:val="0"/>
        <w:ind w:left="0"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«7) </w:t>
      </w:r>
      <w:r w:rsidRPr="00B919FD">
        <w:rPr>
          <w:spacing w:val="-4"/>
          <w:sz w:val="28"/>
          <w:szCs w:val="28"/>
          <w:lang w:eastAsia="en-US"/>
        </w:rPr>
        <w:t>документ, подтверждающий полномочия уполномоченного лица заявителя</w:t>
      </w:r>
      <w:r>
        <w:rPr>
          <w:spacing w:val="-4"/>
          <w:sz w:val="28"/>
          <w:szCs w:val="28"/>
          <w:lang w:eastAsia="en-US"/>
        </w:rPr>
        <w:t xml:space="preserve"> в случае отсутствия</w:t>
      </w:r>
      <w:r w:rsidRPr="00B919FD">
        <w:rPr>
          <w:spacing w:val="-4"/>
          <w:sz w:val="28"/>
          <w:szCs w:val="28"/>
          <w:lang w:eastAsia="en-US"/>
        </w:rPr>
        <w:t xml:space="preserve"> указанных сведений о лице, имеющем право без доверенности действовать от имени заявителя, в Едином государственном реестре юридических лиц</w:t>
      </w:r>
      <w:r>
        <w:rPr>
          <w:spacing w:val="-4"/>
          <w:sz w:val="28"/>
          <w:szCs w:val="28"/>
          <w:lang w:eastAsia="en-US"/>
        </w:rPr>
        <w:t>;»;</w:t>
      </w:r>
    </w:p>
    <w:p w:rsidR="004C1A3D" w:rsidRPr="00A06F59" w:rsidRDefault="004C1A3D" w:rsidP="004C1A3D">
      <w:pPr>
        <w:pStyle w:val="1f"/>
        <w:tabs>
          <w:tab w:val="left" w:pos="993"/>
        </w:tabs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spacing w:val="-4"/>
          <w:sz w:val="28"/>
          <w:szCs w:val="28"/>
          <w:lang w:eastAsia="en-US"/>
        </w:rPr>
        <w:t>д) в подпункте 8 слово «и» заменить словом «или»;</w:t>
      </w: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в подпункте 11</w:t>
      </w:r>
      <w:r w:rsidRPr="00672E37">
        <w:rPr>
          <w:sz w:val="28"/>
          <w:szCs w:val="28"/>
        </w:rPr>
        <w:t xml:space="preserve"> слова «, главным бухгалтером» исключить;</w:t>
      </w: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подпункт 13 изложить в следующей редакции:</w:t>
      </w:r>
    </w:p>
    <w:p w:rsidR="004C1A3D" w:rsidRPr="00672E37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«13) </w:t>
      </w:r>
      <w:r w:rsidRPr="008E668C">
        <w:rPr>
          <w:sz w:val="28"/>
          <w:szCs w:val="28"/>
        </w:rPr>
        <w:t>перечень услуг, предоставляемых заявителем субъектам малого и среднего предпринимательства, осуществляющи</w:t>
      </w:r>
      <w:r w:rsidR="00F359F9">
        <w:rPr>
          <w:sz w:val="28"/>
          <w:szCs w:val="28"/>
        </w:rPr>
        <w:t>м инновационную деятельность, с </w:t>
      </w:r>
      <w:r w:rsidRPr="008E668C">
        <w:rPr>
          <w:sz w:val="28"/>
          <w:szCs w:val="28"/>
        </w:rPr>
        <w:t xml:space="preserve">указанием </w:t>
      </w:r>
      <w:r>
        <w:rPr>
          <w:sz w:val="28"/>
          <w:szCs w:val="28"/>
        </w:rPr>
        <w:t xml:space="preserve">запрашиваемого </w:t>
      </w:r>
      <w:r w:rsidRPr="008E668C">
        <w:rPr>
          <w:sz w:val="28"/>
          <w:szCs w:val="28"/>
        </w:rPr>
        <w:t>размера субсидии</w:t>
      </w:r>
      <w:r>
        <w:rPr>
          <w:sz w:val="28"/>
          <w:szCs w:val="28"/>
        </w:rPr>
        <w:t xml:space="preserve">, подтверждаемого документами, указанными в подпункте 5 настоящего пункта, </w:t>
      </w:r>
      <w:r w:rsidRPr="008E668C">
        <w:rPr>
          <w:sz w:val="28"/>
          <w:szCs w:val="28"/>
        </w:rPr>
        <w:t>в соответствии с приложением № </w:t>
      </w:r>
      <w:r>
        <w:rPr>
          <w:sz w:val="28"/>
          <w:szCs w:val="28"/>
        </w:rPr>
        <w:t>3</w:t>
      </w:r>
      <w:r w:rsidRPr="008E668C">
        <w:rPr>
          <w:sz w:val="28"/>
          <w:szCs w:val="28"/>
        </w:rPr>
        <w:t xml:space="preserve"> к Порядку</w:t>
      </w:r>
      <w:r>
        <w:rPr>
          <w:sz w:val="28"/>
          <w:szCs w:val="28"/>
        </w:rPr>
        <w:t>»;</w:t>
      </w: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06F59">
        <w:rPr>
          <w:sz w:val="28"/>
          <w:szCs w:val="28"/>
        </w:rPr>
        <w:t xml:space="preserve">) абзац пятнадцатый </w:t>
      </w:r>
      <w:r>
        <w:rPr>
          <w:sz w:val="28"/>
          <w:szCs w:val="28"/>
        </w:rPr>
        <w:t>признать утратившим силу</w:t>
      </w:r>
      <w:r w:rsidRPr="00A06F59">
        <w:rPr>
          <w:sz w:val="28"/>
          <w:szCs w:val="28"/>
        </w:rPr>
        <w:t>.</w:t>
      </w: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 дополнить пунктами 18.1, 18.2 следующего содержания:</w:t>
      </w:r>
    </w:p>
    <w:p w:rsidR="004C1A3D" w:rsidRPr="00BD3C19" w:rsidRDefault="004C1A3D" w:rsidP="004C1A3D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«18.1. МНиИП НСО не позднее следующего рабочего дня после получения от заявителя документов, указанных в пункте 7 Порядка, запрашивает </w:t>
      </w:r>
      <w:r w:rsidRPr="00BD3C19">
        <w:rPr>
          <w:sz w:val="28"/>
          <w:szCs w:val="28"/>
        </w:rPr>
        <w:t>в рамках единой системы межведомственного электронного взаимодействия</w:t>
      </w:r>
      <w:r>
        <w:rPr>
          <w:sz w:val="28"/>
          <w:szCs w:val="28"/>
        </w:rPr>
        <w:t xml:space="preserve"> следующие документы</w:t>
      </w:r>
      <w:r w:rsidRPr="00BD3C19">
        <w:rPr>
          <w:sz w:val="28"/>
          <w:szCs w:val="28"/>
        </w:rPr>
        <w:t>:</w:t>
      </w:r>
    </w:p>
    <w:p w:rsidR="004C1A3D" w:rsidRDefault="004C1A3D" w:rsidP="004C1A3D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справку</w:t>
      </w:r>
      <w:r w:rsidRPr="00BD3C19">
        <w:rPr>
          <w:sz w:val="28"/>
          <w:szCs w:val="28"/>
        </w:rPr>
        <w:t xml:space="preserve"> налогового органа </w:t>
      </w:r>
      <w:r>
        <w:rPr>
          <w:sz w:val="28"/>
          <w:szCs w:val="28"/>
        </w:rPr>
        <w:t>об отсутствии у заявителя неисполненной обязанности</w:t>
      </w:r>
      <w:r w:rsidRPr="00131864">
        <w:rPr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sz w:val="28"/>
          <w:szCs w:val="28"/>
        </w:rPr>
        <w:t xml:space="preserve"> </w:t>
      </w:r>
      <w:r w:rsidRPr="00BD3C19">
        <w:rPr>
          <w:sz w:val="28"/>
          <w:szCs w:val="28"/>
        </w:rPr>
        <w:t>по состоянию на первое число месяца, в котором планируется предоставление субсидии;</w:t>
      </w:r>
    </w:p>
    <w:p w:rsidR="00F359F9" w:rsidRPr="00BD3C19" w:rsidRDefault="00F359F9" w:rsidP="004C1A3D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4C1A3D" w:rsidRPr="00BD3C19" w:rsidRDefault="004C1A3D" w:rsidP="004C1A3D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выписку</w:t>
      </w:r>
      <w:r w:rsidRPr="00BD3C19">
        <w:rPr>
          <w:sz w:val="28"/>
          <w:szCs w:val="28"/>
        </w:rPr>
        <w:t xml:space="preserve"> из Единого государственного реестра юридических лиц</w:t>
      </w:r>
      <w:r>
        <w:rPr>
          <w:sz w:val="28"/>
          <w:szCs w:val="28"/>
        </w:rPr>
        <w:t>, содержащую актуальные сведения о заявителе</w:t>
      </w:r>
      <w:r w:rsidRPr="00BD3C19">
        <w:rPr>
          <w:sz w:val="28"/>
          <w:szCs w:val="28"/>
        </w:rPr>
        <w:t>;</w:t>
      </w:r>
    </w:p>
    <w:p w:rsidR="004C1A3D" w:rsidRDefault="004C1A3D" w:rsidP="004C1A3D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выписку</w:t>
      </w:r>
      <w:r w:rsidRPr="008360AA">
        <w:rPr>
          <w:sz w:val="28"/>
          <w:szCs w:val="28"/>
        </w:rPr>
        <w:t xml:space="preserve"> из Единого государственного реестра недвижимости</w:t>
      </w:r>
      <w:r>
        <w:rPr>
          <w:sz w:val="28"/>
          <w:szCs w:val="28"/>
        </w:rPr>
        <w:t>, подтверждающую</w:t>
      </w:r>
      <w:r w:rsidRPr="00BD3C19">
        <w:rPr>
          <w:sz w:val="28"/>
          <w:szCs w:val="28"/>
        </w:rPr>
        <w:t xml:space="preserve"> обладание </w:t>
      </w:r>
      <w:r>
        <w:rPr>
          <w:sz w:val="28"/>
          <w:szCs w:val="28"/>
        </w:rPr>
        <w:t xml:space="preserve">заявителем </w:t>
      </w:r>
      <w:r w:rsidRPr="00BD3C19">
        <w:rPr>
          <w:sz w:val="28"/>
          <w:szCs w:val="28"/>
        </w:rPr>
        <w:t>на праве собственности или на праве пользования имуществом, состоящим из административных и производственных зданий и (или) помещений об</w:t>
      </w:r>
      <w:r>
        <w:rPr>
          <w:sz w:val="28"/>
          <w:szCs w:val="28"/>
        </w:rPr>
        <w:t>щей площадью не менее 5000 кв. м.</w:t>
      </w:r>
    </w:p>
    <w:p w:rsidR="004C1A3D" w:rsidRPr="00672E37" w:rsidRDefault="004C1A3D" w:rsidP="004C1A3D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18.2. </w:t>
      </w:r>
      <w:r w:rsidRPr="00BD3C19">
        <w:rPr>
          <w:sz w:val="28"/>
          <w:szCs w:val="28"/>
        </w:rPr>
        <w:t xml:space="preserve">Заявители вправе по собственной инициативе представить в МНиИП НСО </w:t>
      </w:r>
      <w:r>
        <w:rPr>
          <w:sz w:val="28"/>
          <w:szCs w:val="28"/>
        </w:rPr>
        <w:t>документы, перечисленные в пункте 18.1 Порядка.</w:t>
      </w:r>
      <w:r w:rsidRPr="00672E37">
        <w:rPr>
          <w:sz w:val="28"/>
          <w:szCs w:val="28"/>
        </w:rPr>
        <w:t>»;</w:t>
      </w:r>
    </w:p>
    <w:p w:rsidR="004C1A3D" w:rsidRDefault="004C1A3D" w:rsidP="004C1A3D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 пункт 19 изложить в следующей редакции:</w:t>
      </w:r>
    </w:p>
    <w:p w:rsidR="004C1A3D" w:rsidRPr="008E668C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«19. </w:t>
      </w:r>
      <w:r w:rsidRPr="008E668C">
        <w:rPr>
          <w:sz w:val="28"/>
          <w:szCs w:val="28"/>
        </w:rPr>
        <w:t>Право на получение субсидий определяется в следующем порядке:</w:t>
      </w: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 w:rsidRPr="008E668C">
        <w:rPr>
          <w:sz w:val="28"/>
          <w:szCs w:val="28"/>
        </w:rPr>
        <w:t>1) заявители представляют в М</w:t>
      </w:r>
      <w:r w:rsidR="00F359F9">
        <w:rPr>
          <w:sz w:val="28"/>
          <w:szCs w:val="28"/>
        </w:rPr>
        <w:t>НиИП НСО документы, указанные в </w:t>
      </w:r>
      <w:r w:rsidRPr="008E668C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F359F9">
        <w:rPr>
          <w:sz w:val="28"/>
          <w:szCs w:val="28"/>
        </w:rPr>
        <w:t> </w:t>
      </w:r>
      <w:r>
        <w:rPr>
          <w:sz w:val="28"/>
          <w:szCs w:val="28"/>
        </w:rPr>
        <w:t>18</w:t>
      </w:r>
      <w:r w:rsidRPr="008E6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в пунктах 18, 18.1 </w:t>
      </w:r>
      <w:r w:rsidRPr="008E668C">
        <w:rPr>
          <w:sz w:val="28"/>
          <w:szCs w:val="28"/>
        </w:rPr>
        <w:t>Порядка</w:t>
      </w:r>
      <w:r>
        <w:rPr>
          <w:sz w:val="28"/>
          <w:szCs w:val="28"/>
        </w:rPr>
        <w:t>;</w:t>
      </w: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МНиИП НСО:</w:t>
      </w:r>
    </w:p>
    <w:p w:rsidR="004C1A3D" w:rsidRPr="008E668C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8E668C">
        <w:rPr>
          <w:sz w:val="28"/>
          <w:szCs w:val="28"/>
        </w:rPr>
        <w:t>рассматрив</w:t>
      </w:r>
      <w:r>
        <w:rPr>
          <w:sz w:val="28"/>
          <w:szCs w:val="28"/>
        </w:rPr>
        <w:t xml:space="preserve">ает документы, указанные в пунктах 18, 18.1 Порядка </w:t>
      </w:r>
      <w:r w:rsidR="00F359F9">
        <w:rPr>
          <w:sz w:val="28"/>
          <w:szCs w:val="28"/>
        </w:rPr>
        <w:t>на </w:t>
      </w:r>
      <w:r w:rsidRPr="008E668C">
        <w:rPr>
          <w:sz w:val="28"/>
          <w:szCs w:val="28"/>
        </w:rPr>
        <w:t>соответствие заявителя условиям предоставления субсид</w:t>
      </w:r>
      <w:r>
        <w:rPr>
          <w:sz w:val="28"/>
          <w:szCs w:val="28"/>
        </w:rPr>
        <w:t>и</w:t>
      </w:r>
      <w:r w:rsidRPr="008E668C">
        <w:rPr>
          <w:sz w:val="28"/>
          <w:szCs w:val="28"/>
        </w:rPr>
        <w:t>и</w:t>
      </w:r>
      <w:r>
        <w:rPr>
          <w:sz w:val="28"/>
          <w:szCs w:val="28"/>
        </w:rPr>
        <w:t xml:space="preserve"> в течение десяти</w:t>
      </w:r>
      <w:r w:rsidRPr="008E668C"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 xml:space="preserve"> со дня представления документов заявителем</w:t>
      </w:r>
      <w:r w:rsidRPr="008E668C">
        <w:rPr>
          <w:sz w:val="28"/>
          <w:szCs w:val="28"/>
        </w:rPr>
        <w:t>;</w:t>
      </w:r>
    </w:p>
    <w:p w:rsidR="004C1A3D" w:rsidRDefault="004C1A3D" w:rsidP="004C1A3D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E668C">
        <w:rPr>
          <w:sz w:val="28"/>
          <w:szCs w:val="28"/>
        </w:rPr>
        <w:t>) направляет заявителям уведомление о соответствии условиям предоставления субсидий по форме согласно приложению № </w:t>
      </w:r>
      <w:r>
        <w:rPr>
          <w:sz w:val="28"/>
          <w:szCs w:val="28"/>
        </w:rPr>
        <w:t>4</w:t>
      </w:r>
      <w:r w:rsidRPr="008E668C">
        <w:rPr>
          <w:sz w:val="28"/>
          <w:szCs w:val="28"/>
        </w:rPr>
        <w:t xml:space="preserve"> к Порядку либо об отказе в предоставлении субсидии по форме согласно приложению № </w:t>
      </w:r>
      <w:r>
        <w:rPr>
          <w:sz w:val="28"/>
          <w:szCs w:val="28"/>
        </w:rPr>
        <w:t>5</w:t>
      </w:r>
      <w:r w:rsidRPr="008E668C">
        <w:rPr>
          <w:sz w:val="28"/>
          <w:szCs w:val="28"/>
        </w:rPr>
        <w:t xml:space="preserve"> к Порядку не позднее следующего рабочего дня за днем окончания рассмотрения.</w:t>
      </w:r>
      <w:r>
        <w:rPr>
          <w:sz w:val="28"/>
          <w:szCs w:val="28"/>
        </w:rPr>
        <w:t>»;</w:t>
      </w:r>
    </w:p>
    <w:p w:rsidR="004C1A3D" w:rsidRPr="00672E37" w:rsidRDefault="00F359F9" w:rsidP="004C1A3D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 в пункте </w:t>
      </w:r>
      <w:r w:rsidR="004C1A3D">
        <w:rPr>
          <w:sz w:val="28"/>
          <w:szCs w:val="28"/>
        </w:rPr>
        <w:t>20 цифры «15» заменить словом «двадцати», слова «подготавливает проект приказа» заменить словами «издает приказ»;</w:t>
      </w: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 в абзаце втором пункта</w:t>
      </w:r>
      <w:r w:rsidR="00F359F9">
        <w:rPr>
          <w:sz w:val="28"/>
          <w:szCs w:val="28"/>
        </w:rPr>
        <w:t> </w:t>
      </w:r>
      <w:r>
        <w:rPr>
          <w:sz w:val="28"/>
          <w:szCs w:val="28"/>
        </w:rPr>
        <w:t>23 слова «</w:t>
      </w:r>
      <w:r w:rsidRPr="0037616E">
        <w:rPr>
          <w:sz w:val="28"/>
          <w:szCs w:val="28"/>
        </w:rPr>
        <w:t xml:space="preserve">Соглашений </w:t>
      </w:r>
      <w:r>
        <w:rPr>
          <w:sz w:val="28"/>
          <w:szCs w:val="28"/>
        </w:rPr>
        <w:t>(дополнительных соглашений к ним)» заменить словами «соглашений (договоров</w:t>
      </w:r>
      <w:r w:rsidRPr="00BD3C19">
        <w:rPr>
          <w:sz w:val="28"/>
          <w:szCs w:val="28"/>
        </w:rPr>
        <w:t>) о предоставлении из областного бюджета субсиди</w:t>
      </w:r>
      <w:r>
        <w:rPr>
          <w:sz w:val="28"/>
          <w:szCs w:val="28"/>
        </w:rPr>
        <w:t>й</w:t>
      </w:r>
      <w:r w:rsidRPr="00BD3C19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управляющим компаниям</w:t>
      </w:r>
      <w:r w:rsidRPr="00BD3C19">
        <w:rPr>
          <w:sz w:val="28"/>
          <w:szCs w:val="28"/>
        </w:rPr>
        <w:t xml:space="preserve"> на возмещение затрат в связи с оказанием услуг субъектам инновационной деятельности (далее</w:t>
      </w:r>
      <w:r>
        <w:rPr>
          <w:sz w:val="28"/>
          <w:szCs w:val="28"/>
        </w:rPr>
        <w:t xml:space="preserve"> </w:t>
      </w:r>
      <w:r w:rsidRPr="00DD7B0D">
        <w:rPr>
          <w:sz w:val="28"/>
          <w:szCs w:val="28"/>
        </w:rPr>
        <w:t>в рамках настоящего раздела</w:t>
      </w:r>
      <w:r>
        <w:rPr>
          <w:sz w:val="28"/>
          <w:szCs w:val="28"/>
        </w:rPr>
        <w:t xml:space="preserve"> – Соглашение)»;</w:t>
      </w: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17) в абзаце первом пункта 24 слова «(дополнительных соглашений к ним)» исключить;</w:t>
      </w:r>
    </w:p>
    <w:p w:rsidR="004C1A3D" w:rsidRPr="00672E37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672E37">
        <w:rPr>
          <w:sz w:val="28"/>
          <w:szCs w:val="28"/>
        </w:rPr>
        <w:t>) в пункте 25:</w:t>
      </w:r>
    </w:p>
    <w:p w:rsidR="004C1A3D" w:rsidRPr="00672E37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 w:rsidRPr="00672E37">
        <w:rPr>
          <w:sz w:val="28"/>
          <w:szCs w:val="28"/>
        </w:rPr>
        <w:t>а) </w:t>
      </w:r>
      <w:r>
        <w:rPr>
          <w:sz w:val="28"/>
          <w:szCs w:val="28"/>
        </w:rPr>
        <w:t>в подпункте</w:t>
      </w:r>
      <w:r w:rsidRPr="00672E37">
        <w:rPr>
          <w:sz w:val="28"/>
          <w:szCs w:val="28"/>
        </w:rPr>
        <w:t xml:space="preserve"> 3 слова «</w:t>
      </w:r>
      <w:r w:rsidRPr="00CC3DD5">
        <w:rPr>
          <w:sz w:val="28"/>
          <w:szCs w:val="28"/>
        </w:rPr>
        <w:t>отчетов об использовании субсидии и о достижении показателей результативности</w:t>
      </w:r>
      <w:r w:rsidRPr="00672E37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 xml:space="preserve">отчета о достижении </w:t>
      </w:r>
      <w:r w:rsidRPr="00672E37">
        <w:rPr>
          <w:sz w:val="28"/>
          <w:szCs w:val="28"/>
        </w:rPr>
        <w:t>значений результатов предоставления субсидии»;</w:t>
      </w:r>
    </w:p>
    <w:p w:rsidR="004C1A3D" w:rsidRPr="00672E37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 w:rsidRPr="00672E37">
        <w:rPr>
          <w:sz w:val="28"/>
          <w:szCs w:val="28"/>
        </w:rPr>
        <w:t>б) подпункт 7 изложить в следующей редакции:</w:t>
      </w:r>
    </w:p>
    <w:p w:rsidR="004C1A3D" w:rsidRPr="00672E37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 w:rsidRPr="00672E37">
        <w:rPr>
          <w:sz w:val="28"/>
          <w:szCs w:val="28"/>
        </w:rPr>
        <w:t>«7) результаты предоставления субсидии. Для целей настоящего Порядка под результатом предоставления субсидии на возмещение управляющим компаниям технопарков затрат, связанных с предоставлением услуг субъектам инновационной деятельности, понимаетс</w:t>
      </w:r>
      <w:r w:rsidR="00F359F9">
        <w:rPr>
          <w:sz w:val="28"/>
          <w:szCs w:val="28"/>
        </w:rPr>
        <w:t>я объем налоговых поступлений в </w:t>
      </w:r>
      <w:r w:rsidRPr="00672E37">
        <w:rPr>
          <w:sz w:val="28"/>
          <w:szCs w:val="28"/>
        </w:rPr>
        <w:t>консолидированный бюджет Новосибирской области резидентов технопарка.»;</w:t>
      </w: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19) в пункте 26:</w:t>
      </w:r>
    </w:p>
    <w:p w:rsidR="004C1A3D" w:rsidRDefault="004C1A3D" w:rsidP="004C1A3D">
      <w:pPr>
        <w:widowControl w:val="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а) в абзаце первом </w:t>
      </w:r>
      <w:r>
        <w:rPr>
          <w:spacing w:val="-2"/>
          <w:sz w:val="28"/>
          <w:szCs w:val="28"/>
        </w:rPr>
        <w:t>слова «</w:t>
      </w:r>
      <w:r w:rsidRPr="0037616E">
        <w:rPr>
          <w:spacing w:val="-2"/>
          <w:sz w:val="28"/>
          <w:szCs w:val="28"/>
        </w:rPr>
        <w:t>(дополнительных соглашений к ним)</w:t>
      </w:r>
      <w:r>
        <w:rPr>
          <w:spacing w:val="-2"/>
          <w:sz w:val="28"/>
          <w:szCs w:val="28"/>
        </w:rPr>
        <w:t>», «(дополнительные соглашения к ним)» исключить;</w:t>
      </w:r>
    </w:p>
    <w:p w:rsidR="004C1A3D" w:rsidRDefault="004C1A3D" w:rsidP="004C1A3D">
      <w:pPr>
        <w:widowControl w:val="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б) в абзаце втором</w:t>
      </w:r>
      <w:r>
        <w:rPr>
          <w:spacing w:val="-2"/>
          <w:sz w:val="28"/>
          <w:szCs w:val="28"/>
        </w:rPr>
        <w:t xml:space="preserve"> слова «</w:t>
      </w:r>
      <w:r w:rsidRPr="00DC6A2A">
        <w:rPr>
          <w:spacing w:val="-2"/>
          <w:sz w:val="28"/>
          <w:szCs w:val="28"/>
        </w:rPr>
        <w:t>ежеквартально путем</w:t>
      </w:r>
      <w:r>
        <w:rPr>
          <w:spacing w:val="-2"/>
          <w:sz w:val="28"/>
          <w:szCs w:val="28"/>
        </w:rPr>
        <w:t>» заменить словами «</w:t>
      </w:r>
      <w:r w:rsidRPr="008E668C">
        <w:rPr>
          <w:sz w:val="28"/>
          <w:szCs w:val="28"/>
        </w:rPr>
        <w:t xml:space="preserve">путем </w:t>
      </w:r>
      <w:r>
        <w:rPr>
          <w:sz w:val="28"/>
          <w:szCs w:val="28"/>
        </w:rPr>
        <w:t>единовременного</w:t>
      </w:r>
      <w:r>
        <w:rPr>
          <w:spacing w:val="-2"/>
          <w:sz w:val="28"/>
          <w:szCs w:val="28"/>
        </w:rPr>
        <w:t>»;</w:t>
      </w:r>
    </w:p>
    <w:p w:rsidR="00F359F9" w:rsidRDefault="00F359F9" w:rsidP="004C1A3D">
      <w:pPr>
        <w:widowControl w:val="0"/>
        <w:ind w:firstLine="709"/>
        <w:jc w:val="both"/>
        <w:rPr>
          <w:sz w:val="28"/>
          <w:szCs w:val="28"/>
        </w:rPr>
      </w:pP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Pr="00672E37">
        <w:rPr>
          <w:sz w:val="28"/>
          <w:szCs w:val="28"/>
        </w:rPr>
        <w:t>) в пункте 27 слова «</w:t>
      </w:r>
      <w:r>
        <w:rPr>
          <w:rFonts w:eastAsia="Calibri"/>
          <w:sz w:val="28"/>
          <w:szCs w:val="28"/>
        </w:rPr>
        <w:t xml:space="preserve">отчеты об использовании субсидии и о достижении </w:t>
      </w:r>
      <w:r w:rsidRPr="00672E37">
        <w:rPr>
          <w:sz w:val="28"/>
          <w:szCs w:val="28"/>
        </w:rPr>
        <w:t>показателей результативности» заменить словами «</w:t>
      </w:r>
      <w:r>
        <w:rPr>
          <w:sz w:val="28"/>
          <w:szCs w:val="28"/>
        </w:rPr>
        <w:t xml:space="preserve">отчеты о достижении </w:t>
      </w:r>
      <w:r w:rsidRPr="00672E37">
        <w:rPr>
          <w:sz w:val="28"/>
          <w:szCs w:val="28"/>
        </w:rPr>
        <w:t>значений результатов предоставления субсидии»;</w:t>
      </w:r>
    </w:p>
    <w:p w:rsidR="004C1A3D" w:rsidRPr="00E3048B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21) пункты 29-30 признать утратившими силу;</w:t>
      </w: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672E37">
        <w:rPr>
          <w:sz w:val="28"/>
          <w:szCs w:val="28"/>
        </w:rPr>
        <w:t>) пункт 31</w:t>
      </w:r>
      <w:r>
        <w:rPr>
          <w:sz w:val="28"/>
          <w:szCs w:val="28"/>
        </w:rPr>
        <w:t xml:space="preserve"> изложить в следующей редакции:</w:t>
      </w:r>
    </w:p>
    <w:p w:rsidR="004C1A3D" w:rsidRPr="00672E37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«31. </w:t>
      </w:r>
      <w:r w:rsidRPr="008E668C">
        <w:rPr>
          <w:sz w:val="28"/>
          <w:szCs w:val="28"/>
        </w:rPr>
        <w:t>В случае непредставления отчет</w:t>
      </w:r>
      <w:r>
        <w:rPr>
          <w:sz w:val="28"/>
          <w:szCs w:val="28"/>
        </w:rPr>
        <w:t xml:space="preserve">ов, </w:t>
      </w:r>
      <w:r w:rsidRPr="008E668C">
        <w:rPr>
          <w:sz w:val="28"/>
          <w:szCs w:val="28"/>
        </w:rPr>
        <w:t>указанн</w:t>
      </w:r>
      <w:r>
        <w:rPr>
          <w:sz w:val="28"/>
          <w:szCs w:val="28"/>
        </w:rPr>
        <w:t>ых</w:t>
      </w:r>
      <w:r w:rsidRPr="008E668C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27</w:t>
      </w:r>
      <w:r w:rsidRPr="008E668C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Порядка,</w:t>
      </w:r>
      <w:r w:rsidR="00F359F9">
        <w:rPr>
          <w:sz w:val="28"/>
          <w:szCs w:val="28"/>
        </w:rPr>
        <w:t xml:space="preserve"> в  </w:t>
      </w:r>
      <w:r w:rsidRPr="008E668C">
        <w:rPr>
          <w:sz w:val="28"/>
          <w:szCs w:val="28"/>
        </w:rPr>
        <w:t>сроки, установленные Соглашением,</w:t>
      </w:r>
      <w:r>
        <w:rPr>
          <w:sz w:val="28"/>
          <w:szCs w:val="28"/>
        </w:rPr>
        <w:t xml:space="preserve"> а также при</w:t>
      </w:r>
      <w:r w:rsidRPr="00A619AE">
        <w:rPr>
          <w:sz w:val="28"/>
          <w:szCs w:val="28"/>
        </w:rPr>
        <w:t xml:space="preserve"> недостижени</w:t>
      </w:r>
      <w:r>
        <w:rPr>
          <w:sz w:val="28"/>
          <w:szCs w:val="28"/>
        </w:rPr>
        <w:t>и</w:t>
      </w:r>
      <w:r w:rsidRPr="00A619AE">
        <w:rPr>
          <w:sz w:val="28"/>
          <w:szCs w:val="28"/>
        </w:rPr>
        <w:t xml:space="preserve"> значений результатов предоставления субсидии,</w:t>
      </w:r>
      <w:r w:rsidRPr="008E668C">
        <w:rPr>
          <w:sz w:val="28"/>
          <w:szCs w:val="28"/>
        </w:rPr>
        <w:t xml:space="preserve"> установленных в Соглашении, к</w:t>
      </w:r>
      <w:r>
        <w:rPr>
          <w:sz w:val="28"/>
          <w:szCs w:val="28"/>
        </w:rPr>
        <w:t> </w:t>
      </w:r>
      <w:r w:rsidRPr="008E668C">
        <w:rPr>
          <w:sz w:val="28"/>
          <w:szCs w:val="28"/>
        </w:rPr>
        <w:t xml:space="preserve">получателям субсидии применяются штрафные санкции, размер которых определяется Соглашением, за исключением случаев, когда </w:t>
      </w:r>
      <w:r w:rsidRPr="00A619AE">
        <w:rPr>
          <w:sz w:val="28"/>
          <w:szCs w:val="28"/>
        </w:rPr>
        <w:t xml:space="preserve">результаты предоставления субсидии </w:t>
      </w:r>
      <w:r w:rsidRPr="008E668C">
        <w:rPr>
          <w:sz w:val="28"/>
          <w:szCs w:val="28"/>
        </w:rPr>
        <w:t>не достигнуты вследствие чрезвычайных ситуаций природного или техногенного характера, действия обстоятельств непреодолимой силы.</w:t>
      </w:r>
      <w:r>
        <w:rPr>
          <w:sz w:val="28"/>
          <w:szCs w:val="28"/>
        </w:rPr>
        <w:t>»</w:t>
      </w:r>
      <w:r w:rsidRPr="00672E37">
        <w:rPr>
          <w:sz w:val="28"/>
          <w:szCs w:val="28"/>
        </w:rPr>
        <w:t>;</w:t>
      </w: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672E37">
        <w:rPr>
          <w:sz w:val="28"/>
          <w:szCs w:val="28"/>
        </w:rPr>
        <w:t>) в пункте 32</w:t>
      </w:r>
      <w:r>
        <w:rPr>
          <w:sz w:val="28"/>
          <w:szCs w:val="28"/>
        </w:rPr>
        <w:t>:</w:t>
      </w: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абзацах втором и третьем</w:t>
      </w:r>
      <w:r w:rsidRPr="00672E37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 xml:space="preserve">выполнению </w:t>
      </w:r>
      <w:r w:rsidRPr="00672E37">
        <w:rPr>
          <w:sz w:val="28"/>
          <w:szCs w:val="28"/>
        </w:rPr>
        <w:t>показателей результативности использования субсидии» заменить словами «</w:t>
      </w:r>
      <w:r>
        <w:rPr>
          <w:sz w:val="28"/>
          <w:szCs w:val="28"/>
        </w:rPr>
        <w:t xml:space="preserve">достижению </w:t>
      </w:r>
      <w:r w:rsidRPr="00672E37">
        <w:rPr>
          <w:sz w:val="28"/>
          <w:szCs w:val="28"/>
        </w:rPr>
        <w:t>результатов предоставления субсидии»</w:t>
      </w:r>
      <w:r>
        <w:rPr>
          <w:sz w:val="28"/>
          <w:szCs w:val="28"/>
        </w:rPr>
        <w:t>;</w:t>
      </w: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в абзаце втором </w:t>
      </w:r>
      <w:r w:rsidRPr="00672E37">
        <w:rPr>
          <w:sz w:val="28"/>
          <w:szCs w:val="28"/>
        </w:rPr>
        <w:t>слова «</w:t>
      </w:r>
      <w:r>
        <w:rPr>
          <w:sz w:val="28"/>
          <w:szCs w:val="28"/>
        </w:rPr>
        <w:t xml:space="preserve">недостижению </w:t>
      </w:r>
      <w:r w:rsidRPr="00672E37">
        <w:rPr>
          <w:sz w:val="28"/>
          <w:szCs w:val="28"/>
        </w:rPr>
        <w:t>показателей результативности использования субсидии» заменить словами «</w:t>
      </w:r>
      <w:r>
        <w:rPr>
          <w:sz w:val="28"/>
          <w:szCs w:val="28"/>
        </w:rPr>
        <w:t xml:space="preserve">недостижению </w:t>
      </w:r>
      <w:r w:rsidRPr="00672E37">
        <w:rPr>
          <w:sz w:val="28"/>
          <w:szCs w:val="28"/>
        </w:rPr>
        <w:t>результатов предоставления субсидии»</w:t>
      </w:r>
      <w:r>
        <w:rPr>
          <w:sz w:val="28"/>
          <w:szCs w:val="28"/>
        </w:rPr>
        <w:t>;</w:t>
      </w: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442E6F">
        <w:rPr>
          <w:sz w:val="28"/>
          <w:szCs w:val="28"/>
        </w:rPr>
        <w:t>)</w:t>
      </w:r>
      <w:r w:rsidRPr="008626EA">
        <w:rPr>
          <w:sz w:val="28"/>
          <w:szCs w:val="28"/>
        </w:rPr>
        <w:t> приложения № </w:t>
      </w:r>
      <w:r>
        <w:rPr>
          <w:sz w:val="28"/>
          <w:szCs w:val="28"/>
        </w:rPr>
        <w:t>1</w:t>
      </w:r>
      <w:r w:rsidRPr="00186D7A">
        <w:rPr>
          <w:sz w:val="28"/>
          <w:szCs w:val="28"/>
        </w:rPr>
        <w:t>-6</w:t>
      </w:r>
      <w:r w:rsidRPr="008626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 w:rsidRPr="004E4B73">
        <w:rPr>
          <w:sz w:val="28"/>
          <w:szCs w:val="28"/>
        </w:rPr>
        <w:t>в редакции согласно приложению №</w:t>
      </w:r>
      <w:r w:rsidR="00F359F9">
        <w:rPr>
          <w:sz w:val="28"/>
          <w:szCs w:val="28"/>
        </w:rPr>
        <w:t> 3 к </w:t>
      </w:r>
      <w:r w:rsidRPr="004E4B73">
        <w:rPr>
          <w:sz w:val="28"/>
          <w:szCs w:val="28"/>
        </w:rPr>
        <w:t>настоящему постановлению</w:t>
      </w:r>
      <w:r>
        <w:rPr>
          <w:sz w:val="28"/>
          <w:szCs w:val="28"/>
        </w:rPr>
        <w:t>.</w:t>
      </w:r>
    </w:p>
    <w:p w:rsidR="004C1A3D" w:rsidRPr="00672E37" w:rsidRDefault="004C1A3D" w:rsidP="004C1A3D">
      <w:pPr>
        <w:tabs>
          <w:tab w:val="center" w:pos="993"/>
        </w:tabs>
        <w:adjustRightInd w:val="0"/>
        <w:ind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6</w:t>
      </w:r>
      <w:r w:rsidRPr="00672E37">
        <w:rPr>
          <w:spacing w:val="-4"/>
          <w:sz w:val="28"/>
          <w:szCs w:val="28"/>
          <w:lang w:eastAsia="en-US"/>
        </w:rPr>
        <w:t>. В приложении № 3 «Порядок предоставления субсидий субъектам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мероприятия»:</w:t>
      </w:r>
    </w:p>
    <w:p w:rsidR="004C1A3D" w:rsidRPr="00672E37" w:rsidRDefault="004C1A3D" w:rsidP="004C1A3D">
      <w:pPr>
        <w:tabs>
          <w:tab w:val="center" w:pos="993"/>
        </w:tabs>
        <w:adjustRightInd w:val="0"/>
        <w:ind w:firstLine="709"/>
        <w:jc w:val="both"/>
        <w:rPr>
          <w:spacing w:val="-4"/>
          <w:sz w:val="28"/>
          <w:szCs w:val="28"/>
          <w:lang w:eastAsia="en-US"/>
        </w:rPr>
      </w:pPr>
      <w:r w:rsidRPr="00672E37">
        <w:rPr>
          <w:spacing w:val="-4"/>
          <w:sz w:val="28"/>
          <w:szCs w:val="28"/>
          <w:lang w:eastAsia="en-US"/>
        </w:rPr>
        <w:t>1) подпункт 1 пункта 2 после слов «</w:t>
      </w:r>
      <w:r w:rsidRPr="00672E37">
        <w:rPr>
          <w:sz w:val="28"/>
          <w:szCs w:val="28"/>
        </w:rPr>
        <w:t>(далее – организации),» дополнить словами «зарегистрированным на территории Новосибирской области и»;</w:t>
      </w:r>
    </w:p>
    <w:p w:rsidR="004C1A3D" w:rsidRPr="00672E37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 w:rsidRPr="00672E37">
        <w:rPr>
          <w:sz w:val="28"/>
          <w:szCs w:val="28"/>
        </w:rPr>
        <w:t>2) в пункте 9:</w:t>
      </w:r>
    </w:p>
    <w:p w:rsidR="004C1A3D" w:rsidRPr="00672E37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 w:rsidRPr="00672E37">
        <w:rPr>
          <w:sz w:val="28"/>
          <w:szCs w:val="28"/>
        </w:rPr>
        <w:t>а) в подпункте 3 слова «показателей результативности» заменить словами «значений результатов предоставления субсидии»;</w:t>
      </w:r>
    </w:p>
    <w:p w:rsidR="004C1A3D" w:rsidRPr="00672E37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 w:rsidRPr="00672E37">
        <w:rPr>
          <w:sz w:val="28"/>
          <w:szCs w:val="28"/>
        </w:rPr>
        <w:t>б) подпункт 6 изложить в следующей редакции:</w:t>
      </w:r>
    </w:p>
    <w:p w:rsidR="004C1A3D" w:rsidRPr="00672E37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 w:rsidRPr="00672E37">
        <w:rPr>
          <w:sz w:val="28"/>
          <w:szCs w:val="28"/>
        </w:rPr>
        <w:t>«6)</w:t>
      </w:r>
      <w:r>
        <w:rPr>
          <w:sz w:val="28"/>
          <w:szCs w:val="28"/>
        </w:rPr>
        <w:t> </w:t>
      </w:r>
      <w:r w:rsidRPr="00672E37">
        <w:rPr>
          <w:sz w:val="28"/>
          <w:szCs w:val="28"/>
        </w:rPr>
        <w:t xml:space="preserve">результаты предоставления субсидии и порядок представления отчетности о достижении значений результатов предоставления субсидии. Для целей настоящего Порядка под результатом предоставления субсидии организации понимается </w:t>
      </w:r>
      <w:r>
        <w:rPr>
          <w:sz w:val="28"/>
          <w:szCs w:val="28"/>
        </w:rPr>
        <w:t>процент выполнения работ</w:t>
      </w:r>
      <w:r w:rsidRPr="00672E3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этапам</w:t>
      </w:r>
      <w:r w:rsidRPr="00672E37">
        <w:rPr>
          <w:sz w:val="28"/>
          <w:szCs w:val="28"/>
        </w:rPr>
        <w:t xml:space="preserve"> реализации проекта, </w:t>
      </w:r>
      <w:r>
        <w:rPr>
          <w:sz w:val="28"/>
          <w:szCs w:val="28"/>
        </w:rPr>
        <w:t>определенным в смете затрат, являющейся приложением к договору</w:t>
      </w:r>
      <w:r w:rsidRPr="00672E37">
        <w:rPr>
          <w:sz w:val="28"/>
          <w:szCs w:val="28"/>
        </w:rPr>
        <w:t>;»;</w:t>
      </w:r>
    </w:p>
    <w:p w:rsidR="004C1A3D" w:rsidRPr="00672E37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 w:rsidRPr="00672E37">
        <w:rPr>
          <w:sz w:val="28"/>
          <w:szCs w:val="28"/>
        </w:rPr>
        <w:t xml:space="preserve">в) в абзаце </w:t>
      </w:r>
      <w:r>
        <w:rPr>
          <w:sz w:val="28"/>
          <w:szCs w:val="28"/>
        </w:rPr>
        <w:t>десятом</w:t>
      </w:r>
      <w:r w:rsidRPr="00672E37">
        <w:rPr>
          <w:sz w:val="28"/>
          <w:szCs w:val="28"/>
        </w:rPr>
        <w:t xml:space="preserve"> слова «показателей результативности» заменить словами «значений результатов предоставления субсидии», слова «показатели результативности» заменить словами «</w:t>
      </w:r>
      <w:r>
        <w:rPr>
          <w:sz w:val="28"/>
          <w:szCs w:val="28"/>
        </w:rPr>
        <w:t xml:space="preserve">значения </w:t>
      </w:r>
      <w:r w:rsidRPr="00672E37">
        <w:rPr>
          <w:sz w:val="28"/>
          <w:szCs w:val="28"/>
        </w:rPr>
        <w:t>результат</w:t>
      </w:r>
      <w:r>
        <w:rPr>
          <w:sz w:val="28"/>
          <w:szCs w:val="28"/>
        </w:rPr>
        <w:t>ов</w:t>
      </w:r>
      <w:r w:rsidRPr="00672E37">
        <w:rPr>
          <w:sz w:val="28"/>
          <w:szCs w:val="28"/>
        </w:rPr>
        <w:t xml:space="preserve"> предоставления субсидии»;</w:t>
      </w:r>
    </w:p>
    <w:p w:rsidR="004C1A3D" w:rsidRPr="00672E37" w:rsidRDefault="004C1A3D" w:rsidP="004C1A3D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672E37">
        <w:rPr>
          <w:spacing w:val="-2"/>
          <w:sz w:val="28"/>
          <w:szCs w:val="28"/>
        </w:rPr>
        <w:t>3) пункт 10 изложить в следующей редакции:</w:t>
      </w:r>
    </w:p>
    <w:p w:rsidR="004C1A3D" w:rsidRPr="00672E37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 w:rsidRPr="00672E37">
        <w:rPr>
          <w:sz w:val="28"/>
          <w:szCs w:val="28"/>
        </w:rPr>
        <w:t>«10. Организации, претендующие на получение субсидий, по своему выбору подают заявки на предоставление субсидии (далее – заявка) в письменном или электронном виде.</w:t>
      </w:r>
    </w:p>
    <w:p w:rsidR="004C1A3D" w:rsidRPr="00672E37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 w:rsidRPr="00672E37">
        <w:rPr>
          <w:sz w:val="28"/>
          <w:szCs w:val="28"/>
        </w:rPr>
        <w:lastRenderedPageBreak/>
        <w:t>Заявки в электронном виде подаются</w:t>
      </w:r>
      <w:r w:rsidR="00A20FB4">
        <w:rPr>
          <w:sz w:val="28"/>
          <w:szCs w:val="28"/>
        </w:rPr>
        <w:t xml:space="preserve"> организацией самостоятельно на </w:t>
      </w:r>
      <w:r w:rsidRPr="00672E37">
        <w:rPr>
          <w:sz w:val="28"/>
          <w:szCs w:val="28"/>
        </w:rPr>
        <w:t>портале государственных услуг Российской Федерац</w:t>
      </w:r>
      <w:r w:rsidR="00A20FB4">
        <w:rPr>
          <w:sz w:val="28"/>
          <w:szCs w:val="28"/>
        </w:rPr>
        <w:t>ии (https://www.gosuslugi.ru) в </w:t>
      </w:r>
      <w:r w:rsidRPr="00672E37">
        <w:rPr>
          <w:sz w:val="28"/>
          <w:szCs w:val="28"/>
        </w:rPr>
        <w:t>порядке, устанавливаемом в конкурсной документации.</w:t>
      </w:r>
    </w:p>
    <w:p w:rsidR="004C1A3D" w:rsidRPr="00672E37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 w:rsidRPr="00672E37">
        <w:rPr>
          <w:sz w:val="28"/>
          <w:szCs w:val="28"/>
        </w:rPr>
        <w:t>При подаче заявки в письменном виде о</w:t>
      </w:r>
      <w:r w:rsidR="00A20FB4">
        <w:rPr>
          <w:sz w:val="28"/>
          <w:szCs w:val="28"/>
        </w:rPr>
        <w:t xml:space="preserve">рганизация представляет в МНиИП </w:t>
      </w:r>
      <w:r w:rsidRPr="00672E37">
        <w:rPr>
          <w:sz w:val="28"/>
          <w:szCs w:val="28"/>
        </w:rPr>
        <w:t>НСО следующие документы:</w:t>
      </w:r>
    </w:p>
    <w:p w:rsidR="004C1A3D" w:rsidRPr="00672E37" w:rsidRDefault="004C1A3D" w:rsidP="004C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37">
        <w:rPr>
          <w:rFonts w:ascii="Times New Roman" w:hAnsi="Times New Roman" w:cs="Times New Roman"/>
          <w:sz w:val="28"/>
          <w:szCs w:val="28"/>
        </w:rPr>
        <w:t xml:space="preserve">заявление на предоставление субсидии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 </w:t>
      </w:r>
      <w:r w:rsidRPr="00E732C0">
        <w:rPr>
          <w:rFonts w:ascii="Times New Roman" w:hAnsi="Times New Roman" w:cs="Times New Roman"/>
          <w:sz w:val="28"/>
          <w:szCs w:val="28"/>
        </w:rPr>
        <w:t>по форме согласно приложению № 1 к Порядку;</w:t>
      </w:r>
    </w:p>
    <w:p w:rsidR="004C1A3D" w:rsidRPr="00672E37" w:rsidRDefault="004C1A3D" w:rsidP="004C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99"/>
      <w:bookmarkEnd w:id="1"/>
      <w:r w:rsidRPr="00672E37">
        <w:rPr>
          <w:rFonts w:ascii="Times New Roman" w:hAnsi="Times New Roman" w:cs="Times New Roman"/>
          <w:sz w:val="28"/>
          <w:szCs w:val="28"/>
        </w:rPr>
        <w:t>описание проекта, подписанное руководителем организации, в соответствии с требованиями согласно приложению № 2 к Порядку;</w:t>
      </w:r>
    </w:p>
    <w:p w:rsidR="004C1A3D" w:rsidRPr="00672E37" w:rsidRDefault="004C1A3D" w:rsidP="004C1A3D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2" w:name="P5500"/>
      <w:bookmarkEnd w:id="2"/>
      <w:r w:rsidRPr="00672E37">
        <w:rPr>
          <w:rFonts w:ascii="Times New Roman" w:hAnsi="Times New Roman" w:cs="Times New Roman"/>
          <w:sz w:val="28"/>
          <w:szCs w:val="28"/>
        </w:rPr>
        <w:t>справку организации, подтверждающую, что по состоянию на первое число месяца подачи документов на участие в конкурсе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</w:t>
      </w:r>
      <w:r w:rsidR="00E732C0">
        <w:rPr>
          <w:rFonts w:ascii="Times New Roman" w:hAnsi="Times New Roman" w:cs="Times New Roman"/>
          <w:sz w:val="28"/>
          <w:szCs w:val="28"/>
        </w:rPr>
        <w:t> </w:t>
      </w:r>
      <w:r w:rsidRPr="00672E37">
        <w:rPr>
          <w:rFonts w:ascii="Times New Roman" w:hAnsi="Times New Roman" w:cs="Times New Roman"/>
          <w:sz w:val="28"/>
          <w:szCs w:val="28"/>
        </w:rPr>
        <w:t>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C1A3D" w:rsidRPr="00672E37" w:rsidRDefault="004C1A3D" w:rsidP="004C1A3D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  <w:u w:val="single"/>
        </w:rPr>
      </w:pPr>
      <w:r w:rsidRPr="00672E37">
        <w:rPr>
          <w:rFonts w:ascii="Times New Roman" w:hAnsi="Times New Roman" w:cs="Times New Roman"/>
          <w:sz w:val="28"/>
          <w:szCs w:val="28"/>
        </w:rPr>
        <w:t>справку организации, подтверждающую, что по состоянию на первое число месяца подачи документов на участие в конкурсе организация не получала средства из областного бюджета Новосибирской области на основании иных нормативных правовых актов на цели, указанные в пункте 3 Порядка;</w:t>
      </w:r>
    </w:p>
    <w:p w:rsidR="004C1A3D" w:rsidRPr="00672E37" w:rsidRDefault="004C1A3D" w:rsidP="004C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37">
        <w:rPr>
          <w:rFonts w:ascii="Times New Roman" w:hAnsi="Times New Roman" w:cs="Times New Roman"/>
          <w:sz w:val="28"/>
          <w:szCs w:val="28"/>
        </w:rPr>
        <w:t>справку организации, подтверждающую,</w:t>
      </w:r>
      <w:r w:rsidR="00E732C0">
        <w:rPr>
          <w:rFonts w:ascii="Times New Roman" w:hAnsi="Times New Roman" w:cs="Times New Roman"/>
          <w:sz w:val="28"/>
          <w:szCs w:val="28"/>
        </w:rPr>
        <w:t xml:space="preserve"> что организация не находится в </w:t>
      </w:r>
      <w:r w:rsidRPr="00672E37">
        <w:rPr>
          <w:rFonts w:ascii="Times New Roman" w:hAnsi="Times New Roman" w:cs="Times New Roman"/>
          <w:sz w:val="28"/>
          <w:szCs w:val="28"/>
        </w:rPr>
        <w:t>процессе реорганизации, ликвидации, в отношении е</w:t>
      </w:r>
      <w:r w:rsidR="00E732C0">
        <w:rPr>
          <w:rFonts w:ascii="Times New Roman" w:hAnsi="Times New Roman" w:cs="Times New Roman"/>
          <w:sz w:val="28"/>
          <w:szCs w:val="28"/>
        </w:rPr>
        <w:t>е</w:t>
      </w:r>
      <w:r w:rsidRPr="00672E37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 е</w:t>
      </w:r>
      <w:r w:rsidR="00E732C0">
        <w:rPr>
          <w:rFonts w:ascii="Times New Roman" w:hAnsi="Times New Roman" w:cs="Times New Roman"/>
          <w:sz w:val="28"/>
          <w:szCs w:val="28"/>
        </w:rPr>
        <w:t>е</w:t>
      </w:r>
      <w:r w:rsidRPr="00672E37">
        <w:rPr>
          <w:rFonts w:ascii="Times New Roman" w:hAnsi="Times New Roman" w:cs="Times New Roman"/>
          <w:sz w:val="28"/>
          <w:szCs w:val="28"/>
        </w:rPr>
        <w:t xml:space="preserve"> деятельность не приостановлена в порядке, предусмотренном законодательством Российской Федерации;</w:t>
      </w:r>
    </w:p>
    <w:p w:rsidR="004C1A3D" w:rsidRPr="00672E37" w:rsidRDefault="004C1A3D" w:rsidP="004C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504"/>
      <w:bookmarkEnd w:id="3"/>
      <w:r w:rsidRPr="00672E37">
        <w:rPr>
          <w:rFonts w:ascii="Times New Roman" w:hAnsi="Times New Roman" w:cs="Times New Roman"/>
          <w:sz w:val="28"/>
          <w:szCs w:val="28"/>
        </w:rPr>
        <w:t>заверенные руководителем организации копии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E37">
        <w:rPr>
          <w:rFonts w:ascii="Times New Roman" w:hAnsi="Times New Roman" w:cs="Times New Roman"/>
          <w:sz w:val="28"/>
          <w:szCs w:val="28"/>
        </w:rPr>
        <w:t>документов, подтверждающих государственную регистрацию результата интеллектуальной деятельности и (или) средств индивидуализации, лицензионного договора;</w:t>
      </w:r>
    </w:p>
    <w:p w:rsidR="004C1A3D" w:rsidRPr="00672E37" w:rsidRDefault="004C1A3D" w:rsidP="004C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37">
        <w:rPr>
          <w:rFonts w:ascii="Times New Roman" w:hAnsi="Times New Roman" w:cs="Times New Roman"/>
          <w:sz w:val="28"/>
          <w:szCs w:val="28"/>
        </w:rPr>
        <w:t>документы, подтверждающие сотрудничество с научными и</w:t>
      </w:r>
      <w:r w:rsidR="00E732C0">
        <w:rPr>
          <w:rFonts w:ascii="Times New Roman" w:hAnsi="Times New Roman" w:cs="Times New Roman"/>
          <w:sz w:val="28"/>
          <w:szCs w:val="28"/>
        </w:rPr>
        <w:t> </w:t>
      </w:r>
      <w:r w:rsidRPr="00672E37">
        <w:rPr>
          <w:rFonts w:ascii="Times New Roman" w:hAnsi="Times New Roman" w:cs="Times New Roman"/>
          <w:sz w:val="28"/>
          <w:szCs w:val="28"/>
        </w:rPr>
        <w:t>(или) образовательными организациями (дого</w:t>
      </w:r>
      <w:r w:rsidR="00E732C0">
        <w:rPr>
          <w:rFonts w:ascii="Times New Roman" w:hAnsi="Times New Roman" w:cs="Times New Roman"/>
          <w:sz w:val="28"/>
          <w:szCs w:val="28"/>
        </w:rPr>
        <w:t>воры на выполнение НИОКТР) (для </w:t>
      </w:r>
      <w:r w:rsidRPr="00672E37">
        <w:rPr>
          <w:rFonts w:ascii="Times New Roman" w:hAnsi="Times New Roman" w:cs="Times New Roman"/>
          <w:sz w:val="28"/>
          <w:szCs w:val="28"/>
        </w:rPr>
        <w:t>организаций, указанных в подпункте 1 пункта 2 Порядка);</w:t>
      </w:r>
    </w:p>
    <w:p w:rsidR="004C1A3D" w:rsidRPr="00672E37" w:rsidRDefault="004C1A3D" w:rsidP="004C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507"/>
      <w:bookmarkEnd w:id="4"/>
      <w:r w:rsidRPr="00672E37">
        <w:rPr>
          <w:rFonts w:ascii="Times New Roman" w:hAnsi="Times New Roman" w:cs="Times New Roman"/>
          <w:sz w:val="28"/>
          <w:szCs w:val="28"/>
        </w:rPr>
        <w:t>заверенные руководителем организации расчеты (технические задания или технические требования на выполнение НИОКТР и</w:t>
      </w:r>
      <w:r w:rsidR="00E732C0">
        <w:rPr>
          <w:rFonts w:ascii="Times New Roman" w:hAnsi="Times New Roman" w:cs="Times New Roman"/>
          <w:sz w:val="28"/>
          <w:szCs w:val="28"/>
        </w:rPr>
        <w:t> </w:t>
      </w:r>
      <w:r w:rsidRPr="00672E37">
        <w:rPr>
          <w:rFonts w:ascii="Times New Roman" w:hAnsi="Times New Roman" w:cs="Times New Roman"/>
          <w:sz w:val="28"/>
          <w:szCs w:val="28"/>
        </w:rPr>
        <w:t>(или) разработку научно-технической продукции с соответствующими пояснениями; календарный план выполнения НИОКТР, проведения испытаний и сертификации), подтверждающие продолжительность реализации проекта в пределах действия государственной программы;</w:t>
      </w:r>
    </w:p>
    <w:p w:rsidR="004C1A3D" w:rsidRPr="00672E37" w:rsidRDefault="004C1A3D" w:rsidP="004C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508"/>
      <w:bookmarkEnd w:id="5"/>
      <w:r w:rsidRPr="00672E37">
        <w:rPr>
          <w:rFonts w:ascii="Times New Roman" w:hAnsi="Times New Roman" w:cs="Times New Roman"/>
          <w:sz w:val="28"/>
          <w:szCs w:val="28"/>
        </w:rPr>
        <w:t>документы, подтверждающие расход</w:t>
      </w:r>
      <w:r w:rsidR="00E732C0">
        <w:rPr>
          <w:rFonts w:ascii="Times New Roman" w:hAnsi="Times New Roman" w:cs="Times New Roman"/>
          <w:sz w:val="28"/>
          <w:szCs w:val="28"/>
        </w:rPr>
        <w:t>ы по оценке затрат, связанных с </w:t>
      </w:r>
      <w:r w:rsidRPr="00672E37">
        <w:rPr>
          <w:rFonts w:ascii="Times New Roman" w:hAnsi="Times New Roman" w:cs="Times New Roman"/>
          <w:sz w:val="28"/>
          <w:szCs w:val="28"/>
        </w:rPr>
        <w:t>приобретением технологий и</w:t>
      </w:r>
      <w:r w:rsidR="00E732C0">
        <w:rPr>
          <w:rFonts w:ascii="Times New Roman" w:hAnsi="Times New Roman" w:cs="Times New Roman"/>
          <w:sz w:val="28"/>
          <w:szCs w:val="28"/>
        </w:rPr>
        <w:t> </w:t>
      </w:r>
      <w:r w:rsidRPr="00672E37">
        <w:rPr>
          <w:rFonts w:ascii="Times New Roman" w:hAnsi="Times New Roman" w:cs="Times New Roman"/>
          <w:sz w:val="28"/>
          <w:szCs w:val="28"/>
        </w:rPr>
        <w:t>(или) связанных с передачей технологий (при наличии расходов на подготовку и (или) осуществление трансфера технологий).</w:t>
      </w:r>
    </w:p>
    <w:p w:rsidR="004C1A3D" w:rsidRPr="00672E37" w:rsidRDefault="004C1A3D" w:rsidP="004C1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37">
        <w:rPr>
          <w:rFonts w:ascii="Times New Roman" w:hAnsi="Times New Roman" w:cs="Times New Roman"/>
          <w:sz w:val="28"/>
          <w:szCs w:val="28"/>
        </w:rPr>
        <w:lastRenderedPageBreak/>
        <w:t>Организация не вправе подать более одной заявки в рамках одного конкурса.»;</w:t>
      </w:r>
    </w:p>
    <w:p w:rsidR="004C1A3D" w:rsidRPr="00672E37" w:rsidRDefault="004C1A3D" w:rsidP="004C1A3D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672E37">
        <w:rPr>
          <w:spacing w:val="-2"/>
          <w:sz w:val="28"/>
          <w:szCs w:val="28"/>
        </w:rPr>
        <w:t>4) пункт 13 изложить в следующей редакции:</w:t>
      </w:r>
    </w:p>
    <w:p w:rsidR="004C1A3D" w:rsidRPr="00672E37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 w:rsidRPr="00672E37">
        <w:rPr>
          <w:sz w:val="28"/>
          <w:szCs w:val="28"/>
        </w:rPr>
        <w:t>«13. Рассмотрение заявок, поданных в эле</w:t>
      </w:r>
      <w:r w:rsidR="00E732C0">
        <w:rPr>
          <w:sz w:val="28"/>
          <w:szCs w:val="28"/>
        </w:rPr>
        <w:t>ктронном виде, производится в </w:t>
      </w:r>
      <w:r w:rsidRPr="00672E37">
        <w:rPr>
          <w:sz w:val="28"/>
          <w:szCs w:val="28"/>
        </w:rPr>
        <w:t>порядке, устанавливаемом в конкурсной документации.</w:t>
      </w: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 w:rsidRPr="00672E37">
        <w:rPr>
          <w:sz w:val="28"/>
          <w:szCs w:val="28"/>
        </w:rPr>
        <w:t>При рассмотрении заявок, поданных в письменном виде, МНиИП НСО принимает и регистрирует поступившие документы, присваивая заявкам порядковый номер по мере их поступления.</w:t>
      </w:r>
      <w:r w:rsidRPr="00672E37">
        <w:t xml:space="preserve"> </w:t>
      </w:r>
      <w:r>
        <w:rPr>
          <w:sz w:val="28"/>
          <w:szCs w:val="28"/>
        </w:rPr>
        <w:t>Сведения о регистрации</w:t>
      </w:r>
      <w:r w:rsidRPr="00672E37">
        <w:rPr>
          <w:sz w:val="28"/>
          <w:szCs w:val="28"/>
        </w:rPr>
        <w:t xml:space="preserve"> организации на территории Новосибирской области</w:t>
      </w:r>
      <w:r>
        <w:rPr>
          <w:sz w:val="28"/>
          <w:szCs w:val="28"/>
        </w:rPr>
        <w:t xml:space="preserve">, </w:t>
      </w:r>
      <w:r w:rsidRPr="00672E37">
        <w:rPr>
          <w:sz w:val="28"/>
          <w:szCs w:val="28"/>
        </w:rPr>
        <w:t xml:space="preserve">об учете организации в налоговом органе проверяются по выписке из Единого государственного реестра юридических лиц, </w:t>
      </w:r>
      <w:r>
        <w:rPr>
          <w:sz w:val="28"/>
          <w:szCs w:val="28"/>
        </w:rPr>
        <w:t xml:space="preserve">полученной </w:t>
      </w:r>
      <w:r w:rsidRPr="00BD3C19">
        <w:rPr>
          <w:sz w:val="28"/>
          <w:szCs w:val="28"/>
        </w:rPr>
        <w:t>по межведомственному запросу в рамках единой системы межведомственного электронного взаимодействия</w:t>
      </w:r>
      <w:r w:rsidRPr="00672E37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4C1A3D" w:rsidRPr="00672E37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5</w:t>
      </w:r>
      <w:r w:rsidRPr="00672E37">
        <w:rPr>
          <w:spacing w:val="-2"/>
          <w:sz w:val="28"/>
          <w:szCs w:val="28"/>
        </w:rPr>
        <w:t>) </w:t>
      </w:r>
      <w:r>
        <w:rPr>
          <w:spacing w:val="-2"/>
          <w:sz w:val="28"/>
          <w:szCs w:val="28"/>
        </w:rPr>
        <w:t xml:space="preserve">дополнить </w:t>
      </w:r>
      <w:r w:rsidRPr="00672E37">
        <w:rPr>
          <w:spacing w:val="-2"/>
          <w:sz w:val="28"/>
          <w:szCs w:val="28"/>
        </w:rPr>
        <w:t>пункт</w:t>
      </w:r>
      <w:r>
        <w:rPr>
          <w:spacing w:val="-2"/>
          <w:sz w:val="28"/>
          <w:szCs w:val="28"/>
        </w:rPr>
        <w:t>ами</w:t>
      </w:r>
      <w:r w:rsidRPr="00672E37">
        <w:rPr>
          <w:spacing w:val="-2"/>
          <w:sz w:val="28"/>
          <w:szCs w:val="28"/>
        </w:rPr>
        <w:t xml:space="preserve"> 13</w:t>
      </w:r>
      <w:r>
        <w:rPr>
          <w:spacing w:val="-2"/>
          <w:sz w:val="28"/>
          <w:szCs w:val="28"/>
        </w:rPr>
        <w:t>.1, 13.2</w:t>
      </w:r>
      <w:r w:rsidRPr="00672E37">
        <w:rPr>
          <w:spacing w:val="-2"/>
          <w:sz w:val="28"/>
          <w:szCs w:val="28"/>
        </w:rPr>
        <w:t xml:space="preserve"> следующе</w:t>
      </w:r>
      <w:r>
        <w:rPr>
          <w:spacing w:val="-2"/>
          <w:sz w:val="28"/>
          <w:szCs w:val="28"/>
        </w:rPr>
        <w:t>го</w:t>
      </w:r>
      <w:r w:rsidRPr="00672E3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содержания</w:t>
      </w:r>
      <w:r w:rsidRPr="00672E37">
        <w:rPr>
          <w:spacing w:val="-2"/>
          <w:sz w:val="28"/>
          <w:szCs w:val="28"/>
        </w:rPr>
        <w:t>:</w:t>
      </w:r>
    </w:p>
    <w:p w:rsidR="004C1A3D" w:rsidRPr="00672E37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«13.1. В течение десяти</w:t>
      </w:r>
      <w:r w:rsidRPr="00672E37">
        <w:rPr>
          <w:sz w:val="28"/>
          <w:szCs w:val="28"/>
        </w:rPr>
        <w:t xml:space="preserve"> рабочих дней со дня окончания приема документов, указанных в извещении о начале и об условиях конкурса, МНиИП НСО проверяет их на комплектность, наличие недостатков оформления, достоверность содержащейся в них информации и:</w:t>
      </w:r>
    </w:p>
    <w:p w:rsidR="004C1A3D" w:rsidRPr="00672E37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 w:rsidRPr="00672E3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672E37">
        <w:rPr>
          <w:sz w:val="28"/>
          <w:szCs w:val="28"/>
        </w:rPr>
        <w:t>в случае некомплектности по причине отсутствия:</w:t>
      </w:r>
    </w:p>
    <w:p w:rsidR="004C1A3D" w:rsidRPr="00672E37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 w:rsidRPr="00672E37">
        <w:rPr>
          <w:sz w:val="28"/>
          <w:szCs w:val="28"/>
        </w:rPr>
        <w:t xml:space="preserve">а) документов, указанных в </w:t>
      </w:r>
      <w:r>
        <w:rPr>
          <w:sz w:val="28"/>
          <w:szCs w:val="28"/>
        </w:rPr>
        <w:t xml:space="preserve">абзацах пятом </w:t>
      </w:r>
      <w:r w:rsidRPr="00672E37">
        <w:rPr>
          <w:sz w:val="28"/>
          <w:szCs w:val="28"/>
        </w:rPr>
        <w:t>–</w:t>
      </w:r>
      <w:r>
        <w:rPr>
          <w:sz w:val="28"/>
          <w:szCs w:val="28"/>
        </w:rPr>
        <w:t xml:space="preserve"> двенадцатом</w:t>
      </w:r>
      <w:r w:rsidRPr="00672E37">
        <w:rPr>
          <w:sz w:val="28"/>
          <w:szCs w:val="28"/>
        </w:rPr>
        <w:t xml:space="preserve"> пункта 10 Порядка, и (или) выявления недостатков оформления документов, указанных в пункте 10 Порядка, уведомляет организацию с использован</w:t>
      </w:r>
      <w:r w:rsidR="00E732C0">
        <w:rPr>
          <w:sz w:val="28"/>
          <w:szCs w:val="28"/>
        </w:rPr>
        <w:t>ием электронных средств связи о  </w:t>
      </w:r>
      <w:r w:rsidRPr="00672E37">
        <w:rPr>
          <w:sz w:val="28"/>
          <w:szCs w:val="28"/>
        </w:rPr>
        <w:t xml:space="preserve">необходимости устранения выявленных недостатков и дополнительного представления недостающих и (или) доработанных документов в двухнедельный срок с даты направления уведомления по </w:t>
      </w:r>
      <w:r w:rsidR="00E732C0">
        <w:rPr>
          <w:sz w:val="28"/>
          <w:szCs w:val="28"/>
        </w:rPr>
        <w:t>форме согласно приложению № 5 к </w:t>
      </w:r>
      <w:r w:rsidRPr="00672E37">
        <w:rPr>
          <w:sz w:val="28"/>
          <w:szCs w:val="28"/>
        </w:rPr>
        <w:t>Порядку;</w:t>
      </w:r>
    </w:p>
    <w:p w:rsidR="004C1A3D" w:rsidRPr="00672E37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 w:rsidRPr="00672E37">
        <w:rPr>
          <w:sz w:val="28"/>
          <w:szCs w:val="28"/>
        </w:rPr>
        <w:t>б) заявления – направляет организации, представившей документы, уведомление об отказе в предоставлении субсид</w:t>
      </w:r>
      <w:r w:rsidR="00E732C0">
        <w:rPr>
          <w:sz w:val="28"/>
          <w:szCs w:val="28"/>
        </w:rPr>
        <w:t>ии по форме согласно приложению </w:t>
      </w:r>
      <w:r w:rsidRPr="00672E37">
        <w:rPr>
          <w:sz w:val="28"/>
          <w:szCs w:val="28"/>
        </w:rPr>
        <w:t xml:space="preserve">№ 4 к Порядку (далее </w:t>
      </w:r>
      <w:r w:rsidR="00E732C0">
        <w:rPr>
          <w:sz w:val="28"/>
          <w:szCs w:val="28"/>
        </w:rPr>
        <w:t>–</w:t>
      </w:r>
      <w:r w:rsidRPr="00672E37">
        <w:rPr>
          <w:sz w:val="28"/>
          <w:szCs w:val="28"/>
        </w:rPr>
        <w:t xml:space="preserve"> уведомление об отказе);</w:t>
      </w:r>
    </w:p>
    <w:p w:rsidR="004C1A3D" w:rsidRPr="00672E37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 w:rsidRPr="00672E37">
        <w:rPr>
          <w:sz w:val="28"/>
          <w:szCs w:val="28"/>
        </w:rPr>
        <w:t>2) в случае установления факта недостоверности содержащейся в документах информации готовит предложения комиссии о несоответствии документов условиям предоставления субсидии.</w:t>
      </w:r>
    </w:p>
    <w:p w:rsidR="004C1A3D" w:rsidRPr="00672E37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13.2. </w:t>
      </w:r>
      <w:r w:rsidRPr="00672E37">
        <w:rPr>
          <w:sz w:val="28"/>
          <w:szCs w:val="28"/>
        </w:rPr>
        <w:t>По истечении срока представления недостающих и дор</w:t>
      </w:r>
      <w:r>
        <w:rPr>
          <w:sz w:val="28"/>
          <w:szCs w:val="28"/>
        </w:rPr>
        <w:t>аботанных документов в течение пяти</w:t>
      </w:r>
      <w:r w:rsidRPr="00672E37">
        <w:rPr>
          <w:sz w:val="28"/>
          <w:szCs w:val="28"/>
        </w:rPr>
        <w:t xml:space="preserve"> рабочих дней МНиИП НСО повторно рассматривает дополнительно представленные документы и в случае:</w:t>
      </w:r>
    </w:p>
    <w:p w:rsidR="004C1A3D" w:rsidRPr="00672E37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672E37">
        <w:rPr>
          <w:sz w:val="28"/>
          <w:szCs w:val="28"/>
        </w:rPr>
        <w:t xml:space="preserve">устранения недостатков </w:t>
      </w:r>
      <w:r>
        <w:rPr>
          <w:sz w:val="28"/>
          <w:szCs w:val="28"/>
        </w:rPr>
        <w:t xml:space="preserve">– </w:t>
      </w:r>
      <w:r w:rsidRPr="00672E37">
        <w:rPr>
          <w:sz w:val="28"/>
          <w:szCs w:val="28"/>
        </w:rPr>
        <w:t>приобщает их к ранее представленным документам и готовит предложения комиссии о соответствии документов условиям предоставления субсидии;</w:t>
      </w:r>
    </w:p>
    <w:p w:rsidR="004C1A3D" w:rsidRPr="00672E37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672E37">
        <w:rPr>
          <w:sz w:val="28"/>
          <w:szCs w:val="28"/>
        </w:rPr>
        <w:t xml:space="preserve">неполного устранения недостатков </w:t>
      </w:r>
      <w:r>
        <w:rPr>
          <w:sz w:val="28"/>
          <w:szCs w:val="28"/>
        </w:rPr>
        <w:t xml:space="preserve">– </w:t>
      </w:r>
      <w:r w:rsidR="00026705">
        <w:rPr>
          <w:sz w:val="28"/>
          <w:szCs w:val="28"/>
        </w:rPr>
        <w:t>готовит предложения комиссии о </w:t>
      </w:r>
      <w:r w:rsidRPr="00672E37">
        <w:rPr>
          <w:sz w:val="28"/>
          <w:szCs w:val="28"/>
        </w:rPr>
        <w:t>несоответствии документов условиям предоставления субсидии;</w:t>
      </w:r>
    </w:p>
    <w:p w:rsidR="004C1A3D" w:rsidRPr="00672E37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672E37">
        <w:rPr>
          <w:sz w:val="28"/>
          <w:szCs w:val="28"/>
        </w:rPr>
        <w:t xml:space="preserve">установления факта недостоверности содержащейся в документах информации </w:t>
      </w:r>
      <w:r>
        <w:rPr>
          <w:sz w:val="28"/>
          <w:szCs w:val="28"/>
        </w:rPr>
        <w:t xml:space="preserve">– </w:t>
      </w:r>
      <w:r w:rsidRPr="00672E37">
        <w:rPr>
          <w:sz w:val="28"/>
          <w:szCs w:val="28"/>
        </w:rPr>
        <w:t>готовит предложения комиссии о несоответствии документов условиям предоставления субсидии.»;</w:t>
      </w: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пункты</w:t>
      </w:r>
      <w:r w:rsidRPr="00672E37">
        <w:rPr>
          <w:sz w:val="28"/>
          <w:szCs w:val="28"/>
        </w:rPr>
        <w:t xml:space="preserve"> 25</w:t>
      </w:r>
      <w:r>
        <w:rPr>
          <w:sz w:val="28"/>
          <w:szCs w:val="28"/>
        </w:rPr>
        <w:t>, 26</w:t>
      </w:r>
      <w:r w:rsidRPr="00672E3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622A0">
        <w:rPr>
          <w:sz w:val="28"/>
          <w:szCs w:val="28"/>
        </w:rPr>
        <w:t xml:space="preserve">25. Получатель субсидии представляет в МНиИП НСО отчеты об осуществлении расходов, источником которых является субсидия, и достижении </w:t>
      </w:r>
      <w:r w:rsidRPr="00672E37">
        <w:rPr>
          <w:sz w:val="28"/>
          <w:szCs w:val="28"/>
        </w:rPr>
        <w:lastRenderedPageBreak/>
        <w:t>значений результатов предоставления субсидии</w:t>
      </w:r>
      <w:r>
        <w:rPr>
          <w:sz w:val="28"/>
          <w:szCs w:val="28"/>
        </w:rPr>
        <w:t>.</w:t>
      </w:r>
      <w:r w:rsidRPr="007622A0">
        <w:rPr>
          <w:sz w:val="28"/>
          <w:szCs w:val="28"/>
        </w:rPr>
        <w:t xml:space="preserve"> </w:t>
      </w:r>
      <w:r>
        <w:rPr>
          <w:sz w:val="28"/>
          <w:szCs w:val="28"/>
        </w:rPr>
        <w:t>Форма отчетов и требования к их оформлению устанавливаются</w:t>
      </w:r>
      <w:r w:rsidRPr="007622A0">
        <w:rPr>
          <w:sz w:val="28"/>
          <w:szCs w:val="28"/>
        </w:rPr>
        <w:t xml:space="preserve"> приказом МНиИП НСО.</w:t>
      </w: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 w:rsidRPr="007622A0">
        <w:rPr>
          <w:sz w:val="28"/>
          <w:szCs w:val="28"/>
        </w:rPr>
        <w:t>26. </w:t>
      </w:r>
      <w:r>
        <w:rPr>
          <w:sz w:val="28"/>
          <w:szCs w:val="28"/>
        </w:rPr>
        <w:t>МНиИП НСО</w:t>
      </w:r>
      <w:r w:rsidRPr="007622A0">
        <w:rPr>
          <w:sz w:val="28"/>
          <w:szCs w:val="28"/>
        </w:rPr>
        <w:t xml:space="preserve"> в году, следующем за отчетным</w:t>
      </w:r>
      <w:r>
        <w:rPr>
          <w:sz w:val="28"/>
          <w:szCs w:val="28"/>
        </w:rPr>
        <w:t>:</w:t>
      </w:r>
    </w:p>
    <w:p w:rsidR="004C1A3D" w:rsidRPr="007622A0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7622A0">
        <w:rPr>
          <w:sz w:val="28"/>
          <w:szCs w:val="28"/>
        </w:rPr>
        <w:t>принимает и проверяет поступившие отчеты</w:t>
      </w:r>
      <w:r>
        <w:rPr>
          <w:sz w:val="28"/>
          <w:szCs w:val="28"/>
        </w:rPr>
        <w:t>, указанные в пункте 25 Порядка, в течение сорока пяти рабочих дней с даты их поступления;</w:t>
      </w: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21E69">
        <w:rPr>
          <w:sz w:val="28"/>
          <w:szCs w:val="28"/>
        </w:rPr>
        <w:t> </w:t>
      </w:r>
      <w:r>
        <w:rPr>
          <w:sz w:val="28"/>
          <w:szCs w:val="28"/>
        </w:rPr>
        <w:t xml:space="preserve">организует </w:t>
      </w:r>
      <w:r w:rsidRPr="00F21E69">
        <w:rPr>
          <w:sz w:val="28"/>
          <w:szCs w:val="28"/>
        </w:rPr>
        <w:t>пров</w:t>
      </w:r>
      <w:r>
        <w:rPr>
          <w:sz w:val="28"/>
          <w:szCs w:val="28"/>
        </w:rPr>
        <w:t>едение заседания</w:t>
      </w:r>
      <w:r w:rsidRPr="00F21E69">
        <w:rPr>
          <w:sz w:val="28"/>
          <w:szCs w:val="28"/>
        </w:rPr>
        <w:t xml:space="preserve"> комиссии</w:t>
      </w:r>
      <w:r w:rsidR="00026705">
        <w:rPr>
          <w:sz w:val="28"/>
          <w:szCs w:val="28"/>
        </w:rPr>
        <w:t xml:space="preserve"> в течение трех рабочих дней с </w:t>
      </w:r>
      <w:r>
        <w:rPr>
          <w:sz w:val="28"/>
          <w:szCs w:val="28"/>
        </w:rPr>
        <w:t>даты окончания проверки отчетов, указанных в пункте 25 Порядка, на котором дается:</w:t>
      </w: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оценка</w:t>
      </w:r>
      <w:r w:rsidRPr="007622A0">
        <w:rPr>
          <w:sz w:val="28"/>
          <w:szCs w:val="28"/>
        </w:rPr>
        <w:t xml:space="preserve"> результатов реализации проектов сроком реализации в пр</w:t>
      </w:r>
      <w:r>
        <w:rPr>
          <w:sz w:val="28"/>
          <w:szCs w:val="28"/>
        </w:rPr>
        <w:t xml:space="preserve">еделах одного календарного года; </w:t>
      </w:r>
    </w:p>
    <w:p w:rsidR="004C1A3D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оценка</w:t>
      </w:r>
      <w:r w:rsidRPr="007622A0">
        <w:rPr>
          <w:sz w:val="28"/>
          <w:szCs w:val="28"/>
        </w:rPr>
        <w:t xml:space="preserve"> результатов реализации проектов сроком реализации в пределах двух календарных лет и вн</w:t>
      </w:r>
      <w:r>
        <w:rPr>
          <w:sz w:val="28"/>
          <w:szCs w:val="28"/>
        </w:rPr>
        <w:t>есение</w:t>
      </w:r>
      <w:r w:rsidRPr="007622A0">
        <w:rPr>
          <w:sz w:val="28"/>
          <w:szCs w:val="28"/>
        </w:rPr>
        <w:t xml:space="preserve"> в МНиИП НСО предложения по предоставлению субсидий на второй календарный год реализации проекта получателям субсидий, достигшим ожидаемых результатов </w:t>
      </w:r>
      <w:r>
        <w:rPr>
          <w:sz w:val="28"/>
          <w:szCs w:val="28"/>
        </w:rPr>
        <w:t>первого года реализации проекта.»;</w:t>
      </w:r>
    </w:p>
    <w:p w:rsidR="004C1A3D" w:rsidRPr="00672E37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в пункте 27</w:t>
      </w:r>
      <w:r w:rsidRPr="00672E37">
        <w:rPr>
          <w:sz w:val="28"/>
          <w:szCs w:val="28"/>
        </w:rPr>
        <w:t xml:space="preserve"> слова «</w:t>
      </w:r>
      <w:r w:rsidRPr="007622A0">
        <w:rPr>
          <w:sz w:val="28"/>
          <w:szCs w:val="28"/>
        </w:rPr>
        <w:t>со дня получения указанных в пункте 26</w:t>
      </w:r>
      <w:r>
        <w:rPr>
          <w:sz w:val="28"/>
          <w:szCs w:val="28"/>
        </w:rPr>
        <w:t>» заменить словами «с даты оформления указанных в подпункте 2 пункта 26</w:t>
      </w:r>
      <w:r w:rsidRPr="00672E37">
        <w:rPr>
          <w:sz w:val="28"/>
          <w:szCs w:val="28"/>
        </w:rPr>
        <w:t>»;</w:t>
      </w:r>
    </w:p>
    <w:p w:rsidR="004C1A3D" w:rsidRPr="00672E37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72E37">
        <w:rPr>
          <w:sz w:val="28"/>
          <w:szCs w:val="28"/>
        </w:rPr>
        <w:t>) в пункте 28 слова «показателей результативности» заменить словами «значений результатов предоставления субсидии»;</w:t>
      </w:r>
    </w:p>
    <w:p w:rsidR="004C1A3D" w:rsidRPr="00672E37" w:rsidRDefault="004C1A3D" w:rsidP="004C1A3D">
      <w:pPr>
        <w:tabs>
          <w:tab w:val="center" w:pos="993"/>
        </w:tabs>
        <w:adjustRightInd w:val="0"/>
        <w:ind w:firstLine="709"/>
        <w:jc w:val="both"/>
        <w:rPr>
          <w:spacing w:val="-4"/>
          <w:sz w:val="28"/>
          <w:szCs w:val="28"/>
          <w:lang w:eastAsia="en-US"/>
        </w:rPr>
      </w:pPr>
      <w:r>
        <w:rPr>
          <w:sz w:val="28"/>
          <w:szCs w:val="28"/>
        </w:rPr>
        <w:t>9</w:t>
      </w:r>
      <w:r w:rsidRPr="00672E37">
        <w:rPr>
          <w:sz w:val="28"/>
          <w:szCs w:val="28"/>
        </w:rPr>
        <w:t>) </w:t>
      </w:r>
      <w:r w:rsidRPr="00672E37">
        <w:rPr>
          <w:spacing w:val="-4"/>
          <w:sz w:val="28"/>
          <w:szCs w:val="28"/>
          <w:lang w:eastAsia="en-US"/>
        </w:rPr>
        <w:t xml:space="preserve">в </w:t>
      </w:r>
      <w:r>
        <w:rPr>
          <w:spacing w:val="-4"/>
          <w:sz w:val="28"/>
          <w:szCs w:val="28"/>
          <w:lang w:eastAsia="en-US"/>
        </w:rPr>
        <w:t>п</w:t>
      </w:r>
      <w:r w:rsidRPr="00672E37">
        <w:rPr>
          <w:spacing w:val="-4"/>
          <w:sz w:val="28"/>
          <w:szCs w:val="28"/>
          <w:lang w:eastAsia="en-US"/>
        </w:rPr>
        <w:t>риложении</w:t>
      </w:r>
      <w:r w:rsidR="00026705">
        <w:rPr>
          <w:spacing w:val="-4"/>
          <w:sz w:val="28"/>
          <w:szCs w:val="28"/>
          <w:lang w:eastAsia="en-US"/>
        </w:rPr>
        <w:t> </w:t>
      </w:r>
      <w:r w:rsidRPr="00672E37">
        <w:rPr>
          <w:spacing w:val="-4"/>
          <w:sz w:val="28"/>
          <w:szCs w:val="28"/>
          <w:lang w:eastAsia="en-US"/>
        </w:rPr>
        <w:t>№ 1</w:t>
      </w:r>
      <w:r>
        <w:rPr>
          <w:spacing w:val="-4"/>
          <w:sz w:val="28"/>
          <w:szCs w:val="28"/>
          <w:lang w:eastAsia="en-US"/>
        </w:rPr>
        <w:t xml:space="preserve"> «</w:t>
      </w:r>
      <w:r w:rsidRPr="00CF1195">
        <w:rPr>
          <w:spacing w:val="-4"/>
          <w:sz w:val="28"/>
          <w:szCs w:val="28"/>
          <w:lang w:eastAsia="en-US"/>
        </w:rPr>
        <w:t>Форма</w:t>
      </w:r>
      <w:r>
        <w:rPr>
          <w:spacing w:val="-4"/>
          <w:sz w:val="28"/>
          <w:szCs w:val="28"/>
          <w:lang w:eastAsia="en-US"/>
        </w:rPr>
        <w:t xml:space="preserve"> заявки </w:t>
      </w:r>
      <w:r w:rsidRPr="00CF1195">
        <w:rPr>
          <w:spacing w:val="-4"/>
          <w:sz w:val="28"/>
          <w:szCs w:val="28"/>
          <w:lang w:eastAsia="en-US"/>
        </w:rPr>
        <w:t>на предоставление субсидии на подготовку, осуществление</w:t>
      </w:r>
      <w:r>
        <w:rPr>
          <w:spacing w:val="-4"/>
          <w:sz w:val="28"/>
          <w:szCs w:val="28"/>
          <w:lang w:eastAsia="en-US"/>
        </w:rPr>
        <w:t xml:space="preserve"> </w:t>
      </w:r>
      <w:r w:rsidRPr="00CF1195">
        <w:rPr>
          <w:spacing w:val="-4"/>
          <w:sz w:val="28"/>
          <w:szCs w:val="28"/>
          <w:lang w:eastAsia="en-US"/>
        </w:rPr>
        <w:t>трансфера и коммерциализацию технологий, включая выпуск</w:t>
      </w:r>
      <w:r>
        <w:rPr>
          <w:spacing w:val="-4"/>
          <w:sz w:val="28"/>
          <w:szCs w:val="28"/>
          <w:lang w:eastAsia="en-US"/>
        </w:rPr>
        <w:t xml:space="preserve"> </w:t>
      </w:r>
      <w:r w:rsidRPr="00CF1195">
        <w:rPr>
          <w:spacing w:val="-4"/>
          <w:sz w:val="28"/>
          <w:szCs w:val="28"/>
          <w:lang w:eastAsia="en-US"/>
        </w:rPr>
        <w:t>опытной партии продукции, ее сертификацию, модернизацию</w:t>
      </w:r>
      <w:r>
        <w:rPr>
          <w:spacing w:val="-4"/>
          <w:sz w:val="28"/>
          <w:szCs w:val="28"/>
          <w:lang w:eastAsia="en-US"/>
        </w:rPr>
        <w:t xml:space="preserve"> </w:t>
      </w:r>
      <w:r w:rsidR="00026705">
        <w:rPr>
          <w:spacing w:val="-4"/>
          <w:sz w:val="28"/>
          <w:szCs w:val="28"/>
          <w:lang w:eastAsia="en-US"/>
        </w:rPr>
        <w:t>производства и  </w:t>
      </w:r>
      <w:r w:rsidRPr="00CF1195">
        <w:rPr>
          <w:spacing w:val="-4"/>
          <w:sz w:val="28"/>
          <w:szCs w:val="28"/>
          <w:lang w:eastAsia="en-US"/>
        </w:rPr>
        <w:t>прочие мероприятия</w:t>
      </w:r>
      <w:r>
        <w:rPr>
          <w:spacing w:val="-4"/>
          <w:sz w:val="28"/>
          <w:szCs w:val="28"/>
          <w:lang w:eastAsia="en-US"/>
        </w:rPr>
        <w:t>»</w:t>
      </w:r>
      <w:r w:rsidRPr="00672E37">
        <w:rPr>
          <w:spacing w:val="-4"/>
          <w:sz w:val="28"/>
          <w:szCs w:val="28"/>
          <w:lang w:eastAsia="en-US"/>
        </w:rPr>
        <w:t xml:space="preserve"> в наименовании слово «ЗАЯВКА» заменить словом «ЗАЯВЛЕНИЕ»;</w:t>
      </w:r>
    </w:p>
    <w:p w:rsidR="004C1A3D" w:rsidRDefault="004C1A3D" w:rsidP="004C1A3D">
      <w:pPr>
        <w:tabs>
          <w:tab w:val="center" w:pos="993"/>
        </w:tabs>
        <w:adjustRightInd w:val="0"/>
        <w:ind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10</w:t>
      </w:r>
      <w:r w:rsidRPr="00672E37">
        <w:rPr>
          <w:spacing w:val="-4"/>
          <w:sz w:val="28"/>
          <w:szCs w:val="28"/>
          <w:lang w:eastAsia="en-US"/>
        </w:rPr>
        <w:t xml:space="preserve">) в </w:t>
      </w:r>
      <w:r>
        <w:rPr>
          <w:spacing w:val="-4"/>
          <w:sz w:val="28"/>
          <w:szCs w:val="28"/>
          <w:lang w:eastAsia="en-US"/>
        </w:rPr>
        <w:t>п</w:t>
      </w:r>
      <w:r w:rsidRPr="00672E37">
        <w:rPr>
          <w:spacing w:val="-4"/>
          <w:sz w:val="28"/>
          <w:szCs w:val="28"/>
          <w:lang w:eastAsia="en-US"/>
        </w:rPr>
        <w:t xml:space="preserve">риложении </w:t>
      </w:r>
      <w:r>
        <w:rPr>
          <w:spacing w:val="-4"/>
          <w:sz w:val="28"/>
          <w:szCs w:val="28"/>
          <w:lang w:eastAsia="en-US"/>
        </w:rPr>
        <w:t>№ 2 «</w:t>
      </w:r>
      <w:r w:rsidRPr="00CF1195">
        <w:rPr>
          <w:spacing w:val="-4"/>
          <w:sz w:val="28"/>
          <w:szCs w:val="28"/>
          <w:lang w:eastAsia="en-US"/>
        </w:rPr>
        <w:t>Требования,</w:t>
      </w:r>
      <w:r>
        <w:rPr>
          <w:spacing w:val="-4"/>
          <w:sz w:val="28"/>
          <w:szCs w:val="28"/>
          <w:lang w:eastAsia="en-US"/>
        </w:rPr>
        <w:t xml:space="preserve"> </w:t>
      </w:r>
      <w:r w:rsidRPr="00CF1195">
        <w:rPr>
          <w:spacing w:val="-4"/>
          <w:sz w:val="28"/>
          <w:szCs w:val="28"/>
          <w:lang w:eastAsia="en-US"/>
        </w:rPr>
        <w:t>предъявляемые к оформлению описания проекта</w:t>
      </w:r>
      <w:r>
        <w:rPr>
          <w:spacing w:val="-4"/>
          <w:sz w:val="28"/>
          <w:szCs w:val="28"/>
          <w:lang w:eastAsia="en-US"/>
        </w:rPr>
        <w:t>»</w:t>
      </w:r>
      <w:r w:rsidRPr="00672E37">
        <w:rPr>
          <w:spacing w:val="-4"/>
          <w:sz w:val="28"/>
          <w:szCs w:val="28"/>
          <w:lang w:eastAsia="en-US"/>
        </w:rPr>
        <w:t>:</w:t>
      </w:r>
    </w:p>
    <w:p w:rsidR="004C1A3D" w:rsidRDefault="004C1A3D" w:rsidP="004C1A3D">
      <w:pPr>
        <w:tabs>
          <w:tab w:val="center" w:pos="993"/>
        </w:tabs>
        <w:adjustRightInd w:val="0"/>
        <w:ind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 xml:space="preserve">а) в абзаце девятом слова «и </w:t>
      </w:r>
      <w:r w:rsidRPr="00CF1195">
        <w:rPr>
          <w:spacing w:val="-4"/>
          <w:sz w:val="28"/>
          <w:szCs w:val="28"/>
          <w:lang w:eastAsia="en-US"/>
        </w:rPr>
        <w:t xml:space="preserve">опытно-конструкторских </w:t>
      </w:r>
      <w:r>
        <w:rPr>
          <w:spacing w:val="-4"/>
          <w:sz w:val="28"/>
          <w:szCs w:val="28"/>
          <w:lang w:eastAsia="en-US"/>
        </w:rPr>
        <w:t xml:space="preserve">работ (далее – НИОКР)» заменить словами «, опытно-конструкторских </w:t>
      </w:r>
      <w:r>
        <w:rPr>
          <w:rFonts w:eastAsia="Calibri"/>
          <w:sz w:val="28"/>
          <w:szCs w:val="28"/>
        </w:rPr>
        <w:t>и технологических работ (далее – НИОКТР)</w:t>
      </w:r>
      <w:r>
        <w:rPr>
          <w:spacing w:val="-4"/>
          <w:sz w:val="28"/>
          <w:szCs w:val="28"/>
          <w:lang w:eastAsia="en-US"/>
        </w:rPr>
        <w:t xml:space="preserve">»; </w:t>
      </w:r>
    </w:p>
    <w:p w:rsidR="004C1A3D" w:rsidRPr="00CF1195" w:rsidRDefault="004C1A3D" w:rsidP="004C1A3D">
      <w:pPr>
        <w:tabs>
          <w:tab w:val="center" w:pos="993"/>
        </w:tabs>
        <w:adjustRightInd w:val="0"/>
        <w:ind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 xml:space="preserve">б) в абзаце одиннадцатом слово «НИОКР» заменить словом «НИОКТР»; </w:t>
      </w:r>
    </w:p>
    <w:p w:rsidR="004C1A3D" w:rsidRPr="00672E37" w:rsidRDefault="004C1A3D" w:rsidP="004C1A3D">
      <w:pPr>
        <w:tabs>
          <w:tab w:val="center" w:pos="993"/>
        </w:tabs>
        <w:adjustRightInd w:val="0"/>
        <w:ind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в</w:t>
      </w:r>
      <w:r w:rsidRPr="00672E37">
        <w:rPr>
          <w:spacing w:val="-4"/>
          <w:sz w:val="28"/>
          <w:szCs w:val="28"/>
          <w:lang w:eastAsia="en-US"/>
        </w:rPr>
        <w:t>) </w:t>
      </w:r>
      <w:r>
        <w:rPr>
          <w:spacing w:val="-4"/>
          <w:sz w:val="28"/>
          <w:szCs w:val="28"/>
          <w:lang w:eastAsia="en-US"/>
        </w:rPr>
        <w:t>абзац двадцатый</w:t>
      </w:r>
      <w:r w:rsidRPr="00672E37">
        <w:rPr>
          <w:spacing w:val="-4"/>
          <w:sz w:val="28"/>
          <w:szCs w:val="28"/>
          <w:lang w:eastAsia="en-US"/>
        </w:rPr>
        <w:t xml:space="preserve"> изложить в следующей редакции:</w:t>
      </w:r>
    </w:p>
    <w:p w:rsidR="004C1A3D" w:rsidRPr="00672E37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 w:rsidRPr="00672E37">
        <w:rPr>
          <w:sz w:val="28"/>
          <w:szCs w:val="28"/>
        </w:rPr>
        <w:t>«2)</w:t>
      </w:r>
      <w:r>
        <w:rPr>
          <w:sz w:val="28"/>
          <w:szCs w:val="28"/>
        </w:rPr>
        <w:t> </w:t>
      </w:r>
      <w:r w:rsidRPr="00672E37">
        <w:rPr>
          <w:sz w:val="28"/>
          <w:szCs w:val="28"/>
        </w:rPr>
        <w:t>поэтапный график реализации проекта с ука</w:t>
      </w:r>
      <w:r w:rsidR="00026705">
        <w:rPr>
          <w:sz w:val="28"/>
          <w:szCs w:val="28"/>
        </w:rPr>
        <w:t>занием сроков исполнения и </w:t>
      </w:r>
      <w:r w:rsidRPr="00672E37">
        <w:rPr>
          <w:sz w:val="28"/>
          <w:szCs w:val="28"/>
        </w:rPr>
        <w:t>описанием ожидаемых результатов этапов, по следующей форме:</w:t>
      </w:r>
    </w:p>
    <w:p w:rsidR="004C1A3D" w:rsidRPr="00672E37" w:rsidRDefault="00026705" w:rsidP="004C1A3D">
      <w:pPr>
        <w:jc w:val="center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6414770</wp:posOffset>
                </wp:positionH>
                <wp:positionV relativeFrom="paragraph">
                  <wp:posOffset>2003039</wp:posOffset>
                </wp:positionV>
                <wp:extent cx="451413" cy="323834"/>
                <wp:effectExtent l="0" t="0" r="6350" b="63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13" cy="323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6705" w:rsidRPr="00026705" w:rsidRDefault="00026705" w:rsidP="00026705">
                            <w:pPr>
                              <w:ind w:hanging="142"/>
                              <w:rPr>
                                <w:sz w:val="28"/>
                                <w:szCs w:val="28"/>
                              </w:rPr>
                            </w:pPr>
                            <w:r w:rsidRPr="00026705">
                              <w:rPr>
                                <w:sz w:val="28"/>
                                <w:szCs w:val="28"/>
                              </w:rPr>
                              <w:t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28" type="#_x0000_t202" style="position:absolute;left:0;text-align:left;margin-left:505.1pt;margin-top:157.7pt;width:35.5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" fillcolor="white [3201]" stroked="f" strokeweight=".5pt">
                <v:textbox>
                  <w:txbxContent>
                    <w:p w:rsidR="00026705" w:rsidRPr="00026705" w:rsidRDefault="00026705" w:rsidP="00026705">
                      <w:pPr>
                        <w:ind w:hanging="142"/>
                        <w:rPr>
                          <w:sz w:val="28"/>
                          <w:szCs w:val="28"/>
                        </w:rPr>
                      </w:pPr>
                      <w:r w:rsidRPr="00026705">
                        <w:rPr>
                          <w:sz w:val="28"/>
                          <w:szCs w:val="28"/>
                        </w:rPr>
                        <w:t>»;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40"/>
        <w:gridCol w:w="2268"/>
        <w:gridCol w:w="2835"/>
      </w:tblGrid>
      <w:tr w:rsidR="004C1A3D" w:rsidRPr="00672E37" w:rsidTr="00026705">
        <w:trPr>
          <w:cantSplit/>
          <w:trHeight w:val="1032"/>
        </w:trPr>
        <w:tc>
          <w:tcPr>
            <w:tcW w:w="993" w:type="dxa"/>
            <w:shd w:val="clear" w:color="auto" w:fill="auto"/>
          </w:tcPr>
          <w:p w:rsidR="004C1A3D" w:rsidRPr="00672E37" w:rsidRDefault="004C1A3D" w:rsidP="0002670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2E37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672E37">
              <w:rPr>
                <w:rFonts w:eastAsia="Calibri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3940" w:type="dxa"/>
            <w:shd w:val="clear" w:color="auto" w:fill="auto"/>
          </w:tcPr>
          <w:p w:rsidR="004C1A3D" w:rsidRPr="00672E37" w:rsidRDefault="004C1A3D" w:rsidP="0002670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2E37">
              <w:rPr>
                <w:rFonts w:eastAsia="Calibri"/>
                <w:sz w:val="24"/>
                <w:szCs w:val="24"/>
                <w:lang w:eastAsia="en-US"/>
              </w:rPr>
              <w:t>Наименование этапа реализации проекта</w:t>
            </w:r>
          </w:p>
        </w:tc>
        <w:tc>
          <w:tcPr>
            <w:tcW w:w="2268" w:type="dxa"/>
            <w:shd w:val="clear" w:color="auto" w:fill="auto"/>
          </w:tcPr>
          <w:p w:rsidR="004C1A3D" w:rsidRPr="00672E37" w:rsidRDefault="004C1A3D" w:rsidP="0002670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2E37">
              <w:rPr>
                <w:rFonts w:eastAsia="Calibri"/>
                <w:sz w:val="24"/>
                <w:szCs w:val="24"/>
                <w:lang w:eastAsia="en-US"/>
              </w:rPr>
              <w:t xml:space="preserve">Срок </w:t>
            </w:r>
            <w:r w:rsidRPr="00672E37">
              <w:rPr>
                <w:rFonts w:eastAsia="Calibri"/>
                <w:sz w:val="24"/>
                <w:szCs w:val="24"/>
                <w:lang w:eastAsia="en-US"/>
              </w:rPr>
              <w:br/>
              <w:t>исполнения этапа (начало</w:t>
            </w:r>
            <w:r w:rsidR="00026705">
              <w:rPr>
                <w:rFonts w:eastAsia="Calibri"/>
                <w:sz w:val="24"/>
                <w:szCs w:val="24"/>
                <w:lang w:eastAsia="en-US"/>
              </w:rPr>
              <w:t xml:space="preserve"> –</w:t>
            </w:r>
            <w:r w:rsidRPr="00672E37">
              <w:rPr>
                <w:rFonts w:eastAsia="Calibri"/>
                <w:sz w:val="24"/>
                <w:szCs w:val="24"/>
                <w:lang w:eastAsia="en-US"/>
              </w:rPr>
              <w:t>окончание)</w:t>
            </w:r>
          </w:p>
        </w:tc>
        <w:tc>
          <w:tcPr>
            <w:tcW w:w="2835" w:type="dxa"/>
            <w:shd w:val="clear" w:color="auto" w:fill="auto"/>
          </w:tcPr>
          <w:p w:rsidR="004C1A3D" w:rsidRPr="00672E37" w:rsidRDefault="004C1A3D" w:rsidP="0002670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2E37">
              <w:rPr>
                <w:rFonts w:eastAsia="Calibri"/>
                <w:sz w:val="24"/>
                <w:szCs w:val="24"/>
                <w:lang w:eastAsia="en-US"/>
              </w:rPr>
              <w:t>Ожидаемый результат этапа</w:t>
            </w:r>
          </w:p>
        </w:tc>
      </w:tr>
      <w:tr w:rsidR="004C1A3D" w:rsidRPr="00672E37" w:rsidTr="00AD52AA">
        <w:trPr>
          <w:cantSplit/>
        </w:trPr>
        <w:tc>
          <w:tcPr>
            <w:tcW w:w="993" w:type="dxa"/>
            <w:shd w:val="clear" w:color="auto" w:fill="auto"/>
          </w:tcPr>
          <w:p w:rsidR="004C1A3D" w:rsidRPr="00672E37" w:rsidRDefault="00026705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40" w:type="dxa"/>
            <w:shd w:val="clear" w:color="auto" w:fill="auto"/>
          </w:tcPr>
          <w:p w:rsidR="004C1A3D" w:rsidRPr="00672E37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4C1A3D" w:rsidRPr="00672E37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C1A3D" w:rsidRPr="00672E37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4C1A3D" w:rsidRPr="00672E37" w:rsidTr="00AD52AA">
        <w:trPr>
          <w:cantSplit/>
        </w:trPr>
        <w:tc>
          <w:tcPr>
            <w:tcW w:w="993" w:type="dxa"/>
            <w:shd w:val="clear" w:color="auto" w:fill="auto"/>
          </w:tcPr>
          <w:p w:rsidR="004C1A3D" w:rsidRPr="00672E37" w:rsidRDefault="00026705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40" w:type="dxa"/>
            <w:shd w:val="clear" w:color="auto" w:fill="auto"/>
          </w:tcPr>
          <w:p w:rsidR="004C1A3D" w:rsidRPr="00672E37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4C1A3D" w:rsidRPr="00672E37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C1A3D" w:rsidRPr="00672E37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4C1A3D" w:rsidRPr="00672E37" w:rsidTr="00AD52AA">
        <w:trPr>
          <w:cantSplit/>
        </w:trPr>
        <w:tc>
          <w:tcPr>
            <w:tcW w:w="993" w:type="dxa"/>
            <w:shd w:val="clear" w:color="auto" w:fill="auto"/>
          </w:tcPr>
          <w:p w:rsidR="004C1A3D" w:rsidRPr="00672E37" w:rsidRDefault="00026705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40" w:type="dxa"/>
            <w:shd w:val="clear" w:color="auto" w:fill="auto"/>
          </w:tcPr>
          <w:p w:rsidR="004C1A3D" w:rsidRPr="00672E37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4C1A3D" w:rsidRPr="00672E37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C1A3D" w:rsidRPr="00672E37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4C1A3D" w:rsidRPr="00672E37" w:rsidTr="00AD52AA">
        <w:trPr>
          <w:cantSplit/>
        </w:trPr>
        <w:tc>
          <w:tcPr>
            <w:tcW w:w="993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2E37">
              <w:rPr>
                <w:rFonts w:eastAsia="Calibri"/>
                <w:sz w:val="24"/>
                <w:szCs w:val="24"/>
                <w:lang w:eastAsia="en-US"/>
              </w:rPr>
              <w:t>. . .</w:t>
            </w:r>
          </w:p>
        </w:tc>
        <w:tc>
          <w:tcPr>
            <w:tcW w:w="3940" w:type="dxa"/>
            <w:shd w:val="clear" w:color="auto" w:fill="auto"/>
          </w:tcPr>
          <w:p w:rsidR="004C1A3D" w:rsidRPr="00672E37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4C1A3D" w:rsidRPr="00672E37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C1A3D" w:rsidRPr="00672E37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26705" w:rsidRDefault="00026705" w:rsidP="004C1A3D">
      <w:pPr>
        <w:tabs>
          <w:tab w:val="center" w:pos="993"/>
        </w:tabs>
        <w:adjustRightInd w:val="0"/>
        <w:ind w:firstLine="709"/>
        <w:jc w:val="both"/>
        <w:rPr>
          <w:spacing w:val="-4"/>
          <w:sz w:val="28"/>
          <w:szCs w:val="28"/>
          <w:lang w:eastAsia="en-US"/>
        </w:rPr>
      </w:pPr>
    </w:p>
    <w:p w:rsidR="004C1A3D" w:rsidRPr="00672E37" w:rsidRDefault="004C1A3D" w:rsidP="004C1A3D">
      <w:pPr>
        <w:tabs>
          <w:tab w:val="center" w:pos="993"/>
        </w:tabs>
        <w:adjustRightInd w:val="0"/>
        <w:ind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lastRenderedPageBreak/>
        <w:t>г</w:t>
      </w:r>
      <w:r w:rsidRPr="00672E37">
        <w:rPr>
          <w:spacing w:val="-4"/>
          <w:sz w:val="28"/>
          <w:szCs w:val="28"/>
          <w:lang w:eastAsia="en-US"/>
        </w:rPr>
        <w:t>) </w:t>
      </w:r>
      <w:r>
        <w:rPr>
          <w:spacing w:val="-4"/>
          <w:sz w:val="28"/>
          <w:szCs w:val="28"/>
          <w:lang w:eastAsia="en-US"/>
        </w:rPr>
        <w:t>абзац тридцать третий</w:t>
      </w:r>
      <w:r w:rsidRPr="00672E37">
        <w:rPr>
          <w:spacing w:val="-4"/>
          <w:sz w:val="28"/>
          <w:szCs w:val="28"/>
          <w:lang w:eastAsia="en-US"/>
        </w:rPr>
        <w:t xml:space="preserve"> изложить в следующей редакции:</w:t>
      </w:r>
    </w:p>
    <w:p w:rsidR="004C1A3D" w:rsidRPr="00672E37" w:rsidRDefault="004C1A3D" w:rsidP="004C1A3D">
      <w:pPr>
        <w:widowControl w:val="0"/>
        <w:ind w:firstLine="709"/>
        <w:jc w:val="both"/>
        <w:rPr>
          <w:sz w:val="28"/>
          <w:szCs w:val="28"/>
        </w:rPr>
      </w:pPr>
      <w:r w:rsidRPr="00672E37">
        <w:rPr>
          <w:sz w:val="28"/>
          <w:szCs w:val="28"/>
        </w:rPr>
        <w:t>«3)</w:t>
      </w:r>
      <w:r>
        <w:rPr>
          <w:sz w:val="28"/>
          <w:szCs w:val="28"/>
        </w:rPr>
        <w:t> </w:t>
      </w:r>
      <w:r w:rsidRPr="00672E37">
        <w:rPr>
          <w:sz w:val="28"/>
          <w:szCs w:val="28"/>
        </w:rPr>
        <w:t>смета затрат по этапам реализации проекта с учетом собственных средств с указанием объемов расходов на оплату НИОК</w:t>
      </w:r>
      <w:r>
        <w:rPr>
          <w:sz w:val="28"/>
          <w:szCs w:val="28"/>
        </w:rPr>
        <w:t>Т</w:t>
      </w:r>
      <w:r w:rsidRPr="00672E37">
        <w:rPr>
          <w:sz w:val="28"/>
          <w:szCs w:val="28"/>
        </w:rPr>
        <w:t>Р, выполняемых госу</w:t>
      </w:r>
      <w:r w:rsidR="00026705">
        <w:rPr>
          <w:sz w:val="28"/>
          <w:szCs w:val="28"/>
        </w:rPr>
        <w:t>дарственными образовательными и </w:t>
      </w:r>
      <w:r w:rsidRPr="00672E37">
        <w:rPr>
          <w:sz w:val="28"/>
          <w:szCs w:val="28"/>
        </w:rPr>
        <w:t xml:space="preserve">(или) научными </w:t>
      </w:r>
      <w:r>
        <w:rPr>
          <w:sz w:val="28"/>
          <w:szCs w:val="28"/>
        </w:rPr>
        <w:t>организациями</w:t>
      </w:r>
      <w:r w:rsidR="00026705">
        <w:rPr>
          <w:sz w:val="28"/>
          <w:szCs w:val="28"/>
        </w:rPr>
        <w:t xml:space="preserve"> в </w:t>
      </w:r>
      <w:r w:rsidRPr="00672E37">
        <w:rPr>
          <w:sz w:val="28"/>
          <w:szCs w:val="28"/>
        </w:rPr>
        <w:t>Новосибирской области, по следующей форме:</w:t>
      </w:r>
    </w:p>
    <w:p w:rsidR="004C1A3D" w:rsidRPr="00672E37" w:rsidRDefault="004C1A3D" w:rsidP="004C1A3D">
      <w:pPr>
        <w:jc w:val="center"/>
        <w:rPr>
          <w:rFonts w:eastAsia="Calibri"/>
          <w:bCs/>
          <w:sz w:val="24"/>
          <w:szCs w:val="24"/>
          <w:lang w:eastAsia="en-U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276"/>
        <w:gridCol w:w="2665"/>
        <w:gridCol w:w="992"/>
        <w:gridCol w:w="1446"/>
        <w:gridCol w:w="1134"/>
      </w:tblGrid>
      <w:tr w:rsidR="004C1A3D" w:rsidRPr="00672E37" w:rsidTr="0012378F">
        <w:trPr>
          <w:trHeight w:val="70"/>
        </w:trPr>
        <w:tc>
          <w:tcPr>
            <w:tcW w:w="567" w:type="dxa"/>
            <w:vMerge w:val="restart"/>
            <w:shd w:val="clear" w:color="auto" w:fill="auto"/>
          </w:tcPr>
          <w:p w:rsidR="004C1A3D" w:rsidRPr="00672E37" w:rsidRDefault="004C1A3D" w:rsidP="0002670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2E37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672E37">
              <w:rPr>
                <w:rFonts w:eastAsia="Calibri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C1A3D" w:rsidRPr="00672E37" w:rsidRDefault="004C1A3D" w:rsidP="00026705">
            <w:pPr>
              <w:ind w:right="-10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2E37">
              <w:rPr>
                <w:rFonts w:eastAsia="Calibri"/>
                <w:sz w:val="24"/>
                <w:szCs w:val="24"/>
                <w:lang w:eastAsia="en-US"/>
              </w:rPr>
              <w:t>Наименование этапа реализации проекта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26705" w:rsidRDefault="004C1A3D" w:rsidP="00026705">
            <w:pPr>
              <w:ind w:left="-110" w:right="-13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2E37">
              <w:rPr>
                <w:rFonts w:eastAsia="Calibri"/>
                <w:sz w:val="24"/>
                <w:szCs w:val="24"/>
                <w:lang w:eastAsia="en-US"/>
              </w:rPr>
              <w:t xml:space="preserve">Срок </w:t>
            </w:r>
            <w:r w:rsidRPr="00672E37">
              <w:rPr>
                <w:rFonts w:eastAsia="Calibri"/>
                <w:sz w:val="24"/>
                <w:szCs w:val="24"/>
                <w:lang w:eastAsia="en-US"/>
              </w:rPr>
              <w:br/>
              <w:t xml:space="preserve">исполнения этапа </w:t>
            </w:r>
          </w:p>
          <w:p w:rsidR="004C1A3D" w:rsidRPr="00672E37" w:rsidRDefault="004C1A3D" w:rsidP="00026705">
            <w:pPr>
              <w:ind w:left="-110" w:right="-13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2E37">
              <w:rPr>
                <w:rFonts w:eastAsia="Calibri"/>
                <w:sz w:val="24"/>
                <w:szCs w:val="24"/>
                <w:lang w:eastAsia="en-US"/>
              </w:rPr>
              <w:t>(начало</w:t>
            </w:r>
            <w:r w:rsidR="00026705"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r w:rsidRPr="00672E37">
              <w:rPr>
                <w:rFonts w:eastAsia="Calibri"/>
                <w:sz w:val="24"/>
                <w:szCs w:val="24"/>
                <w:lang w:eastAsia="en-US"/>
              </w:rPr>
              <w:t>окончание)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4C1A3D" w:rsidRPr="00672E37" w:rsidRDefault="004C1A3D" w:rsidP="0002670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2E37">
              <w:rPr>
                <w:rFonts w:eastAsia="Calibri"/>
                <w:sz w:val="24"/>
                <w:szCs w:val="24"/>
                <w:lang w:eastAsia="en-US"/>
              </w:rPr>
              <w:t>Расходы по этапам проекта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026705" w:rsidRDefault="004C1A3D" w:rsidP="0002670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2E37">
              <w:rPr>
                <w:rFonts w:eastAsia="Calibri"/>
                <w:sz w:val="24"/>
                <w:szCs w:val="24"/>
                <w:lang w:eastAsia="en-US"/>
              </w:rPr>
              <w:t>Всего (руб</w:t>
            </w:r>
            <w:r w:rsidR="00303503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672E37">
              <w:rPr>
                <w:rFonts w:eastAsia="Calibri"/>
                <w:sz w:val="24"/>
                <w:szCs w:val="24"/>
                <w:lang w:eastAsia="en-US"/>
              </w:rPr>
              <w:t xml:space="preserve">), </w:t>
            </w:r>
          </w:p>
          <w:p w:rsidR="004C1A3D" w:rsidRPr="00672E37" w:rsidRDefault="004C1A3D" w:rsidP="0002670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2E37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4C1A3D" w:rsidRPr="00672E37" w:rsidTr="0012378F">
        <w:trPr>
          <w:trHeight w:val="535"/>
        </w:trPr>
        <w:tc>
          <w:tcPr>
            <w:tcW w:w="567" w:type="dxa"/>
            <w:vMerge/>
            <w:shd w:val="clear" w:color="auto" w:fill="auto"/>
          </w:tcPr>
          <w:p w:rsidR="004C1A3D" w:rsidRPr="00672E37" w:rsidRDefault="004C1A3D" w:rsidP="0002670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1A3D" w:rsidRPr="00672E37" w:rsidRDefault="004C1A3D" w:rsidP="0002670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1A3D" w:rsidRPr="00672E37" w:rsidRDefault="004C1A3D" w:rsidP="0002670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:rsidR="004C1A3D" w:rsidRPr="00672E37" w:rsidRDefault="00026705" w:rsidP="0002670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4C1A3D" w:rsidRPr="00672E37">
              <w:rPr>
                <w:rFonts w:eastAsia="Calibri"/>
                <w:sz w:val="24"/>
                <w:szCs w:val="24"/>
                <w:lang w:eastAsia="en-US"/>
              </w:rPr>
              <w:t xml:space="preserve">аименование </w:t>
            </w:r>
            <w:r w:rsidR="004C1A3D" w:rsidRPr="00672E37">
              <w:rPr>
                <w:rFonts w:eastAsia="Calibri"/>
                <w:sz w:val="24"/>
                <w:szCs w:val="24"/>
                <w:lang w:eastAsia="en-US"/>
              </w:rPr>
              <w:br/>
              <w:t>статей затрат</w:t>
            </w:r>
          </w:p>
        </w:tc>
        <w:tc>
          <w:tcPr>
            <w:tcW w:w="992" w:type="dxa"/>
            <w:shd w:val="clear" w:color="auto" w:fill="auto"/>
          </w:tcPr>
          <w:p w:rsidR="004C1A3D" w:rsidRPr="00672E37" w:rsidRDefault="00026705" w:rsidP="0030350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4C1A3D" w:rsidRPr="00672E37">
              <w:rPr>
                <w:rFonts w:eastAsia="Calibri"/>
                <w:sz w:val="24"/>
                <w:szCs w:val="24"/>
                <w:lang w:eastAsia="en-US"/>
              </w:rPr>
              <w:t>умма, (руб</w:t>
            </w:r>
            <w:r w:rsidR="00303503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4C1A3D" w:rsidRPr="00672E37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4C1A3D" w:rsidRPr="00672E37" w:rsidRDefault="00026705" w:rsidP="0002670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4C1A3D" w:rsidRPr="00672E37">
              <w:rPr>
                <w:rFonts w:eastAsia="Calibri"/>
                <w:sz w:val="24"/>
                <w:szCs w:val="24"/>
                <w:lang w:eastAsia="en-US"/>
              </w:rPr>
              <w:t>бъем бюджетных средств</w:t>
            </w:r>
          </w:p>
        </w:tc>
        <w:tc>
          <w:tcPr>
            <w:tcW w:w="1134" w:type="dxa"/>
            <w:shd w:val="clear" w:color="auto" w:fill="auto"/>
          </w:tcPr>
          <w:p w:rsidR="004C1A3D" w:rsidRPr="00672E37" w:rsidRDefault="00026705" w:rsidP="0002670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4C1A3D" w:rsidRPr="00672E37">
              <w:rPr>
                <w:rFonts w:eastAsia="Calibri"/>
                <w:sz w:val="24"/>
                <w:szCs w:val="24"/>
                <w:lang w:eastAsia="en-US"/>
              </w:rPr>
              <w:t xml:space="preserve">бъем </w:t>
            </w:r>
            <w:r w:rsidR="004C1A3D" w:rsidRPr="00672E37">
              <w:rPr>
                <w:rFonts w:eastAsia="Calibri"/>
                <w:sz w:val="24"/>
                <w:szCs w:val="24"/>
                <w:lang w:eastAsia="en-US"/>
              </w:rPr>
              <w:br/>
              <w:t>внебюд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4C1A3D" w:rsidRPr="00672E37">
              <w:rPr>
                <w:rFonts w:eastAsia="Calibri"/>
                <w:sz w:val="24"/>
                <w:szCs w:val="24"/>
                <w:lang w:eastAsia="en-US"/>
              </w:rPr>
              <w:t>жетных (собст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4C1A3D" w:rsidRPr="00672E37">
              <w:rPr>
                <w:rFonts w:eastAsia="Calibri"/>
                <w:sz w:val="24"/>
                <w:szCs w:val="24"/>
                <w:lang w:eastAsia="en-US"/>
              </w:rPr>
              <w:t>венных) средств</w:t>
            </w:r>
          </w:p>
        </w:tc>
      </w:tr>
      <w:tr w:rsidR="004C1A3D" w:rsidRPr="00672E37" w:rsidTr="0012378F">
        <w:tc>
          <w:tcPr>
            <w:tcW w:w="567" w:type="dxa"/>
            <w:vMerge w:val="restart"/>
            <w:shd w:val="clear" w:color="auto" w:fill="auto"/>
          </w:tcPr>
          <w:p w:rsidR="004C1A3D" w:rsidRPr="00672E37" w:rsidRDefault="004C1A3D" w:rsidP="0002670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2E3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C1A3D" w:rsidRPr="00672E37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:rsidR="004C1A3D" w:rsidRPr="00672E37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Заработная плата</w:t>
            </w:r>
          </w:p>
        </w:tc>
        <w:tc>
          <w:tcPr>
            <w:tcW w:w="992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</w:tr>
      <w:tr w:rsidR="004C1A3D" w:rsidRPr="00672E37" w:rsidTr="0012378F">
        <w:tc>
          <w:tcPr>
            <w:tcW w:w="567" w:type="dxa"/>
            <w:vMerge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1A3D" w:rsidRPr="00672E37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:rsidR="00026705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Начисления </w:t>
            </w:r>
          </w:p>
          <w:p w:rsidR="004C1A3D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заработную плату</w:t>
            </w:r>
          </w:p>
        </w:tc>
        <w:tc>
          <w:tcPr>
            <w:tcW w:w="992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</w:tr>
      <w:tr w:rsidR="004C1A3D" w:rsidRPr="00672E37" w:rsidTr="0012378F">
        <w:tc>
          <w:tcPr>
            <w:tcW w:w="567" w:type="dxa"/>
            <w:vMerge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1A3D" w:rsidRPr="00672E37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:rsidR="004C1A3D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Материалы, сырье, комплектующие</w:t>
            </w:r>
          </w:p>
        </w:tc>
        <w:tc>
          <w:tcPr>
            <w:tcW w:w="992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</w:tr>
      <w:tr w:rsidR="004C1A3D" w:rsidRPr="00672E37" w:rsidTr="0012378F">
        <w:tc>
          <w:tcPr>
            <w:tcW w:w="567" w:type="dxa"/>
            <w:vMerge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1A3D" w:rsidRPr="00672E37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:rsidR="004C1A3D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72E37">
              <w:rPr>
                <w:rFonts w:eastAsia="Calibri"/>
                <w:color w:val="000000"/>
                <w:sz w:val="24"/>
                <w:szCs w:val="24"/>
                <w:lang w:eastAsia="en-US"/>
              </w:rPr>
              <w:t>Оборудование</w:t>
            </w:r>
          </w:p>
        </w:tc>
        <w:tc>
          <w:tcPr>
            <w:tcW w:w="992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</w:tr>
      <w:tr w:rsidR="004C1A3D" w:rsidRPr="00672E37" w:rsidTr="0012378F">
        <w:tc>
          <w:tcPr>
            <w:tcW w:w="567" w:type="dxa"/>
            <w:vMerge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1A3D" w:rsidRPr="00672E37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:rsidR="004C1A3D" w:rsidRPr="00672E37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72E37">
              <w:rPr>
                <w:rFonts w:eastAsia="Calibri"/>
                <w:color w:val="000000"/>
                <w:sz w:val="24"/>
                <w:szCs w:val="24"/>
                <w:lang w:eastAsia="en-US"/>
              </w:rPr>
              <w:t>Оплата работ соисполнителей:</w:t>
            </w:r>
          </w:p>
          <w:p w:rsidR="004C1A3D" w:rsidRPr="00672E37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научные организации</w:t>
            </w:r>
            <w:r w:rsidR="00026705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:rsidR="004C1A3D" w:rsidRPr="00672E37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992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</w:tr>
      <w:tr w:rsidR="004C1A3D" w:rsidRPr="00672E37" w:rsidTr="0012378F">
        <w:tc>
          <w:tcPr>
            <w:tcW w:w="567" w:type="dxa"/>
            <w:vMerge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1A3D" w:rsidRPr="00672E37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:rsidR="004C1A3D" w:rsidRPr="00672E37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72E37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Прочие общехозяйственные расходы</w:t>
            </w:r>
          </w:p>
        </w:tc>
        <w:tc>
          <w:tcPr>
            <w:tcW w:w="992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</w:tr>
      <w:tr w:rsidR="004C1A3D" w:rsidRPr="00672E37" w:rsidTr="0012378F">
        <w:tc>
          <w:tcPr>
            <w:tcW w:w="6209" w:type="dxa"/>
            <w:gridSpan w:val="4"/>
            <w:shd w:val="clear" w:color="auto" w:fill="auto"/>
          </w:tcPr>
          <w:p w:rsidR="004C1A3D" w:rsidRPr="00672E37" w:rsidRDefault="004C1A3D" w:rsidP="00AD52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72E37">
              <w:rPr>
                <w:rFonts w:eastAsia="Calibri"/>
                <w:sz w:val="24"/>
                <w:szCs w:val="24"/>
                <w:lang w:eastAsia="en-US"/>
              </w:rPr>
              <w:t>ИТОГО по этапу 1:</w:t>
            </w:r>
          </w:p>
        </w:tc>
        <w:tc>
          <w:tcPr>
            <w:tcW w:w="992" w:type="dxa"/>
            <w:shd w:val="clear" w:color="auto" w:fill="auto"/>
          </w:tcPr>
          <w:p w:rsidR="004C1A3D" w:rsidRPr="00672E37" w:rsidRDefault="004C1A3D" w:rsidP="00AD52AA">
            <w:pPr>
              <w:tabs>
                <w:tab w:val="left" w:pos="330"/>
                <w:tab w:val="center" w:pos="913"/>
              </w:tabs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:rsidR="004C1A3D" w:rsidRPr="00672E37" w:rsidRDefault="004C1A3D" w:rsidP="00AD52AA">
            <w:pPr>
              <w:tabs>
                <w:tab w:val="left" w:pos="330"/>
                <w:tab w:val="center" w:pos="913"/>
              </w:tabs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C1A3D" w:rsidRPr="00672E37" w:rsidRDefault="004C1A3D" w:rsidP="00AD52AA">
            <w:pPr>
              <w:tabs>
                <w:tab w:val="left" w:pos="330"/>
                <w:tab w:val="center" w:pos="913"/>
              </w:tabs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</w:tr>
      <w:tr w:rsidR="004C1A3D" w:rsidRPr="00672E37" w:rsidTr="0012378F">
        <w:tc>
          <w:tcPr>
            <w:tcW w:w="567" w:type="dxa"/>
            <w:vMerge w:val="restart"/>
            <w:shd w:val="clear" w:color="auto" w:fill="auto"/>
          </w:tcPr>
          <w:p w:rsidR="004C1A3D" w:rsidRPr="00672E37" w:rsidRDefault="00026705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C1A3D" w:rsidRPr="00672E37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:rsidR="004C1A3D" w:rsidRPr="00672E37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Заработная плата</w:t>
            </w:r>
          </w:p>
        </w:tc>
        <w:tc>
          <w:tcPr>
            <w:tcW w:w="992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</w:tr>
      <w:tr w:rsidR="004C1A3D" w:rsidRPr="00672E37" w:rsidTr="0012378F">
        <w:tc>
          <w:tcPr>
            <w:tcW w:w="567" w:type="dxa"/>
            <w:vMerge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1A3D" w:rsidRPr="00672E37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:rsidR="00303503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Начисления </w:t>
            </w:r>
          </w:p>
          <w:p w:rsidR="004C1A3D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заработную плату</w:t>
            </w:r>
          </w:p>
        </w:tc>
        <w:tc>
          <w:tcPr>
            <w:tcW w:w="992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</w:tr>
      <w:tr w:rsidR="004C1A3D" w:rsidRPr="00672E37" w:rsidTr="0012378F">
        <w:tc>
          <w:tcPr>
            <w:tcW w:w="567" w:type="dxa"/>
            <w:vMerge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1A3D" w:rsidRPr="00672E37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:rsidR="004C1A3D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Материалы, сырье, комплектующие</w:t>
            </w:r>
          </w:p>
        </w:tc>
        <w:tc>
          <w:tcPr>
            <w:tcW w:w="992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</w:tr>
      <w:tr w:rsidR="004C1A3D" w:rsidRPr="00672E37" w:rsidTr="0012378F">
        <w:tc>
          <w:tcPr>
            <w:tcW w:w="567" w:type="dxa"/>
            <w:vMerge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1A3D" w:rsidRPr="00672E37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:rsidR="004C1A3D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72E37">
              <w:rPr>
                <w:rFonts w:eastAsia="Calibri"/>
                <w:color w:val="000000"/>
                <w:sz w:val="24"/>
                <w:szCs w:val="24"/>
                <w:lang w:eastAsia="en-US"/>
              </w:rPr>
              <w:t>Оборудование</w:t>
            </w:r>
          </w:p>
        </w:tc>
        <w:tc>
          <w:tcPr>
            <w:tcW w:w="992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</w:tr>
      <w:tr w:rsidR="004C1A3D" w:rsidRPr="00672E37" w:rsidTr="0012378F">
        <w:tc>
          <w:tcPr>
            <w:tcW w:w="567" w:type="dxa"/>
            <w:vMerge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1A3D" w:rsidRPr="00672E37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:rsidR="004C1A3D" w:rsidRPr="00672E37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72E37">
              <w:rPr>
                <w:rFonts w:eastAsia="Calibri"/>
                <w:color w:val="000000"/>
                <w:sz w:val="24"/>
                <w:szCs w:val="24"/>
                <w:lang w:eastAsia="en-US"/>
              </w:rPr>
              <w:t>Оплата работ соисполнителей:</w:t>
            </w:r>
          </w:p>
          <w:p w:rsidR="004C1A3D" w:rsidRPr="00672E37" w:rsidRDefault="00303503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научные организации;</w:t>
            </w:r>
          </w:p>
          <w:p w:rsidR="004C1A3D" w:rsidRPr="00672E37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992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</w:tr>
      <w:tr w:rsidR="004C1A3D" w:rsidRPr="00672E37" w:rsidTr="0012378F">
        <w:tc>
          <w:tcPr>
            <w:tcW w:w="567" w:type="dxa"/>
            <w:vMerge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1A3D" w:rsidRPr="00672E37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:rsidR="004C1A3D" w:rsidRPr="00672E37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72E37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Прочие общехозяйственные расходы</w:t>
            </w:r>
          </w:p>
        </w:tc>
        <w:tc>
          <w:tcPr>
            <w:tcW w:w="992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</w:tr>
      <w:tr w:rsidR="004C1A3D" w:rsidRPr="00672E37" w:rsidTr="0012378F">
        <w:tc>
          <w:tcPr>
            <w:tcW w:w="6209" w:type="dxa"/>
            <w:gridSpan w:val="4"/>
            <w:shd w:val="clear" w:color="auto" w:fill="auto"/>
          </w:tcPr>
          <w:p w:rsidR="004C1A3D" w:rsidRPr="00672E37" w:rsidRDefault="004C1A3D" w:rsidP="00AD52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72E37">
              <w:rPr>
                <w:rFonts w:eastAsia="Calibri"/>
                <w:sz w:val="24"/>
                <w:szCs w:val="24"/>
                <w:lang w:eastAsia="en-US"/>
              </w:rPr>
              <w:t>ИТОГО по этапу 2:</w:t>
            </w:r>
          </w:p>
        </w:tc>
        <w:tc>
          <w:tcPr>
            <w:tcW w:w="992" w:type="dxa"/>
            <w:shd w:val="clear" w:color="auto" w:fill="auto"/>
          </w:tcPr>
          <w:p w:rsidR="004C1A3D" w:rsidRPr="00672E37" w:rsidRDefault="004C1A3D" w:rsidP="00AD52AA">
            <w:pPr>
              <w:tabs>
                <w:tab w:val="left" w:pos="330"/>
                <w:tab w:val="center" w:pos="913"/>
              </w:tabs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:rsidR="004C1A3D" w:rsidRPr="00672E37" w:rsidRDefault="004C1A3D" w:rsidP="00AD52AA">
            <w:pPr>
              <w:tabs>
                <w:tab w:val="left" w:pos="330"/>
                <w:tab w:val="center" w:pos="913"/>
              </w:tabs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C1A3D" w:rsidRPr="00672E37" w:rsidRDefault="004C1A3D" w:rsidP="00AD52AA">
            <w:pPr>
              <w:tabs>
                <w:tab w:val="left" w:pos="330"/>
                <w:tab w:val="center" w:pos="913"/>
              </w:tabs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</w:tr>
      <w:tr w:rsidR="004C1A3D" w:rsidRPr="00672E37" w:rsidTr="0012378F">
        <w:tc>
          <w:tcPr>
            <w:tcW w:w="567" w:type="dxa"/>
            <w:vMerge w:val="restart"/>
            <w:shd w:val="clear" w:color="auto" w:fill="auto"/>
          </w:tcPr>
          <w:p w:rsidR="004C1A3D" w:rsidRPr="00672E37" w:rsidRDefault="00303503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C1A3D" w:rsidRPr="00672E37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:rsidR="004C1A3D" w:rsidRPr="00672E37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Заработная плата</w:t>
            </w:r>
          </w:p>
        </w:tc>
        <w:tc>
          <w:tcPr>
            <w:tcW w:w="992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</w:tr>
      <w:tr w:rsidR="004C1A3D" w:rsidRPr="00672E37" w:rsidTr="0012378F">
        <w:tc>
          <w:tcPr>
            <w:tcW w:w="567" w:type="dxa"/>
            <w:vMerge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1A3D" w:rsidRPr="00672E37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:rsidR="00303503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Начисления </w:t>
            </w:r>
          </w:p>
          <w:p w:rsidR="004C1A3D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заработную плату</w:t>
            </w:r>
          </w:p>
        </w:tc>
        <w:tc>
          <w:tcPr>
            <w:tcW w:w="992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</w:tr>
      <w:tr w:rsidR="004C1A3D" w:rsidRPr="00672E37" w:rsidTr="0012378F">
        <w:tc>
          <w:tcPr>
            <w:tcW w:w="567" w:type="dxa"/>
            <w:vMerge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1A3D" w:rsidRPr="00672E37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:rsidR="00303503" w:rsidRDefault="004C1A3D" w:rsidP="00303503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Материалы, сырье, комплектующие</w:t>
            </w:r>
          </w:p>
        </w:tc>
        <w:tc>
          <w:tcPr>
            <w:tcW w:w="992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</w:tr>
      <w:tr w:rsidR="004C1A3D" w:rsidRPr="00672E37" w:rsidTr="0012378F">
        <w:tc>
          <w:tcPr>
            <w:tcW w:w="567" w:type="dxa"/>
            <w:vMerge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1A3D" w:rsidRPr="00672E37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:rsidR="004C1A3D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72E37">
              <w:rPr>
                <w:rFonts w:eastAsia="Calibri"/>
                <w:color w:val="000000"/>
                <w:sz w:val="24"/>
                <w:szCs w:val="24"/>
                <w:lang w:eastAsia="en-US"/>
              </w:rPr>
              <w:t>Оборудование</w:t>
            </w:r>
          </w:p>
        </w:tc>
        <w:tc>
          <w:tcPr>
            <w:tcW w:w="992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</w:tr>
      <w:tr w:rsidR="004C1A3D" w:rsidRPr="00672E37" w:rsidTr="0012378F">
        <w:tc>
          <w:tcPr>
            <w:tcW w:w="567" w:type="dxa"/>
            <w:vMerge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1A3D" w:rsidRPr="00672E37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:rsidR="004C1A3D" w:rsidRPr="00672E37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72E37">
              <w:rPr>
                <w:rFonts w:eastAsia="Calibri"/>
                <w:color w:val="000000"/>
                <w:sz w:val="24"/>
                <w:szCs w:val="24"/>
                <w:lang w:eastAsia="en-US"/>
              </w:rPr>
              <w:t>Оплата работ соисполнителей:</w:t>
            </w:r>
          </w:p>
          <w:p w:rsidR="004C1A3D" w:rsidRPr="00672E37" w:rsidRDefault="00303503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научные организации;</w:t>
            </w:r>
          </w:p>
          <w:p w:rsidR="004C1A3D" w:rsidRPr="00672E37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992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</w:tr>
      <w:tr w:rsidR="004C1A3D" w:rsidRPr="00672E37" w:rsidTr="0012378F">
        <w:tc>
          <w:tcPr>
            <w:tcW w:w="567" w:type="dxa"/>
            <w:vMerge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1A3D" w:rsidRPr="00672E37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:rsidR="004C1A3D" w:rsidRPr="00672E37" w:rsidRDefault="004C1A3D" w:rsidP="00AD52A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72E37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Прочие общехозяйственные расходы</w:t>
            </w:r>
          </w:p>
        </w:tc>
        <w:tc>
          <w:tcPr>
            <w:tcW w:w="992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C1A3D" w:rsidRPr="00672E37" w:rsidRDefault="004C1A3D" w:rsidP="00AD52AA">
            <w:pPr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</w:tr>
      <w:tr w:rsidR="004C1A3D" w:rsidRPr="00672E37" w:rsidTr="0012378F">
        <w:tc>
          <w:tcPr>
            <w:tcW w:w="6209" w:type="dxa"/>
            <w:gridSpan w:val="4"/>
            <w:shd w:val="clear" w:color="auto" w:fill="auto"/>
          </w:tcPr>
          <w:p w:rsidR="004C1A3D" w:rsidRPr="00672E37" w:rsidRDefault="004C1A3D" w:rsidP="00AD52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72E37">
              <w:rPr>
                <w:rFonts w:eastAsia="Calibri"/>
                <w:sz w:val="24"/>
                <w:szCs w:val="24"/>
                <w:lang w:eastAsia="en-US"/>
              </w:rPr>
              <w:t>ИТОГО по этапу 3:</w:t>
            </w:r>
          </w:p>
        </w:tc>
        <w:tc>
          <w:tcPr>
            <w:tcW w:w="992" w:type="dxa"/>
            <w:shd w:val="clear" w:color="auto" w:fill="auto"/>
          </w:tcPr>
          <w:p w:rsidR="004C1A3D" w:rsidRPr="00672E37" w:rsidRDefault="004C1A3D" w:rsidP="00AD52AA">
            <w:pPr>
              <w:tabs>
                <w:tab w:val="left" w:pos="330"/>
                <w:tab w:val="center" w:pos="913"/>
              </w:tabs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:rsidR="004C1A3D" w:rsidRPr="00672E37" w:rsidRDefault="004C1A3D" w:rsidP="00AD52AA">
            <w:pPr>
              <w:tabs>
                <w:tab w:val="left" w:pos="330"/>
                <w:tab w:val="center" w:pos="913"/>
              </w:tabs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C1A3D" w:rsidRPr="00672E37" w:rsidRDefault="004C1A3D" w:rsidP="00AD52AA">
            <w:pPr>
              <w:tabs>
                <w:tab w:val="left" w:pos="330"/>
                <w:tab w:val="center" w:pos="913"/>
              </w:tabs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</w:tr>
      <w:tr w:rsidR="004C1A3D" w:rsidRPr="00672E37" w:rsidTr="0012378F">
        <w:tc>
          <w:tcPr>
            <w:tcW w:w="6209" w:type="dxa"/>
            <w:gridSpan w:val="4"/>
            <w:shd w:val="clear" w:color="auto" w:fill="auto"/>
          </w:tcPr>
          <w:p w:rsidR="004C1A3D" w:rsidRPr="00672E37" w:rsidRDefault="004C1A3D" w:rsidP="00AD52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72E37">
              <w:rPr>
                <w:rFonts w:eastAsia="Calibri"/>
                <w:sz w:val="24"/>
                <w:szCs w:val="24"/>
                <w:lang w:eastAsia="en-US"/>
              </w:rPr>
              <w:t>ИТОГО по 20__ году:</w:t>
            </w:r>
          </w:p>
        </w:tc>
        <w:tc>
          <w:tcPr>
            <w:tcW w:w="992" w:type="dxa"/>
            <w:shd w:val="clear" w:color="auto" w:fill="auto"/>
          </w:tcPr>
          <w:p w:rsidR="004C1A3D" w:rsidRPr="00672E37" w:rsidRDefault="004C1A3D" w:rsidP="00AD52AA">
            <w:pPr>
              <w:tabs>
                <w:tab w:val="left" w:pos="330"/>
                <w:tab w:val="center" w:pos="913"/>
              </w:tabs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:rsidR="004C1A3D" w:rsidRPr="00672E37" w:rsidRDefault="004C1A3D" w:rsidP="00AD52AA">
            <w:pPr>
              <w:tabs>
                <w:tab w:val="left" w:pos="330"/>
                <w:tab w:val="center" w:pos="913"/>
              </w:tabs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C1A3D" w:rsidRPr="00672E37" w:rsidRDefault="004C1A3D" w:rsidP="00AD52AA">
            <w:pPr>
              <w:tabs>
                <w:tab w:val="left" w:pos="330"/>
                <w:tab w:val="center" w:pos="913"/>
              </w:tabs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</w:tr>
      <w:tr w:rsidR="004C1A3D" w:rsidRPr="00672E37" w:rsidTr="0012378F">
        <w:tc>
          <w:tcPr>
            <w:tcW w:w="6209" w:type="dxa"/>
            <w:gridSpan w:val="4"/>
            <w:shd w:val="clear" w:color="auto" w:fill="auto"/>
          </w:tcPr>
          <w:p w:rsidR="004C1A3D" w:rsidRPr="00672E37" w:rsidRDefault="004C1A3D" w:rsidP="00AD52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72E37">
              <w:rPr>
                <w:rFonts w:eastAsia="Calibri"/>
                <w:sz w:val="24"/>
                <w:szCs w:val="24"/>
                <w:lang w:eastAsia="en-US"/>
              </w:rPr>
              <w:t>. . .</w:t>
            </w:r>
          </w:p>
        </w:tc>
        <w:tc>
          <w:tcPr>
            <w:tcW w:w="992" w:type="dxa"/>
            <w:shd w:val="clear" w:color="auto" w:fill="auto"/>
          </w:tcPr>
          <w:p w:rsidR="004C1A3D" w:rsidRPr="00672E37" w:rsidRDefault="004C1A3D" w:rsidP="00AD52AA">
            <w:pPr>
              <w:tabs>
                <w:tab w:val="left" w:pos="330"/>
                <w:tab w:val="center" w:pos="913"/>
              </w:tabs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:rsidR="004C1A3D" w:rsidRPr="00672E37" w:rsidRDefault="004C1A3D" w:rsidP="00AD52AA">
            <w:pPr>
              <w:tabs>
                <w:tab w:val="left" w:pos="330"/>
                <w:tab w:val="center" w:pos="913"/>
              </w:tabs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C1A3D" w:rsidRPr="00672E37" w:rsidRDefault="004C1A3D" w:rsidP="00AD52AA">
            <w:pPr>
              <w:tabs>
                <w:tab w:val="left" w:pos="330"/>
                <w:tab w:val="center" w:pos="913"/>
              </w:tabs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</w:tr>
      <w:tr w:rsidR="004C1A3D" w:rsidRPr="00672E37" w:rsidTr="0012378F">
        <w:tc>
          <w:tcPr>
            <w:tcW w:w="6209" w:type="dxa"/>
            <w:gridSpan w:val="4"/>
            <w:shd w:val="clear" w:color="auto" w:fill="auto"/>
          </w:tcPr>
          <w:p w:rsidR="004C1A3D" w:rsidRPr="00672E37" w:rsidRDefault="004C1A3D" w:rsidP="00AD52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72E37">
              <w:rPr>
                <w:rFonts w:eastAsia="Calibri"/>
                <w:sz w:val="24"/>
                <w:szCs w:val="24"/>
                <w:lang w:eastAsia="en-US"/>
              </w:rPr>
              <w:t>ИТОГО по 20__ году:</w:t>
            </w:r>
          </w:p>
        </w:tc>
        <w:tc>
          <w:tcPr>
            <w:tcW w:w="992" w:type="dxa"/>
            <w:shd w:val="clear" w:color="auto" w:fill="auto"/>
          </w:tcPr>
          <w:p w:rsidR="004C1A3D" w:rsidRPr="00672E37" w:rsidRDefault="004C1A3D" w:rsidP="00AD52AA">
            <w:pPr>
              <w:tabs>
                <w:tab w:val="left" w:pos="330"/>
                <w:tab w:val="center" w:pos="913"/>
              </w:tabs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:rsidR="004C1A3D" w:rsidRPr="00672E37" w:rsidRDefault="004C1A3D" w:rsidP="00AD52AA">
            <w:pPr>
              <w:tabs>
                <w:tab w:val="left" w:pos="330"/>
                <w:tab w:val="center" w:pos="913"/>
              </w:tabs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C1A3D" w:rsidRPr="00672E37" w:rsidRDefault="004C1A3D" w:rsidP="00AD52AA">
            <w:pPr>
              <w:tabs>
                <w:tab w:val="left" w:pos="330"/>
                <w:tab w:val="center" w:pos="913"/>
              </w:tabs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</w:tr>
      <w:tr w:rsidR="004C1A3D" w:rsidRPr="00672E37" w:rsidTr="0012378F">
        <w:tc>
          <w:tcPr>
            <w:tcW w:w="6209" w:type="dxa"/>
            <w:gridSpan w:val="4"/>
            <w:shd w:val="clear" w:color="auto" w:fill="auto"/>
          </w:tcPr>
          <w:p w:rsidR="004C1A3D" w:rsidRPr="00672E37" w:rsidRDefault="004C1A3D" w:rsidP="00AD52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72E37">
              <w:rPr>
                <w:rFonts w:eastAsia="Calibri"/>
                <w:sz w:val="24"/>
                <w:szCs w:val="24"/>
                <w:lang w:eastAsia="en-US"/>
              </w:rPr>
              <w:t>ИТОГО по проекту:</w:t>
            </w:r>
          </w:p>
        </w:tc>
        <w:tc>
          <w:tcPr>
            <w:tcW w:w="992" w:type="dxa"/>
            <w:shd w:val="clear" w:color="auto" w:fill="auto"/>
          </w:tcPr>
          <w:p w:rsidR="004C1A3D" w:rsidRPr="00672E37" w:rsidRDefault="004C1A3D" w:rsidP="00AD52AA">
            <w:pPr>
              <w:tabs>
                <w:tab w:val="left" w:pos="330"/>
                <w:tab w:val="center" w:pos="913"/>
              </w:tabs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:rsidR="004C1A3D" w:rsidRPr="00672E37" w:rsidRDefault="004C1A3D" w:rsidP="00AD52AA">
            <w:pPr>
              <w:tabs>
                <w:tab w:val="left" w:pos="330"/>
                <w:tab w:val="center" w:pos="913"/>
              </w:tabs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C1A3D" w:rsidRPr="00672E37" w:rsidRDefault="004C1A3D" w:rsidP="00AD52AA">
            <w:pPr>
              <w:tabs>
                <w:tab w:val="left" w:pos="330"/>
                <w:tab w:val="center" w:pos="913"/>
              </w:tabs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</w:tr>
    </w:tbl>
    <w:p w:rsidR="00303503" w:rsidRPr="00303503" w:rsidRDefault="00986224" w:rsidP="004C1A3D">
      <w:pPr>
        <w:ind w:firstLine="709"/>
        <w:jc w:val="both"/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6304811</wp:posOffset>
                </wp:positionH>
                <wp:positionV relativeFrom="paragraph">
                  <wp:posOffset>-311857</wp:posOffset>
                </wp:positionV>
                <wp:extent cx="300789" cy="329549"/>
                <wp:effectExtent l="0" t="0" r="4445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789" cy="329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6224" w:rsidRPr="00986224" w:rsidRDefault="00986224" w:rsidP="00986224">
                            <w:pPr>
                              <w:ind w:hanging="142"/>
                              <w:rPr>
                                <w:sz w:val="28"/>
                                <w:szCs w:val="28"/>
                              </w:rPr>
                            </w:pPr>
                            <w:r w:rsidRPr="00986224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 w:rsidR="00A3300F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9" type="#_x0000_t202" style="position:absolute;left:0;text-align:left;margin-left:496.45pt;margin-top:-24.55pt;width:23.7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" fillcolor="white [3201]" stroked="f" strokeweight=".5pt">
                <v:textbox>
                  <w:txbxContent>
                    <w:p w:rsidR="00986224" w:rsidRPr="00986224" w:rsidRDefault="00986224" w:rsidP="00986224">
                      <w:pPr>
                        <w:ind w:hanging="142"/>
                        <w:rPr>
                          <w:sz w:val="28"/>
                          <w:szCs w:val="28"/>
                        </w:rPr>
                      </w:pPr>
                      <w:r w:rsidRPr="00986224">
                        <w:rPr>
                          <w:sz w:val="28"/>
                          <w:szCs w:val="28"/>
                        </w:rPr>
                        <w:t>»</w:t>
                      </w:r>
                      <w:r w:rsidR="00A3300F">
                        <w:rPr>
                          <w:sz w:val="28"/>
                          <w:szCs w:val="28"/>
                        </w:rPr>
                        <w:t>.</w:t>
                      </w:r>
                      <w:bookmarkStart w:id="6" w:name="_GoBack"/>
                      <w:bookmarkEnd w:id="6"/>
                    </w:p>
                  </w:txbxContent>
                </v:textbox>
              </v:shape>
            </w:pict>
          </mc:Fallback>
        </mc:AlternateContent>
      </w:r>
    </w:p>
    <w:p w:rsidR="004C1A3D" w:rsidRDefault="004C1A3D" w:rsidP="004C1A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Доп</w:t>
      </w:r>
      <w:r w:rsidR="00303503">
        <w:rPr>
          <w:sz w:val="28"/>
          <w:szCs w:val="28"/>
        </w:rPr>
        <w:t>олнить приложением </w:t>
      </w:r>
      <w:r>
        <w:rPr>
          <w:sz w:val="28"/>
          <w:szCs w:val="28"/>
        </w:rPr>
        <w:t>№ 4 «</w:t>
      </w:r>
      <w:r w:rsidRPr="00ED456B">
        <w:rPr>
          <w:sz w:val="28"/>
          <w:szCs w:val="28"/>
        </w:rPr>
        <w:t>Пор</w:t>
      </w:r>
      <w:r w:rsidR="00303503">
        <w:rPr>
          <w:sz w:val="28"/>
          <w:szCs w:val="28"/>
        </w:rPr>
        <w:t>ядок предоставления субсидий на  </w:t>
      </w:r>
      <w:r w:rsidRPr="00ED456B">
        <w:rPr>
          <w:sz w:val="28"/>
          <w:szCs w:val="28"/>
        </w:rPr>
        <w:t>возмещение бизнес-инкубаторам – некоммерческим организациям затрат, связанных с предоставлением услуг субъектам инновационной деятельности</w:t>
      </w:r>
      <w:r>
        <w:rPr>
          <w:sz w:val="28"/>
          <w:szCs w:val="28"/>
        </w:rPr>
        <w:t>» в</w:t>
      </w:r>
      <w:r w:rsidR="00303503">
        <w:rPr>
          <w:sz w:val="28"/>
          <w:szCs w:val="28"/>
        </w:rPr>
        <w:t> </w:t>
      </w:r>
      <w:r>
        <w:rPr>
          <w:sz w:val="28"/>
          <w:szCs w:val="28"/>
        </w:rPr>
        <w:t>редакции согласно приложению № 4 к настоящему постановлению.</w:t>
      </w:r>
    </w:p>
    <w:p w:rsidR="004C1A3D" w:rsidRDefault="004C1A3D" w:rsidP="00303503">
      <w:pPr>
        <w:rPr>
          <w:sz w:val="28"/>
          <w:szCs w:val="28"/>
        </w:rPr>
      </w:pPr>
    </w:p>
    <w:p w:rsidR="004C1A3D" w:rsidRPr="00672E37" w:rsidRDefault="004C1A3D" w:rsidP="00303503">
      <w:pPr>
        <w:rPr>
          <w:sz w:val="28"/>
          <w:szCs w:val="28"/>
        </w:rPr>
      </w:pPr>
    </w:p>
    <w:p w:rsidR="004C1A3D" w:rsidRPr="00672E37" w:rsidRDefault="004C1A3D" w:rsidP="00303503">
      <w:pPr>
        <w:rPr>
          <w:sz w:val="28"/>
          <w:szCs w:val="28"/>
        </w:rPr>
      </w:pPr>
    </w:p>
    <w:p w:rsidR="004C1A3D" w:rsidRPr="00672E37" w:rsidRDefault="004C1A3D" w:rsidP="004C1A3D">
      <w:pPr>
        <w:rPr>
          <w:rFonts w:eastAsia="Arial Unicode MS"/>
          <w:sz w:val="28"/>
          <w:szCs w:val="28"/>
        </w:rPr>
      </w:pPr>
      <w:r w:rsidRPr="00672E37">
        <w:rPr>
          <w:rFonts w:eastAsia="Arial Unicode MS"/>
          <w:sz w:val="28"/>
          <w:szCs w:val="28"/>
        </w:rPr>
        <w:t xml:space="preserve">Губернатор Новосибирской области                                </w:t>
      </w:r>
      <w:r>
        <w:rPr>
          <w:rFonts w:eastAsia="Arial Unicode MS"/>
          <w:sz w:val="28"/>
          <w:szCs w:val="28"/>
        </w:rPr>
        <w:t xml:space="preserve">  </w:t>
      </w:r>
      <w:r w:rsidRPr="00672E37">
        <w:rPr>
          <w:rFonts w:eastAsia="Arial Unicode MS"/>
          <w:sz w:val="28"/>
          <w:szCs w:val="28"/>
        </w:rPr>
        <w:t xml:space="preserve">                  А.А. Травников</w:t>
      </w:r>
    </w:p>
    <w:p w:rsidR="004C1A3D" w:rsidRPr="00303503" w:rsidRDefault="004C1A3D" w:rsidP="004C1A3D">
      <w:pPr>
        <w:rPr>
          <w:sz w:val="28"/>
          <w:szCs w:val="28"/>
        </w:rPr>
      </w:pPr>
    </w:p>
    <w:p w:rsidR="004C1A3D" w:rsidRPr="00303503" w:rsidRDefault="004C1A3D" w:rsidP="004C1A3D">
      <w:pPr>
        <w:rPr>
          <w:sz w:val="28"/>
          <w:szCs w:val="28"/>
        </w:rPr>
      </w:pPr>
    </w:p>
    <w:p w:rsidR="004C1A3D" w:rsidRPr="00303503" w:rsidRDefault="004C1A3D" w:rsidP="004C1A3D">
      <w:pPr>
        <w:rPr>
          <w:sz w:val="28"/>
          <w:szCs w:val="28"/>
        </w:rPr>
      </w:pPr>
    </w:p>
    <w:p w:rsidR="004C1A3D" w:rsidRPr="00303503" w:rsidRDefault="004C1A3D" w:rsidP="004C1A3D">
      <w:pPr>
        <w:rPr>
          <w:sz w:val="28"/>
          <w:szCs w:val="28"/>
        </w:rPr>
      </w:pPr>
    </w:p>
    <w:p w:rsidR="004C1A3D" w:rsidRPr="00303503" w:rsidRDefault="004C1A3D" w:rsidP="004C1A3D">
      <w:pPr>
        <w:rPr>
          <w:sz w:val="28"/>
          <w:szCs w:val="28"/>
        </w:rPr>
      </w:pPr>
    </w:p>
    <w:p w:rsidR="004C1A3D" w:rsidRPr="00303503" w:rsidRDefault="004C1A3D" w:rsidP="004C1A3D">
      <w:pPr>
        <w:rPr>
          <w:sz w:val="28"/>
          <w:szCs w:val="28"/>
        </w:rPr>
      </w:pPr>
    </w:p>
    <w:p w:rsidR="004C1A3D" w:rsidRPr="00303503" w:rsidRDefault="004C1A3D" w:rsidP="004C1A3D">
      <w:pPr>
        <w:rPr>
          <w:sz w:val="28"/>
          <w:szCs w:val="28"/>
        </w:rPr>
      </w:pPr>
    </w:p>
    <w:p w:rsidR="004C1A3D" w:rsidRPr="00303503" w:rsidRDefault="004C1A3D" w:rsidP="004C1A3D">
      <w:pPr>
        <w:rPr>
          <w:sz w:val="28"/>
          <w:szCs w:val="28"/>
        </w:rPr>
      </w:pPr>
    </w:p>
    <w:p w:rsidR="004C1A3D" w:rsidRPr="00303503" w:rsidRDefault="004C1A3D" w:rsidP="004C1A3D">
      <w:pPr>
        <w:rPr>
          <w:sz w:val="28"/>
          <w:szCs w:val="28"/>
        </w:rPr>
      </w:pPr>
    </w:p>
    <w:p w:rsidR="004C1A3D" w:rsidRPr="00303503" w:rsidRDefault="004C1A3D" w:rsidP="004C1A3D">
      <w:pPr>
        <w:rPr>
          <w:sz w:val="28"/>
          <w:szCs w:val="28"/>
        </w:rPr>
      </w:pPr>
    </w:p>
    <w:p w:rsidR="004C1A3D" w:rsidRPr="00303503" w:rsidRDefault="004C1A3D" w:rsidP="004C1A3D">
      <w:pPr>
        <w:rPr>
          <w:sz w:val="28"/>
          <w:szCs w:val="28"/>
        </w:rPr>
      </w:pPr>
    </w:p>
    <w:p w:rsidR="004C1A3D" w:rsidRPr="00303503" w:rsidRDefault="004C1A3D" w:rsidP="004C1A3D">
      <w:pPr>
        <w:rPr>
          <w:sz w:val="28"/>
          <w:szCs w:val="28"/>
        </w:rPr>
      </w:pPr>
    </w:p>
    <w:p w:rsidR="004C1A3D" w:rsidRPr="00303503" w:rsidRDefault="004C1A3D" w:rsidP="004C1A3D">
      <w:pPr>
        <w:rPr>
          <w:sz w:val="28"/>
          <w:szCs w:val="28"/>
        </w:rPr>
      </w:pPr>
    </w:p>
    <w:p w:rsidR="004C1A3D" w:rsidRPr="00303503" w:rsidRDefault="004C1A3D" w:rsidP="004C1A3D">
      <w:pPr>
        <w:rPr>
          <w:sz w:val="28"/>
          <w:szCs w:val="28"/>
        </w:rPr>
      </w:pPr>
    </w:p>
    <w:p w:rsidR="004C1A3D" w:rsidRPr="00303503" w:rsidRDefault="004C1A3D" w:rsidP="004C1A3D">
      <w:pPr>
        <w:rPr>
          <w:sz w:val="28"/>
          <w:szCs w:val="28"/>
        </w:rPr>
      </w:pPr>
    </w:p>
    <w:p w:rsidR="004C1A3D" w:rsidRPr="00303503" w:rsidRDefault="004C1A3D" w:rsidP="004C1A3D">
      <w:pPr>
        <w:rPr>
          <w:sz w:val="28"/>
          <w:szCs w:val="28"/>
        </w:rPr>
      </w:pPr>
    </w:p>
    <w:p w:rsidR="004C1A3D" w:rsidRPr="00303503" w:rsidRDefault="004C1A3D" w:rsidP="004C1A3D">
      <w:pPr>
        <w:rPr>
          <w:sz w:val="28"/>
          <w:szCs w:val="28"/>
        </w:rPr>
      </w:pPr>
    </w:p>
    <w:p w:rsidR="004C1A3D" w:rsidRPr="00303503" w:rsidRDefault="004C1A3D" w:rsidP="004C1A3D">
      <w:pPr>
        <w:rPr>
          <w:sz w:val="28"/>
          <w:szCs w:val="28"/>
        </w:rPr>
      </w:pPr>
    </w:p>
    <w:p w:rsidR="004C1A3D" w:rsidRPr="00303503" w:rsidRDefault="004C1A3D" w:rsidP="004C1A3D">
      <w:pPr>
        <w:rPr>
          <w:sz w:val="28"/>
          <w:szCs w:val="28"/>
        </w:rPr>
      </w:pPr>
    </w:p>
    <w:p w:rsidR="004C1A3D" w:rsidRPr="00303503" w:rsidRDefault="004C1A3D" w:rsidP="004C1A3D">
      <w:pPr>
        <w:rPr>
          <w:sz w:val="28"/>
          <w:szCs w:val="28"/>
        </w:rPr>
      </w:pPr>
    </w:p>
    <w:p w:rsidR="004C1A3D" w:rsidRPr="00303503" w:rsidRDefault="004C1A3D" w:rsidP="004C1A3D">
      <w:pPr>
        <w:rPr>
          <w:sz w:val="28"/>
          <w:szCs w:val="28"/>
        </w:rPr>
      </w:pPr>
    </w:p>
    <w:p w:rsidR="004C1A3D" w:rsidRPr="00303503" w:rsidRDefault="004C1A3D" w:rsidP="004C1A3D">
      <w:pPr>
        <w:rPr>
          <w:sz w:val="28"/>
          <w:szCs w:val="28"/>
        </w:rPr>
      </w:pPr>
    </w:p>
    <w:p w:rsidR="004C1A3D" w:rsidRPr="00303503" w:rsidRDefault="004C1A3D" w:rsidP="004C1A3D">
      <w:pPr>
        <w:rPr>
          <w:sz w:val="28"/>
          <w:szCs w:val="28"/>
        </w:rPr>
      </w:pPr>
    </w:p>
    <w:p w:rsidR="004C1A3D" w:rsidRDefault="004C1A3D" w:rsidP="004C1A3D"/>
    <w:p w:rsidR="004C1A3D" w:rsidRPr="00672E37" w:rsidRDefault="004C1A3D" w:rsidP="004C1A3D">
      <w:r w:rsidRPr="00672E37">
        <w:t>А.В. Васильев</w:t>
      </w:r>
    </w:p>
    <w:p w:rsidR="00672CD9" w:rsidRDefault="004C1A3D" w:rsidP="00A21585">
      <w:pPr>
        <w:rPr>
          <w:sz w:val="28"/>
          <w:szCs w:val="28"/>
        </w:rPr>
      </w:pPr>
      <w:r w:rsidRPr="00672E37">
        <w:t>238 66 74</w:t>
      </w:r>
    </w:p>
    <w:sectPr w:rsidR="00672CD9" w:rsidSect="00CA60CF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08C" w:rsidRDefault="006C708C">
      <w:r>
        <w:separator/>
      </w:r>
    </w:p>
  </w:endnote>
  <w:endnote w:type="continuationSeparator" w:id="0">
    <w:p w:rsidR="006C708C" w:rsidRDefault="006C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945AB1">
    <w:pPr>
      <w:pStyle w:val="a9"/>
      <w:tabs>
        <w:tab w:val="clear" w:pos="4153"/>
        <w:tab w:val="clear" w:pos="8306"/>
        <w:tab w:val="left" w:pos="2472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681C0B">
      <w:rPr>
        <w:sz w:val="16"/>
        <w:szCs w:val="16"/>
      </w:rPr>
      <w:t>/37710/</w:t>
    </w:r>
    <w:r w:rsidR="002E2453">
      <w:rPr>
        <w:sz w:val="16"/>
        <w:szCs w:val="16"/>
      </w:rPr>
      <w:t>0</w:t>
    </w:r>
    <w:r w:rsidR="00681C0B">
      <w:rPr>
        <w:sz w:val="16"/>
        <w:szCs w:val="16"/>
      </w:rPr>
      <w:t>6</w:t>
    </w:r>
    <w:r w:rsidR="00674E8A">
      <w:rPr>
        <w:sz w:val="16"/>
        <w:szCs w:val="16"/>
      </w:rPr>
      <w:t>.</w:t>
    </w:r>
    <w:r w:rsidR="00D65B49">
      <w:rPr>
        <w:sz w:val="16"/>
        <w:szCs w:val="16"/>
      </w:rPr>
      <w:t>0</w:t>
    </w:r>
    <w:r w:rsidR="002E2453">
      <w:rPr>
        <w:sz w:val="16"/>
        <w:szCs w:val="16"/>
      </w:rPr>
      <w:t>7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08C" w:rsidRDefault="006C708C">
      <w:r>
        <w:separator/>
      </w:r>
    </w:p>
  </w:footnote>
  <w:footnote w:type="continuationSeparator" w:id="0">
    <w:p w:rsidR="006C708C" w:rsidRDefault="006C7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42A67">
      <w:rPr>
        <w:noProof/>
      </w:rPr>
      <w:t>13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9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4"/>
  </w:num>
  <w:num w:numId="12">
    <w:abstractNumId w:val="10"/>
  </w:num>
  <w:num w:numId="13">
    <w:abstractNumId w:val="15"/>
  </w:num>
  <w:num w:numId="14">
    <w:abstractNumId w:val="1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53BD"/>
    <w:rsid w:val="00005BA2"/>
    <w:rsid w:val="0000718A"/>
    <w:rsid w:val="00007774"/>
    <w:rsid w:val="000102A8"/>
    <w:rsid w:val="00012FB4"/>
    <w:rsid w:val="000143C4"/>
    <w:rsid w:val="000147AD"/>
    <w:rsid w:val="00015645"/>
    <w:rsid w:val="00017F87"/>
    <w:rsid w:val="0002180D"/>
    <w:rsid w:val="000244F1"/>
    <w:rsid w:val="00026705"/>
    <w:rsid w:val="00026AEB"/>
    <w:rsid w:val="00027465"/>
    <w:rsid w:val="00030566"/>
    <w:rsid w:val="000307CD"/>
    <w:rsid w:val="000331BF"/>
    <w:rsid w:val="000332CB"/>
    <w:rsid w:val="00035D40"/>
    <w:rsid w:val="000377A1"/>
    <w:rsid w:val="00040990"/>
    <w:rsid w:val="00042DC2"/>
    <w:rsid w:val="00043C40"/>
    <w:rsid w:val="0004530C"/>
    <w:rsid w:val="00045BFC"/>
    <w:rsid w:val="00047094"/>
    <w:rsid w:val="00047429"/>
    <w:rsid w:val="00052CF4"/>
    <w:rsid w:val="0005393C"/>
    <w:rsid w:val="000574B3"/>
    <w:rsid w:val="00064367"/>
    <w:rsid w:val="0006489F"/>
    <w:rsid w:val="000649AC"/>
    <w:rsid w:val="00067050"/>
    <w:rsid w:val="00071563"/>
    <w:rsid w:val="0007309E"/>
    <w:rsid w:val="00077924"/>
    <w:rsid w:val="00082F25"/>
    <w:rsid w:val="000849F3"/>
    <w:rsid w:val="0008680D"/>
    <w:rsid w:val="00087439"/>
    <w:rsid w:val="00087C7D"/>
    <w:rsid w:val="0009248C"/>
    <w:rsid w:val="000926E4"/>
    <w:rsid w:val="000B2DD9"/>
    <w:rsid w:val="000B5538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094C"/>
    <w:rsid w:val="001221E9"/>
    <w:rsid w:val="0012378F"/>
    <w:rsid w:val="001274F8"/>
    <w:rsid w:val="001301A0"/>
    <w:rsid w:val="00132163"/>
    <w:rsid w:val="00133796"/>
    <w:rsid w:val="00134599"/>
    <w:rsid w:val="00134C84"/>
    <w:rsid w:val="00135BEA"/>
    <w:rsid w:val="00136D19"/>
    <w:rsid w:val="0014008F"/>
    <w:rsid w:val="00142DD2"/>
    <w:rsid w:val="001434BE"/>
    <w:rsid w:val="00143F38"/>
    <w:rsid w:val="001523EC"/>
    <w:rsid w:val="00155B4B"/>
    <w:rsid w:val="001564FB"/>
    <w:rsid w:val="00160E01"/>
    <w:rsid w:val="00162B01"/>
    <w:rsid w:val="00164D3A"/>
    <w:rsid w:val="00165382"/>
    <w:rsid w:val="00171C93"/>
    <w:rsid w:val="00172D43"/>
    <w:rsid w:val="0018046E"/>
    <w:rsid w:val="0018537B"/>
    <w:rsid w:val="001874E4"/>
    <w:rsid w:val="001931C8"/>
    <w:rsid w:val="001938BC"/>
    <w:rsid w:val="0019464A"/>
    <w:rsid w:val="0019599C"/>
    <w:rsid w:val="00195A85"/>
    <w:rsid w:val="00195CA2"/>
    <w:rsid w:val="0019642C"/>
    <w:rsid w:val="001A078C"/>
    <w:rsid w:val="001B0108"/>
    <w:rsid w:val="001B3EE2"/>
    <w:rsid w:val="001B57E5"/>
    <w:rsid w:val="001B5DBE"/>
    <w:rsid w:val="001B7D18"/>
    <w:rsid w:val="001C0AA1"/>
    <w:rsid w:val="001C246A"/>
    <w:rsid w:val="001C2C95"/>
    <w:rsid w:val="001C31B8"/>
    <w:rsid w:val="001C5E1F"/>
    <w:rsid w:val="001C795D"/>
    <w:rsid w:val="001E2F16"/>
    <w:rsid w:val="001E5BD8"/>
    <w:rsid w:val="001E5D6F"/>
    <w:rsid w:val="001F11B9"/>
    <w:rsid w:val="001F1B24"/>
    <w:rsid w:val="00202060"/>
    <w:rsid w:val="0020595F"/>
    <w:rsid w:val="002062A1"/>
    <w:rsid w:val="002127E3"/>
    <w:rsid w:val="00213B42"/>
    <w:rsid w:val="00215183"/>
    <w:rsid w:val="00215532"/>
    <w:rsid w:val="00215925"/>
    <w:rsid w:val="00220AAB"/>
    <w:rsid w:val="002242E8"/>
    <w:rsid w:val="00230655"/>
    <w:rsid w:val="00235378"/>
    <w:rsid w:val="00236B8E"/>
    <w:rsid w:val="00236C9A"/>
    <w:rsid w:val="002454B2"/>
    <w:rsid w:val="00245EA5"/>
    <w:rsid w:val="00247C33"/>
    <w:rsid w:val="00250F4D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6FD4"/>
    <w:rsid w:val="00290F2A"/>
    <w:rsid w:val="00290F71"/>
    <w:rsid w:val="0029112C"/>
    <w:rsid w:val="00291D8C"/>
    <w:rsid w:val="00292313"/>
    <w:rsid w:val="00293922"/>
    <w:rsid w:val="00296039"/>
    <w:rsid w:val="0029753F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36A5"/>
    <w:rsid w:val="002C36CD"/>
    <w:rsid w:val="002C4A70"/>
    <w:rsid w:val="002C6A64"/>
    <w:rsid w:val="002C73BC"/>
    <w:rsid w:val="002D09BE"/>
    <w:rsid w:val="002D22D5"/>
    <w:rsid w:val="002D2330"/>
    <w:rsid w:val="002D6B1C"/>
    <w:rsid w:val="002E2453"/>
    <w:rsid w:val="002E3EDC"/>
    <w:rsid w:val="002E421E"/>
    <w:rsid w:val="002E4CC3"/>
    <w:rsid w:val="002E5774"/>
    <w:rsid w:val="002E5B4A"/>
    <w:rsid w:val="002E6AFF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3503"/>
    <w:rsid w:val="0030583D"/>
    <w:rsid w:val="00310E5A"/>
    <w:rsid w:val="003145CA"/>
    <w:rsid w:val="003163A1"/>
    <w:rsid w:val="00322FD4"/>
    <w:rsid w:val="00323165"/>
    <w:rsid w:val="00334BBC"/>
    <w:rsid w:val="00336445"/>
    <w:rsid w:val="00337959"/>
    <w:rsid w:val="0034465D"/>
    <w:rsid w:val="0035073E"/>
    <w:rsid w:val="00350AF2"/>
    <w:rsid w:val="00354532"/>
    <w:rsid w:val="00363A5E"/>
    <w:rsid w:val="003660D2"/>
    <w:rsid w:val="00366894"/>
    <w:rsid w:val="003673DC"/>
    <w:rsid w:val="00370884"/>
    <w:rsid w:val="00374DBA"/>
    <w:rsid w:val="00375F0C"/>
    <w:rsid w:val="0037733F"/>
    <w:rsid w:val="00383B04"/>
    <w:rsid w:val="00385EB6"/>
    <w:rsid w:val="00387ACE"/>
    <w:rsid w:val="00391728"/>
    <w:rsid w:val="00393404"/>
    <w:rsid w:val="00394690"/>
    <w:rsid w:val="003A2618"/>
    <w:rsid w:val="003A5A24"/>
    <w:rsid w:val="003B1CF1"/>
    <w:rsid w:val="003B37E7"/>
    <w:rsid w:val="003B3B1E"/>
    <w:rsid w:val="003B6D21"/>
    <w:rsid w:val="003B7394"/>
    <w:rsid w:val="003C0427"/>
    <w:rsid w:val="003C0E5E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E56A7"/>
    <w:rsid w:val="003F29E5"/>
    <w:rsid w:val="003F2AFE"/>
    <w:rsid w:val="003F5413"/>
    <w:rsid w:val="004007EC"/>
    <w:rsid w:val="004011D7"/>
    <w:rsid w:val="00401C89"/>
    <w:rsid w:val="0040572F"/>
    <w:rsid w:val="00406127"/>
    <w:rsid w:val="00406A8F"/>
    <w:rsid w:val="004106C6"/>
    <w:rsid w:val="00411318"/>
    <w:rsid w:val="00414262"/>
    <w:rsid w:val="004161AF"/>
    <w:rsid w:val="00420924"/>
    <w:rsid w:val="004235F0"/>
    <w:rsid w:val="004241B4"/>
    <w:rsid w:val="00427E87"/>
    <w:rsid w:val="0043036E"/>
    <w:rsid w:val="004351E2"/>
    <w:rsid w:val="004361CD"/>
    <w:rsid w:val="004401F0"/>
    <w:rsid w:val="00441846"/>
    <w:rsid w:val="00441EB0"/>
    <w:rsid w:val="00442520"/>
    <w:rsid w:val="00442DB5"/>
    <w:rsid w:val="00443E19"/>
    <w:rsid w:val="004522F2"/>
    <w:rsid w:val="0045312A"/>
    <w:rsid w:val="00453F99"/>
    <w:rsid w:val="004540B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2AD4"/>
    <w:rsid w:val="004802F6"/>
    <w:rsid w:val="00485DDE"/>
    <w:rsid w:val="0048622F"/>
    <w:rsid w:val="00487186"/>
    <w:rsid w:val="00487A5B"/>
    <w:rsid w:val="0049333A"/>
    <w:rsid w:val="00494265"/>
    <w:rsid w:val="004A1EAD"/>
    <w:rsid w:val="004A5B43"/>
    <w:rsid w:val="004A5FE3"/>
    <w:rsid w:val="004B07FB"/>
    <w:rsid w:val="004B35AE"/>
    <w:rsid w:val="004B588E"/>
    <w:rsid w:val="004C0178"/>
    <w:rsid w:val="004C1A3D"/>
    <w:rsid w:val="004C3051"/>
    <w:rsid w:val="004C3367"/>
    <w:rsid w:val="004C3F61"/>
    <w:rsid w:val="004C5461"/>
    <w:rsid w:val="004C5F0D"/>
    <w:rsid w:val="004C7DF2"/>
    <w:rsid w:val="004D003D"/>
    <w:rsid w:val="004D07E6"/>
    <w:rsid w:val="004D1DE2"/>
    <w:rsid w:val="004D4C96"/>
    <w:rsid w:val="004D7C63"/>
    <w:rsid w:val="004E2570"/>
    <w:rsid w:val="004E3E7E"/>
    <w:rsid w:val="004F08D8"/>
    <w:rsid w:val="004F3BBB"/>
    <w:rsid w:val="004F47F9"/>
    <w:rsid w:val="004F5904"/>
    <w:rsid w:val="0050656D"/>
    <w:rsid w:val="00506E4F"/>
    <w:rsid w:val="005077E1"/>
    <w:rsid w:val="0051015E"/>
    <w:rsid w:val="00521AC7"/>
    <w:rsid w:val="00521EAA"/>
    <w:rsid w:val="005267C5"/>
    <w:rsid w:val="00530DF3"/>
    <w:rsid w:val="0053365A"/>
    <w:rsid w:val="00533DFE"/>
    <w:rsid w:val="0053700E"/>
    <w:rsid w:val="00537228"/>
    <w:rsid w:val="005423D3"/>
    <w:rsid w:val="005531F0"/>
    <w:rsid w:val="0056552A"/>
    <w:rsid w:val="00572905"/>
    <w:rsid w:val="005736C4"/>
    <w:rsid w:val="00574464"/>
    <w:rsid w:val="00580466"/>
    <w:rsid w:val="00580C04"/>
    <w:rsid w:val="005855A8"/>
    <w:rsid w:val="005901A2"/>
    <w:rsid w:val="0059372A"/>
    <w:rsid w:val="00596B64"/>
    <w:rsid w:val="005A5970"/>
    <w:rsid w:val="005A6347"/>
    <w:rsid w:val="005B2399"/>
    <w:rsid w:val="005B27FB"/>
    <w:rsid w:val="005B5C10"/>
    <w:rsid w:val="005C2584"/>
    <w:rsid w:val="005C4EBB"/>
    <w:rsid w:val="005C6B1B"/>
    <w:rsid w:val="005C6C8D"/>
    <w:rsid w:val="005C7A68"/>
    <w:rsid w:val="005D195D"/>
    <w:rsid w:val="005D4E57"/>
    <w:rsid w:val="005E5D78"/>
    <w:rsid w:val="005E5DF3"/>
    <w:rsid w:val="005F208B"/>
    <w:rsid w:val="005F2951"/>
    <w:rsid w:val="005F4460"/>
    <w:rsid w:val="005F5B1F"/>
    <w:rsid w:val="005F6322"/>
    <w:rsid w:val="00603987"/>
    <w:rsid w:val="00603FDA"/>
    <w:rsid w:val="0060415B"/>
    <w:rsid w:val="006179C5"/>
    <w:rsid w:val="00621CED"/>
    <w:rsid w:val="006225DD"/>
    <w:rsid w:val="0062394D"/>
    <w:rsid w:val="0062774A"/>
    <w:rsid w:val="00631FD4"/>
    <w:rsid w:val="00633B03"/>
    <w:rsid w:val="00643DC5"/>
    <w:rsid w:val="00647360"/>
    <w:rsid w:val="00647B62"/>
    <w:rsid w:val="006518EB"/>
    <w:rsid w:val="006520B4"/>
    <w:rsid w:val="00656DE3"/>
    <w:rsid w:val="00657EC1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934EE"/>
    <w:rsid w:val="00694799"/>
    <w:rsid w:val="00694FF3"/>
    <w:rsid w:val="00695E1D"/>
    <w:rsid w:val="006A2680"/>
    <w:rsid w:val="006A2E3F"/>
    <w:rsid w:val="006A3E24"/>
    <w:rsid w:val="006A4AB1"/>
    <w:rsid w:val="006B0ECD"/>
    <w:rsid w:val="006B22A5"/>
    <w:rsid w:val="006B2604"/>
    <w:rsid w:val="006B3642"/>
    <w:rsid w:val="006C0957"/>
    <w:rsid w:val="006C18C6"/>
    <w:rsid w:val="006C4F13"/>
    <w:rsid w:val="006C5CAE"/>
    <w:rsid w:val="006C5F3A"/>
    <w:rsid w:val="006C708C"/>
    <w:rsid w:val="006D2636"/>
    <w:rsid w:val="006D3324"/>
    <w:rsid w:val="006D423F"/>
    <w:rsid w:val="006D4E3A"/>
    <w:rsid w:val="006D517E"/>
    <w:rsid w:val="006D6651"/>
    <w:rsid w:val="006E18C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882"/>
    <w:rsid w:val="00712B41"/>
    <w:rsid w:val="00713619"/>
    <w:rsid w:val="00716EF3"/>
    <w:rsid w:val="007217DA"/>
    <w:rsid w:val="0072472E"/>
    <w:rsid w:val="00724AA8"/>
    <w:rsid w:val="00725431"/>
    <w:rsid w:val="0072755C"/>
    <w:rsid w:val="007311F7"/>
    <w:rsid w:val="00731694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624EC"/>
    <w:rsid w:val="00766B7E"/>
    <w:rsid w:val="0077114A"/>
    <w:rsid w:val="007732C8"/>
    <w:rsid w:val="00781C4B"/>
    <w:rsid w:val="00783667"/>
    <w:rsid w:val="00783E17"/>
    <w:rsid w:val="00786590"/>
    <w:rsid w:val="0079247E"/>
    <w:rsid w:val="0079715E"/>
    <w:rsid w:val="0079799E"/>
    <w:rsid w:val="007A09E7"/>
    <w:rsid w:val="007A1DCF"/>
    <w:rsid w:val="007A1E33"/>
    <w:rsid w:val="007A4B30"/>
    <w:rsid w:val="007A56E0"/>
    <w:rsid w:val="007A613B"/>
    <w:rsid w:val="007B1A22"/>
    <w:rsid w:val="007B2914"/>
    <w:rsid w:val="007B4126"/>
    <w:rsid w:val="007B49F3"/>
    <w:rsid w:val="007C38C9"/>
    <w:rsid w:val="007C5CCD"/>
    <w:rsid w:val="007C655D"/>
    <w:rsid w:val="007D2FBC"/>
    <w:rsid w:val="007D70DE"/>
    <w:rsid w:val="007D79E9"/>
    <w:rsid w:val="007E25AA"/>
    <w:rsid w:val="007E2BFE"/>
    <w:rsid w:val="007F0501"/>
    <w:rsid w:val="007F0A89"/>
    <w:rsid w:val="007F52CC"/>
    <w:rsid w:val="007F67C5"/>
    <w:rsid w:val="007F6EBD"/>
    <w:rsid w:val="007F731D"/>
    <w:rsid w:val="008018F5"/>
    <w:rsid w:val="00803650"/>
    <w:rsid w:val="00806EA3"/>
    <w:rsid w:val="008074E7"/>
    <w:rsid w:val="00810830"/>
    <w:rsid w:val="00821956"/>
    <w:rsid w:val="0082262A"/>
    <w:rsid w:val="008248DC"/>
    <w:rsid w:val="00825372"/>
    <w:rsid w:val="008303A3"/>
    <w:rsid w:val="00833C96"/>
    <w:rsid w:val="008428EF"/>
    <w:rsid w:val="00842F6E"/>
    <w:rsid w:val="00844D62"/>
    <w:rsid w:val="00846758"/>
    <w:rsid w:val="00850859"/>
    <w:rsid w:val="00852190"/>
    <w:rsid w:val="00853B58"/>
    <w:rsid w:val="00856A08"/>
    <w:rsid w:val="00856EFE"/>
    <w:rsid w:val="008604E5"/>
    <w:rsid w:val="00862ADC"/>
    <w:rsid w:val="00862D1D"/>
    <w:rsid w:val="0086508D"/>
    <w:rsid w:val="00865D5D"/>
    <w:rsid w:val="008728A5"/>
    <w:rsid w:val="00872BD6"/>
    <w:rsid w:val="00873AC8"/>
    <w:rsid w:val="00873B63"/>
    <w:rsid w:val="00877B34"/>
    <w:rsid w:val="00877C9A"/>
    <w:rsid w:val="00882359"/>
    <w:rsid w:val="00886DEF"/>
    <w:rsid w:val="00895F23"/>
    <w:rsid w:val="008963DA"/>
    <w:rsid w:val="008A02E1"/>
    <w:rsid w:val="008A3DF4"/>
    <w:rsid w:val="008A4F60"/>
    <w:rsid w:val="008B0C98"/>
    <w:rsid w:val="008B4463"/>
    <w:rsid w:val="008C0087"/>
    <w:rsid w:val="008C58CF"/>
    <w:rsid w:val="008C7087"/>
    <w:rsid w:val="008D139F"/>
    <w:rsid w:val="008D25D7"/>
    <w:rsid w:val="008D52F8"/>
    <w:rsid w:val="008D5815"/>
    <w:rsid w:val="008D6B31"/>
    <w:rsid w:val="008E0D3B"/>
    <w:rsid w:val="008E160F"/>
    <w:rsid w:val="008E2EF9"/>
    <w:rsid w:val="008E3227"/>
    <w:rsid w:val="008E469F"/>
    <w:rsid w:val="008E70E4"/>
    <w:rsid w:val="008F12FA"/>
    <w:rsid w:val="008F2F65"/>
    <w:rsid w:val="008F5100"/>
    <w:rsid w:val="00900BF1"/>
    <w:rsid w:val="00902038"/>
    <w:rsid w:val="00903B12"/>
    <w:rsid w:val="00907755"/>
    <w:rsid w:val="0091123B"/>
    <w:rsid w:val="00912813"/>
    <w:rsid w:val="00913CCE"/>
    <w:rsid w:val="00914F6E"/>
    <w:rsid w:val="0091762A"/>
    <w:rsid w:val="009200E0"/>
    <w:rsid w:val="00920FE7"/>
    <w:rsid w:val="009231F1"/>
    <w:rsid w:val="00923A64"/>
    <w:rsid w:val="0093061C"/>
    <w:rsid w:val="0093477E"/>
    <w:rsid w:val="00941905"/>
    <w:rsid w:val="00941A2B"/>
    <w:rsid w:val="00945AB1"/>
    <w:rsid w:val="00945D40"/>
    <w:rsid w:val="00946771"/>
    <w:rsid w:val="00947806"/>
    <w:rsid w:val="009573BA"/>
    <w:rsid w:val="00962DE2"/>
    <w:rsid w:val="009644F3"/>
    <w:rsid w:val="00971401"/>
    <w:rsid w:val="009748B9"/>
    <w:rsid w:val="00974956"/>
    <w:rsid w:val="00975560"/>
    <w:rsid w:val="00980F7E"/>
    <w:rsid w:val="00983122"/>
    <w:rsid w:val="009838B8"/>
    <w:rsid w:val="00985FC8"/>
    <w:rsid w:val="00986224"/>
    <w:rsid w:val="00986C69"/>
    <w:rsid w:val="0099143A"/>
    <w:rsid w:val="0099550D"/>
    <w:rsid w:val="009957D8"/>
    <w:rsid w:val="009B1010"/>
    <w:rsid w:val="009B4B15"/>
    <w:rsid w:val="009B75F0"/>
    <w:rsid w:val="009B772A"/>
    <w:rsid w:val="009C4A66"/>
    <w:rsid w:val="009C539F"/>
    <w:rsid w:val="009C65E4"/>
    <w:rsid w:val="009C66FE"/>
    <w:rsid w:val="009D69C9"/>
    <w:rsid w:val="009D6CD3"/>
    <w:rsid w:val="009E29DF"/>
    <w:rsid w:val="009E7C7C"/>
    <w:rsid w:val="009F3DC8"/>
    <w:rsid w:val="009F473C"/>
    <w:rsid w:val="009F65C5"/>
    <w:rsid w:val="00A02722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7F89"/>
    <w:rsid w:val="00A20FB4"/>
    <w:rsid w:val="00A21585"/>
    <w:rsid w:val="00A26334"/>
    <w:rsid w:val="00A304B7"/>
    <w:rsid w:val="00A3300F"/>
    <w:rsid w:val="00A33B87"/>
    <w:rsid w:val="00A340D9"/>
    <w:rsid w:val="00A3447B"/>
    <w:rsid w:val="00A34EC6"/>
    <w:rsid w:val="00A37E35"/>
    <w:rsid w:val="00A42BD2"/>
    <w:rsid w:val="00A44CCF"/>
    <w:rsid w:val="00A46E07"/>
    <w:rsid w:val="00A50FD6"/>
    <w:rsid w:val="00A560EA"/>
    <w:rsid w:val="00A56AF8"/>
    <w:rsid w:val="00A6570D"/>
    <w:rsid w:val="00A712B5"/>
    <w:rsid w:val="00A717AC"/>
    <w:rsid w:val="00A84D27"/>
    <w:rsid w:val="00A84E33"/>
    <w:rsid w:val="00A8512C"/>
    <w:rsid w:val="00A86B81"/>
    <w:rsid w:val="00A9066A"/>
    <w:rsid w:val="00A91E28"/>
    <w:rsid w:val="00A93578"/>
    <w:rsid w:val="00A93C5B"/>
    <w:rsid w:val="00A9741F"/>
    <w:rsid w:val="00AA0CD8"/>
    <w:rsid w:val="00AA1B5C"/>
    <w:rsid w:val="00AA7559"/>
    <w:rsid w:val="00AA7D5E"/>
    <w:rsid w:val="00AB1272"/>
    <w:rsid w:val="00AB4645"/>
    <w:rsid w:val="00AB67FA"/>
    <w:rsid w:val="00AC0171"/>
    <w:rsid w:val="00AC32DD"/>
    <w:rsid w:val="00AC4A95"/>
    <w:rsid w:val="00AC72CA"/>
    <w:rsid w:val="00AC7613"/>
    <w:rsid w:val="00AD174B"/>
    <w:rsid w:val="00AE3F38"/>
    <w:rsid w:val="00AE4057"/>
    <w:rsid w:val="00AE5379"/>
    <w:rsid w:val="00AE6729"/>
    <w:rsid w:val="00AE69B1"/>
    <w:rsid w:val="00AF1ABF"/>
    <w:rsid w:val="00AF2CDC"/>
    <w:rsid w:val="00AF45BF"/>
    <w:rsid w:val="00AF46C8"/>
    <w:rsid w:val="00AF7A3B"/>
    <w:rsid w:val="00AF7DE2"/>
    <w:rsid w:val="00B016B8"/>
    <w:rsid w:val="00B019DB"/>
    <w:rsid w:val="00B05936"/>
    <w:rsid w:val="00B05AD4"/>
    <w:rsid w:val="00B1221D"/>
    <w:rsid w:val="00B139AB"/>
    <w:rsid w:val="00B16908"/>
    <w:rsid w:val="00B2137A"/>
    <w:rsid w:val="00B24CB5"/>
    <w:rsid w:val="00B27F10"/>
    <w:rsid w:val="00B311E9"/>
    <w:rsid w:val="00B32518"/>
    <w:rsid w:val="00B42259"/>
    <w:rsid w:val="00B42A67"/>
    <w:rsid w:val="00B45BAE"/>
    <w:rsid w:val="00B5048E"/>
    <w:rsid w:val="00B54F82"/>
    <w:rsid w:val="00B55F44"/>
    <w:rsid w:val="00B625DE"/>
    <w:rsid w:val="00B63415"/>
    <w:rsid w:val="00B64296"/>
    <w:rsid w:val="00B726F1"/>
    <w:rsid w:val="00B7387C"/>
    <w:rsid w:val="00B73C20"/>
    <w:rsid w:val="00B73FBC"/>
    <w:rsid w:val="00B75893"/>
    <w:rsid w:val="00B7597D"/>
    <w:rsid w:val="00B76C0E"/>
    <w:rsid w:val="00B82305"/>
    <w:rsid w:val="00B84173"/>
    <w:rsid w:val="00B86285"/>
    <w:rsid w:val="00B86EAD"/>
    <w:rsid w:val="00B92D5C"/>
    <w:rsid w:val="00B947BC"/>
    <w:rsid w:val="00B9556E"/>
    <w:rsid w:val="00B964F4"/>
    <w:rsid w:val="00BA05D5"/>
    <w:rsid w:val="00BA662C"/>
    <w:rsid w:val="00BA7425"/>
    <w:rsid w:val="00BA749B"/>
    <w:rsid w:val="00BB1E15"/>
    <w:rsid w:val="00BB528C"/>
    <w:rsid w:val="00BB6B91"/>
    <w:rsid w:val="00BB6BEF"/>
    <w:rsid w:val="00BB7BF9"/>
    <w:rsid w:val="00BC0A08"/>
    <w:rsid w:val="00BC1A1F"/>
    <w:rsid w:val="00BC396C"/>
    <w:rsid w:val="00BC7663"/>
    <w:rsid w:val="00BD1C78"/>
    <w:rsid w:val="00BD3276"/>
    <w:rsid w:val="00BD5777"/>
    <w:rsid w:val="00BD68F9"/>
    <w:rsid w:val="00BD7929"/>
    <w:rsid w:val="00BD7C4B"/>
    <w:rsid w:val="00BE397C"/>
    <w:rsid w:val="00BF20D6"/>
    <w:rsid w:val="00BF2D4B"/>
    <w:rsid w:val="00BF3D76"/>
    <w:rsid w:val="00BF6F1B"/>
    <w:rsid w:val="00C02684"/>
    <w:rsid w:val="00C02C57"/>
    <w:rsid w:val="00C03C56"/>
    <w:rsid w:val="00C04024"/>
    <w:rsid w:val="00C047CD"/>
    <w:rsid w:val="00C115B8"/>
    <w:rsid w:val="00C1348F"/>
    <w:rsid w:val="00C13E02"/>
    <w:rsid w:val="00C16B48"/>
    <w:rsid w:val="00C172BE"/>
    <w:rsid w:val="00C214D7"/>
    <w:rsid w:val="00C215D3"/>
    <w:rsid w:val="00C23726"/>
    <w:rsid w:val="00C23807"/>
    <w:rsid w:val="00C23FEE"/>
    <w:rsid w:val="00C244AE"/>
    <w:rsid w:val="00C24A45"/>
    <w:rsid w:val="00C31575"/>
    <w:rsid w:val="00C33235"/>
    <w:rsid w:val="00C37751"/>
    <w:rsid w:val="00C4021D"/>
    <w:rsid w:val="00C40A8B"/>
    <w:rsid w:val="00C4247A"/>
    <w:rsid w:val="00C426C9"/>
    <w:rsid w:val="00C459EB"/>
    <w:rsid w:val="00C5461D"/>
    <w:rsid w:val="00C567F3"/>
    <w:rsid w:val="00C57AB0"/>
    <w:rsid w:val="00C57FE0"/>
    <w:rsid w:val="00C6077A"/>
    <w:rsid w:val="00C72A8B"/>
    <w:rsid w:val="00C752FE"/>
    <w:rsid w:val="00C75F5C"/>
    <w:rsid w:val="00C8043C"/>
    <w:rsid w:val="00C832F5"/>
    <w:rsid w:val="00C8355D"/>
    <w:rsid w:val="00C84579"/>
    <w:rsid w:val="00C86ADF"/>
    <w:rsid w:val="00C871C1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57CD"/>
    <w:rsid w:val="00CB6CEC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809"/>
    <w:rsid w:val="00CE1B7A"/>
    <w:rsid w:val="00CE47F8"/>
    <w:rsid w:val="00CE6500"/>
    <w:rsid w:val="00CE6F34"/>
    <w:rsid w:val="00CF17F5"/>
    <w:rsid w:val="00CF5172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30135"/>
    <w:rsid w:val="00D3473D"/>
    <w:rsid w:val="00D34B4F"/>
    <w:rsid w:val="00D405E3"/>
    <w:rsid w:val="00D40F79"/>
    <w:rsid w:val="00D413C7"/>
    <w:rsid w:val="00D41C4E"/>
    <w:rsid w:val="00D437C7"/>
    <w:rsid w:val="00D444A8"/>
    <w:rsid w:val="00D4696A"/>
    <w:rsid w:val="00D527AE"/>
    <w:rsid w:val="00D53A25"/>
    <w:rsid w:val="00D5721B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115E"/>
    <w:rsid w:val="00D83FCE"/>
    <w:rsid w:val="00D842ED"/>
    <w:rsid w:val="00D84EDC"/>
    <w:rsid w:val="00D8568D"/>
    <w:rsid w:val="00D86D8C"/>
    <w:rsid w:val="00D87391"/>
    <w:rsid w:val="00D930F6"/>
    <w:rsid w:val="00D9761C"/>
    <w:rsid w:val="00DA1D98"/>
    <w:rsid w:val="00DA2C8F"/>
    <w:rsid w:val="00DA4A15"/>
    <w:rsid w:val="00DA7438"/>
    <w:rsid w:val="00DB35A3"/>
    <w:rsid w:val="00DB4B0F"/>
    <w:rsid w:val="00DB4FCD"/>
    <w:rsid w:val="00DB5438"/>
    <w:rsid w:val="00DC1C05"/>
    <w:rsid w:val="00DC2B04"/>
    <w:rsid w:val="00DC3EBD"/>
    <w:rsid w:val="00DC40E3"/>
    <w:rsid w:val="00DC45E1"/>
    <w:rsid w:val="00DC5BF3"/>
    <w:rsid w:val="00DD0785"/>
    <w:rsid w:val="00DD6A4D"/>
    <w:rsid w:val="00DE2B10"/>
    <w:rsid w:val="00DE62AD"/>
    <w:rsid w:val="00DF17BE"/>
    <w:rsid w:val="00DF3263"/>
    <w:rsid w:val="00DF4E8E"/>
    <w:rsid w:val="00DF5807"/>
    <w:rsid w:val="00DF615C"/>
    <w:rsid w:val="00DF6C14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C2D"/>
    <w:rsid w:val="00E128C7"/>
    <w:rsid w:val="00E13B6F"/>
    <w:rsid w:val="00E14AC3"/>
    <w:rsid w:val="00E22F90"/>
    <w:rsid w:val="00E23515"/>
    <w:rsid w:val="00E25A29"/>
    <w:rsid w:val="00E32E49"/>
    <w:rsid w:val="00E33710"/>
    <w:rsid w:val="00E351A5"/>
    <w:rsid w:val="00E35833"/>
    <w:rsid w:val="00E40839"/>
    <w:rsid w:val="00E47BB2"/>
    <w:rsid w:val="00E5033F"/>
    <w:rsid w:val="00E5161B"/>
    <w:rsid w:val="00E51978"/>
    <w:rsid w:val="00E6196B"/>
    <w:rsid w:val="00E62CEA"/>
    <w:rsid w:val="00E71A72"/>
    <w:rsid w:val="00E72157"/>
    <w:rsid w:val="00E732C0"/>
    <w:rsid w:val="00E7509A"/>
    <w:rsid w:val="00E7528B"/>
    <w:rsid w:val="00E76342"/>
    <w:rsid w:val="00E76C66"/>
    <w:rsid w:val="00E76FBD"/>
    <w:rsid w:val="00E81D8D"/>
    <w:rsid w:val="00E82792"/>
    <w:rsid w:val="00E85AF3"/>
    <w:rsid w:val="00E876C8"/>
    <w:rsid w:val="00E95FE7"/>
    <w:rsid w:val="00EA6909"/>
    <w:rsid w:val="00EB47E2"/>
    <w:rsid w:val="00EB7D27"/>
    <w:rsid w:val="00EB7D84"/>
    <w:rsid w:val="00EC139F"/>
    <w:rsid w:val="00EC45A9"/>
    <w:rsid w:val="00EC78D1"/>
    <w:rsid w:val="00EC7E58"/>
    <w:rsid w:val="00ED03E6"/>
    <w:rsid w:val="00ED0992"/>
    <w:rsid w:val="00ED7FB3"/>
    <w:rsid w:val="00EE01A0"/>
    <w:rsid w:val="00EE422E"/>
    <w:rsid w:val="00EE4CAA"/>
    <w:rsid w:val="00EE5EB6"/>
    <w:rsid w:val="00EF0195"/>
    <w:rsid w:val="00EF17D3"/>
    <w:rsid w:val="00EF1E4A"/>
    <w:rsid w:val="00EF2469"/>
    <w:rsid w:val="00EF3CD2"/>
    <w:rsid w:val="00EF3EB4"/>
    <w:rsid w:val="00EF5A1F"/>
    <w:rsid w:val="00EF6AE5"/>
    <w:rsid w:val="00F104C9"/>
    <w:rsid w:val="00F142AD"/>
    <w:rsid w:val="00F1668C"/>
    <w:rsid w:val="00F16E57"/>
    <w:rsid w:val="00F21D83"/>
    <w:rsid w:val="00F21F0A"/>
    <w:rsid w:val="00F22523"/>
    <w:rsid w:val="00F2460A"/>
    <w:rsid w:val="00F27369"/>
    <w:rsid w:val="00F303FC"/>
    <w:rsid w:val="00F30F58"/>
    <w:rsid w:val="00F359F9"/>
    <w:rsid w:val="00F36355"/>
    <w:rsid w:val="00F41022"/>
    <w:rsid w:val="00F41C6D"/>
    <w:rsid w:val="00F4321D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695"/>
    <w:rsid w:val="00F61C5E"/>
    <w:rsid w:val="00F65C51"/>
    <w:rsid w:val="00F6664C"/>
    <w:rsid w:val="00F702BE"/>
    <w:rsid w:val="00F726DE"/>
    <w:rsid w:val="00F737DF"/>
    <w:rsid w:val="00F7412C"/>
    <w:rsid w:val="00F75166"/>
    <w:rsid w:val="00F76EA3"/>
    <w:rsid w:val="00F77F6A"/>
    <w:rsid w:val="00F86946"/>
    <w:rsid w:val="00F96B9E"/>
    <w:rsid w:val="00F97634"/>
    <w:rsid w:val="00F97EF4"/>
    <w:rsid w:val="00FA12CC"/>
    <w:rsid w:val="00FA202F"/>
    <w:rsid w:val="00FA7385"/>
    <w:rsid w:val="00FB04A0"/>
    <w:rsid w:val="00FB1B8A"/>
    <w:rsid w:val="00FC2EA2"/>
    <w:rsid w:val="00FC5FB5"/>
    <w:rsid w:val="00FD2305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565A42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Абзац списка1"/>
    <w:basedOn w:val="a"/>
    <w:rsid w:val="004C1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3591</Words>
  <Characters>25948</Characters>
  <Application>Microsoft Office Word</Application>
  <DocSecurity>0</DocSecurity>
  <Lines>216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29481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Шастина Елена Никандровна</cp:lastModifiedBy>
  <cp:revision>14</cp:revision>
  <cp:lastPrinted>2020-07-06T04:12:00Z</cp:lastPrinted>
  <dcterms:created xsi:type="dcterms:W3CDTF">2020-07-06T02:35:00Z</dcterms:created>
  <dcterms:modified xsi:type="dcterms:W3CDTF">2020-07-07T15:51:00Z</dcterms:modified>
</cp:coreProperties>
</file>