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761" w:rsidRPr="00686DFB" w:rsidRDefault="00AF0761" w:rsidP="00AF0761">
      <w:pPr>
        <w:pStyle w:val="ConsPlusNormal"/>
        <w:jc w:val="center"/>
        <w:rPr>
          <w:b/>
          <w:sz w:val="28"/>
          <w:szCs w:val="28"/>
        </w:rPr>
      </w:pPr>
      <w:r w:rsidRPr="00686DFB">
        <w:rPr>
          <w:b/>
          <w:sz w:val="28"/>
          <w:szCs w:val="28"/>
        </w:rPr>
        <w:t>Бланк опросного листа</w:t>
      </w:r>
    </w:p>
    <w:p w:rsidR="00AF0761" w:rsidRPr="00686DFB" w:rsidRDefault="00AF0761" w:rsidP="00AF0761">
      <w:pPr>
        <w:pStyle w:val="ConsPlusNormal"/>
        <w:jc w:val="center"/>
        <w:rPr>
          <w:b/>
          <w:sz w:val="28"/>
          <w:szCs w:val="28"/>
        </w:rPr>
      </w:pPr>
      <w:r w:rsidRPr="00686DFB">
        <w:rPr>
          <w:b/>
          <w:sz w:val="28"/>
          <w:szCs w:val="28"/>
        </w:rPr>
        <w:t>для проведения публичных консультаций по проекту</w:t>
      </w:r>
    </w:p>
    <w:p w:rsidR="00686DFB" w:rsidRPr="00686DFB" w:rsidRDefault="00686DFB" w:rsidP="00686DFB">
      <w:pPr>
        <w:pStyle w:val="ConsPlusNormal"/>
        <w:jc w:val="center"/>
        <w:rPr>
          <w:b/>
          <w:sz w:val="28"/>
          <w:szCs w:val="28"/>
        </w:rPr>
      </w:pPr>
      <w:r w:rsidRPr="00686DFB">
        <w:rPr>
          <w:b/>
          <w:sz w:val="28"/>
          <w:szCs w:val="28"/>
        </w:rPr>
        <w:t>постановления Правительства Новосибирской области</w:t>
      </w:r>
    </w:p>
    <w:p w:rsidR="00686DFB" w:rsidRPr="00686DFB" w:rsidRDefault="00FF7A85" w:rsidP="00686DFB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86DFB" w:rsidRPr="00686DFB">
        <w:rPr>
          <w:b/>
          <w:sz w:val="28"/>
          <w:szCs w:val="28"/>
        </w:rPr>
        <w:t>О внесении изменений в постановление Правительства</w:t>
      </w:r>
    </w:p>
    <w:p w:rsidR="00AF0761" w:rsidRPr="00686DFB" w:rsidRDefault="00686DFB" w:rsidP="00686DFB">
      <w:pPr>
        <w:pStyle w:val="ConsPlusNormal"/>
        <w:jc w:val="center"/>
        <w:rPr>
          <w:b/>
          <w:sz w:val="28"/>
          <w:szCs w:val="28"/>
        </w:rPr>
      </w:pPr>
      <w:r w:rsidRPr="00686DFB">
        <w:rPr>
          <w:b/>
          <w:sz w:val="28"/>
          <w:szCs w:val="28"/>
        </w:rPr>
        <w:t>Новосибирской области от 31.12.2019 № 528-п</w:t>
      </w:r>
      <w:r w:rsidR="00FF7A85">
        <w:rPr>
          <w:b/>
          <w:sz w:val="28"/>
          <w:szCs w:val="28"/>
        </w:rPr>
        <w:t>»</w:t>
      </w:r>
    </w:p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Пожалуйста, заполните и направьте данный бланк по электронной по</w:t>
      </w:r>
      <w:r w:rsidR="00686DFB">
        <w:t xml:space="preserve">чте на адрес </w:t>
      </w:r>
      <w:proofErr w:type="spellStart"/>
      <w:r w:rsidR="00686DFB">
        <w:rPr>
          <w:lang w:val="en-US"/>
        </w:rPr>
        <w:t>oia</w:t>
      </w:r>
      <w:proofErr w:type="spellEnd"/>
      <w:r w:rsidR="00686DFB" w:rsidRPr="00686DFB">
        <w:t>@</w:t>
      </w:r>
      <w:proofErr w:type="spellStart"/>
      <w:r w:rsidR="00686DFB">
        <w:rPr>
          <w:lang w:val="en-US"/>
        </w:rPr>
        <w:t>nso</w:t>
      </w:r>
      <w:proofErr w:type="spellEnd"/>
      <w:r w:rsidR="00686DFB" w:rsidRPr="00686DFB">
        <w:t>.</w:t>
      </w:r>
      <w:proofErr w:type="spellStart"/>
      <w:r w:rsidR="00686DFB">
        <w:rPr>
          <w:lang w:val="en-US"/>
        </w:rPr>
        <w:t>ru</w:t>
      </w:r>
      <w:proofErr w:type="spellEnd"/>
      <w:r w:rsidR="00524969">
        <w:t xml:space="preserve"> не позднее 08.06</w:t>
      </w:r>
      <w:bookmarkStart w:id="0" w:name="_GoBack"/>
      <w:bookmarkEnd w:id="0"/>
      <w:r w:rsidR="00686DFB">
        <w:t>.2020</w:t>
      </w:r>
      <w:r>
        <w:t>. Разработчик проекта акта не будет иметь возможности проанализировать позиции, направленные ему после указанного срока.</w:t>
      </w:r>
    </w:p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jc w:val="center"/>
        <w:outlineLvl w:val="1"/>
      </w:pPr>
      <w:r>
        <w:t>Общие сведения о проекте акта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958"/>
      </w:tblGrid>
      <w:tr w:rsidR="00AF0761" w:rsidTr="001C2250">
        <w:tc>
          <w:tcPr>
            <w:tcW w:w="4535" w:type="dxa"/>
            <w:vAlign w:val="center"/>
          </w:tcPr>
          <w:p w:rsidR="00AF0761" w:rsidRDefault="00AF0761" w:rsidP="00686DFB">
            <w:pPr>
              <w:pStyle w:val="ConsPlusNormal"/>
            </w:pPr>
            <w:r>
              <w:t>Сфера государственного регулирования</w:t>
            </w:r>
          </w:p>
        </w:tc>
        <w:tc>
          <w:tcPr>
            <w:tcW w:w="4958" w:type="dxa"/>
            <w:vAlign w:val="center"/>
          </w:tcPr>
          <w:p w:rsidR="00AF0761" w:rsidRDefault="00686DFB" w:rsidP="00686DFB">
            <w:pPr>
              <w:pStyle w:val="ConsPlusNormal"/>
            </w:pPr>
            <w:r>
              <w:t>Научная, научно-техническая и инновационная деятельность</w:t>
            </w:r>
          </w:p>
        </w:tc>
      </w:tr>
      <w:tr w:rsidR="00AF0761" w:rsidTr="001C2250">
        <w:tc>
          <w:tcPr>
            <w:tcW w:w="4535" w:type="dxa"/>
            <w:vAlign w:val="center"/>
          </w:tcPr>
          <w:p w:rsidR="00AF0761" w:rsidRDefault="00AF0761" w:rsidP="00686DFB">
            <w:pPr>
              <w:pStyle w:val="ConsPlusNormal"/>
            </w:pPr>
            <w:r>
              <w:t>Вид и наименование</w:t>
            </w:r>
          </w:p>
        </w:tc>
        <w:tc>
          <w:tcPr>
            <w:tcW w:w="4958" w:type="dxa"/>
            <w:vAlign w:val="center"/>
          </w:tcPr>
          <w:p w:rsidR="00FF7A85" w:rsidRDefault="00686DFB" w:rsidP="00686DFB">
            <w:pPr>
              <w:pStyle w:val="ConsPlusNormal"/>
            </w:pPr>
            <w:r>
              <w:t xml:space="preserve">Проект постановления Правительства Новосибирской области </w:t>
            </w:r>
            <w:r w:rsidR="00FF7A85">
              <w:t>«</w:t>
            </w:r>
            <w:r>
              <w:t xml:space="preserve">О внесении изменений в постановление Правительства Новосибирской области от 31.12.2019 </w:t>
            </w:r>
          </w:p>
          <w:p w:rsidR="00AF0761" w:rsidRDefault="00686DFB" w:rsidP="00686DFB">
            <w:pPr>
              <w:pStyle w:val="ConsPlusNormal"/>
            </w:pPr>
            <w:r>
              <w:t>№ 528-п</w:t>
            </w:r>
            <w:r w:rsidR="00FF7A85">
              <w:t>»</w:t>
            </w:r>
          </w:p>
        </w:tc>
      </w:tr>
      <w:tr w:rsidR="00AF0761" w:rsidTr="00FF7A85">
        <w:tc>
          <w:tcPr>
            <w:tcW w:w="4535" w:type="dxa"/>
            <w:vAlign w:val="center"/>
          </w:tcPr>
          <w:p w:rsidR="00AF0761" w:rsidRDefault="00AF0761" w:rsidP="00FF7A85">
            <w:pPr>
              <w:pStyle w:val="ConsPlusNormal"/>
            </w:pPr>
            <w:r>
              <w:t>Разработчик</w:t>
            </w:r>
          </w:p>
        </w:tc>
        <w:tc>
          <w:tcPr>
            <w:tcW w:w="4958" w:type="dxa"/>
            <w:vAlign w:val="center"/>
          </w:tcPr>
          <w:p w:rsidR="00AF0761" w:rsidRDefault="00FF7A85" w:rsidP="00FF7A85">
            <w:pPr>
              <w:pStyle w:val="ConsPlusNormal"/>
            </w:pPr>
            <w:r>
              <w:t>Министерство науки и инновационной политики Новосибирской области</w:t>
            </w:r>
          </w:p>
        </w:tc>
      </w:tr>
      <w:tr w:rsidR="00AF0761" w:rsidTr="001C2250">
        <w:tc>
          <w:tcPr>
            <w:tcW w:w="4535" w:type="dxa"/>
            <w:vAlign w:val="bottom"/>
          </w:tcPr>
          <w:p w:rsidR="00AF0761" w:rsidRDefault="00AF0761" w:rsidP="00FF7A85">
            <w:pPr>
              <w:pStyle w:val="ConsPlusNormal"/>
            </w:pPr>
            <w:r>
              <w:t xml:space="preserve">Адрес страницы в ГИС Новосибирской области </w:t>
            </w:r>
            <w:r w:rsidR="00FF7A85">
              <w:t>«</w:t>
            </w:r>
            <w:r>
              <w:t>Электронная демократия Новосибирской области</w:t>
            </w:r>
            <w:r w:rsidR="00FF7A85">
              <w:t>»</w:t>
            </w:r>
            <w:r>
              <w:t>, на которой размещалось уведомление о необходим</w:t>
            </w:r>
            <w:r w:rsidR="00FF7A85">
              <w:t>ости разработки проекта акта</w:t>
            </w:r>
          </w:p>
        </w:tc>
        <w:tc>
          <w:tcPr>
            <w:tcW w:w="4958" w:type="dxa"/>
          </w:tcPr>
          <w:p w:rsidR="00AF0761" w:rsidRDefault="00FF7A85" w:rsidP="00E86E11">
            <w:pPr>
              <w:pStyle w:val="ConsPlusNormal"/>
              <w:jc w:val="both"/>
            </w:pPr>
            <w:r w:rsidRPr="00FF7A85">
              <w:t>http://dem.nso.ru/lawandnpa/bb96406e-8128-41dd-9ed4-e268148d70b8.</w:t>
            </w: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jc w:val="center"/>
        <w:outlineLvl w:val="1"/>
      </w:pPr>
      <w:r>
        <w:t>Контактная информация об участнике публичных консультаций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958"/>
      </w:tblGrid>
      <w:tr w:rsidR="00AF0761" w:rsidTr="00FF7A85">
        <w:tc>
          <w:tcPr>
            <w:tcW w:w="4535" w:type="dxa"/>
          </w:tcPr>
          <w:p w:rsidR="00AF0761" w:rsidRDefault="00AF0761" w:rsidP="00E86E11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958" w:type="dxa"/>
          </w:tcPr>
          <w:p w:rsidR="00AF0761" w:rsidRDefault="00AF0761" w:rsidP="00E86E11">
            <w:pPr>
              <w:pStyle w:val="ConsPlusNormal"/>
            </w:pPr>
          </w:p>
        </w:tc>
      </w:tr>
      <w:tr w:rsidR="00AF0761" w:rsidTr="00FF7A85">
        <w:tc>
          <w:tcPr>
            <w:tcW w:w="4535" w:type="dxa"/>
          </w:tcPr>
          <w:p w:rsidR="00AF0761" w:rsidRDefault="00AF0761" w:rsidP="00E86E11">
            <w:pPr>
              <w:pStyle w:val="ConsPlusNormal"/>
              <w:jc w:val="both"/>
            </w:pPr>
            <w:r>
              <w:t>Сфера деятельности</w:t>
            </w:r>
          </w:p>
        </w:tc>
        <w:tc>
          <w:tcPr>
            <w:tcW w:w="4958" w:type="dxa"/>
          </w:tcPr>
          <w:p w:rsidR="00AF0761" w:rsidRDefault="00AF0761" w:rsidP="00E86E11">
            <w:pPr>
              <w:pStyle w:val="ConsPlusNormal"/>
            </w:pPr>
          </w:p>
        </w:tc>
      </w:tr>
      <w:tr w:rsidR="00AF0761" w:rsidTr="00FF7A85">
        <w:tc>
          <w:tcPr>
            <w:tcW w:w="4535" w:type="dxa"/>
          </w:tcPr>
          <w:p w:rsidR="00AF0761" w:rsidRDefault="00AF0761" w:rsidP="00E86E11">
            <w:pPr>
              <w:pStyle w:val="ConsPlusNormal"/>
              <w:jc w:val="both"/>
            </w:pPr>
            <w:r>
              <w:t>Ф.И.О. контактного лица</w:t>
            </w:r>
          </w:p>
        </w:tc>
        <w:tc>
          <w:tcPr>
            <w:tcW w:w="4958" w:type="dxa"/>
          </w:tcPr>
          <w:p w:rsidR="00AF0761" w:rsidRDefault="00AF0761" w:rsidP="00E86E11">
            <w:pPr>
              <w:pStyle w:val="ConsPlusNormal"/>
            </w:pPr>
          </w:p>
        </w:tc>
      </w:tr>
      <w:tr w:rsidR="00AF0761" w:rsidTr="00FF7A85">
        <w:tc>
          <w:tcPr>
            <w:tcW w:w="4535" w:type="dxa"/>
          </w:tcPr>
          <w:p w:rsidR="00AF0761" w:rsidRDefault="00AF0761" w:rsidP="00E86E11">
            <w:pPr>
              <w:pStyle w:val="ConsPlusNormal"/>
              <w:jc w:val="both"/>
            </w:pPr>
            <w:r>
              <w:t>Номер контактного телефона</w:t>
            </w:r>
          </w:p>
        </w:tc>
        <w:tc>
          <w:tcPr>
            <w:tcW w:w="4958" w:type="dxa"/>
          </w:tcPr>
          <w:p w:rsidR="00AF0761" w:rsidRDefault="00AF0761" w:rsidP="00E86E11">
            <w:pPr>
              <w:pStyle w:val="ConsPlusNormal"/>
            </w:pPr>
          </w:p>
        </w:tc>
      </w:tr>
      <w:tr w:rsidR="00AF0761" w:rsidTr="00FF7A85">
        <w:tc>
          <w:tcPr>
            <w:tcW w:w="4535" w:type="dxa"/>
          </w:tcPr>
          <w:p w:rsidR="00AF0761" w:rsidRDefault="00AF0761" w:rsidP="00E86E11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958" w:type="dxa"/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037A24" w:rsidP="00AF0761">
      <w:pPr>
        <w:pStyle w:val="ConsPlusNormal"/>
        <w:jc w:val="center"/>
        <w:outlineLvl w:val="1"/>
      </w:pPr>
      <w:r>
        <w:t>П</w:t>
      </w:r>
      <w:r w:rsidR="00AF0761">
        <w:t>еречень вопросов,</w:t>
      </w:r>
    </w:p>
    <w:p w:rsidR="00AF0761" w:rsidRDefault="00AF0761" w:rsidP="00AF0761">
      <w:pPr>
        <w:pStyle w:val="ConsPlusNormal"/>
        <w:jc w:val="center"/>
      </w:pPr>
      <w:r>
        <w:t>обсуждаемых в ходе проведения публичных консультаций</w:t>
      </w:r>
    </w:p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1. Затрагивает ли проект акта Вашу/Вашей организации деятельность?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Если нет, пропустите вопросы 1.1 - 1.5.</w:t>
      </w:r>
    </w:p>
    <w:p w:rsidR="00AF0761" w:rsidRDefault="00AF0761" w:rsidP="00AF0761">
      <w:pPr>
        <w:pStyle w:val="ConsPlusNormal"/>
        <w:spacing w:before="240"/>
        <w:ind w:firstLine="540"/>
        <w:jc w:val="both"/>
      </w:pPr>
      <w:r>
        <w:lastRenderedPageBreak/>
        <w:t>1.1. Понятно ли Вам содержание обязанностей, предусмотренных проектом акта?</w:t>
      </w:r>
    </w:p>
    <w:p w:rsidR="00AF0761" w:rsidRDefault="00AF0761" w:rsidP="00AF0761">
      <w:pPr>
        <w:pStyle w:val="ConsPlusNormal"/>
        <w:spacing w:before="240"/>
        <w:ind w:firstLine="540"/>
        <w:jc w:val="both"/>
      </w:pPr>
      <w:r>
        <w:t>Если нет, приведите эти обязанности или ссылку на соответствующий абзац, пункт, часть, статью проекта акта.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</w:t>
      </w:r>
      <w:r w:rsidR="00037A24">
        <w:t>ые, на Ваш взгляд, избыточны? &lt;1</w:t>
      </w:r>
      <w:r>
        <w:t>&gt;</w:t>
      </w:r>
    </w:p>
    <w:p w:rsidR="00AF0761" w:rsidRDefault="00AF0761" w:rsidP="00AF0761">
      <w:pPr>
        <w:pStyle w:val="ConsPlusNormal"/>
        <w:spacing w:before="240"/>
        <w:ind w:firstLine="540"/>
        <w:jc w:val="both"/>
      </w:pPr>
      <w:proofErr w:type="gramStart"/>
      <w:r>
        <w:t>В частности</w:t>
      </w:r>
      <w:proofErr w:type="gramEnd"/>
      <w:r>
        <w:t>:</w:t>
      </w:r>
    </w:p>
    <w:p w:rsidR="00AF0761" w:rsidRDefault="00AF0761" w:rsidP="00AF0761">
      <w:pPr>
        <w:pStyle w:val="ConsPlusNormal"/>
        <w:spacing w:before="240"/>
        <w:ind w:firstLine="540"/>
        <w:jc w:val="both"/>
      </w:pPr>
      <w:r>
        <w:t>3.1. Не являются необходимыми для решения проблем, обозначенных разработчиком проекта акта в п. 1.1 сводного отчета: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3.2. Неисполнимы или исполнение которых сопряжено с несоразмерными затратами, иными чрезмерными сложностями: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3.3. Сформулированы таким образом, что их можно истолковать неоднозначно: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3.4. Иные избыточные обязанности, запреты и ограничения: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7. Содержит ли проект акта положения, которые могут отрицательно воздействовать на состояние конкуре</w:t>
      </w:r>
      <w:r w:rsidR="00037A24">
        <w:t>нции в Новосибирской области? &lt;2</w:t>
      </w:r>
      <w:r>
        <w:t>&gt;</w:t>
      </w:r>
    </w:p>
    <w:p w:rsidR="00AF0761" w:rsidRDefault="00AF0761" w:rsidP="00AF0761">
      <w:pPr>
        <w:pStyle w:val="ConsPlusNormal"/>
        <w:spacing w:before="240"/>
        <w:ind w:firstLine="540"/>
        <w:jc w:val="both"/>
      </w:pPr>
      <w:proofErr w:type="gramStart"/>
      <w:r>
        <w:t>В частности</w:t>
      </w:r>
      <w:proofErr w:type="gramEnd"/>
      <w:r>
        <w:t>:</w:t>
      </w:r>
    </w:p>
    <w:p w:rsidR="00AF0761" w:rsidRDefault="00AF0761" w:rsidP="00AF0761">
      <w:pPr>
        <w:pStyle w:val="ConsPlusNormal"/>
        <w:spacing w:before="240"/>
        <w:ind w:firstLine="540"/>
        <w:jc w:val="both"/>
      </w:pPr>
      <w: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7.2. Вводят прямые или косвенные ограничения на продажу товаров, выполнение работ, оказание услуг: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7.3. Иные положения: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10. Иные недостатки проекта акта, не указанные выше: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13. Известны ли Вам способы регулирования, альтернативные содержанию проекта акта?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Если да, ответьте также на вопросы 13.1 - 13.2.</w:t>
      </w:r>
    </w:p>
    <w:p w:rsidR="00AF0761" w:rsidRDefault="00AF0761" w:rsidP="00AF0761">
      <w:pPr>
        <w:pStyle w:val="ConsPlusNormal"/>
        <w:spacing w:before="240"/>
        <w:ind w:firstLine="540"/>
        <w:jc w:val="both"/>
      </w:pPr>
      <w: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AF0761" w:rsidRDefault="00AF0761" w:rsidP="00AF07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0761" w:rsidTr="00E86E1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61" w:rsidRDefault="00AF0761" w:rsidP="00E86E11">
            <w:pPr>
              <w:pStyle w:val="ConsPlusNormal"/>
            </w:pPr>
          </w:p>
        </w:tc>
      </w:tr>
    </w:tbl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  <w:r>
        <w:t>--------------------------------</w:t>
      </w:r>
    </w:p>
    <w:p w:rsidR="00AF0761" w:rsidRDefault="00037A24" w:rsidP="00AF0761">
      <w:pPr>
        <w:pStyle w:val="ConsPlusNormal"/>
        <w:spacing w:before="240"/>
        <w:ind w:firstLine="540"/>
        <w:jc w:val="both"/>
      </w:pPr>
      <w:r>
        <w:t>&lt;1</w:t>
      </w:r>
      <w:r w:rsidR="00AF0761">
        <w:t>&gt; Если есть, укажите их и назовите причины, по которым считаете их подпадающими под соответствующую категорию избыточности.</w:t>
      </w:r>
    </w:p>
    <w:p w:rsidR="00AF0761" w:rsidRDefault="00037A24" w:rsidP="00AF0761">
      <w:pPr>
        <w:pStyle w:val="ConsPlusNormal"/>
        <w:spacing w:before="240"/>
        <w:ind w:firstLine="540"/>
        <w:jc w:val="both"/>
      </w:pPr>
      <w:r>
        <w:t>&lt;2</w:t>
      </w:r>
      <w:r w:rsidR="00AF0761">
        <w:t>&gt; Если есть, укажите их и по возможности назовите причины, по которым считаете их подпадающими под соответствующую категорию.</w:t>
      </w:r>
    </w:p>
    <w:p w:rsidR="00AF0761" w:rsidRDefault="00AF0761" w:rsidP="00AF0761">
      <w:pPr>
        <w:spacing w:after="1"/>
      </w:pPr>
    </w:p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</w:p>
    <w:p w:rsidR="00AF0761" w:rsidRDefault="00AF0761" w:rsidP="00AF0761">
      <w:pPr>
        <w:pStyle w:val="ConsPlusNormal"/>
        <w:ind w:firstLine="540"/>
        <w:jc w:val="both"/>
      </w:pPr>
    </w:p>
    <w:p w:rsidR="00176089" w:rsidRDefault="00176089"/>
    <w:sectPr w:rsidR="0017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61"/>
    <w:rsid w:val="00037A24"/>
    <w:rsid w:val="00176089"/>
    <w:rsid w:val="001C2250"/>
    <w:rsid w:val="00524969"/>
    <w:rsid w:val="00686DFB"/>
    <w:rsid w:val="00AF0761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3CCE"/>
  <w15:chartTrackingRefBased/>
  <w15:docId w15:val="{22EC4703-D40C-4FB2-A873-D174263A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7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Остроушко Игорь Александрович</dc:creator>
  <cp:keywords/>
  <dc:description/>
  <cp:lastModifiedBy>Остроушко Игорь Александрович</cp:lastModifiedBy>
  <cp:revision>5</cp:revision>
  <dcterms:created xsi:type="dcterms:W3CDTF">2020-04-24T04:56:00Z</dcterms:created>
  <dcterms:modified xsi:type="dcterms:W3CDTF">2020-05-18T08:46:00Z</dcterms:modified>
</cp:coreProperties>
</file>