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Pr="0086428B" w:rsidRDefault="00791515" w:rsidP="00BA1CC4">
      <w:pPr>
        <w:pStyle w:val="a7"/>
        <w:widowControl w:val="0"/>
        <w:jc w:val="center"/>
        <w:rPr>
          <w:b/>
          <w:bCs/>
          <w:lang w:val="en-US"/>
        </w:rPr>
      </w:pPr>
      <w:bookmarkStart w:id="0" w:name="_GoBack"/>
      <w:bookmarkEnd w:id="0"/>
      <w:r w:rsidRPr="0086428B">
        <w:rPr>
          <w:b/>
          <w:bCs/>
          <w:noProof/>
        </w:rPr>
        <w:drawing>
          <wp:inline distT="0" distB="0" distL="0" distR="0" wp14:anchorId="1ADCEB77" wp14:editId="2841FCC3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Pr="0086428B" w:rsidRDefault="00FA202F" w:rsidP="00BA1CC4">
      <w:pPr>
        <w:pStyle w:val="a7"/>
        <w:widowControl w:val="0"/>
        <w:jc w:val="center"/>
        <w:rPr>
          <w:b/>
          <w:bCs/>
          <w:sz w:val="16"/>
          <w:szCs w:val="16"/>
          <w:lang w:val="en-US"/>
        </w:rPr>
      </w:pPr>
    </w:p>
    <w:p w:rsidR="00FA202F" w:rsidRPr="0086428B" w:rsidRDefault="009A785B" w:rsidP="00BA1CC4">
      <w:pPr>
        <w:pStyle w:val="a7"/>
        <w:widowControl w:val="0"/>
        <w:jc w:val="center"/>
        <w:rPr>
          <w:b/>
          <w:bCs/>
        </w:rPr>
      </w:pPr>
      <w:r w:rsidRPr="0086428B">
        <w:rPr>
          <w:b/>
          <w:bCs/>
        </w:rPr>
        <w:t>ПРАВИТЕЛЬСТВО</w:t>
      </w:r>
      <w:r w:rsidR="00680B0B" w:rsidRPr="0086428B">
        <w:rPr>
          <w:b/>
          <w:bCs/>
        </w:rPr>
        <w:t xml:space="preserve"> </w:t>
      </w:r>
      <w:r w:rsidR="00FA202F" w:rsidRPr="0086428B">
        <w:rPr>
          <w:b/>
          <w:bCs/>
        </w:rPr>
        <w:t>НОВОСИБИРСКОЙ ОБЛАСТИ</w:t>
      </w:r>
    </w:p>
    <w:p w:rsidR="00333721" w:rsidRPr="0086428B" w:rsidRDefault="00333721" w:rsidP="00BA1CC4">
      <w:pPr>
        <w:widowControl w:val="0"/>
        <w:jc w:val="center"/>
        <w:rPr>
          <w:b/>
          <w:bCs/>
          <w:sz w:val="36"/>
          <w:szCs w:val="36"/>
        </w:rPr>
      </w:pPr>
    </w:p>
    <w:p w:rsidR="00333721" w:rsidRPr="0086428B" w:rsidRDefault="001A1DD7" w:rsidP="00BA1CC4">
      <w:pPr>
        <w:pStyle w:val="11"/>
        <w:widowControl w:val="0"/>
        <w:rPr>
          <w:sz w:val="36"/>
          <w:szCs w:val="36"/>
        </w:rPr>
      </w:pPr>
      <w:r w:rsidRPr="0086428B">
        <w:rPr>
          <w:sz w:val="36"/>
          <w:szCs w:val="36"/>
        </w:rPr>
        <w:t>ПОСТАНОВЛ</w:t>
      </w:r>
      <w:r w:rsidR="005E5230" w:rsidRPr="0086428B">
        <w:rPr>
          <w:sz w:val="36"/>
          <w:szCs w:val="36"/>
        </w:rPr>
        <w:t>ЕНИЕ</w:t>
      </w:r>
    </w:p>
    <w:p w:rsidR="00FA202F" w:rsidRPr="0086428B" w:rsidRDefault="00FA202F" w:rsidP="00BA1CC4">
      <w:pPr>
        <w:widowControl w:val="0"/>
        <w:jc w:val="both"/>
        <w:rPr>
          <w:sz w:val="28"/>
          <w:szCs w:val="28"/>
        </w:rPr>
      </w:pPr>
    </w:p>
    <w:p w:rsidR="009C65E4" w:rsidRPr="0086428B" w:rsidRDefault="009C65E4" w:rsidP="00BA1CC4">
      <w:pPr>
        <w:widowControl w:val="0"/>
        <w:jc w:val="both"/>
        <w:rPr>
          <w:sz w:val="28"/>
          <w:szCs w:val="28"/>
        </w:rPr>
      </w:pPr>
    </w:p>
    <w:p w:rsidR="002F699B" w:rsidRPr="0086428B" w:rsidRDefault="00747888" w:rsidP="00BA1CC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05.11.2019  №</w:t>
      </w:r>
      <w:proofErr w:type="gramEnd"/>
      <w:r>
        <w:rPr>
          <w:sz w:val="28"/>
          <w:szCs w:val="28"/>
        </w:rPr>
        <w:t> 427-п</w:t>
      </w:r>
    </w:p>
    <w:p w:rsidR="006B71F2" w:rsidRPr="0086428B" w:rsidRDefault="006B71F2" w:rsidP="00BA1CC4">
      <w:pPr>
        <w:widowControl w:val="0"/>
        <w:jc w:val="both"/>
        <w:rPr>
          <w:sz w:val="28"/>
          <w:szCs w:val="28"/>
        </w:rPr>
      </w:pPr>
    </w:p>
    <w:p w:rsidR="0020595F" w:rsidRPr="0086428B" w:rsidRDefault="006179C5" w:rsidP="00BA1CC4">
      <w:pPr>
        <w:widowControl w:val="0"/>
        <w:jc w:val="center"/>
        <w:rPr>
          <w:sz w:val="24"/>
          <w:szCs w:val="24"/>
        </w:rPr>
      </w:pPr>
      <w:r w:rsidRPr="0086428B">
        <w:rPr>
          <w:sz w:val="24"/>
          <w:szCs w:val="24"/>
        </w:rPr>
        <w:t>г. Новосибирск</w:t>
      </w:r>
    </w:p>
    <w:p w:rsidR="00B87CE2" w:rsidRDefault="00B87CE2" w:rsidP="00BA1CC4">
      <w:pPr>
        <w:widowControl w:val="0"/>
        <w:jc w:val="center"/>
        <w:rPr>
          <w:sz w:val="28"/>
          <w:szCs w:val="28"/>
        </w:rPr>
      </w:pPr>
    </w:p>
    <w:p w:rsidR="00CE6BDD" w:rsidRPr="00CE6BDD" w:rsidRDefault="00CE6BDD" w:rsidP="00BA1CC4">
      <w:pPr>
        <w:widowControl w:val="0"/>
        <w:tabs>
          <w:tab w:val="left" w:pos="709"/>
        </w:tabs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О внесении изменений в постановление Правительства</w:t>
      </w:r>
      <w:r w:rsidRPr="00BA1CC4">
        <w:rPr>
          <w:rFonts w:eastAsia="Calibri"/>
          <w:sz w:val="28"/>
          <w:szCs w:val="28"/>
          <w:lang w:eastAsia="en-US"/>
        </w:rPr>
        <w:t xml:space="preserve"> </w:t>
      </w:r>
      <w:r w:rsidRPr="00CE6BDD">
        <w:rPr>
          <w:rFonts w:eastAsia="Calibri"/>
          <w:sz w:val="28"/>
          <w:szCs w:val="28"/>
          <w:lang w:eastAsia="en-US"/>
        </w:rPr>
        <w:t>Новосибирской области от 02.02.2015 № 37-п</w:t>
      </w:r>
    </w:p>
    <w:p w:rsidR="00CE6BDD" w:rsidRPr="00CE6BDD" w:rsidRDefault="00CE6BDD" w:rsidP="00BA1CC4">
      <w:pPr>
        <w:widowControl w:val="0"/>
        <w:tabs>
          <w:tab w:val="left" w:pos="709"/>
        </w:tabs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E6BDD" w:rsidRPr="00CE6BDD" w:rsidRDefault="00CE6BDD" w:rsidP="00BA1CC4">
      <w:pPr>
        <w:widowControl w:val="0"/>
        <w:tabs>
          <w:tab w:val="left" w:pos="709"/>
        </w:tabs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E6BDD" w:rsidRPr="00CE6BDD" w:rsidRDefault="00CE6BDD" w:rsidP="00BA1CC4">
      <w:pPr>
        <w:widowControl w:val="0"/>
        <w:tabs>
          <w:tab w:val="left" w:pos="-5245"/>
        </w:tabs>
        <w:autoSpaceDE/>
        <w:autoSpaceDN/>
        <w:ind w:right="21"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 xml:space="preserve">Правительство Новосибирской </w:t>
      </w:r>
      <w:proofErr w:type="gramStart"/>
      <w:r w:rsidRPr="00CE6BDD">
        <w:rPr>
          <w:sz w:val="28"/>
          <w:szCs w:val="28"/>
        </w:rPr>
        <w:t xml:space="preserve">области </w:t>
      </w:r>
      <w:r w:rsidR="00BA1CC4" w:rsidRPr="00BA1CC4">
        <w:rPr>
          <w:sz w:val="28"/>
          <w:szCs w:val="28"/>
        </w:rPr>
        <w:t xml:space="preserve"> </w:t>
      </w:r>
      <w:r w:rsidRPr="00CE6BDD">
        <w:rPr>
          <w:b/>
          <w:sz w:val="28"/>
          <w:szCs w:val="28"/>
        </w:rPr>
        <w:t>п</w:t>
      </w:r>
      <w:proofErr w:type="gramEnd"/>
      <w:r w:rsidRPr="00CE6BDD">
        <w:rPr>
          <w:b/>
          <w:sz w:val="28"/>
          <w:szCs w:val="28"/>
        </w:rPr>
        <w:t> о с т а н о в л я е т</w:t>
      </w:r>
      <w:r w:rsidRPr="00CE6BDD">
        <w:rPr>
          <w:sz w:val="28"/>
          <w:szCs w:val="28"/>
        </w:rPr>
        <w:t>: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sz w:val="28"/>
          <w:szCs w:val="28"/>
        </w:rPr>
        <w:t xml:space="preserve"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</w:t>
      </w:r>
      <w:r w:rsidRPr="00CE6BDD">
        <w:rPr>
          <w:rFonts w:eastAsia="Calibri"/>
          <w:sz w:val="28"/>
          <w:szCs w:val="28"/>
          <w:lang w:eastAsia="en-US"/>
        </w:rPr>
        <w:t>и продовольствия в Новосибирской области» (далее – постановление) следующие изменения: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1. В пункте 2: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1) подпункт 2 изложить в следующей редакции: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«2) Порядок предоставления субсидий юридическим лицам (</w:t>
      </w:r>
      <w:proofErr w:type="gramStart"/>
      <w:r w:rsidRPr="00CE6BDD">
        <w:rPr>
          <w:rFonts w:eastAsia="Calibri"/>
          <w:sz w:val="28"/>
          <w:szCs w:val="28"/>
          <w:lang w:eastAsia="en-US"/>
        </w:rPr>
        <w:t>за</w:t>
      </w:r>
      <w:r w:rsidR="00BA1CC4">
        <w:rPr>
          <w:rFonts w:eastAsia="Calibri"/>
          <w:sz w:val="28"/>
          <w:szCs w:val="28"/>
          <w:lang w:eastAsia="en-US"/>
        </w:rPr>
        <w:t>  </w:t>
      </w:r>
      <w:r w:rsidRPr="00CE6BDD">
        <w:rPr>
          <w:rFonts w:eastAsia="Calibri"/>
          <w:sz w:val="28"/>
          <w:szCs w:val="28"/>
          <w:lang w:eastAsia="en-US"/>
        </w:rPr>
        <w:t>исключением</w:t>
      </w:r>
      <w:proofErr w:type="gramEnd"/>
      <w:r w:rsidRPr="00CE6BDD">
        <w:rPr>
          <w:rFonts w:eastAsia="Calibri"/>
          <w:sz w:val="28"/>
          <w:szCs w:val="28"/>
          <w:lang w:eastAsia="en-US"/>
        </w:rPr>
        <w:t xml:space="preserve"> субсидий государственным учреждениям), индивидуальным предпринимателям, а также физическим лицам </w:t>
      </w:r>
      <w:r w:rsidR="00BA1CC4">
        <w:rPr>
          <w:rFonts w:eastAsia="Calibri"/>
          <w:sz w:val="28"/>
          <w:szCs w:val="28"/>
          <w:lang w:eastAsia="en-US"/>
        </w:rPr>
        <w:t>–</w:t>
      </w:r>
      <w:r w:rsidRPr="00CE6BDD">
        <w:rPr>
          <w:rFonts w:eastAsia="Calibri"/>
          <w:sz w:val="28"/>
          <w:szCs w:val="28"/>
          <w:lang w:eastAsia="en-US"/>
        </w:rPr>
        <w:t xml:space="preserve"> производителям товаров, работ, услуг за счет средств областного бюджета Новосибирской области на</w:t>
      </w:r>
      <w:r w:rsidR="00BA1CC4">
        <w:rPr>
          <w:rFonts w:eastAsia="Calibri"/>
          <w:sz w:val="28"/>
          <w:szCs w:val="28"/>
          <w:lang w:eastAsia="en-US"/>
        </w:rPr>
        <w:t>  </w:t>
      </w:r>
      <w:r w:rsidRPr="00CE6BDD">
        <w:rPr>
          <w:rFonts w:eastAsia="Calibri"/>
          <w:sz w:val="28"/>
          <w:szCs w:val="28"/>
          <w:lang w:eastAsia="en-US"/>
        </w:rPr>
        <w:t>государственную поддержку сельскохозяйственного производства в</w:t>
      </w:r>
      <w:r w:rsidR="00BA1CC4">
        <w:rPr>
          <w:rFonts w:eastAsia="Calibri"/>
          <w:sz w:val="28"/>
          <w:szCs w:val="28"/>
          <w:lang w:eastAsia="en-US"/>
        </w:rPr>
        <w:t> </w:t>
      </w:r>
      <w:r w:rsidRPr="00CE6BDD">
        <w:rPr>
          <w:rFonts w:eastAsia="Calibri"/>
          <w:sz w:val="28"/>
          <w:szCs w:val="28"/>
          <w:lang w:eastAsia="en-US"/>
        </w:rPr>
        <w:t>Новосибирской области (расходные обязательства</w:t>
      </w:r>
      <w:r w:rsidR="00E36815">
        <w:rPr>
          <w:rFonts w:eastAsia="Calibri"/>
          <w:sz w:val="28"/>
          <w:szCs w:val="28"/>
          <w:lang w:eastAsia="en-US"/>
        </w:rPr>
        <w:t>,</w:t>
      </w:r>
      <w:r w:rsidRPr="00CE6BDD">
        <w:rPr>
          <w:rFonts w:eastAsia="Calibri"/>
          <w:sz w:val="28"/>
          <w:szCs w:val="28"/>
          <w:lang w:eastAsia="en-US"/>
        </w:rPr>
        <w:t xml:space="preserve"> не </w:t>
      </w:r>
      <w:proofErr w:type="spellStart"/>
      <w:r w:rsidRPr="00CE6BDD">
        <w:rPr>
          <w:rFonts w:eastAsia="Calibri"/>
          <w:sz w:val="28"/>
          <w:szCs w:val="28"/>
          <w:lang w:eastAsia="en-US"/>
        </w:rPr>
        <w:t>софинансируемые</w:t>
      </w:r>
      <w:proofErr w:type="spellEnd"/>
      <w:r w:rsidRPr="00CE6BDD">
        <w:rPr>
          <w:rFonts w:eastAsia="Calibri"/>
          <w:sz w:val="28"/>
          <w:szCs w:val="28"/>
          <w:lang w:eastAsia="en-US"/>
        </w:rPr>
        <w:t xml:space="preserve"> из</w:t>
      </w:r>
      <w:r w:rsidR="00BA1CC4">
        <w:rPr>
          <w:rFonts w:eastAsia="Calibri"/>
          <w:sz w:val="28"/>
          <w:szCs w:val="28"/>
          <w:lang w:eastAsia="en-US"/>
        </w:rPr>
        <w:t> </w:t>
      </w:r>
      <w:r w:rsidRPr="00CE6BDD">
        <w:rPr>
          <w:rFonts w:eastAsia="Calibri"/>
          <w:sz w:val="28"/>
          <w:szCs w:val="28"/>
          <w:lang w:eastAsia="en-US"/>
        </w:rPr>
        <w:t>федерального</w:t>
      </w:r>
      <w:r w:rsidR="00BA1CC4">
        <w:rPr>
          <w:rFonts w:eastAsia="Calibri"/>
          <w:sz w:val="28"/>
          <w:szCs w:val="28"/>
          <w:lang w:eastAsia="en-US"/>
        </w:rPr>
        <w:t xml:space="preserve"> бюджета) согласно приложению № </w:t>
      </w:r>
      <w:r w:rsidRPr="00CE6BDD">
        <w:rPr>
          <w:rFonts w:eastAsia="Calibri"/>
          <w:sz w:val="28"/>
          <w:szCs w:val="28"/>
          <w:lang w:eastAsia="en-US"/>
        </w:rPr>
        <w:t>1 к настоящему постановлению;»;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2) подпункт 4 изложить в следующей редакции: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«4) Порядок осуществления государственной поддержки ведения садоводства и огородничества на территории Новосибирской области согласно приложению №</w:t>
      </w:r>
      <w:r w:rsidR="00BA1CC4">
        <w:rPr>
          <w:rFonts w:eastAsia="Calibri"/>
          <w:sz w:val="28"/>
          <w:szCs w:val="28"/>
          <w:lang w:eastAsia="en-US"/>
        </w:rPr>
        <w:t xml:space="preserve"> 4 к настоящему постановлению;».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2. В приложении № 1 «</w:t>
      </w:r>
      <w:r w:rsidRPr="00BA1CC4">
        <w:rPr>
          <w:rFonts w:eastAsia="Calibri"/>
          <w:sz w:val="28"/>
          <w:szCs w:val="28"/>
          <w:lang w:eastAsia="en-US"/>
        </w:rPr>
        <w:t>Порядок</w:t>
      </w:r>
      <w:r w:rsidRPr="00CE6BDD">
        <w:rPr>
          <w:rFonts w:eastAsia="Calibri"/>
          <w:sz w:val="28"/>
          <w:szCs w:val="28"/>
          <w:lang w:eastAsia="en-US"/>
        </w:rPr>
        <w:t xml:space="preserve"> финансирования мероприятий, предусмотренных государственной программой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2015-2020 годы» к постановлению: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1) в наименовании, пункте 1 слова «на 2015-2020 годы» исключить;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2) в пункте 3: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 xml:space="preserve">а) в подпункте 3 слова «и государственную поддержку садоводов, </w:t>
      </w:r>
      <w:r w:rsidRPr="00CE6BDD">
        <w:rPr>
          <w:rFonts w:eastAsia="Calibri"/>
          <w:sz w:val="28"/>
          <w:szCs w:val="28"/>
          <w:lang w:eastAsia="en-US"/>
        </w:rPr>
        <w:lastRenderedPageBreak/>
        <w:t>огородников, дачников и их садоводческих, огороднических и дачных некоммерческих объединений в Новосибирской области» исключить;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б) после подпункта 5 дополнить подпунктами 6, 7 следующего содержания: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 xml:space="preserve">«6) субсидии некоммерческим организациям из областного бюджета на </w:t>
      </w:r>
      <w:r w:rsidRPr="00CE6BDD">
        <w:rPr>
          <w:sz w:val="28"/>
          <w:szCs w:val="28"/>
        </w:rPr>
        <w:t>государственную поддержку ведения садоводства и огородничества для собственных нужд на территории Новосибирской области;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 xml:space="preserve">7) бюджетные ассигнования на предоставление вознаграждения физическим лицам </w:t>
      </w:r>
      <w:r w:rsidR="00BA1CC4">
        <w:rPr>
          <w:rFonts w:eastAsia="Calibri"/>
          <w:sz w:val="28"/>
          <w:szCs w:val="28"/>
          <w:lang w:eastAsia="en-US"/>
        </w:rPr>
        <w:t>–</w:t>
      </w:r>
      <w:r w:rsidRPr="00CE6BDD">
        <w:rPr>
          <w:rFonts w:eastAsia="Calibri"/>
          <w:sz w:val="28"/>
          <w:szCs w:val="28"/>
          <w:lang w:eastAsia="en-US"/>
        </w:rPr>
        <w:t xml:space="preserve"> победителям областных соревнований, направленных на стимулирование достижения высоких производственно-экономических показателей работы.»;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3) пункт 8 изложить в следующей редакции: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 xml:space="preserve">«8. Предоставление субсидий из областного бюджета на государственную поддержку сельскохозяйственного производства в Новосибирской области </w:t>
      </w:r>
      <w:proofErr w:type="gramStart"/>
      <w:r w:rsidRPr="00CE6BDD">
        <w:rPr>
          <w:rFonts w:eastAsia="Calibri"/>
          <w:sz w:val="28"/>
          <w:szCs w:val="28"/>
          <w:lang w:eastAsia="en-US"/>
        </w:rPr>
        <w:t>и</w:t>
      </w:r>
      <w:r w:rsidR="00BA1CC4">
        <w:rPr>
          <w:rFonts w:eastAsia="Calibri"/>
          <w:sz w:val="28"/>
          <w:szCs w:val="28"/>
          <w:lang w:eastAsia="en-US"/>
        </w:rPr>
        <w:t>  </w:t>
      </w:r>
      <w:r w:rsidRPr="00CE6BDD">
        <w:rPr>
          <w:rFonts w:eastAsia="Calibri"/>
          <w:sz w:val="28"/>
          <w:szCs w:val="28"/>
          <w:lang w:eastAsia="en-US"/>
        </w:rPr>
        <w:t>государственная</w:t>
      </w:r>
      <w:proofErr w:type="gramEnd"/>
      <w:r w:rsidRPr="00CE6BDD">
        <w:rPr>
          <w:rFonts w:eastAsia="Calibri"/>
          <w:sz w:val="28"/>
          <w:szCs w:val="28"/>
          <w:lang w:eastAsia="en-US"/>
        </w:rPr>
        <w:t xml:space="preserve"> поддержка ведения садоводства и огородничества для собственных нужд на территории Новосибирской области осуществля</w:t>
      </w:r>
      <w:r w:rsidR="00926653">
        <w:rPr>
          <w:rFonts w:eastAsia="Calibri"/>
          <w:sz w:val="28"/>
          <w:szCs w:val="28"/>
          <w:lang w:eastAsia="en-US"/>
        </w:rPr>
        <w:t>ю</w:t>
      </w:r>
      <w:r w:rsidRPr="00CE6BDD">
        <w:rPr>
          <w:rFonts w:eastAsia="Calibri"/>
          <w:sz w:val="28"/>
          <w:szCs w:val="28"/>
          <w:lang w:eastAsia="en-US"/>
        </w:rPr>
        <w:t>тся в</w:t>
      </w:r>
      <w:r w:rsidR="00BA1CC4">
        <w:rPr>
          <w:rFonts w:eastAsia="Calibri"/>
          <w:sz w:val="28"/>
          <w:szCs w:val="28"/>
          <w:lang w:eastAsia="en-US"/>
        </w:rPr>
        <w:t> </w:t>
      </w:r>
      <w:r w:rsidRPr="00CE6BDD">
        <w:rPr>
          <w:rFonts w:eastAsia="Calibri"/>
          <w:sz w:val="28"/>
          <w:szCs w:val="28"/>
          <w:lang w:eastAsia="en-US"/>
        </w:rPr>
        <w:t>соответствии с: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1) Порядком предоставления субсидий юридическим лицам (за</w:t>
      </w:r>
      <w:r w:rsidR="00BA1CC4">
        <w:rPr>
          <w:rFonts w:eastAsia="Calibri"/>
          <w:sz w:val="28"/>
          <w:szCs w:val="28"/>
          <w:lang w:eastAsia="en-US"/>
        </w:rPr>
        <w:t> </w:t>
      </w:r>
      <w:r w:rsidRPr="00CE6BDD">
        <w:rPr>
          <w:rFonts w:eastAsia="Calibri"/>
          <w:sz w:val="28"/>
          <w:szCs w:val="28"/>
          <w:lang w:eastAsia="en-US"/>
        </w:rPr>
        <w:t>исключением субсидий государственным учреждениям), индивидуальным предпринимателям, а также физическим лицам – производителям товаров, работ, услуг за счет средств областного бюджета Новосибирской области на</w:t>
      </w:r>
      <w:r w:rsidR="00BA1CC4">
        <w:rPr>
          <w:rFonts w:eastAsia="Calibri"/>
          <w:sz w:val="28"/>
          <w:szCs w:val="28"/>
          <w:lang w:eastAsia="en-US"/>
        </w:rPr>
        <w:t> </w:t>
      </w:r>
      <w:r w:rsidRPr="00CE6BDD">
        <w:rPr>
          <w:rFonts w:eastAsia="Calibri"/>
          <w:sz w:val="28"/>
          <w:szCs w:val="28"/>
          <w:lang w:eastAsia="en-US"/>
        </w:rPr>
        <w:t>государственную поддержку сельскохозяйственного производства в</w:t>
      </w:r>
      <w:r w:rsidR="00BA1CC4">
        <w:rPr>
          <w:rFonts w:eastAsia="Calibri"/>
          <w:sz w:val="28"/>
          <w:szCs w:val="28"/>
          <w:lang w:eastAsia="en-US"/>
        </w:rPr>
        <w:t> </w:t>
      </w:r>
      <w:r w:rsidRPr="00CE6BDD">
        <w:rPr>
          <w:rFonts w:eastAsia="Calibri"/>
          <w:sz w:val="28"/>
          <w:szCs w:val="28"/>
          <w:lang w:eastAsia="en-US"/>
        </w:rPr>
        <w:t>Новосибирской области (расходные обязательства</w:t>
      </w:r>
      <w:r w:rsidR="00926653">
        <w:rPr>
          <w:rFonts w:eastAsia="Calibri"/>
          <w:sz w:val="28"/>
          <w:szCs w:val="28"/>
          <w:lang w:eastAsia="en-US"/>
        </w:rPr>
        <w:t>,</w:t>
      </w:r>
      <w:r w:rsidRPr="00CE6BDD">
        <w:rPr>
          <w:rFonts w:eastAsia="Calibri"/>
          <w:sz w:val="28"/>
          <w:szCs w:val="28"/>
          <w:lang w:eastAsia="en-US"/>
        </w:rPr>
        <w:t xml:space="preserve"> не </w:t>
      </w:r>
      <w:proofErr w:type="spellStart"/>
      <w:r w:rsidRPr="00CE6BDD">
        <w:rPr>
          <w:rFonts w:eastAsia="Calibri"/>
          <w:sz w:val="28"/>
          <w:szCs w:val="28"/>
          <w:lang w:eastAsia="en-US"/>
        </w:rPr>
        <w:t>софинансируемые</w:t>
      </w:r>
      <w:proofErr w:type="spellEnd"/>
      <w:r w:rsidRPr="00CE6BDD">
        <w:rPr>
          <w:rFonts w:eastAsia="Calibri"/>
          <w:sz w:val="28"/>
          <w:szCs w:val="28"/>
          <w:lang w:eastAsia="en-US"/>
        </w:rPr>
        <w:t xml:space="preserve"> из</w:t>
      </w:r>
      <w:r w:rsidR="00BA1CC4">
        <w:rPr>
          <w:rFonts w:eastAsia="Calibri"/>
          <w:sz w:val="28"/>
          <w:szCs w:val="28"/>
          <w:lang w:eastAsia="en-US"/>
        </w:rPr>
        <w:t> </w:t>
      </w:r>
      <w:r w:rsidRPr="00CE6BDD">
        <w:rPr>
          <w:rFonts w:eastAsia="Calibri"/>
          <w:sz w:val="28"/>
          <w:szCs w:val="28"/>
          <w:lang w:eastAsia="en-US"/>
        </w:rPr>
        <w:t>федерального бюджета);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2) Порядком осуществления государственной поддержки ведения садоводства и огородничества для собственных нужд на территории Новосибирской области.»;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4) после пункта 8 дополнить пунктом 8.1 следующего содержания: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 xml:space="preserve">«8.1. Предоставление средств областного бюджета на стимулирование достижения высоких производственно-экономических показателей работы осуществляется в соответствии с </w:t>
      </w:r>
      <w:r w:rsidRPr="00BA1CC4">
        <w:rPr>
          <w:rFonts w:eastAsia="Calibri"/>
          <w:sz w:val="28"/>
          <w:szCs w:val="28"/>
          <w:lang w:eastAsia="en-US"/>
        </w:rPr>
        <w:t>Положение</w:t>
      </w:r>
      <w:r w:rsidRPr="00CE6BDD">
        <w:rPr>
          <w:rFonts w:eastAsia="Calibri"/>
          <w:sz w:val="28"/>
          <w:szCs w:val="28"/>
          <w:lang w:eastAsia="en-US"/>
        </w:rPr>
        <w:t>м о трудовом соревновании в</w:t>
      </w:r>
      <w:r w:rsidR="00BA1CC4">
        <w:rPr>
          <w:rFonts w:eastAsia="Calibri"/>
          <w:sz w:val="28"/>
          <w:szCs w:val="28"/>
          <w:lang w:eastAsia="en-US"/>
        </w:rPr>
        <w:t> </w:t>
      </w:r>
      <w:r w:rsidRPr="00CE6BDD">
        <w:rPr>
          <w:rFonts w:eastAsia="Calibri"/>
          <w:sz w:val="28"/>
          <w:szCs w:val="28"/>
          <w:lang w:eastAsia="en-US"/>
        </w:rPr>
        <w:t>агропромышленном комплексе Новосибирской области.».</w:t>
      </w:r>
    </w:p>
    <w:p w:rsidR="00CE6BDD" w:rsidRPr="00CE6BDD" w:rsidRDefault="00CE6BDD" w:rsidP="00BA1CC4">
      <w:pPr>
        <w:widowControl w:val="0"/>
        <w:autoSpaceDE/>
        <w:autoSpaceDN/>
        <w:ind w:right="21" w:firstLine="708"/>
        <w:jc w:val="both"/>
        <w:rPr>
          <w:sz w:val="28"/>
          <w:szCs w:val="28"/>
        </w:rPr>
      </w:pPr>
      <w:r w:rsidRPr="00CE6BDD">
        <w:rPr>
          <w:rFonts w:eastAsia="Calibri"/>
          <w:sz w:val="28"/>
          <w:szCs w:val="28"/>
          <w:lang w:eastAsia="en-US"/>
        </w:rPr>
        <w:t>3. </w:t>
      </w:r>
      <w:r w:rsidRPr="00CE6BDD">
        <w:rPr>
          <w:sz w:val="28"/>
          <w:szCs w:val="28"/>
        </w:rPr>
        <w:t>В приложении № 1.1 «Методика распределения субсидии на содействие достижению целевых показателей региональных программ развития агропромышленного комплекса в Новосибирской области по направлениям предоставления субсидий» к постановлению: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1) в пункте 1 слова «на 2015-2020 годы» исключить;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2) в пункте 3: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а) в подпункте 4 слово «(голов)» исключить;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б) подпункт 7 изложить в следующей редакции: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«7) доля застрахованной стоимости продукции животноводства (страховая сумма по договорам сельскохозяйственного страхования) в общей стоимости продукции животноводства (процентов);»;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в) подпункт 10 изложить в следующей редакции: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«10) доля застрахованной стоимости продукции растениеводства (страховая сумма по договорам сельскохозяйственного страхования) в общей стоимости продукции растениеводства (процентов);»;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lastRenderedPageBreak/>
        <w:t>г) в подпункте 11 слова «средств государственной» заменить словом «</w:t>
      </w:r>
      <w:proofErr w:type="spellStart"/>
      <w:r w:rsidRPr="00CE6BDD">
        <w:rPr>
          <w:sz w:val="28"/>
          <w:szCs w:val="28"/>
        </w:rPr>
        <w:t>грантовой</w:t>
      </w:r>
      <w:proofErr w:type="spellEnd"/>
      <w:r w:rsidRPr="00CE6BDD">
        <w:rPr>
          <w:sz w:val="28"/>
          <w:szCs w:val="28"/>
        </w:rPr>
        <w:t>»;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д) в подпункте 12 слова «средства государственной поддержки» заменить словами «</w:t>
      </w:r>
      <w:proofErr w:type="spellStart"/>
      <w:r w:rsidRPr="00CE6BDD">
        <w:rPr>
          <w:sz w:val="28"/>
          <w:szCs w:val="28"/>
        </w:rPr>
        <w:t>грантовую</w:t>
      </w:r>
      <w:proofErr w:type="spellEnd"/>
      <w:r w:rsidRPr="00CE6BDD">
        <w:rPr>
          <w:sz w:val="28"/>
          <w:szCs w:val="28"/>
        </w:rPr>
        <w:t xml:space="preserve"> поддержку»;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е) в подпункте 13 слова «средства государственной поддержки» заменить словами «</w:t>
      </w:r>
      <w:proofErr w:type="spellStart"/>
      <w:r w:rsidRPr="00CE6BDD">
        <w:rPr>
          <w:sz w:val="28"/>
          <w:szCs w:val="28"/>
        </w:rPr>
        <w:t>грантовую</w:t>
      </w:r>
      <w:proofErr w:type="spellEnd"/>
      <w:r w:rsidRPr="00CE6BDD">
        <w:rPr>
          <w:sz w:val="28"/>
          <w:szCs w:val="28"/>
        </w:rPr>
        <w:t xml:space="preserve"> поддержку»;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ж) в подпункте 14 слова «средства государственной поддержки» заменить словами «</w:t>
      </w:r>
      <w:proofErr w:type="spellStart"/>
      <w:r w:rsidRPr="00CE6BDD">
        <w:rPr>
          <w:sz w:val="28"/>
          <w:szCs w:val="28"/>
        </w:rPr>
        <w:t>грантовую</w:t>
      </w:r>
      <w:proofErr w:type="spellEnd"/>
      <w:r w:rsidRPr="00CE6BDD">
        <w:rPr>
          <w:sz w:val="28"/>
          <w:szCs w:val="28"/>
        </w:rPr>
        <w:t xml:space="preserve"> поддержку, к году, предшествующему году предоставления субсидии»;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3) в пункте 4: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а) подпункт 1 изложить в следующей редакции: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«1) возмещение части процентной ставки по кредитам (займам), полученным малыми формами хозяйствования;»;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б) в подпункте 3 слова «оригинальных и» исключить;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4) в пункте 5: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а) подпункт 1</w:t>
      </w:r>
      <w:r w:rsidR="002F2E3E">
        <w:rPr>
          <w:sz w:val="28"/>
          <w:szCs w:val="28"/>
        </w:rPr>
        <w:t xml:space="preserve"> </w:t>
      </w:r>
      <w:r w:rsidRPr="00CE6BDD">
        <w:rPr>
          <w:sz w:val="28"/>
          <w:szCs w:val="28"/>
        </w:rPr>
        <w:t>изложить в следующей редакции: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sz w:val="28"/>
          <w:szCs w:val="28"/>
        </w:rPr>
        <w:t>«</w:t>
      </w:r>
      <w:r w:rsidRPr="00CE6BDD">
        <w:rPr>
          <w:rFonts w:eastAsia="Calibri"/>
          <w:sz w:val="28"/>
          <w:szCs w:val="28"/>
          <w:lang w:eastAsia="en-US"/>
        </w:rPr>
        <w:t xml:space="preserve">1) объем субсидии на </w:t>
      </w:r>
      <w:r w:rsidRPr="00CE6BDD">
        <w:rPr>
          <w:sz w:val="28"/>
          <w:szCs w:val="28"/>
        </w:rPr>
        <w:t>возмещение части процентной ставки по кредитам (займам), полученным малыми формами хозяйствования</w:t>
      </w:r>
      <w:r w:rsidRPr="00CE6BDD">
        <w:rPr>
          <w:rFonts w:eastAsia="Calibri"/>
          <w:sz w:val="28"/>
          <w:szCs w:val="28"/>
          <w:lang w:eastAsia="en-US"/>
        </w:rPr>
        <w:t xml:space="preserve"> (Р), определяется по</w:t>
      </w:r>
      <w:r w:rsidR="002F2E3E">
        <w:rPr>
          <w:rFonts w:eastAsia="Calibri"/>
          <w:sz w:val="28"/>
          <w:szCs w:val="28"/>
          <w:lang w:eastAsia="en-US"/>
        </w:rPr>
        <w:t> </w:t>
      </w:r>
      <w:r w:rsidRPr="00CE6BDD">
        <w:rPr>
          <w:rFonts w:eastAsia="Calibri"/>
          <w:sz w:val="28"/>
          <w:szCs w:val="28"/>
          <w:lang w:eastAsia="en-US"/>
        </w:rPr>
        <w:t>формуле:</w:t>
      </w:r>
    </w:p>
    <w:p w:rsidR="00CE6BDD" w:rsidRPr="00CE6BDD" w:rsidRDefault="00CE6BDD" w:rsidP="00BA1CC4">
      <w:pPr>
        <w:widowControl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noProof/>
          <w:position w:val="-38"/>
          <w:sz w:val="28"/>
          <w:szCs w:val="28"/>
        </w:rPr>
        <w:drawing>
          <wp:inline distT="0" distB="0" distL="0" distR="0" wp14:anchorId="60813B30" wp14:editId="58C88A3C">
            <wp:extent cx="1996440" cy="552474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55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BDD" w:rsidRPr="00CE6BDD" w:rsidRDefault="00CE6BDD" w:rsidP="00BA1CC4">
      <w:pPr>
        <w:widowControl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где:</w:t>
      </w:r>
    </w:p>
    <w:p w:rsidR="00CE6BDD" w:rsidRPr="00CE6BDD" w:rsidRDefault="00CE6BDD" w:rsidP="002F2E3E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 xml:space="preserve">j </w:t>
      </w:r>
      <w:r w:rsidR="002F2E3E">
        <w:rPr>
          <w:rFonts w:eastAsia="Calibri"/>
          <w:sz w:val="28"/>
          <w:szCs w:val="28"/>
          <w:lang w:eastAsia="en-US"/>
        </w:rPr>
        <w:t>–</w:t>
      </w:r>
      <w:r w:rsidRPr="00CE6BDD">
        <w:rPr>
          <w:rFonts w:eastAsia="Calibri"/>
          <w:sz w:val="28"/>
          <w:szCs w:val="28"/>
          <w:lang w:eastAsia="en-US"/>
        </w:rPr>
        <w:t xml:space="preserve"> номер соответствующего кредитного договора (займа);</w:t>
      </w:r>
    </w:p>
    <w:p w:rsidR="00CE6BDD" w:rsidRPr="00CE6BDD" w:rsidRDefault="00CE6BDD" w:rsidP="002F2E3E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 xml:space="preserve">t </w:t>
      </w:r>
      <w:r w:rsidR="002F2E3E">
        <w:rPr>
          <w:rFonts w:eastAsia="Calibri"/>
          <w:sz w:val="28"/>
          <w:szCs w:val="28"/>
          <w:lang w:eastAsia="en-US"/>
        </w:rPr>
        <w:t>–</w:t>
      </w:r>
      <w:r w:rsidRPr="00CE6BDD">
        <w:rPr>
          <w:rFonts w:eastAsia="Calibri"/>
          <w:sz w:val="28"/>
          <w:szCs w:val="28"/>
          <w:lang w:eastAsia="en-US"/>
        </w:rPr>
        <w:t xml:space="preserve"> количество кредитных договоров (займов), по которым имеется остаток ссудной задолженности по кредитам (займам), </w:t>
      </w:r>
      <w:r w:rsidRPr="00CE6BDD">
        <w:rPr>
          <w:sz w:val="28"/>
          <w:szCs w:val="28"/>
        </w:rPr>
        <w:t xml:space="preserve">полученным </w:t>
      </w:r>
      <w:r w:rsidRPr="00CE6BDD">
        <w:rPr>
          <w:rFonts w:eastAsia="Calibri"/>
          <w:sz w:val="28"/>
          <w:szCs w:val="28"/>
          <w:lang w:eastAsia="en-US"/>
        </w:rPr>
        <w:t>малыми формами хозяйствования;</w:t>
      </w:r>
    </w:p>
    <w:p w:rsidR="00CE6BDD" w:rsidRPr="00CE6BDD" w:rsidRDefault="00CE6BDD" w:rsidP="002F2E3E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CE6BDD">
        <w:rPr>
          <w:rFonts w:eastAsia="Calibri"/>
          <w:sz w:val="28"/>
          <w:szCs w:val="28"/>
          <w:lang w:eastAsia="en-US"/>
        </w:rPr>
        <w:t>V</w:t>
      </w:r>
      <w:r w:rsidRPr="00CE6BDD">
        <w:rPr>
          <w:rFonts w:eastAsia="Calibri"/>
          <w:sz w:val="28"/>
          <w:szCs w:val="28"/>
          <w:vertAlign w:val="subscript"/>
          <w:lang w:eastAsia="en-US"/>
        </w:rPr>
        <w:t>остj</w:t>
      </w:r>
      <w:proofErr w:type="spellEnd"/>
      <w:r w:rsidRPr="00CE6BDD">
        <w:rPr>
          <w:rFonts w:eastAsia="Calibri"/>
          <w:sz w:val="28"/>
          <w:szCs w:val="28"/>
          <w:lang w:eastAsia="en-US"/>
        </w:rPr>
        <w:t xml:space="preserve"> </w:t>
      </w:r>
      <w:r w:rsidR="002F2E3E">
        <w:rPr>
          <w:rFonts w:eastAsia="Calibri"/>
          <w:sz w:val="28"/>
          <w:szCs w:val="28"/>
          <w:lang w:eastAsia="en-US"/>
        </w:rPr>
        <w:t>–</w:t>
      </w:r>
      <w:r w:rsidRPr="00CE6BDD">
        <w:rPr>
          <w:rFonts w:eastAsia="Calibri"/>
          <w:sz w:val="28"/>
          <w:szCs w:val="28"/>
          <w:lang w:eastAsia="en-US"/>
        </w:rPr>
        <w:t xml:space="preserve"> остаток ссудной задолженности по соответствующему кредитному договору (займу);</w:t>
      </w:r>
    </w:p>
    <w:p w:rsidR="00CE6BDD" w:rsidRPr="00CE6BDD" w:rsidRDefault="00CE6BDD" w:rsidP="002F2E3E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CE6BDD">
        <w:rPr>
          <w:rFonts w:eastAsia="Calibri"/>
          <w:sz w:val="28"/>
          <w:szCs w:val="28"/>
          <w:lang w:eastAsia="en-US"/>
        </w:rPr>
        <w:t>D</w:t>
      </w:r>
      <w:r w:rsidRPr="00CE6BDD">
        <w:rPr>
          <w:rFonts w:eastAsia="Calibri"/>
          <w:sz w:val="28"/>
          <w:szCs w:val="28"/>
          <w:vertAlign w:val="subscript"/>
          <w:lang w:eastAsia="en-US"/>
        </w:rPr>
        <w:t>j</w:t>
      </w:r>
      <w:proofErr w:type="spellEnd"/>
      <w:r w:rsidRPr="00CE6BDD">
        <w:rPr>
          <w:rFonts w:eastAsia="Calibri"/>
          <w:sz w:val="28"/>
          <w:szCs w:val="28"/>
          <w:lang w:eastAsia="en-US"/>
        </w:rPr>
        <w:t xml:space="preserve"> </w:t>
      </w:r>
      <w:r w:rsidR="002F2E3E">
        <w:rPr>
          <w:rFonts w:eastAsia="Calibri"/>
          <w:sz w:val="28"/>
          <w:szCs w:val="28"/>
          <w:lang w:eastAsia="en-US"/>
        </w:rPr>
        <w:t>–</w:t>
      </w:r>
      <w:r w:rsidRPr="00CE6BDD">
        <w:rPr>
          <w:rFonts w:eastAsia="Calibri"/>
          <w:sz w:val="28"/>
          <w:szCs w:val="28"/>
          <w:lang w:eastAsia="en-US"/>
        </w:rPr>
        <w:t xml:space="preserve"> количество дней в текущем году, равное периоду погашения остатка ссудной задолженности по кредитному договору (займу) в текущем году;</w:t>
      </w:r>
    </w:p>
    <w:p w:rsidR="00CE6BDD" w:rsidRPr="00CE6BDD" w:rsidRDefault="00CE6BDD" w:rsidP="002F2E3E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 xml:space="preserve">СВ </w:t>
      </w:r>
      <w:r w:rsidR="002F2E3E">
        <w:rPr>
          <w:rFonts w:eastAsia="Calibri"/>
          <w:sz w:val="28"/>
          <w:szCs w:val="28"/>
          <w:lang w:eastAsia="en-US"/>
        </w:rPr>
        <w:t>–</w:t>
      </w:r>
      <w:r w:rsidRPr="00CE6BDD">
        <w:rPr>
          <w:rFonts w:eastAsia="Calibri"/>
          <w:sz w:val="28"/>
          <w:szCs w:val="28"/>
          <w:lang w:eastAsia="en-US"/>
        </w:rPr>
        <w:t xml:space="preserve"> ставка рефинансирования Банка России (%);»;</w:t>
      </w:r>
    </w:p>
    <w:p w:rsidR="00CE6BDD" w:rsidRPr="00CE6BDD" w:rsidRDefault="00CE6BDD" w:rsidP="00BA1CC4">
      <w:pPr>
        <w:widowControl w:val="0"/>
        <w:adjustRightInd w:val="0"/>
        <w:snapToGri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б) в подпункте 3: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в абзаце первом слово «объем» заменить словами «размер гранта в форме»;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в абзацах шестом, седьмом слово «поддержки» заменить словами «гранта в</w:t>
      </w:r>
      <w:r w:rsidR="002F2E3E">
        <w:rPr>
          <w:sz w:val="28"/>
          <w:szCs w:val="28"/>
        </w:rPr>
        <w:t> </w:t>
      </w:r>
      <w:r w:rsidRPr="00CE6BDD">
        <w:rPr>
          <w:sz w:val="28"/>
          <w:szCs w:val="28"/>
        </w:rPr>
        <w:t>форме субсидии на поддержку»;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в) в подпункте 4: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в абзаце первом слово «объем» заменить словами «размер гранта в форме»;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в абзацах шестом, седьмом слово «поддержки» заменить словами «гранта в</w:t>
      </w:r>
      <w:r w:rsidR="002F2E3E">
        <w:rPr>
          <w:sz w:val="28"/>
          <w:szCs w:val="28"/>
        </w:rPr>
        <w:t> </w:t>
      </w:r>
      <w:r w:rsidRPr="00CE6BDD">
        <w:rPr>
          <w:sz w:val="28"/>
          <w:szCs w:val="28"/>
        </w:rPr>
        <w:t>форме субсидии на поддержку»;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г) в подпункте 5: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в абзаце первом слово «объем» заменить словами «размер гранта в форме»;</w:t>
      </w:r>
    </w:p>
    <w:p w:rsidR="00CE6BDD" w:rsidRPr="00CE6BDD" w:rsidRDefault="00CE6BDD" w:rsidP="00BA1CC4">
      <w:pPr>
        <w:widowControl w:val="0"/>
        <w:adjustRightInd w:val="0"/>
        <w:snapToGrid w:val="0"/>
        <w:ind w:firstLine="708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абзац четвертый после слова «размер» дополнить словами «гранта в</w:t>
      </w:r>
      <w:r w:rsidR="002F2E3E">
        <w:rPr>
          <w:sz w:val="28"/>
          <w:szCs w:val="28"/>
        </w:rPr>
        <w:t> </w:t>
      </w:r>
      <w:r w:rsidRPr="00CE6BDD">
        <w:rPr>
          <w:sz w:val="28"/>
          <w:szCs w:val="28"/>
        </w:rPr>
        <w:t>форме».</w:t>
      </w:r>
    </w:p>
    <w:p w:rsidR="00CE6BDD" w:rsidRPr="00CE6BDD" w:rsidRDefault="00CE6BDD" w:rsidP="002F2E3E">
      <w:pPr>
        <w:widowControl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lastRenderedPageBreak/>
        <w:t>4. </w:t>
      </w:r>
      <w:r w:rsidRPr="00BA1CC4">
        <w:rPr>
          <w:rFonts w:eastAsia="Calibri"/>
          <w:sz w:val="28"/>
          <w:szCs w:val="28"/>
          <w:lang w:eastAsia="en-US"/>
        </w:rPr>
        <w:t>Приложение № 2</w:t>
      </w:r>
      <w:r w:rsidRPr="00CE6BDD">
        <w:rPr>
          <w:rFonts w:eastAsia="Calibri"/>
          <w:sz w:val="28"/>
          <w:szCs w:val="28"/>
          <w:lang w:eastAsia="en-US"/>
        </w:rPr>
        <w:t xml:space="preserve"> «Положение о порядке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</w:t>
      </w:r>
      <w:r w:rsidR="002F2E3E">
        <w:rPr>
          <w:rFonts w:eastAsia="Calibri"/>
          <w:sz w:val="28"/>
          <w:szCs w:val="28"/>
          <w:lang w:eastAsia="en-US"/>
        </w:rPr>
        <w:t>–</w:t>
      </w:r>
      <w:r w:rsidRPr="00CE6BDD">
        <w:rPr>
          <w:rFonts w:eastAsia="Calibri"/>
          <w:sz w:val="28"/>
          <w:szCs w:val="28"/>
          <w:lang w:eastAsia="en-US"/>
        </w:rPr>
        <w:t xml:space="preserve">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области» к постановлению (далее – Положение) изложить в редакции согласно </w:t>
      </w:r>
      <w:r w:rsidR="002F2E3E">
        <w:rPr>
          <w:rFonts w:eastAsia="Calibri"/>
          <w:sz w:val="28"/>
          <w:szCs w:val="28"/>
          <w:lang w:eastAsia="en-US"/>
        </w:rPr>
        <w:t>приложению № </w:t>
      </w:r>
      <w:r w:rsidRPr="00BA1CC4">
        <w:rPr>
          <w:rFonts w:eastAsia="Calibri"/>
          <w:sz w:val="28"/>
          <w:szCs w:val="28"/>
          <w:lang w:eastAsia="en-US"/>
        </w:rPr>
        <w:t xml:space="preserve">1 </w:t>
      </w:r>
      <w:r w:rsidRPr="00CE6BDD">
        <w:rPr>
          <w:rFonts w:eastAsia="Calibri"/>
          <w:sz w:val="28"/>
          <w:szCs w:val="28"/>
          <w:lang w:eastAsia="en-US"/>
        </w:rPr>
        <w:t>к настоящему постановлению.</w:t>
      </w:r>
    </w:p>
    <w:p w:rsidR="00CE6BDD" w:rsidRPr="00CE6BDD" w:rsidRDefault="00CE6BDD" w:rsidP="002F2E3E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sz w:val="28"/>
          <w:szCs w:val="28"/>
        </w:rPr>
        <w:t>5. </w:t>
      </w:r>
      <w:r w:rsidRPr="00CE6BDD">
        <w:rPr>
          <w:rFonts w:eastAsia="Calibri"/>
          <w:sz w:val="28"/>
          <w:szCs w:val="28"/>
          <w:lang w:eastAsia="en-US"/>
        </w:rPr>
        <w:t>Приложение «Размеры субсидий юридическим лицам (за исключением субсидий государственным учреждениям), индивидуальным предпринимателям, а</w:t>
      </w:r>
      <w:r w:rsidR="002F2E3E">
        <w:rPr>
          <w:rFonts w:eastAsia="Calibri"/>
          <w:sz w:val="28"/>
          <w:szCs w:val="28"/>
          <w:lang w:eastAsia="en-US"/>
        </w:rPr>
        <w:t> </w:t>
      </w:r>
      <w:r w:rsidRPr="00CE6BDD">
        <w:rPr>
          <w:rFonts w:eastAsia="Calibri"/>
          <w:sz w:val="28"/>
          <w:szCs w:val="28"/>
          <w:lang w:eastAsia="en-US"/>
        </w:rPr>
        <w:t xml:space="preserve">также физическим лицам </w:t>
      </w:r>
      <w:r w:rsidR="002F2E3E">
        <w:rPr>
          <w:rFonts w:eastAsia="Calibri"/>
          <w:sz w:val="28"/>
          <w:szCs w:val="28"/>
          <w:lang w:eastAsia="en-US"/>
        </w:rPr>
        <w:t>–</w:t>
      </w:r>
      <w:r w:rsidRPr="00CE6BDD">
        <w:rPr>
          <w:rFonts w:eastAsia="Calibri"/>
          <w:sz w:val="28"/>
          <w:szCs w:val="28"/>
          <w:lang w:eastAsia="en-US"/>
        </w:rPr>
        <w:t xml:space="preserve">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и перечень документов для их получения» к Положению изложить в редакции согласно </w:t>
      </w:r>
      <w:r w:rsidRPr="00BA1CC4">
        <w:rPr>
          <w:rFonts w:eastAsia="Calibri"/>
          <w:sz w:val="28"/>
          <w:szCs w:val="28"/>
          <w:lang w:eastAsia="en-US"/>
        </w:rPr>
        <w:t xml:space="preserve">приложению № 2 </w:t>
      </w:r>
      <w:r w:rsidRPr="00CE6BDD">
        <w:rPr>
          <w:rFonts w:eastAsia="Calibri"/>
          <w:sz w:val="28"/>
          <w:szCs w:val="28"/>
          <w:lang w:eastAsia="en-US"/>
        </w:rPr>
        <w:t>к настоящему постановлению.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6. До</w:t>
      </w:r>
      <w:r w:rsidR="002F2E3E">
        <w:rPr>
          <w:rFonts w:eastAsia="Calibri"/>
          <w:sz w:val="28"/>
          <w:szCs w:val="28"/>
          <w:lang w:eastAsia="en-US"/>
        </w:rPr>
        <w:t>полнить Положение приложением № </w:t>
      </w:r>
      <w:r w:rsidRPr="00CE6BDD">
        <w:rPr>
          <w:rFonts w:eastAsia="Calibri"/>
          <w:sz w:val="28"/>
          <w:szCs w:val="28"/>
          <w:lang w:eastAsia="en-US"/>
        </w:rPr>
        <w:t xml:space="preserve">2 «Перечень видов технических средств и оборудования для сельскохозяйственного производства, при приобретении которых предоставляется государственная поддержка» в редакции согласно </w:t>
      </w:r>
      <w:r w:rsidRPr="00BA1CC4">
        <w:rPr>
          <w:rFonts w:eastAsia="Calibri"/>
          <w:sz w:val="28"/>
          <w:szCs w:val="28"/>
          <w:lang w:eastAsia="en-US"/>
        </w:rPr>
        <w:t xml:space="preserve">приложению № 3 </w:t>
      </w:r>
      <w:r w:rsidRPr="00CE6BDD">
        <w:rPr>
          <w:rFonts w:eastAsia="Calibri"/>
          <w:sz w:val="28"/>
          <w:szCs w:val="28"/>
          <w:lang w:eastAsia="en-US"/>
        </w:rPr>
        <w:t>к настоящему постановлению.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7. </w:t>
      </w:r>
      <w:r w:rsidRPr="00BA1CC4">
        <w:rPr>
          <w:rFonts w:eastAsia="Calibri"/>
          <w:sz w:val="28"/>
          <w:szCs w:val="28"/>
          <w:lang w:eastAsia="en-US"/>
        </w:rPr>
        <w:t>Приложение № </w:t>
      </w:r>
      <w:r w:rsidRPr="00CE6BDD">
        <w:rPr>
          <w:rFonts w:eastAsia="Calibri"/>
          <w:sz w:val="28"/>
          <w:szCs w:val="28"/>
          <w:lang w:eastAsia="en-US"/>
        </w:rPr>
        <w:t>3 «</w:t>
      </w:r>
      <w:r w:rsidRPr="00BA1CC4">
        <w:rPr>
          <w:rFonts w:eastAsia="Calibri"/>
          <w:sz w:val="28"/>
          <w:szCs w:val="28"/>
          <w:lang w:eastAsia="en-US"/>
        </w:rPr>
        <w:t>Порядок</w:t>
      </w:r>
      <w:r w:rsidRPr="00CE6BDD">
        <w:rPr>
          <w:rFonts w:eastAsia="Calibri"/>
          <w:sz w:val="28"/>
          <w:szCs w:val="28"/>
          <w:lang w:eastAsia="en-US"/>
        </w:rPr>
        <w:t xml:space="preserve"> предоставления государственной поддержки сельскохозяйственного производства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бюджета» к постановлению (далее – Порядок) изложить в редакции согласно </w:t>
      </w:r>
      <w:r w:rsidRPr="00BA1CC4">
        <w:rPr>
          <w:rFonts w:eastAsia="Calibri"/>
          <w:sz w:val="28"/>
          <w:szCs w:val="28"/>
          <w:lang w:eastAsia="en-US"/>
        </w:rPr>
        <w:t xml:space="preserve">приложению № 4 </w:t>
      </w:r>
      <w:r w:rsidRPr="00CE6BDD">
        <w:rPr>
          <w:rFonts w:eastAsia="Calibri"/>
          <w:sz w:val="28"/>
          <w:szCs w:val="28"/>
          <w:lang w:eastAsia="en-US"/>
        </w:rPr>
        <w:t>к настоящему постановлению.</w:t>
      </w:r>
    </w:p>
    <w:p w:rsidR="00CE6BDD" w:rsidRPr="00CE6BDD" w:rsidRDefault="00CE6BDD" w:rsidP="00BA1CC4">
      <w:pPr>
        <w:widowControl w:val="0"/>
        <w:autoSpaceDE/>
        <w:autoSpaceDN/>
        <w:snapToGrid w:val="0"/>
        <w:ind w:right="21"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8. Приложение «</w:t>
      </w:r>
      <w:r w:rsidRPr="00CE6BDD">
        <w:rPr>
          <w:sz w:val="28"/>
          <w:szCs w:val="28"/>
        </w:rPr>
        <w:t>Перечень документов, представляемых субъектами государственной поддержки для получения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источником финансового обеспечения которых является субсидия, иные межбюджетные трансферты из</w:t>
      </w:r>
      <w:r w:rsidR="002F2E3E">
        <w:rPr>
          <w:sz w:val="28"/>
          <w:szCs w:val="28"/>
        </w:rPr>
        <w:t> </w:t>
      </w:r>
      <w:r w:rsidRPr="00CE6BDD">
        <w:rPr>
          <w:sz w:val="28"/>
          <w:szCs w:val="28"/>
        </w:rPr>
        <w:t>федерального бюджета</w:t>
      </w:r>
      <w:r w:rsidRPr="00CE6BDD">
        <w:rPr>
          <w:rFonts w:eastAsia="Calibri"/>
          <w:sz w:val="28"/>
          <w:szCs w:val="28"/>
          <w:lang w:eastAsia="en-US"/>
        </w:rPr>
        <w:t xml:space="preserve">» к Порядку изложить в редакции согласно </w:t>
      </w:r>
      <w:r w:rsidRPr="00BA1CC4">
        <w:rPr>
          <w:rFonts w:eastAsia="Calibri"/>
          <w:sz w:val="28"/>
          <w:szCs w:val="28"/>
          <w:lang w:eastAsia="en-US"/>
        </w:rPr>
        <w:t xml:space="preserve">приложению № 5 </w:t>
      </w:r>
      <w:r w:rsidRPr="00CE6BDD">
        <w:rPr>
          <w:rFonts w:eastAsia="Calibri"/>
          <w:sz w:val="28"/>
          <w:szCs w:val="28"/>
          <w:lang w:eastAsia="en-US"/>
        </w:rPr>
        <w:t>к настоящему постановлению.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9. Приложение № 4 «</w:t>
      </w:r>
      <w:r w:rsidRPr="00BA1CC4">
        <w:rPr>
          <w:rFonts w:eastAsia="Calibri"/>
          <w:sz w:val="28"/>
          <w:szCs w:val="28"/>
          <w:lang w:eastAsia="en-US"/>
        </w:rPr>
        <w:t>Порядок</w:t>
      </w:r>
      <w:r w:rsidRPr="00CE6BDD">
        <w:rPr>
          <w:rFonts w:eastAsia="Calibri"/>
          <w:sz w:val="28"/>
          <w:szCs w:val="28"/>
          <w:lang w:eastAsia="en-US"/>
        </w:rPr>
        <w:t xml:space="preserve"> предоставления государственной поддержки садоводам, огородникам, дачникам и их садоводческим, огородническим и дачным некоммерческим объединениям в Новосибирской области» к</w:t>
      </w:r>
      <w:r w:rsidR="002F2E3E">
        <w:rPr>
          <w:rFonts w:eastAsia="Calibri"/>
          <w:sz w:val="28"/>
          <w:szCs w:val="28"/>
          <w:lang w:eastAsia="en-US"/>
        </w:rPr>
        <w:t> </w:t>
      </w:r>
      <w:r w:rsidRPr="00CE6BDD">
        <w:rPr>
          <w:rFonts w:eastAsia="Calibri"/>
          <w:sz w:val="28"/>
          <w:szCs w:val="28"/>
          <w:lang w:eastAsia="en-US"/>
        </w:rPr>
        <w:t xml:space="preserve">постановлению (далее – Порядок поддержки садоводства) изложить в редакции согласно </w:t>
      </w:r>
      <w:r w:rsidRPr="00BA1CC4">
        <w:rPr>
          <w:rFonts w:eastAsia="Calibri"/>
          <w:sz w:val="28"/>
          <w:szCs w:val="28"/>
          <w:lang w:eastAsia="en-US"/>
        </w:rPr>
        <w:t xml:space="preserve">приложению № 6 </w:t>
      </w:r>
      <w:r w:rsidRPr="00CE6BDD">
        <w:rPr>
          <w:rFonts w:eastAsia="Calibri"/>
          <w:sz w:val="28"/>
          <w:szCs w:val="28"/>
          <w:lang w:eastAsia="en-US"/>
        </w:rPr>
        <w:t>к настоящему постановлению.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10. Приложение «Размеры субсидий садоводам, огородникам, дачникам и</w:t>
      </w:r>
      <w:r w:rsidR="002F2E3E">
        <w:rPr>
          <w:rFonts w:eastAsia="Calibri"/>
          <w:sz w:val="28"/>
          <w:szCs w:val="28"/>
          <w:lang w:eastAsia="en-US"/>
        </w:rPr>
        <w:t> </w:t>
      </w:r>
      <w:r w:rsidRPr="00CE6BDD">
        <w:rPr>
          <w:rFonts w:eastAsia="Calibri"/>
          <w:sz w:val="28"/>
          <w:szCs w:val="28"/>
          <w:lang w:eastAsia="en-US"/>
        </w:rPr>
        <w:t>их садоводческим, огородническим и дачным некоммерческим объединениям в</w:t>
      </w:r>
      <w:r w:rsidR="002F2E3E">
        <w:rPr>
          <w:rFonts w:eastAsia="Calibri"/>
          <w:sz w:val="28"/>
          <w:szCs w:val="28"/>
          <w:lang w:eastAsia="en-US"/>
        </w:rPr>
        <w:t> </w:t>
      </w:r>
      <w:r w:rsidRPr="00CE6BDD">
        <w:rPr>
          <w:rFonts w:eastAsia="Calibri"/>
          <w:sz w:val="28"/>
          <w:szCs w:val="28"/>
          <w:lang w:eastAsia="en-US"/>
        </w:rPr>
        <w:t xml:space="preserve">Новосибирской области и перечень документов для их получения» к Порядку поддержки садоводства изложить в редакции согласно </w:t>
      </w:r>
      <w:r w:rsidRPr="00BA1CC4">
        <w:rPr>
          <w:rFonts w:eastAsia="Calibri"/>
          <w:sz w:val="28"/>
          <w:szCs w:val="28"/>
          <w:lang w:eastAsia="en-US"/>
        </w:rPr>
        <w:t xml:space="preserve">приложению № 7 </w:t>
      </w:r>
      <w:r w:rsidRPr="00CE6BDD">
        <w:rPr>
          <w:rFonts w:eastAsia="Calibri"/>
          <w:sz w:val="28"/>
          <w:szCs w:val="28"/>
          <w:lang w:eastAsia="en-US"/>
        </w:rPr>
        <w:t>к</w:t>
      </w:r>
      <w:r w:rsidR="002F2E3E">
        <w:rPr>
          <w:rFonts w:eastAsia="Calibri"/>
          <w:sz w:val="28"/>
          <w:szCs w:val="28"/>
          <w:lang w:eastAsia="en-US"/>
        </w:rPr>
        <w:t> </w:t>
      </w:r>
      <w:r w:rsidRPr="00CE6BDD">
        <w:rPr>
          <w:rFonts w:eastAsia="Calibri"/>
          <w:sz w:val="28"/>
          <w:szCs w:val="28"/>
          <w:lang w:eastAsia="en-US"/>
        </w:rPr>
        <w:t>настоящему постановлению.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11. В приложении № 6 «</w:t>
      </w:r>
      <w:r w:rsidRPr="00BA1CC4">
        <w:rPr>
          <w:rFonts w:eastAsia="Calibri"/>
          <w:sz w:val="28"/>
          <w:szCs w:val="28"/>
          <w:lang w:eastAsia="en-US"/>
        </w:rPr>
        <w:t>Порядок</w:t>
      </w:r>
      <w:r w:rsidRPr="00CE6BDD">
        <w:rPr>
          <w:rFonts w:eastAsia="Calibri"/>
          <w:sz w:val="28"/>
          <w:szCs w:val="28"/>
          <w:lang w:eastAsia="en-US"/>
        </w:rPr>
        <w:t xml:space="preserve"> предоставления грантов в форме субсидий за счет средств областного бюджета Новосибирской области, в том числе источником финансового обеспечения которых являются субсидии из</w:t>
      </w:r>
      <w:r w:rsidR="002F2E3E">
        <w:rPr>
          <w:rFonts w:eastAsia="Calibri"/>
          <w:sz w:val="28"/>
          <w:szCs w:val="28"/>
          <w:lang w:eastAsia="en-US"/>
        </w:rPr>
        <w:t> </w:t>
      </w:r>
      <w:r w:rsidRPr="00CE6BDD">
        <w:rPr>
          <w:rFonts w:eastAsia="Calibri"/>
          <w:sz w:val="28"/>
          <w:szCs w:val="28"/>
          <w:lang w:eastAsia="en-US"/>
        </w:rPr>
        <w:t xml:space="preserve">федерального бюджета, на поддержку начинающего фермера, на развитие </w:t>
      </w:r>
      <w:r w:rsidRPr="00CE6BDD">
        <w:rPr>
          <w:rFonts w:eastAsia="Calibri"/>
          <w:sz w:val="28"/>
          <w:szCs w:val="28"/>
          <w:lang w:eastAsia="en-US"/>
        </w:rPr>
        <w:lastRenderedPageBreak/>
        <w:t>семейной животноводческой фермы, на развитие материально-технической базы сельскохозяйственного потребительского кооператива» к постановлению:</w:t>
      </w:r>
    </w:p>
    <w:p w:rsidR="00CE6BDD" w:rsidRPr="00CE6BDD" w:rsidRDefault="00CE6BDD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1) в пункте 2:</w:t>
      </w:r>
    </w:p>
    <w:p w:rsidR="00CE6BDD" w:rsidRPr="00CE6BDD" w:rsidRDefault="00CE6BDD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а) абзацы со второго по пятый изложить в следующей редакции:</w:t>
      </w:r>
    </w:p>
    <w:p w:rsidR="00CE6BDD" w:rsidRPr="00CE6BDD" w:rsidRDefault="00CE6BDD" w:rsidP="002F2E3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 xml:space="preserve">«грант на поддержку начинающего фермера» </w:t>
      </w:r>
      <w:r w:rsidR="002F2E3E">
        <w:rPr>
          <w:sz w:val="28"/>
          <w:szCs w:val="28"/>
        </w:rPr>
        <w:t>–</w:t>
      </w:r>
      <w:r w:rsidRPr="00CE6BDD">
        <w:rPr>
          <w:sz w:val="28"/>
          <w:szCs w:val="28"/>
        </w:rPr>
        <w:t xml:space="preserve"> бюджетные</w:t>
      </w:r>
      <w:r w:rsidR="002F2E3E">
        <w:rPr>
          <w:sz w:val="28"/>
          <w:szCs w:val="28"/>
        </w:rPr>
        <w:t xml:space="preserve"> </w:t>
      </w:r>
      <w:r w:rsidRPr="00CE6BDD">
        <w:rPr>
          <w:sz w:val="28"/>
          <w:szCs w:val="28"/>
        </w:rPr>
        <w:t xml:space="preserve">ассигнования, перечисляемые из областного бюджета Новосибирской области главе крестьянского (фермерского) хозяйства для </w:t>
      </w:r>
      <w:proofErr w:type="spellStart"/>
      <w:r w:rsidRPr="00CE6BDD">
        <w:rPr>
          <w:sz w:val="28"/>
          <w:szCs w:val="28"/>
        </w:rPr>
        <w:t>софинансирования</w:t>
      </w:r>
      <w:proofErr w:type="spellEnd"/>
      <w:r w:rsidRPr="00CE6BDD">
        <w:rPr>
          <w:sz w:val="28"/>
          <w:szCs w:val="28"/>
        </w:rPr>
        <w:t xml:space="preserve"> его затрат (без учета налога на добавленную стоимость), не возмещаемых в рамках иных направлений государственной поддержки в соответствии с </w:t>
      </w:r>
      <w:r w:rsidRPr="00CE6BDD">
        <w:rPr>
          <w:rFonts w:eastAsia="Calibri"/>
          <w:sz w:val="28"/>
          <w:szCs w:val="28"/>
          <w:lang w:eastAsia="en-US"/>
        </w:rPr>
        <w:t>государственной программой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установленной постановлением Правительства Новоси</w:t>
      </w:r>
      <w:r w:rsidR="002F2E3E">
        <w:rPr>
          <w:rFonts w:eastAsia="Calibri"/>
          <w:sz w:val="28"/>
          <w:szCs w:val="28"/>
          <w:lang w:eastAsia="en-US"/>
        </w:rPr>
        <w:t>бирской области от 02.02.2015 № </w:t>
      </w:r>
      <w:r w:rsidRPr="00CE6BDD">
        <w:rPr>
          <w:rFonts w:eastAsia="Calibri"/>
          <w:sz w:val="28"/>
          <w:szCs w:val="28"/>
          <w:lang w:eastAsia="en-US"/>
        </w:rPr>
        <w:t>37-п</w:t>
      </w:r>
      <w:r w:rsidRPr="00CE6BDD">
        <w:rPr>
          <w:sz w:val="28"/>
          <w:szCs w:val="28"/>
        </w:rPr>
        <w:t>, в целях создания и развития на</w:t>
      </w:r>
      <w:r w:rsidR="00CC582B">
        <w:rPr>
          <w:sz w:val="28"/>
          <w:szCs w:val="28"/>
        </w:rPr>
        <w:t> </w:t>
      </w:r>
      <w:r w:rsidRPr="00CE6BDD">
        <w:rPr>
          <w:sz w:val="28"/>
          <w:szCs w:val="28"/>
        </w:rPr>
        <w:t>сельских территориях Новосибирской области крестьянского (фермерского) хозяйства и новых постоянных рабочих мест в сельской местности исходя из</w:t>
      </w:r>
      <w:r w:rsidR="00CC582B">
        <w:rPr>
          <w:sz w:val="28"/>
          <w:szCs w:val="28"/>
        </w:rPr>
        <w:t> </w:t>
      </w:r>
      <w:r w:rsidRPr="00CE6BDD">
        <w:rPr>
          <w:sz w:val="28"/>
          <w:szCs w:val="28"/>
        </w:rPr>
        <w:t>расчета создания не менее одного нового постоянного рабочего места на</w:t>
      </w:r>
      <w:r w:rsidR="00CC582B">
        <w:rPr>
          <w:sz w:val="28"/>
          <w:szCs w:val="28"/>
        </w:rPr>
        <w:t> </w:t>
      </w:r>
      <w:r w:rsidRPr="00CE6BDD">
        <w:rPr>
          <w:sz w:val="28"/>
          <w:szCs w:val="28"/>
        </w:rPr>
        <w:t>каждые 1,0 млн. рублей гранта, полученного в текущем финансовом году, но</w:t>
      </w:r>
      <w:r w:rsidR="00CC582B">
        <w:rPr>
          <w:sz w:val="28"/>
          <w:szCs w:val="28"/>
        </w:rPr>
        <w:t> </w:t>
      </w:r>
      <w:r w:rsidRPr="00CE6BDD">
        <w:rPr>
          <w:sz w:val="28"/>
          <w:szCs w:val="28"/>
        </w:rPr>
        <w:t>не менее одного нового постоянного рабочего места на один грант;</w:t>
      </w:r>
    </w:p>
    <w:p w:rsidR="00CE6BDD" w:rsidRPr="00CE6BDD" w:rsidRDefault="00CC582B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E6BDD" w:rsidRPr="00CE6BDD">
        <w:rPr>
          <w:sz w:val="28"/>
          <w:szCs w:val="28"/>
        </w:rPr>
        <w:t xml:space="preserve">грант на развитие семейной животноводческой фермы» </w:t>
      </w:r>
      <w:r>
        <w:rPr>
          <w:sz w:val="28"/>
          <w:szCs w:val="28"/>
        </w:rPr>
        <w:t>–</w:t>
      </w:r>
      <w:r w:rsidR="00CE6BDD" w:rsidRPr="00CE6BDD">
        <w:rPr>
          <w:sz w:val="28"/>
          <w:szCs w:val="28"/>
        </w:rPr>
        <w:t xml:space="preserve"> бюджетные ассигнования, перечисляемые из областного бюджета Новосибирской области главе крестьянского (фермерского) хозяйства, для </w:t>
      </w:r>
      <w:proofErr w:type="spellStart"/>
      <w:r w:rsidR="00CE6BDD" w:rsidRPr="00CE6BDD">
        <w:rPr>
          <w:sz w:val="28"/>
          <w:szCs w:val="28"/>
        </w:rPr>
        <w:t>софинансирования</w:t>
      </w:r>
      <w:proofErr w:type="spellEnd"/>
      <w:r w:rsidR="00CE6BDD" w:rsidRPr="00CE6BDD">
        <w:rPr>
          <w:sz w:val="28"/>
          <w:szCs w:val="28"/>
        </w:rPr>
        <w:t xml:space="preserve"> его затрат (без учета налога на добавленную стоимость), не возмещаемых в рамках иных направлений государственной поддержки в соответствии с </w:t>
      </w:r>
      <w:r w:rsidR="00CE6BDD" w:rsidRPr="00CE6BDD">
        <w:rPr>
          <w:rFonts w:eastAsia="Calibri"/>
          <w:sz w:val="28"/>
          <w:szCs w:val="28"/>
          <w:lang w:eastAsia="en-US"/>
        </w:rPr>
        <w:t>государственной программой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установленной постановлением Правительства Новоси</w:t>
      </w:r>
      <w:r>
        <w:rPr>
          <w:rFonts w:eastAsia="Calibri"/>
          <w:sz w:val="28"/>
          <w:szCs w:val="28"/>
          <w:lang w:eastAsia="en-US"/>
        </w:rPr>
        <w:t>бирской области от 02.02.2015 № </w:t>
      </w:r>
      <w:r w:rsidR="00CE6BDD" w:rsidRPr="00CE6BDD">
        <w:rPr>
          <w:rFonts w:eastAsia="Calibri"/>
          <w:sz w:val="28"/>
          <w:szCs w:val="28"/>
          <w:lang w:eastAsia="en-US"/>
        </w:rPr>
        <w:t>37-п</w:t>
      </w:r>
      <w:r w:rsidR="00CE6BDD" w:rsidRPr="00CE6BDD">
        <w:rPr>
          <w:sz w:val="28"/>
          <w:szCs w:val="28"/>
        </w:rPr>
        <w:t>, в целях развития на сельских территориях Новосибирской области крестьянского (фермерского) хозяйства и создания новых постоянных рабочих мест в сельской местности исходя из расчета создания не менее трех новых постоянных рабочих мест на один грант, полученный в текущем финансовом году. Повторное получение гра</w:t>
      </w:r>
      <w:r w:rsidR="00926653">
        <w:rPr>
          <w:sz w:val="28"/>
          <w:szCs w:val="28"/>
        </w:rPr>
        <w:t>н</w:t>
      </w:r>
      <w:r w:rsidR="00CE6BDD" w:rsidRPr="00CE6BDD">
        <w:rPr>
          <w:sz w:val="28"/>
          <w:szCs w:val="28"/>
        </w:rPr>
        <w:t>та на развитие семейной животноводческой фермы возможно не ранее чем через 24 месяца с</w:t>
      </w:r>
      <w:r w:rsidR="003348AC">
        <w:rPr>
          <w:sz w:val="28"/>
          <w:szCs w:val="28"/>
        </w:rPr>
        <w:t xml:space="preserve"> </w:t>
      </w:r>
      <w:r w:rsidR="00CE6BDD" w:rsidRPr="00CE6BDD">
        <w:rPr>
          <w:sz w:val="28"/>
          <w:szCs w:val="28"/>
        </w:rPr>
        <w:t>даты полного освоения ранее полученного гранта;</w:t>
      </w:r>
    </w:p>
    <w:p w:rsidR="00CE6BDD" w:rsidRPr="00CE6BDD" w:rsidRDefault="00CC582B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E6BDD" w:rsidRPr="00CE6BDD">
        <w:rPr>
          <w:sz w:val="28"/>
          <w:szCs w:val="28"/>
        </w:rPr>
        <w:t xml:space="preserve">грант на развитие материально-технической базы» </w:t>
      </w:r>
      <w:r>
        <w:rPr>
          <w:sz w:val="28"/>
          <w:szCs w:val="28"/>
        </w:rPr>
        <w:t>–</w:t>
      </w:r>
      <w:r w:rsidR="00CE6BDD" w:rsidRPr="00CE6BDD">
        <w:rPr>
          <w:sz w:val="28"/>
          <w:szCs w:val="28"/>
        </w:rPr>
        <w:t xml:space="preserve"> бюджетные ассигнования, перечисляемые из областного бюджета Новосибирской области сельскохозяйственному потребительскому кооперативу, для </w:t>
      </w:r>
      <w:proofErr w:type="spellStart"/>
      <w:r w:rsidR="00CE6BDD" w:rsidRPr="00CE6BDD">
        <w:rPr>
          <w:sz w:val="28"/>
          <w:szCs w:val="28"/>
        </w:rPr>
        <w:t>софинансирования</w:t>
      </w:r>
      <w:proofErr w:type="spellEnd"/>
      <w:r w:rsidR="00CE6BDD" w:rsidRPr="00CE6BDD">
        <w:rPr>
          <w:sz w:val="28"/>
          <w:szCs w:val="28"/>
        </w:rPr>
        <w:t xml:space="preserve"> его затрат (без учета налога на добавленную стоимость), не возмещаемых в</w:t>
      </w:r>
      <w:r>
        <w:rPr>
          <w:sz w:val="28"/>
          <w:szCs w:val="28"/>
        </w:rPr>
        <w:t>  </w:t>
      </w:r>
      <w:r w:rsidR="00CE6BDD" w:rsidRPr="00CE6BDD">
        <w:rPr>
          <w:sz w:val="28"/>
          <w:szCs w:val="28"/>
        </w:rPr>
        <w:t>рамках иных направлений государственной поддержки в соответствии с</w:t>
      </w:r>
      <w:r>
        <w:rPr>
          <w:sz w:val="28"/>
          <w:szCs w:val="28"/>
        </w:rPr>
        <w:t> </w:t>
      </w:r>
      <w:r w:rsidR="00CE6BDD" w:rsidRPr="00CE6BDD">
        <w:rPr>
          <w:rFonts w:eastAsia="Calibri"/>
          <w:sz w:val="28"/>
          <w:szCs w:val="28"/>
          <w:lang w:eastAsia="en-US"/>
        </w:rPr>
        <w:t>государственной программой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установленной постановлением Правительства Новоси</w:t>
      </w:r>
      <w:r>
        <w:rPr>
          <w:rFonts w:eastAsia="Calibri"/>
          <w:sz w:val="28"/>
          <w:szCs w:val="28"/>
          <w:lang w:eastAsia="en-US"/>
        </w:rPr>
        <w:t>бирской области от 02.02.2015 № </w:t>
      </w:r>
      <w:r w:rsidR="00CE6BDD" w:rsidRPr="00CE6BDD">
        <w:rPr>
          <w:rFonts w:eastAsia="Calibri"/>
          <w:sz w:val="28"/>
          <w:szCs w:val="28"/>
          <w:lang w:eastAsia="en-US"/>
        </w:rPr>
        <w:t>37-п</w:t>
      </w:r>
      <w:r w:rsidR="00CE6BDD" w:rsidRPr="00CE6BDD">
        <w:rPr>
          <w:sz w:val="28"/>
          <w:szCs w:val="28"/>
        </w:rPr>
        <w:t>, в целях создания и</w:t>
      </w:r>
      <w:r>
        <w:rPr>
          <w:sz w:val="28"/>
          <w:szCs w:val="28"/>
        </w:rPr>
        <w:t> </w:t>
      </w:r>
      <w:r w:rsidR="00CE6BDD" w:rsidRPr="00CE6BDD">
        <w:rPr>
          <w:sz w:val="28"/>
          <w:szCs w:val="28"/>
        </w:rPr>
        <w:t xml:space="preserve">развития на сельских территориях Новосибирской области сельскохозяйственной потребительской кооперации и новых постоянных рабочих мест в сельской местности исходя из расчета создания не менее одного нового </w:t>
      </w:r>
      <w:r w:rsidR="00CE6BDD" w:rsidRPr="00CE6BDD">
        <w:rPr>
          <w:sz w:val="28"/>
          <w:szCs w:val="28"/>
        </w:rPr>
        <w:lastRenderedPageBreak/>
        <w:t>постоянного рабочего места на каждые 3000 тыс. рублей гранта, полученного в</w:t>
      </w:r>
      <w:r>
        <w:rPr>
          <w:sz w:val="28"/>
          <w:szCs w:val="28"/>
        </w:rPr>
        <w:t> </w:t>
      </w:r>
      <w:r w:rsidR="00CE6BDD" w:rsidRPr="00CE6BDD">
        <w:rPr>
          <w:sz w:val="28"/>
          <w:szCs w:val="28"/>
        </w:rPr>
        <w:t>текущем финансовом году, но не менее одного нового постоянного рабочего места на один грант. Повторное получение гранта на развитие материально-технической базы возможно не ранее чем через 12 месяцев с даты полного освоения ранее полученного гранта;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BDD">
        <w:rPr>
          <w:rFonts w:eastAsia="Calibri"/>
          <w:sz w:val="28"/>
          <w:szCs w:val="28"/>
        </w:rPr>
        <w:t xml:space="preserve">«начинающий фермер» </w:t>
      </w:r>
      <w:r w:rsidR="00CC582B">
        <w:rPr>
          <w:sz w:val="28"/>
          <w:szCs w:val="28"/>
        </w:rPr>
        <w:t>–</w:t>
      </w:r>
      <w:r w:rsidRPr="00CE6BDD">
        <w:rPr>
          <w:rFonts w:eastAsia="Calibri"/>
          <w:sz w:val="28"/>
          <w:szCs w:val="28"/>
        </w:rPr>
        <w:t xml:space="preserve"> крестьянское (фермерское) хозяйство, главой которого является гражданин Российской Федерации, отвечающее установленным Федеральным </w:t>
      </w:r>
      <w:r w:rsidRPr="00BA1CC4">
        <w:rPr>
          <w:rFonts w:eastAsia="Calibri"/>
          <w:sz w:val="28"/>
          <w:szCs w:val="28"/>
        </w:rPr>
        <w:t>законом</w:t>
      </w:r>
      <w:r w:rsidRPr="00CE6BDD">
        <w:rPr>
          <w:rFonts w:eastAsia="Calibri"/>
          <w:sz w:val="28"/>
          <w:szCs w:val="28"/>
        </w:rPr>
        <w:t xml:space="preserve"> «О развитии малого и среднего предпринимательства в</w:t>
      </w:r>
      <w:r w:rsidR="00CC582B">
        <w:rPr>
          <w:rFonts w:eastAsia="Calibri"/>
          <w:sz w:val="28"/>
          <w:szCs w:val="28"/>
        </w:rPr>
        <w:t> </w:t>
      </w:r>
      <w:r w:rsidRPr="00CE6BDD">
        <w:rPr>
          <w:rFonts w:eastAsia="Calibri"/>
          <w:sz w:val="28"/>
          <w:szCs w:val="28"/>
        </w:rPr>
        <w:t xml:space="preserve">Российской Федерации» критериям </w:t>
      </w:r>
      <w:proofErr w:type="spellStart"/>
      <w:r w:rsidRPr="00CE6BDD">
        <w:rPr>
          <w:rFonts w:eastAsia="Calibri"/>
          <w:sz w:val="28"/>
          <w:szCs w:val="28"/>
        </w:rPr>
        <w:t>микропредприятия</w:t>
      </w:r>
      <w:proofErr w:type="spellEnd"/>
      <w:r w:rsidRPr="00CE6BDD">
        <w:rPr>
          <w:rFonts w:eastAsia="Calibri"/>
          <w:sz w:val="28"/>
          <w:szCs w:val="28"/>
        </w:rPr>
        <w:t>, зарегистрированное на</w:t>
      </w:r>
      <w:r w:rsidR="00CC582B">
        <w:rPr>
          <w:rFonts w:eastAsia="Calibri"/>
          <w:sz w:val="28"/>
          <w:szCs w:val="28"/>
        </w:rPr>
        <w:t> </w:t>
      </w:r>
      <w:r w:rsidRPr="00CE6BDD">
        <w:rPr>
          <w:rFonts w:eastAsia="Calibri"/>
          <w:sz w:val="28"/>
          <w:szCs w:val="28"/>
        </w:rPr>
        <w:t>сельской территории Новосибирской области, продолжительность деятельности которого не превышает 24 месяцев с даты его регистрации;»</w:t>
      </w:r>
      <w:r w:rsidRPr="00CE6BDD">
        <w:rPr>
          <w:sz w:val="28"/>
          <w:szCs w:val="28"/>
        </w:rPr>
        <w:t>;</w:t>
      </w:r>
    </w:p>
    <w:p w:rsidR="00CE6BDD" w:rsidRPr="00CE6BDD" w:rsidRDefault="00CE6BDD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б) в абзаце шестом слова «животных и птицы» заменить словами «животных, птицы и рыбы»;</w:t>
      </w:r>
    </w:p>
    <w:p w:rsidR="00CE6BDD" w:rsidRPr="00CE6BDD" w:rsidRDefault="00CE6BDD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2) пункт 3 после абзаца седьмого дополнить абзацем следующего содержания:</w:t>
      </w:r>
    </w:p>
    <w:p w:rsidR="00CE6BDD" w:rsidRPr="00CE6BDD" w:rsidRDefault="00CE6BDD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«3) создание новых постоянных рабочих мест в сельской местности.»;</w:t>
      </w:r>
    </w:p>
    <w:p w:rsidR="00CE6BDD" w:rsidRPr="00CE6BDD" w:rsidRDefault="00CE6BDD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3) в пункте 4:</w:t>
      </w:r>
    </w:p>
    <w:p w:rsidR="00CE6BDD" w:rsidRPr="00CE6BDD" w:rsidRDefault="00CE6BDD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а) в подпункте 1:</w:t>
      </w:r>
    </w:p>
    <w:p w:rsidR="00CE6BDD" w:rsidRPr="00CE6BDD" w:rsidRDefault="00CE6BDD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абзац четвертый изложить в следующей редакции:</w:t>
      </w:r>
    </w:p>
    <w:p w:rsidR="00CE6BDD" w:rsidRPr="00CE6BDD" w:rsidRDefault="00CE6BDD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«приобретение земельных участков из земель сельскохозяйственного назначения.»;</w:t>
      </w:r>
    </w:p>
    <w:p w:rsidR="00CE6BDD" w:rsidRPr="00CE6BDD" w:rsidRDefault="00CE6BDD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в абзаце пятом слова «, дорожной инфраструктуре» исключить;</w:t>
      </w:r>
    </w:p>
    <w:p w:rsidR="00CE6BDD" w:rsidRPr="00CE6BDD" w:rsidRDefault="00CE6BDD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абзац седьмой после слов «сельскохозяйственной продукции» дополнить словами «, срок эксплуатации которых не превышает трех лет»;</w:t>
      </w:r>
    </w:p>
    <w:p w:rsidR="00CE6BDD" w:rsidRPr="00CE6BDD" w:rsidRDefault="00CE6BDD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после абзаца седьмого дополнить абзацем следующего содержания:</w:t>
      </w:r>
    </w:p>
    <w:p w:rsidR="00CE6BDD" w:rsidRPr="00CE6BDD" w:rsidRDefault="00CE6BDD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«на приобретение посадочного материала для закладки многолетних насаждений, включая виноградники;»;</w:t>
      </w:r>
    </w:p>
    <w:p w:rsidR="00CE6BDD" w:rsidRPr="00CE6BDD" w:rsidRDefault="00CE6BDD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б) в подпункте 2:</w:t>
      </w:r>
    </w:p>
    <w:p w:rsidR="00CE6BDD" w:rsidRPr="00CE6BDD" w:rsidRDefault="00CE6BDD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абзац третий перед словом «строительство» дополнить словом «приобретение,»;</w:t>
      </w:r>
    </w:p>
    <w:p w:rsidR="00CE6BDD" w:rsidRPr="00CE6BDD" w:rsidRDefault="00CE6BDD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абзац четвертый перед словом «строительство» дополнить словом «приобретение,»;</w:t>
      </w:r>
    </w:p>
    <w:p w:rsidR="00CE6BDD" w:rsidRPr="00CE6BDD" w:rsidRDefault="00CE6BDD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абзац пятый после слов «оборудованием и техникой» дополнить словами «(за исключением сельскохозяйственной техники, предназначенной для производства продукции растениеводства)»;</w:t>
      </w:r>
    </w:p>
    <w:p w:rsidR="00CE6BDD" w:rsidRPr="00CE6BDD" w:rsidRDefault="00CE6BDD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в) в подпункте 3: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в абзаце втором слова «строительство, реконструкцию» заменить словами «</w:t>
      </w:r>
      <w:r w:rsidRPr="00CE6BDD">
        <w:rPr>
          <w:rFonts w:eastAsia="Calibri"/>
          <w:sz w:val="28"/>
          <w:szCs w:val="28"/>
        </w:rPr>
        <w:t>приобретение, строительство, ремонт, реконструкцию</w:t>
      </w:r>
      <w:r w:rsidRPr="00CE6BDD">
        <w:rPr>
          <w:sz w:val="28"/>
          <w:szCs w:val="28"/>
        </w:rPr>
        <w:t>»;</w:t>
      </w:r>
    </w:p>
    <w:p w:rsidR="00CE6BDD" w:rsidRPr="00CE6BDD" w:rsidRDefault="00CE6BDD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абзац третий изложить в следующей редакции: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«</w:t>
      </w:r>
      <w:r w:rsidRPr="00CE6BDD">
        <w:rPr>
          <w:rFonts w:eastAsia="Calibri"/>
          <w:sz w:val="28"/>
          <w:szCs w:val="28"/>
        </w:rPr>
        <w:t>на приобретение и монтаж 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дикорастущих плодов, грибов и ягод и продуктов переработки указанной продукции, а также на</w:t>
      </w:r>
      <w:r w:rsidR="0060579B">
        <w:rPr>
          <w:rFonts w:eastAsia="Calibri"/>
          <w:sz w:val="28"/>
          <w:szCs w:val="28"/>
        </w:rPr>
        <w:t>  </w:t>
      </w:r>
      <w:r w:rsidRPr="00CE6BDD">
        <w:rPr>
          <w:rFonts w:eastAsia="Calibri"/>
          <w:sz w:val="28"/>
          <w:szCs w:val="28"/>
        </w:rPr>
        <w:t xml:space="preserve">приобретение оборудования для лабораторного анализа качества </w:t>
      </w:r>
      <w:r w:rsidRPr="00CE6BDD">
        <w:rPr>
          <w:rFonts w:eastAsia="Calibri"/>
          <w:sz w:val="28"/>
          <w:szCs w:val="28"/>
        </w:rPr>
        <w:lastRenderedPageBreak/>
        <w:t>сельскохозяйственной продукции для оснащения 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экспертизы. Перечень указанных оборудования и техники утверждается Министерством сельского хозяйства Российской Федерации;</w:t>
      </w:r>
      <w:r w:rsidRPr="00CE6BDD">
        <w:rPr>
          <w:sz w:val="28"/>
          <w:szCs w:val="28"/>
        </w:rPr>
        <w:t>»;</w:t>
      </w:r>
    </w:p>
    <w:p w:rsidR="00CE6BDD" w:rsidRPr="00CE6BDD" w:rsidRDefault="00CE6BDD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абзац пятый признать утратившим силу;</w:t>
      </w:r>
    </w:p>
    <w:p w:rsidR="00CE6BDD" w:rsidRPr="00CE6BDD" w:rsidRDefault="00CE6BDD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4) абзац первый пункта 5 изложить в следующей редакции:</w:t>
      </w:r>
    </w:p>
    <w:p w:rsidR="00CE6BDD" w:rsidRPr="00CE6BDD" w:rsidRDefault="00CE6BDD" w:rsidP="00BA1CC4">
      <w:pPr>
        <w:widowControl w:val="0"/>
        <w:tabs>
          <w:tab w:val="left" w:pos="142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«5. Гранты предоставляются субъектам государственной поддержки министерством сельского хозяйства Новосибирской области (далее – министерство) в пределах бюджетных ассигнований и лимитов бюджетных обязательств, установленных министерству на соответствующий финансовый год и плановый период на предоставление грантов, по следующим направлениям:»;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5) в подпункте 5 пункта 8 после слов «не должны получать» дополнить словами «в текущем финансовом году»;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6) после пункта 8 дополнить пунктом 8.1 следующего содержания: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sz w:val="28"/>
          <w:szCs w:val="28"/>
        </w:rPr>
        <w:t>«8.1. О</w:t>
      </w:r>
      <w:r w:rsidRPr="00CE6BDD">
        <w:rPr>
          <w:rFonts w:eastAsia="Calibri"/>
          <w:sz w:val="28"/>
          <w:szCs w:val="28"/>
          <w:lang w:eastAsia="en-US"/>
        </w:rPr>
        <w:t>снованиями для отказа в предоставлении гранта субъекту государственной поддержки являются: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 xml:space="preserve">несоответствие представленных субъектом государственной поддержки документов требованиям к документам, определенным </w:t>
      </w:r>
      <w:r w:rsidRPr="00BA1CC4">
        <w:rPr>
          <w:rFonts w:eastAsia="Calibri"/>
          <w:sz w:val="28"/>
          <w:szCs w:val="28"/>
          <w:lang w:eastAsia="en-US"/>
        </w:rPr>
        <w:t>приложением</w:t>
      </w:r>
      <w:r w:rsidRPr="00CE6BDD">
        <w:rPr>
          <w:rFonts w:eastAsia="Calibri"/>
          <w:sz w:val="28"/>
          <w:szCs w:val="28"/>
          <w:lang w:eastAsia="en-US"/>
        </w:rPr>
        <w:t xml:space="preserve"> к настоящему Порядку, или непредставление (предоставление не в полном объеме) указанных документов;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несоответствие субъекта государственной поддержки требованиям, определенным пунктом 8 настоящего Порядка;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недостоверность информации, содержащейся в документах, представленных субъектом государственной поддержки.»;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7) абзац первый пункта 9 изложить в следующей редакции: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«9. Между министерством и субъектом государственной поддержки заключается соглашение (д</w:t>
      </w:r>
      <w:r w:rsidR="001C21F9">
        <w:rPr>
          <w:rFonts w:eastAsia="Calibri"/>
          <w:sz w:val="28"/>
          <w:szCs w:val="28"/>
          <w:lang w:eastAsia="en-US"/>
        </w:rPr>
        <w:t>оговор) о предоставлении гранта</w:t>
      </w:r>
      <w:r w:rsidRPr="00CE6BDD">
        <w:rPr>
          <w:rFonts w:eastAsia="Calibri"/>
          <w:sz w:val="28"/>
          <w:szCs w:val="28"/>
          <w:lang w:eastAsia="en-US"/>
        </w:rPr>
        <w:t xml:space="preserve"> по типовой форме</w:t>
      </w:r>
      <w:r w:rsidR="001C21F9">
        <w:rPr>
          <w:rFonts w:eastAsia="Calibri"/>
          <w:sz w:val="28"/>
          <w:szCs w:val="28"/>
          <w:lang w:eastAsia="en-US"/>
        </w:rPr>
        <w:t>,</w:t>
      </w:r>
      <w:r w:rsidRPr="00CE6BDD">
        <w:rPr>
          <w:rFonts w:eastAsia="Calibri"/>
          <w:sz w:val="28"/>
          <w:szCs w:val="28"/>
          <w:lang w:eastAsia="en-US"/>
        </w:rPr>
        <w:t xml:space="preserve"> установленной министерством финансов и налоговой политики Новосибирской области (далее </w:t>
      </w:r>
      <w:r w:rsidR="001C21F9">
        <w:rPr>
          <w:sz w:val="28"/>
          <w:szCs w:val="28"/>
        </w:rPr>
        <w:t>–</w:t>
      </w:r>
      <w:r w:rsidRPr="00CE6BDD">
        <w:rPr>
          <w:rFonts w:eastAsia="Calibri"/>
          <w:sz w:val="28"/>
          <w:szCs w:val="28"/>
          <w:lang w:eastAsia="en-US"/>
        </w:rPr>
        <w:t xml:space="preserve"> соглашение).»;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8) пункт 15 изложить в следующей редакции: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«15. Перечисление грантов по направлениям государственной поддержки, предусмотренным пунктом 5 настоящего Порядка, осуществляется министерством путем перечисления денежных средств с лицевого счета министерства, открытого в Управлении Федерального казначейства по Новосибирской области, на лицевые счета, открытые территориальным орган</w:t>
      </w:r>
      <w:r w:rsidR="001C21F9">
        <w:rPr>
          <w:rFonts w:eastAsia="Calibri"/>
          <w:sz w:val="28"/>
          <w:szCs w:val="28"/>
          <w:lang w:eastAsia="en-US"/>
        </w:rPr>
        <w:t>о</w:t>
      </w:r>
      <w:r w:rsidRPr="00CE6BDD">
        <w:rPr>
          <w:rFonts w:eastAsia="Calibri"/>
          <w:sz w:val="28"/>
          <w:szCs w:val="28"/>
          <w:lang w:eastAsia="en-US"/>
        </w:rPr>
        <w:t>м Федерального казначейства в учреждении Центрального банка Российской Федерации для учета средств юридических лиц, не являющихся участниками бюджетного процесса.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Перечисление гранта осуществляется министерством в течение 10 рабочих дней со дня принятия решения о предоставлении гранта.»;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>9) подпункт 1 пункта 17 изложить в следующей редакции:</w:t>
      </w:r>
    </w:p>
    <w:p w:rsidR="00CE6BDD" w:rsidRPr="00CE6BDD" w:rsidRDefault="00CE6BDD" w:rsidP="00BA1CC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BDD">
        <w:rPr>
          <w:rFonts w:eastAsia="Calibri"/>
          <w:sz w:val="28"/>
          <w:szCs w:val="28"/>
          <w:lang w:eastAsia="en-US"/>
        </w:rPr>
        <w:t xml:space="preserve">«1) в случае несоблюдения субъектом государственной поддержки условий, целей и порядка, установленных при их предоставлении, выявленного по фактам проверок, проведенных министерством и органами государственного </w:t>
      </w:r>
      <w:r w:rsidRPr="00CE6BDD">
        <w:rPr>
          <w:rFonts w:eastAsia="Calibri"/>
          <w:sz w:val="28"/>
          <w:szCs w:val="28"/>
          <w:lang w:eastAsia="en-US"/>
        </w:rPr>
        <w:lastRenderedPageBreak/>
        <w:t>финансового контроля, субъект государственной поддержки возвращает денежные средства, полученные в счет гранта, в полном объеме в областной бюджет Новосибирской области;».</w:t>
      </w:r>
    </w:p>
    <w:p w:rsidR="00CE6BDD" w:rsidRPr="00CE6BDD" w:rsidRDefault="00CE6BDD" w:rsidP="001C21F9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E6BDD" w:rsidRPr="00CE6BDD" w:rsidRDefault="00CE6BDD" w:rsidP="001C21F9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E6BDD" w:rsidRPr="00CE6BDD" w:rsidRDefault="00CE6BDD" w:rsidP="001C21F9">
      <w:pPr>
        <w:widowControl w:val="0"/>
        <w:adjustRightInd w:val="0"/>
        <w:jc w:val="both"/>
        <w:rPr>
          <w:sz w:val="28"/>
          <w:szCs w:val="28"/>
        </w:rPr>
      </w:pPr>
    </w:p>
    <w:p w:rsidR="00CE6BDD" w:rsidRPr="00CE6BDD" w:rsidRDefault="00CE6BDD" w:rsidP="00BA1CC4">
      <w:pPr>
        <w:widowControl w:val="0"/>
        <w:tabs>
          <w:tab w:val="left" w:pos="709"/>
        </w:tabs>
        <w:autoSpaceDE/>
        <w:autoSpaceDN/>
        <w:ind w:right="21"/>
        <w:jc w:val="both"/>
        <w:rPr>
          <w:sz w:val="28"/>
          <w:szCs w:val="28"/>
        </w:rPr>
      </w:pPr>
      <w:r w:rsidRPr="00CE6BDD"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CE6BDD" w:rsidRP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CE6BDD" w:rsidRP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CE6BDD" w:rsidRP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CE6BDD" w:rsidRP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CE6BDD" w:rsidRP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CE6BDD" w:rsidRP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CE6BDD" w:rsidRP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CE6BDD" w:rsidRP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CE6BDD" w:rsidRP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CE6BDD" w:rsidRP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CE6BDD" w:rsidRP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CE6BDD" w:rsidRP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CE6BDD" w:rsidRP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CE6BDD" w:rsidRP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CE6BDD" w:rsidRP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CE6BDD" w:rsidRP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CE6BDD" w:rsidRP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CE6BDD" w:rsidRP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CE6BDD" w:rsidRP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CE6BDD" w:rsidRP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CE6BDD" w:rsidRP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CE6BDD" w:rsidRP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</w:rPr>
      </w:pPr>
    </w:p>
    <w:p w:rsidR="001C21F9" w:rsidRDefault="001C21F9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</w:rPr>
      </w:pPr>
    </w:p>
    <w:p w:rsidR="001C21F9" w:rsidRDefault="001C21F9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</w:rPr>
      </w:pPr>
    </w:p>
    <w:p w:rsidR="001C21F9" w:rsidRDefault="001C21F9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</w:rPr>
      </w:pPr>
    </w:p>
    <w:p w:rsidR="001C21F9" w:rsidRDefault="001C21F9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</w:rPr>
      </w:pPr>
    </w:p>
    <w:p w:rsidR="001C21F9" w:rsidRDefault="001C21F9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</w:rPr>
      </w:pPr>
    </w:p>
    <w:p w:rsidR="001C21F9" w:rsidRDefault="001C21F9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</w:rPr>
      </w:pPr>
    </w:p>
    <w:p w:rsidR="001C21F9" w:rsidRDefault="001C21F9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</w:rPr>
      </w:pPr>
    </w:p>
    <w:p w:rsidR="001C21F9" w:rsidRDefault="001C21F9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</w:rPr>
      </w:pPr>
    </w:p>
    <w:p w:rsidR="001C21F9" w:rsidRDefault="001C21F9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</w:rPr>
      </w:pPr>
    </w:p>
    <w:p w:rsidR="001C21F9" w:rsidRDefault="001C21F9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</w:rPr>
      </w:pPr>
    </w:p>
    <w:p w:rsidR="001C21F9" w:rsidRDefault="001C21F9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</w:rPr>
      </w:pPr>
    </w:p>
    <w:p w:rsidR="001C21F9" w:rsidRDefault="001C21F9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</w:rPr>
      </w:pPr>
    </w:p>
    <w:p w:rsidR="001C21F9" w:rsidRDefault="001C21F9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8"/>
        </w:rPr>
      </w:pPr>
    </w:p>
    <w:p w:rsidR="001C21F9" w:rsidRPr="00CE6BDD" w:rsidRDefault="001C21F9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  <w:rPr>
          <w:sz w:val="22"/>
          <w:szCs w:val="22"/>
        </w:rPr>
      </w:pPr>
    </w:p>
    <w:p w:rsidR="00CE6BDD" w:rsidRPr="00CE6BDD" w:rsidRDefault="00CE6BDD" w:rsidP="00BA1CC4">
      <w:pPr>
        <w:widowControl w:val="0"/>
        <w:tabs>
          <w:tab w:val="left" w:pos="709"/>
          <w:tab w:val="center" w:pos="4677"/>
          <w:tab w:val="right" w:pos="9355"/>
        </w:tabs>
        <w:autoSpaceDE/>
        <w:autoSpaceDN/>
        <w:snapToGrid w:val="0"/>
      </w:pPr>
      <w:r w:rsidRPr="00CE6BDD">
        <w:t>Е.М. Лещенко</w:t>
      </w:r>
    </w:p>
    <w:p w:rsidR="00C8078C" w:rsidRDefault="00CE6BDD" w:rsidP="00BA1CC4">
      <w:pPr>
        <w:widowControl w:val="0"/>
        <w:rPr>
          <w:sz w:val="28"/>
          <w:szCs w:val="28"/>
        </w:rPr>
      </w:pPr>
      <w:r w:rsidRPr="00CE6BDD">
        <w:t>238 65 06</w:t>
      </w:r>
    </w:p>
    <w:sectPr w:rsidR="00C8078C" w:rsidSect="009E537D">
      <w:headerReference w:type="default" r:id="rId10"/>
      <w:footerReference w:type="first" r:id="rId11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A06" w:rsidRDefault="00051A06">
      <w:r>
        <w:separator/>
      </w:r>
    </w:p>
  </w:endnote>
  <w:endnote w:type="continuationSeparator" w:id="0">
    <w:p w:rsidR="00051A06" w:rsidRDefault="0005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25" w:rsidRPr="0026308A" w:rsidRDefault="00A429B9" w:rsidP="007F5D25">
    <w:pPr>
      <w:pStyle w:val="a9"/>
      <w:rPr>
        <w:sz w:val="16"/>
        <w:szCs w:val="16"/>
      </w:rPr>
    </w:pPr>
    <w:r w:rsidRPr="00174A73">
      <w:rPr>
        <w:sz w:val="16"/>
        <w:szCs w:val="16"/>
      </w:rPr>
      <w:t>ПП/05/</w:t>
    </w:r>
    <w:r w:rsidR="007F5D25">
      <w:rPr>
        <w:sz w:val="16"/>
        <w:szCs w:val="16"/>
      </w:rPr>
      <w:t>3</w:t>
    </w:r>
    <w:r w:rsidR="00BA1CC4">
      <w:rPr>
        <w:sz w:val="16"/>
        <w:szCs w:val="16"/>
      </w:rPr>
      <w:t>4245</w:t>
    </w:r>
    <w:r w:rsidR="007F5D25">
      <w:rPr>
        <w:sz w:val="16"/>
        <w:szCs w:val="16"/>
      </w:rPr>
      <w:t>/</w:t>
    </w:r>
    <w:r w:rsidR="00BA1CC4">
      <w:rPr>
        <w:sz w:val="16"/>
        <w:szCs w:val="16"/>
      </w:rPr>
      <w:t>28</w:t>
    </w:r>
    <w:r w:rsidR="00603641">
      <w:rPr>
        <w:sz w:val="16"/>
        <w:szCs w:val="16"/>
      </w:rPr>
      <w:t>.</w:t>
    </w:r>
    <w:r w:rsidR="002C5006">
      <w:rPr>
        <w:sz w:val="16"/>
        <w:szCs w:val="16"/>
      </w:rPr>
      <w:t>10</w:t>
    </w:r>
    <w:r w:rsidR="00603641">
      <w:rPr>
        <w:sz w:val="16"/>
        <w:szCs w:val="16"/>
      </w:rPr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A06" w:rsidRDefault="00051A06">
      <w:r>
        <w:separator/>
      </w:r>
    </w:p>
  </w:footnote>
  <w:footnote w:type="continuationSeparator" w:id="0">
    <w:p w:rsidR="00051A06" w:rsidRDefault="00051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815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46D1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51A06"/>
    <w:rsid w:val="0005564A"/>
    <w:rsid w:val="00067050"/>
    <w:rsid w:val="00071563"/>
    <w:rsid w:val="000755AB"/>
    <w:rsid w:val="00082A91"/>
    <w:rsid w:val="00084A05"/>
    <w:rsid w:val="00087885"/>
    <w:rsid w:val="0009402B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B0108"/>
    <w:rsid w:val="001B3C2C"/>
    <w:rsid w:val="001C21F9"/>
    <w:rsid w:val="001D74A1"/>
    <w:rsid w:val="001F11B9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5133"/>
    <w:rsid w:val="002874D9"/>
    <w:rsid w:val="00293B23"/>
    <w:rsid w:val="002A73C7"/>
    <w:rsid w:val="002B14DD"/>
    <w:rsid w:val="002B5397"/>
    <w:rsid w:val="002C5006"/>
    <w:rsid w:val="002D2330"/>
    <w:rsid w:val="002D27CD"/>
    <w:rsid w:val="002E042F"/>
    <w:rsid w:val="002E0C9C"/>
    <w:rsid w:val="002E28F8"/>
    <w:rsid w:val="002E3EDC"/>
    <w:rsid w:val="002F08F8"/>
    <w:rsid w:val="002F14B5"/>
    <w:rsid w:val="002F259C"/>
    <w:rsid w:val="002F2E3E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8AC"/>
    <w:rsid w:val="00334BBC"/>
    <w:rsid w:val="00335F31"/>
    <w:rsid w:val="00337959"/>
    <w:rsid w:val="00346540"/>
    <w:rsid w:val="003537E7"/>
    <w:rsid w:val="00363A5E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48E2"/>
    <w:rsid w:val="00482CC9"/>
    <w:rsid w:val="00487186"/>
    <w:rsid w:val="00494265"/>
    <w:rsid w:val="004A0C9C"/>
    <w:rsid w:val="004B35AE"/>
    <w:rsid w:val="004B60F2"/>
    <w:rsid w:val="004D1492"/>
    <w:rsid w:val="004D79F6"/>
    <w:rsid w:val="004F2066"/>
    <w:rsid w:val="004F3815"/>
    <w:rsid w:val="004F47F9"/>
    <w:rsid w:val="004F6A8A"/>
    <w:rsid w:val="004F7A23"/>
    <w:rsid w:val="00500085"/>
    <w:rsid w:val="0050792C"/>
    <w:rsid w:val="00513D5B"/>
    <w:rsid w:val="0051535B"/>
    <w:rsid w:val="005276A9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92336"/>
    <w:rsid w:val="00592D36"/>
    <w:rsid w:val="005B4579"/>
    <w:rsid w:val="005B5BF4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79B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259E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F4ED9"/>
    <w:rsid w:val="006F7F05"/>
    <w:rsid w:val="00701F6A"/>
    <w:rsid w:val="00702E30"/>
    <w:rsid w:val="00703664"/>
    <w:rsid w:val="00706BC7"/>
    <w:rsid w:val="00713AC2"/>
    <w:rsid w:val="00714B9A"/>
    <w:rsid w:val="00724AA8"/>
    <w:rsid w:val="00725431"/>
    <w:rsid w:val="007311F7"/>
    <w:rsid w:val="00737366"/>
    <w:rsid w:val="00737A37"/>
    <w:rsid w:val="007410D1"/>
    <w:rsid w:val="00745582"/>
    <w:rsid w:val="00747888"/>
    <w:rsid w:val="00752AB3"/>
    <w:rsid w:val="00753E04"/>
    <w:rsid w:val="0076280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33053"/>
    <w:rsid w:val="0083503D"/>
    <w:rsid w:val="00836F06"/>
    <w:rsid w:val="00851E03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15101"/>
    <w:rsid w:val="009176D0"/>
    <w:rsid w:val="00920FE7"/>
    <w:rsid w:val="00921979"/>
    <w:rsid w:val="00921C30"/>
    <w:rsid w:val="00926653"/>
    <w:rsid w:val="00930370"/>
    <w:rsid w:val="0093061C"/>
    <w:rsid w:val="0093477E"/>
    <w:rsid w:val="009407DB"/>
    <w:rsid w:val="0094651D"/>
    <w:rsid w:val="00952E3E"/>
    <w:rsid w:val="00954DE8"/>
    <w:rsid w:val="00962DE2"/>
    <w:rsid w:val="009637DB"/>
    <w:rsid w:val="00975560"/>
    <w:rsid w:val="00983122"/>
    <w:rsid w:val="00985FC8"/>
    <w:rsid w:val="009923FC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A10E21"/>
    <w:rsid w:val="00A12F47"/>
    <w:rsid w:val="00A333DF"/>
    <w:rsid w:val="00A34EC6"/>
    <w:rsid w:val="00A429B9"/>
    <w:rsid w:val="00A44CCF"/>
    <w:rsid w:val="00A477B8"/>
    <w:rsid w:val="00A518A7"/>
    <w:rsid w:val="00A5476E"/>
    <w:rsid w:val="00A56AF8"/>
    <w:rsid w:val="00A700F1"/>
    <w:rsid w:val="00A70443"/>
    <w:rsid w:val="00A724FE"/>
    <w:rsid w:val="00A77808"/>
    <w:rsid w:val="00A8196B"/>
    <w:rsid w:val="00A84D27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2406C"/>
    <w:rsid w:val="00B26F1E"/>
    <w:rsid w:val="00B327AA"/>
    <w:rsid w:val="00B32A16"/>
    <w:rsid w:val="00B40CD5"/>
    <w:rsid w:val="00B42602"/>
    <w:rsid w:val="00B43FEB"/>
    <w:rsid w:val="00B45BAE"/>
    <w:rsid w:val="00B5048E"/>
    <w:rsid w:val="00B55CF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1CC4"/>
    <w:rsid w:val="00BA3B8A"/>
    <w:rsid w:val="00BA695F"/>
    <w:rsid w:val="00BB6BEF"/>
    <w:rsid w:val="00BB7BF9"/>
    <w:rsid w:val="00BC037A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70237"/>
    <w:rsid w:val="00C75F5C"/>
    <w:rsid w:val="00C77186"/>
    <w:rsid w:val="00C8078C"/>
    <w:rsid w:val="00C84D75"/>
    <w:rsid w:val="00C85F30"/>
    <w:rsid w:val="00C867C9"/>
    <w:rsid w:val="00C91084"/>
    <w:rsid w:val="00CA2647"/>
    <w:rsid w:val="00CA3163"/>
    <w:rsid w:val="00CA6F56"/>
    <w:rsid w:val="00CA7EBC"/>
    <w:rsid w:val="00CB0E03"/>
    <w:rsid w:val="00CB3CCE"/>
    <w:rsid w:val="00CC4611"/>
    <w:rsid w:val="00CC582B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BDD"/>
    <w:rsid w:val="00CE6F34"/>
    <w:rsid w:val="00CF19EE"/>
    <w:rsid w:val="00D015E4"/>
    <w:rsid w:val="00D06550"/>
    <w:rsid w:val="00D10B17"/>
    <w:rsid w:val="00D21A8A"/>
    <w:rsid w:val="00D222D2"/>
    <w:rsid w:val="00D26DD0"/>
    <w:rsid w:val="00D34B4F"/>
    <w:rsid w:val="00D46A99"/>
    <w:rsid w:val="00D52DE0"/>
    <w:rsid w:val="00D623E2"/>
    <w:rsid w:val="00D64ED5"/>
    <w:rsid w:val="00D72015"/>
    <w:rsid w:val="00D84EDC"/>
    <w:rsid w:val="00D93E6B"/>
    <w:rsid w:val="00DA0B7A"/>
    <w:rsid w:val="00DA196F"/>
    <w:rsid w:val="00DC567D"/>
    <w:rsid w:val="00DC6DD6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1CDA"/>
    <w:rsid w:val="00E32C57"/>
    <w:rsid w:val="00E351A5"/>
    <w:rsid w:val="00E36815"/>
    <w:rsid w:val="00E376FB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85EFA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394A"/>
    <w:rsid w:val="00F83CD6"/>
    <w:rsid w:val="00F85965"/>
    <w:rsid w:val="00F86946"/>
    <w:rsid w:val="00F90418"/>
    <w:rsid w:val="00F91E02"/>
    <w:rsid w:val="00F92B51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F905578-ADF5-4555-9B97-488EB580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DBCE0C-6D8F-498D-A23A-C99FE0EA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Сухинина Екатерина Валерьевна</cp:lastModifiedBy>
  <cp:revision>2</cp:revision>
  <cp:lastPrinted>2019-10-31T05:08:00Z</cp:lastPrinted>
  <dcterms:created xsi:type="dcterms:W3CDTF">2019-11-05T06:39:00Z</dcterms:created>
  <dcterms:modified xsi:type="dcterms:W3CDTF">2019-11-05T06:39:00Z</dcterms:modified>
</cp:coreProperties>
</file>