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DA" w:rsidRPr="00255E3D" w:rsidRDefault="003528DA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55E3D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267915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528DA" w:rsidRDefault="003528DA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5E3D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8A2369" w:rsidRDefault="00573A4F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73A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573A4F">
        <w:rPr>
          <w:rFonts w:ascii="Times New Roman" w:eastAsia="Calibri" w:hAnsi="Times New Roman" w:cs="Times New Roman"/>
          <w:sz w:val="28"/>
          <w:szCs w:val="28"/>
        </w:rPr>
        <w:t>05.11.2019  №</w:t>
      </w:r>
      <w:proofErr w:type="gramEnd"/>
      <w:r w:rsidRPr="00573A4F">
        <w:rPr>
          <w:rFonts w:ascii="Times New Roman" w:eastAsia="Calibri" w:hAnsi="Times New Roman" w:cs="Times New Roman"/>
          <w:sz w:val="28"/>
          <w:szCs w:val="28"/>
        </w:rPr>
        <w:t> 427-п</w:t>
      </w:r>
    </w:p>
    <w:p w:rsidR="008A2369" w:rsidRDefault="008A2369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A2369" w:rsidRPr="00255E3D" w:rsidRDefault="008A2369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267915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</w:t>
      </w:r>
    </w:p>
    <w:p w:rsidR="003528DA" w:rsidRDefault="00944396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94439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орядку </w:t>
      </w:r>
      <w:r w:rsidRPr="00944396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государственной поддержки ведения садоводства и огородничества для собственных нужд на территории Новосибирской области</w:t>
      </w:r>
    </w:p>
    <w:p w:rsidR="008A2369" w:rsidRDefault="008A2369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A2369" w:rsidRDefault="008A2369" w:rsidP="008A236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A2369" w:rsidRPr="008A2369" w:rsidRDefault="008A2369" w:rsidP="008A2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369">
        <w:rPr>
          <w:rFonts w:ascii="Times New Roman" w:eastAsia="Calibri" w:hAnsi="Times New Roman" w:cs="Times New Roman"/>
          <w:b/>
          <w:sz w:val="28"/>
          <w:szCs w:val="28"/>
        </w:rPr>
        <w:t>РАЗМЕРЫ СУБСИДИЙ</w:t>
      </w:r>
    </w:p>
    <w:p w:rsidR="00CB00F7" w:rsidRPr="008A2369" w:rsidRDefault="00CB00F7" w:rsidP="008A2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369">
        <w:rPr>
          <w:rFonts w:ascii="Times New Roman" w:eastAsia="Calibri" w:hAnsi="Times New Roman" w:cs="Times New Roman"/>
          <w:b/>
          <w:sz w:val="28"/>
          <w:szCs w:val="28"/>
        </w:rPr>
        <w:t>садоводческим или огородническим некоммерческим товариществам в Новосибирской области (за исключением садоводческих или огороднических некоммерческим товариществ, расположенных на территории города Новосибирска) и перечень документов для их получения</w:t>
      </w:r>
    </w:p>
    <w:p w:rsidR="00CB00F7" w:rsidRPr="008A2369" w:rsidRDefault="00CB00F7" w:rsidP="008A2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445" w:rsidRPr="008A2369" w:rsidRDefault="00371445" w:rsidP="008A2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2268"/>
        <w:gridCol w:w="4820"/>
      </w:tblGrid>
      <w:tr w:rsidR="00CB00F7" w:rsidRPr="006356C8" w:rsidTr="008A2369">
        <w:tc>
          <w:tcPr>
            <w:tcW w:w="623" w:type="dxa"/>
          </w:tcPr>
          <w:p w:rsidR="00CB00F7" w:rsidRPr="006356C8" w:rsidRDefault="006356C8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12" w:type="dxa"/>
          </w:tcPr>
          <w:p w:rsidR="00CB00F7" w:rsidRPr="006356C8" w:rsidRDefault="002627C5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Размеры субсидий</w:t>
            </w: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</w:t>
            </w:r>
            <w:r w:rsidR="003D65B3"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ведения садоводства и огородничества для собственных нужд на территории Новосибирской области</w:t>
            </w:r>
            <w:r w:rsidR="003D65B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объем государственной поддержки на одного субъекта государственной поддержки в течение одного финансового года не более 200,0 тыс. рублей в сумме по всем направлениям </w:t>
            </w: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:rsidR="00CB00F7" w:rsidRPr="006356C8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нженерное обеспечение территорий садоводства и огородничества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 в соответствии с</w:t>
            </w:r>
            <w:r w:rsidR="008A23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перечнем объектов и мероприятий,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  <w:r w:rsidR="008A23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которые направлена государственная поддержка, утверждаемым приказом министерства сельского хозяйства Новосибирской области</w:t>
            </w: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12" w:type="dxa"/>
          </w:tcPr>
          <w:p w:rsidR="00CB00F7" w:rsidRPr="006356C8" w:rsidRDefault="008A2369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ротивопожар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00F7" w:rsidRPr="006356C8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исполнителем,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и инспектором по пожарному надзору, согласованного с ревизионной комиссией (реви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зором)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12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proofErr w:type="spellStart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электроснаб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C065A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документов,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212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объекты водоснабжения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463EFD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3D65B3" w:rsidRPr="006356C8" w:rsidTr="008A2369">
        <w:tc>
          <w:tcPr>
            <w:tcW w:w="623" w:type="dxa"/>
          </w:tcPr>
          <w:p w:rsidR="003D65B3" w:rsidRPr="00463EFD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12" w:type="dxa"/>
          </w:tcPr>
          <w:p w:rsidR="003D65B3" w:rsidRPr="006356C8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систем мелиорации в садоводческих, огороднических</w:t>
            </w:r>
            <w:r w:rsidR="00B23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некоммерческих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товариществах</w:t>
            </w:r>
          </w:p>
        </w:tc>
        <w:tc>
          <w:tcPr>
            <w:tcW w:w="2268" w:type="dxa"/>
          </w:tcPr>
          <w:p w:rsidR="003D65B3" w:rsidRPr="006356C8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Заявление на предоставление субсидии.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Справка-расчет размера субсидии.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Копия акта (отчета) выполненных работ и произведенных затрат, подписанного исполнителем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председателем садоводческого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некоммерческого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граждан, согласованного с ревизионной комиссией (ревизором) садоводческого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="0035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Копия справки о стоимости выполненных работ, подписанная исполнителем, председателем садоводческого огороднического, 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463EFD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Копия</w:t>
            </w:r>
            <w:r w:rsidR="003D65B3"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протокола совещания (конференции) </w:t>
            </w:r>
            <w:r w:rsidR="003D65B3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 садоводческ</w:t>
            </w:r>
            <w:r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3D65B3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огородническ</w:t>
            </w:r>
            <w:r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3D65B3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</w:t>
            </w:r>
            <w:r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3D65B3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28DA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товарищества</w:t>
            </w:r>
            <w:r w:rsidR="003D65B3"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о принятии решения о выполнении мелиоративных работ.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Копии объектной и (или) локальной сметы затрат на выполнение мелиоративных работ.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договора подряда и (или) договора возмездного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оказания услуг, договора купли-продажи (поставки) материалов и (или) оборудования (представляется в случае, если указанный договор заключался отдельно</w:t>
            </w:r>
            <w:r w:rsid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стоимость материалов и (или) оборудования не включена в</w:t>
            </w:r>
            <w:r w:rsidR="00463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цену договора подряда (договора возмездного оказания услуг).</w:t>
            </w:r>
          </w:p>
          <w:p w:rsidR="003D65B3" w:rsidRPr="003D65B3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Копии документов, подтверждающих оплату выполненных работ.</w:t>
            </w:r>
          </w:p>
          <w:p w:rsidR="003D65B3" w:rsidRPr="006356C8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заверяются субъектом государственной поддержки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12" w:type="dxa"/>
          </w:tcPr>
          <w:p w:rsidR="00CB00F7" w:rsidRPr="006356C8" w:rsidRDefault="00F1337A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1337A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комплексных кадастровых работ территорий садоводства или огородничества</w:t>
            </w:r>
          </w:p>
        </w:tc>
        <w:tc>
          <w:tcPr>
            <w:tcW w:w="2268" w:type="dxa"/>
          </w:tcPr>
          <w:p w:rsidR="00CB00F7" w:rsidRPr="006356C8" w:rsidRDefault="00CB00F7" w:rsidP="0046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перечнем объектов и мероприятий, на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820" w:type="dxa"/>
          </w:tcPr>
          <w:p w:rsidR="00CB00F7" w:rsidRPr="006356C8" w:rsidRDefault="00B23600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463EFD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2" w:type="dxa"/>
          </w:tcPr>
          <w:p w:rsidR="00CB00F7" w:rsidRPr="006356C8" w:rsidRDefault="00B23600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236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троительство, реконструкция и капитальный ремонт </w:t>
            </w:r>
            <w:r w:rsidRPr="00B236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имущества общего пользования</w:t>
            </w:r>
          </w:p>
        </w:tc>
        <w:tc>
          <w:tcPr>
            <w:tcW w:w="2268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12" w:type="dxa"/>
          </w:tcPr>
          <w:p w:rsidR="00CB00F7" w:rsidRPr="006356C8" w:rsidRDefault="00CB00F7" w:rsidP="0046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ремонт дорог и пешеходных переходов садоводческих, огороднических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</w:t>
            </w:r>
          </w:p>
        </w:tc>
        <w:tc>
          <w:tcPr>
            <w:tcW w:w="2268" w:type="dxa"/>
          </w:tcPr>
          <w:p w:rsidR="00CB00F7" w:rsidRPr="006356C8" w:rsidRDefault="00CB00F7" w:rsidP="0046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перечнем объектов и мероприятий, на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820" w:type="dxa"/>
          </w:tcPr>
          <w:p w:rsidR="00CB00F7" w:rsidRPr="00463EFD" w:rsidRDefault="003D65B3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EFD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463EFD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8A2369">
        <w:tc>
          <w:tcPr>
            <w:tcW w:w="623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212" w:type="dxa"/>
          </w:tcPr>
          <w:p w:rsidR="00CB00F7" w:rsidRPr="006356C8" w:rsidRDefault="00CB00F7" w:rsidP="0046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капитальный ремонт дорог общего пользования к территориям садоводческих, огороднических 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</w:t>
            </w:r>
          </w:p>
        </w:tc>
        <w:tc>
          <w:tcPr>
            <w:tcW w:w="2268" w:type="dxa"/>
          </w:tcPr>
          <w:p w:rsidR="00CB00F7" w:rsidRPr="006356C8" w:rsidRDefault="00CB00F7" w:rsidP="00463E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стоимости выполненных работ (без НДС), в соответствии с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перечнем объектов и мероприятий, на</w:t>
            </w:r>
            <w:r w:rsidR="00463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820" w:type="dxa"/>
          </w:tcPr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о приемке выполненных работ, подписанного исполнителем 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и председателем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 w:rsidP="008A23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</w:tbl>
    <w:p w:rsidR="00CB00F7" w:rsidRPr="006356C8" w:rsidRDefault="00CB00F7" w:rsidP="008A2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0F7" w:rsidRDefault="00CB00F7" w:rsidP="008A2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EFD" w:rsidRDefault="00463EFD" w:rsidP="008A2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B04" w:rsidRDefault="00CC065A" w:rsidP="008A2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EC1B04" w:rsidSect="008A2369">
      <w:headerReference w:type="default" r:id="rId6"/>
      <w:pgSz w:w="11906" w:h="16838"/>
      <w:pgMar w:top="1134" w:right="567" w:bottom="1134" w:left="1418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5A5" w:rsidRDefault="004855A5" w:rsidP="003528DA">
      <w:pPr>
        <w:spacing w:after="0" w:line="240" w:lineRule="auto"/>
      </w:pPr>
      <w:r>
        <w:separator/>
      </w:r>
    </w:p>
  </w:endnote>
  <w:endnote w:type="continuationSeparator" w:id="0">
    <w:p w:rsidR="004855A5" w:rsidRDefault="004855A5" w:rsidP="0035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5A5" w:rsidRDefault="004855A5" w:rsidP="003528DA">
      <w:pPr>
        <w:spacing w:after="0" w:line="240" w:lineRule="auto"/>
      </w:pPr>
      <w:r>
        <w:separator/>
      </w:r>
    </w:p>
  </w:footnote>
  <w:footnote w:type="continuationSeparator" w:id="0">
    <w:p w:rsidR="004855A5" w:rsidRDefault="004855A5" w:rsidP="0035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25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28DA" w:rsidRPr="003528DA" w:rsidRDefault="003528D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28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28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395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7"/>
    <w:rsid w:val="000C3957"/>
    <w:rsid w:val="00130F9A"/>
    <w:rsid w:val="001E4193"/>
    <w:rsid w:val="001E6BB1"/>
    <w:rsid w:val="001F5D1F"/>
    <w:rsid w:val="0021393A"/>
    <w:rsid w:val="00245EC0"/>
    <w:rsid w:val="002627C5"/>
    <w:rsid w:val="00267915"/>
    <w:rsid w:val="002D5FA3"/>
    <w:rsid w:val="003528DA"/>
    <w:rsid w:val="00371445"/>
    <w:rsid w:val="00395CF3"/>
    <w:rsid w:val="003D65B3"/>
    <w:rsid w:val="00463EFD"/>
    <w:rsid w:val="004855A5"/>
    <w:rsid w:val="004B7D29"/>
    <w:rsid w:val="00573A4F"/>
    <w:rsid w:val="006356C8"/>
    <w:rsid w:val="00702266"/>
    <w:rsid w:val="0070380C"/>
    <w:rsid w:val="007F6F4F"/>
    <w:rsid w:val="008A0387"/>
    <w:rsid w:val="008A2369"/>
    <w:rsid w:val="00944396"/>
    <w:rsid w:val="00AF1BBC"/>
    <w:rsid w:val="00B23600"/>
    <w:rsid w:val="00C412D5"/>
    <w:rsid w:val="00CB00F7"/>
    <w:rsid w:val="00CC065A"/>
    <w:rsid w:val="00D245AE"/>
    <w:rsid w:val="00EA2FB7"/>
    <w:rsid w:val="00F1337A"/>
    <w:rsid w:val="00F775F1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FC62D-99C4-4583-B74F-382C7F37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8DA"/>
  </w:style>
  <w:style w:type="paragraph" w:styleId="a5">
    <w:name w:val="footer"/>
    <w:basedOn w:val="a"/>
    <w:link w:val="a6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8DA"/>
  </w:style>
  <w:style w:type="paragraph" w:styleId="a7">
    <w:name w:val="Balloon Text"/>
    <w:basedOn w:val="a"/>
    <w:link w:val="a8"/>
    <w:uiPriority w:val="99"/>
    <w:semiHidden/>
    <w:unhideWhenUsed/>
    <w:rsid w:val="00573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Сухинина Екатерина Валерьевна</cp:lastModifiedBy>
  <cp:revision>2</cp:revision>
  <cp:lastPrinted>2019-11-05T05:38:00Z</cp:lastPrinted>
  <dcterms:created xsi:type="dcterms:W3CDTF">2019-11-05T06:42:00Z</dcterms:created>
  <dcterms:modified xsi:type="dcterms:W3CDTF">2019-11-05T06:42:00Z</dcterms:modified>
</cp:coreProperties>
</file>