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2" w:rsidRPr="0005143D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ПРИЛОЖЕНИЕ № </w:t>
      </w:r>
      <w:r w:rsidR="00E040B5">
        <w:rPr>
          <w:rFonts w:ascii="Times New Roman" w:hAnsi="Times New Roman" w:cs="Times New Roman"/>
          <w:sz w:val="28"/>
          <w:szCs w:val="28"/>
        </w:rPr>
        <w:t>5</w:t>
      </w:r>
    </w:p>
    <w:p w:rsidR="00DA60C2" w:rsidRPr="0005143D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DA60C2" w:rsidRPr="0005143D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A60C2" w:rsidRPr="0005143D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60C2" w:rsidRPr="0005143D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«</w:t>
      </w:r>
      <w:r w:rsidR="00F5508D" w:rsidRPr="0005143D">
        <w:rPr>
          <w:rFonts w:ascii="Times New Roman" w:hAnsi="Times New Roman" w:cs="Times New Roman"/>
          <w:sz w:val="28"/>
          <w:szCs w:val="28"/>
        </w:rPr>
        <w:t>ПРИЛОЖЕНИЕ</w:t>
      </w:r>
    </w:p>
    <w:p w:rsidR="005A7DA7" w:rsidRPr="0005143D" w:rsidRDefault="005A7DA7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 Порядку</w:t>
      </w:r>
      <w:r w:rsidR="00F5508D" w:rsidRPr="0005143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08D" w:rsidRPr="0005143D" w:rsidRDefault="00F5508D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6"/>
      <w:bookmarkEnd w:id="0"/>
      <w:r w:rsidRPr="0005143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A7DA7" w:rsidRPr="0005143D" w:rsidRDefault="00CB0B9A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05143D" w:rsidSect="004D0ED1">
          <w:headerReference w:type="default" r:id="rId7"/>
          <w:pgSz w:w="11909" w:h="16834"/>
          <w:pgMar w:top="1020" w:right="567" w:bottom="1020" w:left="1418" w:header="0" w:footer="0" w:gutter="0"/>
          <w:cols w:space="720"/>
          <w:noEndnote/>
          <w:titlePg/>
          <w:docGrid w:linePitch="299"/>
        </w:sectPr>
      </w:pPr>
    </w:p>
    <w:tbl>
      <w:tblPr>
        <w:tblW w:w="146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88"/>
        <w:gridCol w:w="3827"/>
        <w:gridCol w:w="6748"/>
      </w:tblGrid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8A0B45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Виды расходов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Основания выплаты субсидии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Перечень представляемых документов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38697B" w:rsidP="0014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92497E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06.09.2018 № 1063 «О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средств.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Заверенные кредитной организацией копия кредитного договора (договора займа), график погашения кредита (займа) и уплаты процентов по нему.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платежного поручения (иных банковских документов) и выписки со ссудного счета заемщика о получении кредита или документ, подтверждающий получение займа, заверенные кредитной организацией.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Выписка из лицевого счета заемщика, заверенная банком.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 (иных банковских документов), подтверждающих оплату начисленных процентов, заверенные банком и заемщиком.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целевое использование кредитных средств, согласно </w:t>
            </w:r>
            <w:hyperlink w:anchor="Par656" w:history="1">
              <w:r w:rsidRPr="0005143D">
                <w:rPr>
                  <w:rFonts w:ascii="Times New Roman" w:hAnsi="Times New Roman" w:cs="Times New Roman"/>
                  <w:sz w:val="24"/>
                  <w:szCs w:val="24"/>
                </w:rPr>
                <w:t>приложению</w:t>
              </w:r>
            </w:hyperlink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5A7DA7" w:rsidP="004F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Расчет средств на возмещение части затрат по кредитам (займам)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Оказание несвязанной поддержки сельскохозяйственным товаропроизводителям в области растениеводства &lt;*&gt;: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698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51698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на возмещение части затрат на проведение комплекса агротехнологических работ в расчете на 1 гектар посевной 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площади, занятой зерновыми, зернобобовыми и кормовыми сельскохозяйственными культурами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об итогах сева под урожай по форме, утвержд</w:t>
            </w:r>
            <w:r w:rsidR="00F949F6" w:rsidRPr="0005143D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протокола испытаний или сертификата соответствия.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4C18" w:rsidRPr="00051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тчет о движении скота и птицы на ферме по форме, утвержд</w:t>
            </w:r>
            <w:r w:rsidR="00F949F6" w:rsidRPr="0005143D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A464C1" w:rsidRPr="0005143D" w:rsidRDefault="00A464C1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Копия сертификата соответствия семеноводческого предприятия**</w:t>
            </w:r>
            <w:r w:rsidR="00B42CBC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4C1" w:rsidRPr="0005143D" w:rsidRDefault="00A464C1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грунта, льна-долгунца, технической конопли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об итогах се</w:t>
            </w:r>
            <w:r w:rsidR="00F949F6" w:rsidRPr="0005143D">
              <w:rPr>
                <w:rFonts w:ascii="Times New Roman" w:hAnsi="Times New Roman" w:cs="Times New Roman"/>
                <w:sz w:val="24"/>
                <w:szCs w:val="24"/>
              </w:rPr>
              <w:t>ва под урожай по форме, утверждаемой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производство и реализацию семенного картофеля и (или) овощей открытого грунта, и (или) семян овощных культур открытого грунта</w:t>
            </w:r>
            <w:r w:rsidR="004F2C23" w:rsidRPr="0005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льна-долгунца и технической конопли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партий семян семенного картофеля и (или) семян овощных культур открытого грунта.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протокола испытаний или сертификата соответствия семян льна-долгунца и (или) технической конопли.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повышения продуктивности в молочном скотоводстве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сельскохозяйственным товаропроизводителям на 1 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килограмм реализованного и (или) отгруженного на собственную переработку коровьего и (или) козьего молока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2A49EC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49EC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A49EC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поголовье молочных коров, производстве и реализации коровьего молока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49EC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качестве реализованного и (или) отгруженного на собственную переработку сельскохозяйственным товаропроизводителем коровьего молока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981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поголовье молочных коз, производстве и реализации козьего молока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981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и (или) отгрузке на собственную переработку сельскохозяйственным товаропроизводителем козьего молока по форме, утверждаемой приказом Минсельхоза НСО.</w:t>
            </w:r>
          </w:p>
          <w:p w:rsidR="005A7DA7" w:rsidRPr="0005143D" w:rsidRDefault="005A7DA7" w:rsidP="00C9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91981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мелиорации земель сельскохозяйственного назначения: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73DF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1273DF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</w:t>
            </w:r>
            <w:r w:rsidR="00943824" w:rsidRPr="0005143D">
              <w:rPr>
                <w:rFonts w:ascii="Times New Roman" w:hAnsi="Times New Roman" w:cs="Times New Roman"/>
                <w:sz w:val="24"/>
                <w:szCs w:val="24"/>
              </w:rPr>
              <w:t>проведения гидромелиоративных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проведении работ подрядным способом:</w:t>
            </w:r>
          </w:p>
          <w:p w:rsidR="0034207F" w:rsidRPr="0005143D" w:rsidRDefault="00FC2884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736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36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1B7DB3" w:rsidRPr="0005143D" w:rsidRDefault="0034207F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7DB3" w:rsidRPr="0005143D">
              <w:rPr>
                <w:rFonts w:ascii="Times New Roman" w:hAnsi="Times New Roman" w:cs="Times New Roman"/>
                <w:sz w:val="24"/>
                <w:szCs w:val="24"/>
              </w:rPr>
              <w:t>Проекты мелиорации.</w:t>
            </w:r>
          </w:p>
          <w:p w:rsidR="001B7DB3" w:rsidRPr="0005143D" w:rsidRDefault="001B7DB3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4. Копия положительного заключения государственной (негосударственной) экспертизы проекта мелиорации и результатов инженерных изысканий, выполненных для подготовки проектной документации (в случае если проект 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мелиорации и результаты инженерных изысканий подлежат экспертизе в соответствии с законодательством Российской Федерации).</w:t>
            </w:r>
          </w:p>
          <w:p w:rsidR="001B7DB3" w:rsidRPr="0005143D" w:rsidRDefault="001B7DB3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5. Копия разрешения на строительство и (или) ввод объекта в эксплуатацию (в случае если требуется получение разрешения на строительство в соответствии с законодательством Российской </w:t>
            </w:r>
            <w:proofErr w:type="gram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Федерации)</w:t>
            </w:r>
            <w:r w:rsidR="00DF26E0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DF26E0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1B7DB3" w:rsidRPr="0005143D" w:rsidRDefault="001B7DB3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Копии документов, подтверждающих право пользования земельными участками, на которых проводятся гидромелиоративные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понесенные затраты и расчеты по договору.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проведение работ.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акта о приемке выполненных работ, согласованного с уполномоченным лицом администрации муниципального района.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справки о стоимости выполненных работ и затрат.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акта сверки взаиморасчетов между заказчиком и подрядчиком.</w:t>
            </w:r>
          </w:p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приобретении машин, установок, дождевальных и поливальных аппаратов, насосных станций: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понесенные затраты и расчеты по договору.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о приобретении техники.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(товарной накладной) или универсального передаточного документа.</w:t>
            </w:r>
          </w:p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акта приема-передачи основных средств либо акта приема-передачи техники.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год выпуска техники.</w:t>
            </w:r>
          </w:p>
          <w:p w:rsidR="001B7DB3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Проекты мелиорации.</w:t>
            </w:r>
          </w:p>
          <w:p w:rsidR="001B7DB3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 Копии документов, подтверждающих право пользования земельными участками, на которых проводятся гидромелиоративные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5A7DA7" w:rsidRPr="0005143D" w:rsidRDefault="0034207F" w:rsidP="0004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документов заверяются субъ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42F2" w:rsidP="0094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проведения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подрядным способом: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Копия договора подряда на проведение работ.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Копии справок о стоимости выполненных работ и затрат.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Копии платежных поручений, подтверждающих оплату заказчиком (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сельхозтоваропроизводителем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) выполненных работ.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Копия акта сверки взаиморасчетов между заказчиком и подрядчиком.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8. Сведения о вовлечении в оборот выбывших сельскохозяйственных угодий за счет проведения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 форме, утверждаемой приказом Минсельхоза НСО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 Копия проекта мелиорации.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10.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хозяйственным способом: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Сведения о вовлечении в оборот неиспользуемых земель, согласованные с уполномоченным лицом администрации муниципального района по форме, утверждаемой приказом Минсельхоза НСО.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Копия счета-фактуры (либо товарной накладной</w:t>
            </w:r>
            <w:proofErr w:type="gramStart"/>
            <w:r w:rsidR="004A5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либо универсального передаточного документа.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5. Копии документов, подтверждающих оплату. </w:t>
            </w:r>
          </w:p>
          <w:p w:rsidR="001D0C36" w:rsidRPr="0005143D" w:rsidRDefault="004013B5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. Копия проекта мелиорации.</w:t>
            </w:r>
          </w:p>
          <w:p w:rsidR="001D0C36" w:rsidRPr="0005143D" w:rsidRDefault="004013B5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5A7DA7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проведения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подрядным способом: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 Заявление на предоставление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 Справка-расчет размера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 Копия договора подряда на проведение работ.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 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 Копии справок о стоимости выполненных работ и затрат.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 Копии платежных поручений, подтверждающих оплату заказчиком (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сельхозтоваропроизводителем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) выполненных работ.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 Копия акта сверки взаиморасчетов между заказчиком и подрядчиком по выполненным работам.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Копия проекта мелиорации.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хозяйственным способом: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 Заявление на предоставление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 Справка-расчет размера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 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 Копии справок о стоимости выполненных работ и затрат.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стоимости затрат на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агролесомелиоративные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утвержденная приказом министерства сельского хозяйства Новосибирской области.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Копия проекта мелиорации.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17422D" w:rsidP="002A7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17422D" w:rsidP="00D03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</w:t>
            </w:r>
            <w:r w:rsidR="00D0343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03435" w:rsidRPr="0005143D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0343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1413 «Об утверждении правил предоставления и распределения иных межбюджетных трансфертов из федерального бюджета бюджетам субъектов </w:t>
            </w:r>
            <w:r w:rsidR="003A4651" w:rsidRPr="000514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3A4651" w:rsidRPr="0005143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едерации на возмещение части прямых понесенных затрат на создание и (или) модернизацию объектов агропромышленного комплекса»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3446D9" w:rsidP="0004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(или) модернизация хранилищ, тепличных комплексов для производства овощей в защищенном грунте, животноводческих комплексов молочного направления (молочных ферм),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-семеноводческих центров в растениеводстве,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селекционно-питомниководческих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центров в виноградарстве,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-генетических центров в птицеводстве, овцеводческих комплексов (ферм) мясного направления, мощностей по производству сухих молочных продуктов для детского питания и компонентов для них,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пенькоперерабатывающих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Копии справок о стоимости выполненных работ и затрат.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Копии договора подряда между заказчиком (сельскохозяйственным товаропроизводителем) и подрядчиком (подрядной строительной организацией).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Копии договора поставки между заказчиком (сельскохозяйственным товаропроизводителем) и поставщиком.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Копии платежных поручений, подтверждающих оплату заказчиком создания и (или) модернизации объекта.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Копия акта сверки взаиморасчетов между заказчиком (сельскохозяйственным товаропроизводителем) и подрядчиком (подрядной строительной организацией) по выполненным объемам строительно-монтажных работ.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3A24A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Копия разрешения на ввод объекта в эксплуатацию (построенного, реконструированного объекта капитального </w:t>
            </w:r>
            <w:proofErr w:type="gram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строительства)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42CBC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3446D9" w:rsidP="003A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A24A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собственности на объект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42CBC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8697B" w:rsidRPr="0005143D" w:rsidRDefault="0038697B" w:rsidP="003A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процентной ставки по кредитам (займам), заключенным малыми формами хозяйствования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</w:t>
            </w:r>
            <w:r w:rsidR="008D3586" w:rsidRPr="00051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D3586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3586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средств на возмещение части затрат.</w:t>
            </w:r>
          </w:p>
          <w:p w:rsidR="005A7DA7" w:rsidRPr="0005143D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spellStart"/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книги об учете личного подсобного хозяйства гражданина, ведущего личное подсобное хозяйство.</w:t>
            </w:r>
          </w:p>
          <w:p w:rsidR="005A7DA7" w:rsidRPr="0005143D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Заверенные кредитной организацией копия кредитного договора (договора займа), выписка из ссудного счета заемщика о получении кредита или документ, подтверждающий получение займа, а также график погашения кредита (займа) и уплаты процентов по нему.</w:t>
            </w:r>
          </w:p>
          <w:p w:rsidR="005A7DA7" w:rsidRPr="0005143D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Платежные поручения на выдачу кредитных средств, заверенные банком.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Выписка из лицевого счета заемщика, заверенная банком.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оплату начисленных процентов, заверенные банком и заемщиком.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целевое использование кредитных средств, согласно </w:t>
            </w:r>
            <w:hyperlink w:anchor="Par656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приложению</w:t>
              </w:r>
            </w:hyperlink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развития сельского хозяйства и регулирования рынков 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продукции, сырья и продовольствия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</w:t>
            </w:r>
            <w:r w:rsidR="003749ED" w:rsidRPr="0005143D">
              <w:rPr>
                <w:rFonts w:ascii="Times New Roman" w:hAnsi="Times New Roman" w:cs="Times New Roman"/>
                <w:sz w:val="24"/>
                <w:szCs w:val="24"/>
              </w:rPr>
              <w:t>МСХ РФ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в государственном племенном регистре.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животноводства по форме, утвержд</w:t>
            </w:r>
            <w:r w:rsidR="00BC4036" w:rsidRPr="0005143D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 w:rsidR="00BC4036" w:rsidRPr="0005143D">
              <w:rPr>
                <w:rFonts w:ascii="Times New Roman" w:hAnsi="Times New Roman" w:cs="Times New Roman"/>
                <w:sz w:val="24"/>
                <w:szCs w:val="24"/>
              </w:rPr>
              <w:t>Минсельхоза НСО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05143D">
              <w:rPr>
                <w:rFonts w:ascii="Times New Roman" w:hAnsi="Times New Roman" w:cs="Times New Roman"/>
                <w:sz w:val="24"/>
                <w:szCs w:val="24"/>
              </w:rPr>
              <w:t>Отчет о движении скота и птицы на ферме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326B95" w:rsidP="00F92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элитных семян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C621CF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поставки.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B2048" w:rsidRPr="00DB2048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(товарной накладной) или универсального передаточ</w:t>
            </w:r>
            <w:bookmarkStart w:id="1" w:name="_GoBack"/>
            <w:bookmarkEnd w:id="1"/>
            <w:r w:rsidR="00DB2048" w:rsidRPr="00DB2048">
              <w:rPr>
                <w:rFonts w:ascii="Times New Roman" w:hAnsi="Times New Roman" w:cs="Times New Roman"/>
                <w:sz w:val="24"/>
                <w:szCs w:val="24"/>
              </w:rPr>
              <w:t>ного документа</w:t>
            </w:r>
            <w:r w:rsidR="00DB2048" w:rsidRPr="00DB2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на оплату.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сертификатов соответствия.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актов на использование.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</w:t>
            </w:r>
            <w:r w:rsidR="00BF2755" w:rsidRPr="0005143D">
              <w:rPr>
                <w:rFonts w:ascii="Times New Roman" w:hAnsi="Times New Roman" w:cs="Times New Roman"/>
                <w:sz w:val="24"/>
                <w:szCs w:val="24"/>
              </w:rPr>
              <w:t>еводства и (или) животноводства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r w:rsidR="004551E9" w:rsidRPr="0005143D">
              <w:rPr>
                <w:rFonts w:ascii="Times New Roman" w:hAnsi="Times New Roman" w:cs="Times New Roman"/>
                <w:sz w:val="24"/>
                <w:szCs w:val="24"/>
              </w:rPr>
              <w:t>от 14.07.2012 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4551E9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4551E9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76" w:rsidRPr="0005143D" w:rsidRDefault="0008487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 о размере целевых средств, составленная на основании договора сельскохозяйственного страхования и платежного поручения или иного документа, подтверждающих уплату сельскохозяйственным товаропроизводителем 50 процентов страховой премии (форма и сроки представления справки устанавливаются Министерством сельского хозяйства Российской Федерации).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сельскохозяйственного страхования.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отчета о платежеспособности страховой организации, форма которой устанавливается Федеральной службой по финансовым рынкам, предоставленная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руководителем, либо документ, содержащий информацию о перестраховании страховой организацией части риска страховой выплаты по договору 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(переданным) в перестрахование, реквизиты договора (договоров) перестрахования (дата заключения, номер договора, форма перестрахования).</w:t>
            </w:r>
          </w:p>
          <w:p w:rsidR="005A7DA7" w:rsidRPr="0005143D" w:rsidRDefault="0088116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 или иных документов, подтверждающих уплату сельскохозяйственным товаропроизводителям 50% страховой премии по договору страхования.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B6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DB2048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 по закладке и уходу за многолетними плодовыми и ягодными насаждениями</w:t>
            </w:r>
            <w:r w:rsidR="005209B3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утверждаемой приказом Минсельхоза НСО.</w:t>
            </w:r>
          </w:p>
          <w:p w:rsidR="005A7DA7" w:rsidRPr="0005143D" w:rsidRDefault="005A7DA7" w:rsidP="0088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площади закладки многолетних плодовых и ягодных насаждений и (или) площади многолетних плодовых и ягодных насаждений, на которой производились работы по уходу за не вступившими в плодоношение посадками</w:t>
            </w:r>
            <w:r w:rsidR="005209B3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утверждаемой приказом Минсельхоза НСО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C47786" w:rsidP="0090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813"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C47786" w:rsidP="00B77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</w:t>
            </w:r>
            <w:r w:rsidR="00303393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мясных пород</w:t>
            </w:r>
            <w:r w:rsidR="00B7704A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помесных коров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DB2048" w:rsidP="00CB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47786" w:rsidRPr="0005143D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47786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РФ от 14.07.2012 № 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C47786" w:rsidRPr="0005143D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C47786" w:rsidRPr="0005143D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3. </w:t>
            </w:r>
            <w:r w:rsidR="00D84C18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движении скота и птицы на ферме по форме, утвержд</w:t>
            </w:r>
            <w:r w:rsidR="00076049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аемой приказом Минсельхоза НСО</w:t>
            </w:r>
          </w:p>
        </w:tc>
      </w:tr>
    </w:tbl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05143D" w:rsidSect="00040F6B">
          <w:pgSz w:w="16834" w:h="11909" w:orient="landscape"/>
          <w:pgMar w:top="1418" w:right="1134" w:bottom="567" w:left="1134" w:header="0" w:footer="0" w:gutter="0"/>
          <w:cols w:space="720"/>
          <w:noEndnote/>
        </w:sect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7AF8" w:rsidRPr="0005143D" w:rsidRDefault="005A7DA7" w:rsidP="007C7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&lt;*&gt; </w:t>
      </w:r>
      <w:r w:rsidR="007C7AF8" w:rsidRPr="0005143D">
        <w:rPr>
          <w:rFonts w:ascii="Times New Roman" w:hAnsi="Times New Roman" w:cs="Times New Roman"/>
          <w:sz w:val="28"/>
          <w:szCs w:val="28"/>
        </w:rPr>
        <w:t>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году, при подготовке к весенне-полевым работам в расчете на 1 гектар посевной площади для каждого муниципального района Новосибирской области, рассчитываемым министерством по следующей формуле (</w:t>
      </w:r>
      <w:proofErr w:type="spellStart"/>
      <w:r w:rsidR="007C7AF8" w:rsidRPr="0005143D">
        <w:rPr>
          <w:rFonts w:ascii="Times New Roman" w:hAnsi="Times New Roman" w:cs="Times New Roman"/>
          <w:sz w:val="28"/>
          <w:szCs w:val="28"/>
        </w:rPr>
        <w:t>V</w:t>
      </w:r>
      <w:r w:rsidR="007C7AF8" w:rsidRPr="0005143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7C7AF8" w:rsidRPr="0005143D">
        <w:rPr>
          <w:rFonts w:ascii="Times New Roman" w:hAnsi="Times New Roman" w:cs="Times New Roman"/>
          <w:sz w:val="28"/>
          <w:szCs w:val="28"/>
        </w:rPr>
        <w:t>, рублей/га):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V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= Q +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размер субсидии на площадь, занятую под производство овощей открытого грунта, семенного картофеля, семян овощ</w:t>
      </w:r>
      <w:r w:rsidR="004B110E" w:rsidRPr="0005143D">
        <w:rPr>
          <w:rFonts w:ascii="Times New Roman" w:hAnsi="Times New Roman" w:cs="Times New Roman"/>
          <w:sz w:val="28"/>
          <w:szCs w:val="28"/>
        </w:rPr>
        <w:t>ных культур открытого грунта в предыдущем</w:t>
      </w:r>
      <w:r w:rsidRPr="0005143D">
        <w:rPr>
          <w:rFonts w:ascii="Times New Roman" w:hAnsi="Times New Roman" w:cs="Times New Roman"/>
          <w:sz w:val="28"/>
          <w:szCs w:val="28"/>
        </w:rPr>
        <w:t xml:space="preserve"> году,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году, определенный в соответствии с уровнем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 утвержденным правовым актом МСХ РФ для Новосибирской области на соответствующий год: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= к x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к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ставка на один гектар посевной площади, занятой под производство овощей открытого грунта, семенного картофеля, семян овощных культур открытого грунта, в соответствии с перечнем и ставкой, утвержденными Министерством сельского хозяйства Российской Федерации в расчете на 1 гектар посевной площади;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площадь, занятая под производство овощей открытого грунта, семенного картофеля, семян овощных культур открытого грунта в </w:t>
      </w:r>
      <w:r w:rsidR="00EA309B" w:rsidRPr="0005143D">
        <w:rPr>
          <w:rFonts w:ascii="Times New Roman" w:hAnsi="Times New Roman" w:cs="Times New Roman"/>
          <w:sz w:val="28"/>
          <w:szCs w:val="28"/>
        </w:rPr>
        <w:t>предыдущем году.</w:t>
      </w:r>
    </w:p>
    <w:p w:rsidR="00EA309B" w:rsidRPr="0005143D" w:rsidRDefault="00EA309B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 случае, если сельскохозяйственный товаропроизводитель не имел посевов овощей открытого грунта, семенного картофеля, семян овощных культур открытого грунта в предыдущем году, расчет осуществляется по площадям, планируемым к посеву в текущем году.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Q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объем финансирования, распределенный на посевную площадь зерновых, зернобобовых и кормовых сельскохозяйственных культур, рассчитанный с учетом корректирующих коэффициентов по следующей формуле: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Q = H x S,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H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ставка на 1 гектар площади посева зерновых, зернобобовых и кормовых культур;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 xml:space="preserve">S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общая площадь </w:t>
      </w:r>
      <w:r w:rsidR="00EA309B" w:rsidRPr="0005143D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05143D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 рассчитанная по формуле: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x 1,3,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незастрахованная площадь </w:t>
      </w:r>
      <w:r w:rsidR="00EA309B" w:rsidRPr="0005143D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05143D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застрахованная площадь</w:t>
      </w:r>
      <w:r w:rsidR="00EA309B" w:rsidRPr="0005143D">
        <w:rPr>
          <w:rFonts w:ascii="Times New Roman" w:hAnsi="Times New Roman" w:cs="Times New Roman"/>
          <w:sz w:val="28"/>
          <w:szCs w:val="28"/>
        </w:rPr>
        <w:t xml:space="preserve"> в предыдущем году</w:t>
      </w:r>
      <w:r w:rsidRPr="0005143D">
        <w:rPr>
          <w:rFonts w:ascii="Times New Roman" w:hAnsi="Times New Roman" w:cs="Times New Roman"/>
          <w:sz w:val="28"/>
          <w:szCs w:val="28"/>
        </w:rPr>
        <w:t xml:space="preserve"> посева зерновых, зернобобовых и кормовых культур.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(Н, рублей/га):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H =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C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 С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ставка на 1 условный гектар, которая рассчитывается: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С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05143D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V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количество условных гектаров, которое рассчитывается как сумма площадей по каждой культуре, умноженных на коэффициент перевода каждой культуры в универсальные единицы: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= (S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>) + (S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>) + ... (S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143D">
        <w:rPr>
          <w:rFonts w:ascii="Times New Roman" w:hAnsi="Times New Roman" w:cs="Times New Roman"/>
          <w:sz w:val="28"/>
          <w:szCs w:val="28"/>
        </w:rPr>
        <w:t>, 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143D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посевные площади сельскохозяйственной культуры;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143D">
        <w:rPr>
          <w:rFonts w:ascii="Times New Roman" w:hAnsi="Times New Roman" w:cs="Times New Roman"/>
          <w:sz w:val="28"/>
          <w:szCs w:val="28"/>
        </w:rPr>
        <w:t>, 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143D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коэффициенты перевода культуры в универсальные единицы, утверждаемые приказом министерства сельского хозяйства Новосибирской области, согласованные с профильным комитетом Законодательного Собрания Новосибирской области;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коэффициент биоклиматического потенциала по муниципальному району Новосибирской области.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области, утверждаемой приказом министерства сельского хозяйства Новосибирской области.</w:t>
      </w:r>
    </w:p>
    <w:p w:rsidR="00A464C1" w:rsidRPr="0005143D" w:rsidRDefault="00A464C1" w:rsidP="00DE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&lt;**&gt; Указанный</w:t>
      </w:r>
      <w:r w:rsidR="007F631D" w:rsidRPr="0005143D">
        <w:rPr>
          <w:rFonts w:ascii="Times New Roman" w:hAnsi="Times New Roman" w:cs="Times New Roman"/>
          <w:sz w:val="28"/>
          <w:szCs w:val="28"/>
        </w:rPr>
        <w:t xml:space="preserve"> документ предоставляется при предоставлении государственной поддержки на площадь, занятую кормовыми культурами </w:t>
      </w:r>
      <w:r w:rsidR="00391978" w:rsidRPr="0005143D">
        <w:rPr>
          <w:rFonts w:ascii="Times New Roman" w:hAnsi="Times New Roman" w:cs="Times New Roman"/>
          <w:sz w:val="28"/>
          <w:szCs w:val="28"/>
        </w:rPr>
        <w:t>для</w:t>
      </w:r>
      <w:r w:rsidR="007F631D" w:rsidRPr="0005143D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341B0C" w:rsidRPr="0005143D">
        <w:rPr>
          <w:rFonts w:ascii="Times New Roman" w:hAnsi="Times New Roman" w:cs="Times New Roman"/>
          <w:sz w:val="28"/>
          <w:szCs w:val="28"/>
        </w:rPr>
        <w:t>а</w:t>
      </w:r>
      <w:r w:rsidR="007F631D" w:rsidRPr="0005143D">
        <w:rPr>
          <w:rFonts w:ascii="Times New Roman" w:hAnsi="Times New Roman" w:cs="Times New Roman"/>
          <w:sz w:val="28"/>
          <w:szCs w:val="28"/>
        </w:rPr>
        <w:t xml:space="preserve"> семян.</w:t>
      </w:r>
    </w:p>
    <w:p w:rsidR="00CA0105" w:rsidRPr="0005143D" w:rsidRDefault="00CA0105" w:rsidP="00CA01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&lt;**</w:t>
      </w:r>
      <w:r w:rsidR="00A464C1" w:rsidRPr="0005143D">
        <w:rPr>
          <w:rFonts w:ascii="Times New Roman" w:hAnsi="Times New Roman" w:cs="Times New Roman"/>
          <w:sz w:val="28"/>
          <w:szCs w:val="28"/>
        </w:rPr>
        <w:t>*</w:t>
      </w:r>
      <w:r w:rsidRPr="0005143D">
        <w:rPr>
          <w:rFonts w:ascii="Times New Roman" w:hAnsi="Times New Roman" w:cs="Times New Roman"/>
          <w:sz w:val="28"/>
          <w:szCs w:val="28"/>
        </w:rPr>
        <w:t xml:space="preserve">&gt; Указанный документ запрашивается </w:t>
      </w:r>
      <w:r w:rsidR="000B252B" w:rsidRPr="0005143D">
        <w:rPr>
          <w:rFonts w:ascii="Times New Roman" w:hAnsi="Times New Roman" w:cs="Times New Roman"/>
          <w:sz w:val="28"/>
          <w:szCs w:val="28"/>
        </w:rPr>
        <w:t>Минсельхозом НСО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межведомственной автоматизированной информационной системы по межведомственному запросу, при этом субъект государственной поддержки вправе представить указанный документ в данное министерство по собственной инициативе.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К(Ф)Х - крестьянские (фермерские) хозяйства;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ЛПХ - личные подсобные хозяйства;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Минсельхоз НСО, министерство - министерство сельского хозяйства Новосибирской области;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МСХ РФ - Министерство сельского хозяйства Российской Федерации;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РФ - Российская Федерация;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- сельскохозяйственные потребительские кооперативы;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ЦБ РФ - Центральный банк Российской Федерации.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89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3853" w:rsidRPr="0005143D" w:rsidRDefault="00673853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CA0105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 перечню документов,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представляемых субъектами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государственной поддержки для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получения государственной поддержки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сельскохозяйственного производства в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Новосибирской области за счет средств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области,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источником финансового обеспечения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которых является субсидия из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656"/>
      <w:bookmarkEnd w:id="2"/>
      <w:r w:rsidRPr="0005143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документов, подтверждающих целевое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использование кредитных средств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I. По инвестиционным кредитам (займам)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(займа), полученного на приобретение сельскохозяйственной техники, оборудования, специализированного транспорта и спецтехники: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договоров на приобретение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сельскохозяйственной техники, специализированного транспорта, спецтехники и оборудования, включая авансовые платежи, заверенные заемщиком и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товарных накладных, счетов-фактур на приобретение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приобретение за иностранную валюту сельскохозяйственной техники, специализированного транспорта, спецтехники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контракта на приобретение импортной сельскохозяйственной техники, специализированного транспорта, спецтехники и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 xml:space="preserve">копии платежных поручений или документов, подтверждающих открытие аккредитива на оплату сельскохозяйственной техники, специализированного </w:t>
      </w:r>
      <w:r w:rsidRPr="0005143D">
        <w:rPr>
          <w:rFonts w:ascii="Times New Roman" w:hAnsi="Times New Roman" w:cs="Times New Roman"/>
          <w:sz w:val="28"/>
          <w:szCs w:val="28"/>
        </w:rPr>
        <w:lastRenderedPageBreak/>
        <w:t>транспорта, спецтехники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(займа), полученного на приобретение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договора на приобретение племенной продукции (материала),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племенной продукции (материала), включая авансовые платежи, заверенные заемщиком и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8.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племенной продукции (материала),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9.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счетов-фактур, племенных свидетельств или реестр племенных свидетельств на приобретение племенной продукции (материала),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10.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приобретение за иностранную валюту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контракта на приобретение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 или документов, подтверждающих открытие аккредитива на оплату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справка о состоянии паспорта импортной сделки, заверенная заемщиком;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 </w:t>
      </w:r>
      <w:r w:rsidR="005A7DA7" w:rsidRPr="0005143D">
        <w:rPr>
          <w:rFonts w:ascii="Times New Roman" w:hAnsi="Times New Roman" w:cs="Times New Roman"/>
          <w:sz w:val="28"/>
          <w:szCs w:val="28"/>
        </w:rPr>
        <w:t>документы, подтверждающие племенную ценность приобретенной племенной продукции (материала).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 на строительство, реконструкцию и модернизацию: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11.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титульного списка стройки,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12.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сводной сметы на строительство, реконструкцию и модернизацию объекта,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Документы, представляемые по мере использования кредита (займа):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13.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При проведении работ подрядным способом: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договоров на поставку технологического оборудования, на выполнение подрядных работ, сметы затрат и графика выполнения строительно-монтажных работ, заверенные заемщиком;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 и перечисление средств подрядчикам на выполнение работ, в том числе по авансовым платежам,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строительных материалов,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товарных накладных, счетов-фактур на получение технологического оборудования, заверенные заемщиком;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актов о приемке-передаче оборудования в монтаж, заверенные заемщиком &lt;*&gt;;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</w:t>
      </w:r>
      <w:r w:rsidR="00B45440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при оплате строительных материалов заемщиком:</w:t>
      </w:r>
    </w:p>
    <w:p w:rsidR="005A7DA7" w:rsidRPr="0005143D" w:rsidRDefault="00B45440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договоров на поставку строительных материалов,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товарных накладных на получение заемщиком строительных материалов,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документов на передачу подрядчикам строительных материалов для включения их стоимости в справку о стоимости выполненных работ и затрат;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копии актов о приемке выполненных работ, заверенные заемщиком &lt;*&gt;;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8) копия справки о стоимости выполненных работ и затрат, заверенная заказчиком &lt;*&gt;.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14. При проведении работ хозяйственным способом: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приказа о назначении ответственных лиц и графика проведения работ хозяйственным способом и объема работ (тысяч рублей),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сметы затрат, распорядительных документов заемщика об организации, проведении работ хозяйственным способом и создании подразделения по выполнению работ хозяйственным способом, заверенные заемщиком, выписка из ведомости на выдачу зарплаты работникам соответствующего подразделения, копии актов выполненных работ &lt;*&gt;, справки о стоимости выполненных работ и затрат,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копии платежных поручений, подтверждающих оплату строительных материалов,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копии договоров на поставку технологического оборудования, на выполнение отдельных работ подрядным способом,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копии платежных поручений, подтверждающих оплату технологического оборудования и перечисление средств подрядчикам, включая авансовые платежи, заверенные заемщиком и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15. Копии актов о приемке-передаче здания (сооружения) &lt;*&gt; и (или) актов приема-сдачи реконструированных, модернизированных объектов основных средств &lt;*&gt;,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16. Документы, подтверждающие приобретение за иностранную валюту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1) копия контракта на приобретение импортного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копии дебетового авизо в подтверждение перечисления валюты поставщику или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свифтового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сообщения с переводом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копии актов о приемке-передаче оборудования в монтаж, заверенные заемщиком &lt;*&gt;.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 на закладку многолетних насаждений: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17. Копии платежных поручений, подтверждающих оплату посадочного материала или материалов для установки шпалеры, включая авансовые платежи,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18. Копии актов приемки-передачи основных средств.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19. Документы, подтверждающие приобретение за иностранную валюту посадочного материала: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контракта на приобретение посадочного материала,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копии актов приемки-передачи основных средств.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II. По кредитам (займам), полученным на срок до 1 года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20. На закупку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переработки, транспортных услуг, связанных с производством молочной продукции (далее - товары и услуги), и уплату страховых взносов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копии договоров на закупку товаров и услуг,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2) копии платежных поручений по оплате товаров и услуг, включая авансовые платежи,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копии товарных накладных или реестр накладных, заверенные заемщиком (при закупке сырья у физических лиц - копии закупочных актов, оформленные в установленном порядке и заверенные заемщиком).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21. В иностранной валюте на приобретение материальных ресурсов для проведения сезонных работ: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контракта,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22. На уплату страховых взносов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III. По кредитам (займам), полученным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малыми формами хозяйствования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Крестьянские (фермерские) хозяйства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23. На срок до 2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материальных ресурсов для проведения сезонных работ, молодняка сельскохозяйственных животных: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при оплате приобретаемых материальных ресурсов,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товарных накладных,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24. На срок до 8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племенных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договора на приобретение племенных сельскохозяйственных животных,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б) копии платежных поручений, подтверждающих оплату племенных сельскохозяйственных животных,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актов приемки-передачи племенных сельскохозяйственных животных, племенной продукции (материала),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племенных свидетельств или реестр племенных свидетельств на приобретение племенных сельскохозяйственных животных, племенной продукции (материала);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документы, подтверждающие приобретение за иностранную валюту племенных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племенных сельскохозяйственных животных и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племенных сельскохозяйственных животных и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документов, подтверждающих племенную ценность племенных сельскохозяйственных животных и племенной продукции (материала);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при приобретении сельскохозяйственной техники и оборудования, в том числе тракторов 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агрегатируемых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 ними сельскохозяйственных машин, оборудования, используемых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сельскохозяйственной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сельскохозяйственной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товарных накладных, счетов-фактур на приобретение сельскохозяйственной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документы, подтверждающие приобретение за иностранную валюту сельскохозяйственной 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импортной сельскохозяйственной техники и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б) копии платежных поручений или документов, подтверждающих открытие аккредитива на оплату сельскохозяйственной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при строительстве, реконструкции и модернизации: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титульного списка стройки,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копия сводной сметы на строительство, реконструкцию и модернизацию объектов,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представляемые заемщиком по мере выполнения графика работ: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выполненных работ,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выплачивается заемщикам по мере выполнения этапов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при закладке многолетних насаждений: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актов приемки посадки, заверенные заемщиком (после окончания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документы, подтверждающие приобретение за иностранную валюту посадочного материала: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посадочного материала,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актов приемки посадки, заверенные заемщиком (после окончания работ).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Сельскохозяйственные потребительские кооперативы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25. На срок до 2-х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материальных ресурсов для проведения сезонных работ, молодняка сельскохозяйственных животных: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по оплате приобретаемых материальных ресурсов и молодняка сельскохозяйственных животных,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при закупке сельскохозяйственного сырья для первичной и промышленной переработки (далее - сырье), а также закупке сельскохозяйственной продукции (далее - продукция) у членов кооператива: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сырья, продукции, заверенные заемщиком, копии платежных поручений по оплате приобретаемого сырья, продукции, заверенные заемщиком, при приобретении в организациях и у индивидуальных предпринимателей;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закупочных актов, оформленные в установленном порядке и заверенные заемщиком, или копии накладных и документов, подтверждающих оплату за закупленное сырье, заверенные заемщиком, при приобретении у физических лиц;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для организационного обустройства сельскохозяйственного потребительского кооператива, включая сельскохозяйственный кредитный потребительский кооператив: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договоров или товарных накладных, копии платежных поручений, или товарных чеков, или приходных кассовых ордеров (при приобретении в организациях, в розничной торговле или у индивидуальных предпринимателей) на приобретение мебели, оргтехники, в том числе программных продуктов, средств связи, электронно-вычислительной техники, подключение к сети Интернет, оплату аренды офисных помещений и оплату коммунальных услуг,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26. На срок до 8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а) копии договоров на приобретение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товарных накладных, счетов-фактур на приобретение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документы, подтверждающие приобретение за иностранную валюту 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импортной техники, транспорта и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при приобретении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договора на приобретение сельскохозяйственных животных,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сельскохозяйственных животных,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актов приемки-передачи сельскохозяйственных животных, племенной продукции (материала),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племенных свидетельств на приобретение племенной продукции (материала),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документы, подтверждающие приобретение за иностранную валюту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сельскохозяйственных животных,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сельскохозяйственных животных,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документы, подтверждающие племенную ценность приобретенной племенной продукции (материала);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при строительстве, реконструкции и модернизации: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титульного списка стройки,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копия сводной сметы на строительство, и (или) реконструкцию, и (или) модернизацию объектов,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представляемые заемщиком по мере выполнения графика работ: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выполненных работ,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по мере выполнения этапов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на закладку многолетних насаждений: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актов приемки посадки, заверенные заемщиком (после окончания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документы, подтверждающие приобретение за иностранную валюту посадочного материала: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посадочного материала,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актов приемки посадки, заверенные заемщиком (после окончания работ).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Граждане, ведущие личное подсобное хозяйство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27. На срок до 2-х лет при приобретении материальных ресурсов для проведения сезонных работ, молодняка сельскохозяйственных животных и уплате страховых взносов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оригиналы &lt;**&gt;, копии договоров купли-продажи, или товарных чеков, или накладных, а также платежных поручений, или кассовых чеков, или приходных кассовых ордеров, оформленных в установленном порядке, при покупке материальных ресурсов, молодняка животных в организациях, в розничной торговле или у индивидуальных предпринимателей;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оригиналы &lt;**&gt;, копии договоров купли-продажи и акты приема-передачи денежных средств и товара при приобретении молодняка сельскохозяйственных животных и кормов за наличный расчет у физических лиц;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оригиналы &lt;**&gt;, копии договора страхования и платежных документов на уплату страховых взносов.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28. На срок до 5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покупке сельскохозяйственных животных, сельскохозяйственной малогабаритной техники, тракторов, сельскохозяйственных машин, оборудования для животноводства и переработки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оригиналы &lt;**&gt;, копии договоров купли-продажи, или накладных, или товарных чеков, а также платежных поручений, или кассовых чеков, или приходных кассовых ордеров, оформленных в установленном порядке, при покупке в организациях, в розничной торговле или у индивидуальных предпринимателей,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оригиналы &lt;**&gt;, копии договоров купли-продажи и акты приема-передачи денежных средств и товара при приобретении за наличный расчет у физических лиц,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смета (сводка) затрат по установленной форме, составленная заемщиком, или смета (сводка) затрат, составленная проектной организацией, оригиналы &lt;**&gt;, копии накладных, или кассовых, или товарных чеков на приобретенные материалы, оформленных в установленном порядке, согласно смете (сводке) затрат; оригиналы &lt;**&gt;, копии договоров на выполнение работ (при подрядном способе) по реконструкции, ремонту и строительству животноводческих помещений, актов выполненных работ по установленной форме (при подрядном и хозяйственном способе) и платежных документов, подтверждающих оплату выполненных работ (при подрядном способе) по реконструкции, ремонту и строительству животноводческих помещений;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lastRenderedPageBreak/>
        <w:t>3) оригиналы &lt;**&gt;, копии товарных чеков на получение оборудования и платежных документов, подтверждающих оплату газового оборудования, материалов; оригиналы &lt;**&gt;, копии актов выполненных работ и документов, подтверждающих оплату выполненных работ при подключении к газовым сетям.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29. Копии представляемых документов заверяются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30. Справка-выписка из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книги об учете личного подсобного хозяйства заемщика, подписанная главой муниципального образования.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&lt;*&gt; При расчете субсидии (подтверждение целевого использования) суммы согласно представляемым копиям актов принимаются к целевому использованию с учетом НДС.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&lt;**&gt; Оригиналы документов после сверки с копиями возвращаются заемщику.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Примечание.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 случае получения кредита в иностранной валюте и использования его в рублях перечень документов, подтверждающих целевое использование кредита, соответствует перечню документов, установленному для подтверждения целевого использования кредита, полученного в рублях.</w:t>
      </w:r>
    </w:p>
    <w:p w:rsidR="00421F90" w:rsidRPr="0005143D" w:rsidRDefault="00421F90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05143D" w:rsidRDefault="00673853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05143D" w:rsidRDefault="00673853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4F079E" w:rsidRDefault="00673853" w:rsidP="00673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_________</w:t>
      </w:r>
      <w:r w:rsidR="00FD1010" w:rsidRPr="0005143D">
        <w:rPr>
          <w:rFonts w:ascii="Times New Roman" w:hAnsi="Times New Roman" w:cs="Times New Roman"/>
          <w:sz w:val="28"/>
          <w:szCs w:val="28"/>
        </w:rPr>
        <w:t>».</w:t>
      </w:r>
    </w:p>
    <w:sectPr w:rsidR="00673853" w:rsidRPr="004F079E" w:rsidSect="00892CA4">
      <w:pgSz w:w="11909" w:h="16834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E4" w:rsidRDefault="002C5CE4" w:rsidP="004D0ED1">
      <w:pPr>
        <w:spacing w:after="0" w:line="240" w:lineRule="auto"/>
      </w:pPr>
      <w:r>
        <w:separator/>
      </w:r>
    </w:p>
  </w:endnote>
  <w:endnote w:type="continuationSeparator" w:id="0">
    <w:p w:rsidR="002C5CE4" w:rsidRDefault="002C5CE4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E4" w:rsidRDefault="002C5CE4" w:rsidP="004D0ED1">
      <w:pPr>
        <w:spacing w:after="0" w:line="240" w:lineRule="auto"/>
      </w:pPr>
      <w:r>
        <w:separator/>
      </w:r>
    </w:p>
  </w:footnote>
  <w:footnote w:type="continuationSeparator" w:id="0">
    <w:p w:rsidR="002C5CE4" w:rsidRDefault="002C5CE4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38C" w:rsidRDefault="00DF538C">
        <w:pPr>
          <w:pStyle w:val="aa"/>
          <w:jc w:val="center"/>
        </w:pPr>
      </w:p>
      <w:p w:rsidR="00DF538C" w:rsidRPr="004D0ED1" w:rsidRDefault="00DF538C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0E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E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0E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2048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4D0E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10115"/>
    <w:rsid w:val="00021CF0"/>
    <w:rsid w:val="0002213E"/>
    <w:rsid w:val="00032999"/>
    <w:rsid w:val="00040959"/>
    <w:rsid w:val="00040F6B"/>
    <w:rsid w:val="00041895"/>
    <w:rsid w:val="00042DCC"/>
    <w:rsid w:val="000466D6"/>
    <w:rsid w:val="00047C30"/>
    <w:rsid w:val="0005143D"/>
    <w:rsid w:val="0006152F"/>
    <w:rsid w:val="00076049"/>
    <w:rsid w:val="00081C41"/>
    <w:rsid w:val="00084876"/>
    <w:rsid w:val="000848EF"/>
    <w:rsid w:val="0009035D"/>
    <w:rsid w:val="000A084F"/>
    <w:rsid w:val="000B16CE"/>
    <w:rsid w:val="000B252B"/>
    <w:rsid w:val="000C0D49"/>
    <w:rsid w:val="000C4C42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51778"/>
    <w:rsid w:val="00152499"/>
    <w:rsid w:val="00154586"/>
    <w:rsid w:val="00160856"/>
    <w:rsid w:val="00166E79"/>
    <w:rsid w:val="0017422D"/>
    <w:rsid w:val="001819C7"/>
    <w:rsid w:val="00187682"/>
    <w:rsid w:val="001B7136"/>
    <w:rsid w:val="001B7DB3"/>
    <w:rsid w:val="001D0C36"/>
    <w:rsid w:val="001F1F98"/>
    <w:rsid w:val="001F49D1"/>
    <w:rsid w:val="00201401"/>
    <w:rsid w:val="002039C7"/>
    <w:rsid w:val="0021635A"/>
    <w:rsid w:val="00217CDF"/>
    <w:rsid w:val="002252BB"/>
    <w:rsid w:val="00227BAE"/>
    <w:rsid w:val="00243437"/>
    <w:rsid w:val="00255088"/>
    <w:rsid w:val="0027640B"/>
    <w:rsid w:val="00290792"/>
    <w:rsid w:val="002947E7"/>
    <w:rsid w:val="002A49EC"/>
    <w:rsid w:val="002A7CDA"/>
    <w:rsid w:val="002C038D"/>
    <w:rsid w:val="002C5CE4"/>
    <w:rsid w:val="002D01D1"/>
    <w:rsid w:val="002D77BA"/>
    <w:rsid w:val="002E0476"/>
    <w:rsid w:val="002E0802"/>
    <w:rsid w:val="002E2339"/>
    <w:rsid w:val="002E3C3A"/>
    <w:rsid w:val="002F0CE4"/>
    <w:rsid w:val="00303393"/>
    <w:rsid w:val="003040C7"/>
    <w:rsid w:val="00306756"/>
    <w:rsid w:val="00326B95"/>
    <w:rsid w:val="00341B0C"/>
    <w:rsid w:val="0034207F"/>
    <w:rsid w:val="00343B24"/>
    <w:rsid w:val="003446D9"/>
    <w:rsid w:val="00363C83"/>
    <w:rsid w:val="003717FA"/>
    <w:rsid w:val="003749ED"/>
    <w:rsid w:val="003808ED"/>
    <w:rsid w:val="0038697B"/>
    <w:rsid w:val="00391978"/>
    <w:rsid w:val="00393607"/>
    <w:rsid w:val="00395E02"/>
    <w:rsid w:val="003A24A3"/>
    <w:rsid w:val="003A4651"/>
    <w:rsid w:val="003A4FAB"/>
    <w:rsid w:val="003B259B"/>
    <w:rsid w:val="003B7871"/>
    <w:rsid w:val="003C5DAF"/>
    <w:rsid w:val="003D2D74"/>
    <w:rsid w:val="003E7AC5"/>
    <w:rsid w:val="004012E0"/>
    <w:rsid w:val="004013B5"/>
    <w:rsid w:val="004035E6"/>
    <w:rsid w:val="00420186"/>
    <w:rsid w:val="00421552"/>
    <w:rsid w:val="00421F90"/>
    <w:rsid w:val="004551E9"/>
    <w:rsid w:val="00456286"/>
    <w:rsid w:val="00465A1D"/>
    <w:rsid w:val="00485A1D"/>
    <w:rsid w:val="00486F56"/>
    <w:rsid w:val="004A1777"/>
    <w:rsid w:val="004A5AC0"/>
    <w:rsid w:val="004A5BA3"/>
    <w:rsid w:val="004B110E"/>
    <w:rsid w:val="004B16E3"/>
    <w:rsid w:val="004B46AC"/>
    <w:rsid w:val="004B7CE8"/>
    <w:rsid w:val="004C1BF8"/>
    <w:rsid w:val="004C72E8"/>
    <w:rsid w:val="004D0ED1"/>
    <w:rsid w:val="004E76BB"/>
    <w:rsid w:val="004F079E"/>
    <w:rsid w:val="004F228C"/>
    <w:rsid w:val="004F2C23"/>
    <w:rsid w:val="004F3E82"/>
    <w:rsid w:val="004F7B2C"/>
    <w:rsid w:val="005139C6"/>
    <w:rsid w:val="005209B3"/>
    <w:rsid w:val="00520A5F"/>
    <w:rsid w:val="00537D11"/>
    <w:rsid w:val="005401C6"/>
    <w:rsid w:val="00542999"/>
    <w:rsid w:val="00543197"/>
    <w:rsid w:val="00546A63"/>
    <w:rsid w:val="00546EF5"/>
    <w:rsid w:val="0055657B"/>
    <w:rsid w:val="00573C27"/>
    <w:rsid w:val="00575D8D"/>
    <w:rsid w:val="00583F55"/>
    <w:rsid w:val="005867CB"/>
    <w:rsid w:val="00586E4D"/>
    <w:rsid w:val="00591E10"/>
    <w:rsid w:val="005A1002"/>
    <w:rsid w:val="005A42F2"/>
    <w:rsid w:val="005A4F70"/>
    <w:rsid w:val="005A7DA7"/>
    <w:rsid w:val="005B4B2A"/>
    <w:rsid w:val="005D581B"/>
    <w:rsid w:val="005D5B3E"/>
    <w:rsid w:val="0062469F"/>
    <w:rsid w:val="00655333"/>
    <w:rsid w:val="00671F9C"/>
    <w:rsid w:val="006728E6"/>
    <w:rsid w:val="00673853"/>
    <w:rsid w:val="0067592B"/>
    <w:rsid w:val="006A1F7D"/>
    <w:rsid w:val="006C7022"/>
    <w:rsid w:val="006E52F8"/>
    <w:rsid w:val="006F2AB2"/>
    <w:rsid w:val="006F74B3"/>
    <w:rsid w:val="007168C9"/>
    <w:rsid w:val="0072111F"/>
    <w:rsid w:val="00723725"/>
    <w:rsid w:val="00746EAC"/>
    <w:rsid w:val="00774A57"/>
    <w:rsid w:val="00776CA8"/>
    <w:rsid w:val="00780722"/>
    <w:rsid w:val="0078747B"/>
    <w:rsid w:val="007A21D1"/>
    <w:rsid w:val="007A3189"/>
    <w:rsid w:val="007A61C4"/>
    <w:rsid w:val="007B48BD"/>
    <w:rsid w:val="007C7AF8"/>
    <w:rsid w:val="007D0A7B"/>
    <w:rsid w:val="007E2C50"/>
    <w:rsid w:val="007E46D5"/>
    <w:rsid w:val="007F45C5"/>
    <w:rsid w:val="007F631D"/>
    <w:rsid w:val="00803036"/>
    <w:rsid w:val="00807363"/>
    <w:rsid w:val="008266CA"/>
    <w:rsid w:val="008424F5"/>
    <w:rsid w:val="00851698"/>
    <w:rsid w:val="00873447"/>
    <w:rsid w:val="0088116F"/>
    <w:rsid w:val="00885DEE"/>
    <w:rsid w:val="00892CA4"/>
    <w:rsid w:val="008A0B45"/>
    <w:rsid w:val="008C6B07"/>
    <w:rsid w:val="008D305E"/>
    <w:rsid w:val="008D3586"/>
    <w:rsid w:val="008E59E2"/>
    <w:rsid w:val="008F3C8F"/>
    <w:rsid w:val="00901813"/>
    <w:rsid w:val="00902CEC"/>
    <w:rsid w:val="00903625"/>
    <w:rsid w:val="00914ED1"/>
    <w:rsid w:val="0092497E"/>
    <w:rsid w:val="009302AE"/>
    <w:rsid w:val="00934E22"/>
    <w:rsid w:val="009355CD"/>
    <w:rsid w:val="00943824"/>
    <w:rsid w:val="00946B5E"/>
    <w:rsid w:val="00952D3D"/>
    <w:rsid w:val="0095787D"/>
    <w:rsid w:val="0096552F"/>
    <w:rsid w:val="00975A99"/>
    <w:rsid w:val="00995A94"/>
    <w:rsid w:val="00997B3B"/>
    <w:rsid w:val="009A0086"/>
    <w:rsid w:val="009A010D"/>
    <w:rsid w:val="009A2759"/>
    <w:rsid w:val="009B49C9"/>
    <w:rsid w:val="009B5D6B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83C"/>
    <w:rsid w:val="00A4363A"/>
    <w:rsid w:val="00A464C1"/>
    <w:rsid w:val="00A5645A"/>
    <w:rsid w:val="00A60BCA"/>
    <w:rsid w:val="00A70194"/>
    <w:rsid w:val="00A76162"/>
    <w:rsid w:val="00A902E0"/>
    <w:rsid w:val="00A95941"/>
    <w:rsid w:val="00A95FCC"/>
    <w:rsid w:val="00A96631"/>
    <w:rsid w:val="00AA1F56"/>
    <w:rsid w:val="00AC4FC0"/>
    <w:rsid w:val="00AF1461"/>
    <w:rsid w:val="00AF4095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51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4036"/>
    <w:rsid w:val="00BE3985"/>
    <w:rsid w:val="00BF2755"/>
    <w:rsid w:val="00BF33AC"/>
    <w:rsid w:val="00BF368E"/>
    <w:rsid w:val="00C016EB"/>
    <w:rsid w:val="00C04BA5"/>
    <w:rsid w:val="00C057EE"/>
    <w:rsid w:val="00C135AF"/>
    <w:rsid w:val="00C17639"/>
    <w:rsid w:val="00C22617"/>
    <w:rsid w:val="00C43434"/>
    <w:rsid w:val="00C47786"/>
    <w:rsid w:val="00C50BD5"/>
    <w:rsid w:val="00C557D7"/>
    <w:rsid w:val="00C621CF"/>
    <w:rsid w:val="00C63465"/>
    <w:rsid w:val="00C71BB1"/>
    <w:rsid w:val="00C7628E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BD1"/>
    <w:rsid w:val="00CB039F"/>
    <w:rsid w:val="00CB04DC"/>
    <w:rsid w:val="00CB0B9A"/>
    <w:rsid w:val="00CB6A14"/>
    <w:rsid w:val="00CC671B"/>
    <w:rsid w:val="00CD3E4D"/>
    <w:rsid w:val="00CE085C"/>
    <w:rsid w:val="00CE13FF"/>
    <w:rsid w:val="00CE6854"/>
    <w:rsid w:val="00CF26BC"/>
    <w:rsid w:val="00D015B9"/>
    <w:rsid w:val="00D03435"/>
    <w:rsid w:val="00D16410"/>
    <w:rsid w:val="00D166F4"/>
    <w:rsid w:val="00D24BBF"/>
    <w:rsid w:val="00D4244D"/>
    <w:rsid w:val="00D426D0"/>
    <w:rsid w:val="00D43256"/>
    <w:rsid w:val="00D43D30"/>
    <w:rsid w:val="00D46AF5"/>
    <w:rsid w:val="00D53372"/>
    <w:rsid w:val="00D57C25"/>
    <w:rsid w:val="00D62E3D"/>
    <w:rsid w:val="00D64279"/>
    <w:rsid w:val="00D72FB5"/>
    <w:rsid w:val="00D769FF"/>
    <w:rsid w:val="00D8333A"/>
    <w:rsid w:val="00D84C18"/>
    <w:rsid w:val="00D93999"/>
    <w:rsid w:val="00DA4A88"/>
    <w:rsid w:val="00DA60C2"/>
    <w:rsid w:val="00DB2048"/>
    <w:rsid w:val="00DB285B"/>
    <w:rsid w:val="00DB705B"/>
    <w:rsid w:val="00DD7663"/>
    <w:rsid w:val="00DE47CD"/>
    <w:rsid w:val="00DE763F"/>
    <w:rsid w:val="00DF26E0"/>
    <w:rsid w:val="00DF538C"/>
    <w:rsid w:val="00DF6C17"/>
    <w:rsid w:val="00DF6C77"/>
    <w:rsid w:val="00DF7B5A"/>
    <w:rsid w:val="00E021FE"/>
    <w:rsid w:val="00E02BE2"/>
    <w:rsid w:val="00E040B5"/>
    <w:rsid w:val="00E14980"/>
    <w:rsid w:val="00E24448"/>
    <w:rsid w:val="00E24BE7"/>
    <w:rsid w:val="00E2628B"/>
    <w:rsid w:val="00E26FDE"/>
    <w:rsid w:val="00E52484"/>
    <w:rsid w:val="00E5358B"/>
    <w:rsid w:val="00E747F8"/>
    <w:rsid w:val="00E82598"/>
    <w:rsid w:val="00E83B35"/>
    <w:rsid w:val="00E86EA9"/>
    <w:rsid w:val="00EA309B"/>
    <w:rsid w:val="00EC3B05"/>
    <w:rsid w:val="00EE6FB0"/>
    <w:rsid w:val="00F03E23"/>
    <w:rsid w:val="00F04D6E"/>
    <w:rsid w:val="00F07FF9"/>
    <w:rsid w:val="00F14AB1"/>
    <w:rsid w:val="00F214C7"/>
    <w:rsid w:val="00F23D97"/>
    <w:rsid w:val="00F4506F"/>
    <w:rsid w:val="00F5508D"/>
    <w:rsid w:val="00F61BD1"/>
    <w:rsid w:val="00F80DA9"/>
    <w:rsid w:val="00F85DE2"/>
    <w:rsid w:val="00F92BF9"/>
    <w:rsid w:val="00F93964"/>
    <w:rsid w:val="00F949F6"/>
    <w:rsid w:val="00F9675F"/>
    <w:rsid w:val="00FA070D"/>
    <w:rsid w:val="00FB30A7"/>
    <w:rsid w:val="00FC2884"/>
    <w:rsid w:val="00FC73CA"/>
    <w:rsid w:val="00FD1010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8AB0A6"/>
  <w15:chartTrackingRefBased/>
  <w15:docId w15:val="{C1675148-4488-4ADE-9368-D16BA5C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0A9B012074FCE85BA714BA6A7C0304CF6D6F71130D44CE775F6658CDC4F316EFE70891E2BFC7A5E94FC21B3D8f2J" TargetMode="External"/><Relationship Id="rId13" Type="http://schemas.openxmlformats.org/officeDocument/2006/relationships/hyperlink" Target="consultantplus://offline/ref=7D70A9B012074FCE85BA714BA6A7C0304CF6D6F71130D44CE775F6658CDC4F316EFE70891E2BFC7A5E94FC21B3D8f2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70A9B012074FCE85BA714BA6A7C0304CF6D6F71130D44CE775F6658CDC4F316EFE70891E2BFC7A5E94FC21B3D8f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A28065F3921C8793085156459C604FCD940B54E8277625784B6F1A107D1772C44D750974246BCAEB28B1AAD4p2M5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70A9B012074FCE85BA714BA6A7C0304CF6D6F71130D44CE775F6658CDC4F316EFE70891E2BFC7A5E94FC21B3D8f2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70A9B012074FCE85BA714BA6A7C0304CF6D6F71130D44CE775F6658CDC4F316EFE70891E2BFC7A5E94FC21B3D8f2J" TargetMode="External"/><Relationship Id="rId10" Type="http://schemas.openxmlformats.org/officeDocument/2006/relationships/hyperlink" Target="consultantplus://offline/ref=7D70A9B012074FCE85BA714BA6A7C0304CF6D6F71130D44CE775F6658CDC4F316EFE70891E2BFC7A5E94FC21B3D8f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0A9B012074FCE85BA714BA6A7C0304CF6D6F71130D44CE775F6658CDC4F316EFE70891E2BFC7A5E94FC21B3D8f2J" TargetMode="External"/><Relationship Id="rId14" Type="http://schemas.openxmlformats.org/officeDocument/2006/relationships/hyperlink" Target="consultantplus://offline/ref=7D70A9B012074FCE85BA714BA6A7C0304CF6D6F71130D44CE775F6658CDC4F316EFE70891E2BFC7A5E94FC21B3D8f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15E3-1D79-46F8-AD12-E007FDC2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7689</Words>
  <Characters>43831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4</cp:revision>
  <cp:lastPrinted>2019-09-23T05:05:00Z</cp:lastPrinted>
  <dcterms:created xsi:type="dcterms:W3CDTF">2019-10-22T10:19:00Z</dcterms:created>
  <dcterms:modified xsi:type="dcterms:W3CDTF">2019-10-22T13:45:00Z</dcterms:modified>
</cp:coreProperties>
</file>