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7D9" w:rsidRPr="00066784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>Уведомление</w:t>
      </w:r>
    </w:p>
    <w:p w:rsidR="00AB67D9" w:rsidRPr="00066784" w:rsidRDefault="00AB67D9" w:rsidP="00312C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>о подготовке проекта муниципального акта</w:t>
      </w:r>
    </w:p>
    <w:p w:rsidR="00AB67D9" w:rsidRPr="00066784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B67D9" w:rsidRPr="00066784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Настоящим </w:t>
      </w:r>
      <w:r w:rsidR="00D66AF1"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отдел </w:t>
      </w:r>
      <w:r w:rsidR="00862DF9">
        <w:rPr>
          <w:rFonts w:ascii="Times New Roman" w:hAnsi="Times New Roman"/>
          <w:color w:val="000000" w:themeColor="text1"/>
          <w:sz w:val="28"/>
          <w:szCs w:val="28"/>
        </w:rPr>
        <w:t>социально-экономического развития</w:t>
      </w:r>
      <w:r w:rsidR="00D66AF1"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рабочего поселка Кольцово</w:t>
      </w: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AB67D9" w:rsidRPr="0078797E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Предложения принимаются по адресу: </w:t>
      </w:r>
      <w:r w:rsidR="00D66AF1" w:rsidRPr="00066784">
        <w:rPr>
          <w:rFonts w:ascii="Times New Roman" w:hAnsi="Times New Roman"/>
          <w:color w:val="000000" w:themeColor="text1"/>
          <w:sz w:val="28"/>
          <w:szCs w:val="28"/>
        </w:rPr>
        <w:t>Новосибирская область, р.п. Кольцово, Никольский проспект,</w:t>
      </w:r>
      <w:r w:rsidR="008F239D"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F5C98">
        <w:rPr>
          <w:rFonts w:ascii="Times New Roman" w:hAnsi="Times New Roman"/>
          <w:color w:val="000000" w:themeColor="text1"/>
          <w:sz w:val="28"/>
          <w:szCs w:val="28"/>
        </w:rPr>
        <w:t>1 офис 30</w:t>
      </w:r>
      <w:r w:rsidR="00D40741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066784">
        <w:rPr>
          <w:rFonts w:ascii="Times New Roman" w:hAnsi="Times New Roman"/>
          <w:color w:val="000000" w:themeColor="text1"/>
          <w:sz w:val="28"/>
          <w:szCs w:val="28"/>
        </w:rPr>
        <w:t>, а также по адресу электронной почты:</w:t>
      </w:r>
      <w:r w:rsidR="00D66AF1"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7" w:history="1">
        <w:r w:rsidR="004F29D6" w:rsidRPr="004F29D6">
          <w:rPr>
            <w:rStyle w:val="a7"/>
            <w:lang w:val="en-US"/>
          </w:rPr>
          <w:t>lysheva</w:t>
        </w:r>
        <w:r w:rsidR="004F29D6" w:rsidRPr="004F29D6">
          <w:rPr>
            <w:rStyle w:val="a7"/>
          </w:rPr>
          <w:t>@</w:t>
        </w:r>
        <w:r w:rsidR="004F29D6" w:rsidRPr="004F29D6">
          <w:rPr>
            <w:rStyle w:val="a7"/>
            <w:lang w:val="en-US"/>
          </w:rPr>
          <w:t>kolcovo</w:t>
        </w:r>
        <w:r w:rsidR="004F29D6" w:rsidRPr="004F29D6">
          <w:rPr>
            <w:rStyle w:val="a7"/>
          </w:rPr>
          <w:t>.</w:t>
        </w:r>
        <w:r w:rsidR="004F29D6" w:rsidRPr="004F29D6">
          <w:rPr>
            <w:rStyle w:val="a7"/>
            <w:lang w:val="en-US"/>
          </w:rPr>
          <w:t>ru</w:t>
        </w:r>
        <w:r w:rsidR="004F29D6" w:rsidRPr="004F29D6">
          <w:rPr>
            <w:rStyle w:val="a7"/>
          </w:rPr>
          <w:t xml:space="preserve">    </w:t>
        </w:r>
      </w:hyperlink>
      <w:r w:rsidR="00D40741">
        <w:t xml:space="preserve"> </w:t>
      </w:r>
      <w:r w:rsidR="009F3083">
        <w:t xml:space="preserve">  </w:t>
      </w:r>
      <w:r w:rsidR="0078797E">
        <w:rPr>
          <w:rFonts w:ascii="Times New Roman" w:hAnsi="Times New Roman"/>
          <w:color w:val="000000" w:themeColor="text1"/>
          <w:sz w:val="28"/>
          <w:szCs w:val="28"/>
        </w:rPr>
        <w:t xml:space="preserve">Тел. </w:t>
      </w:r>
      <w:r w:rsidR="0078797E" w:rsidRPr="0078797E">
        <w:rPr>
          <w:rFonts w:ascii="Times New Roman" w:hAnsi="Times New Roman"/>
          <w:color w:val="000000" w:themeColor="text1"/>
          <w:sz w:val="28"/>
          <w:szCs w:val="28"/>
        </w:rPr>
        <w:t>8(383)</w:t>
      </w:r>
      <w:r w:rsidR="00E722D3">
        <w:rPr>
          <w:rFonts w:ascii="Times New Roman" w:hAnsi="Times New Roman"/>
          <w:color w:val="000000" w:themeColor="text1"/>
          <w:sz w:val="28"/>
          <w:szCs w:val="28"/>
        </w:rPr>
        <w:t xml:space="preserve"> 336-7</w:t>
      </w:r>
      <w:r w:rsidR="0078797E">
        <w:rPr>
          <w:rFonts w:ascii="Times New Roman" w:hAnsi="Times New Roman"/>
          <w:color w:val="000000" w:themeColor="text1"/>
          <w:sz w:val="28"/>
          <w:szCs w:val="28"/>
        </w:rPr>
        <w:t>0-</w:t>
      </w:r>
      <w:r w:rsidR="00E722D3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78797E">
        <w:rPr>
          <w:rFonts w:ascii="Times New Roman" w:hAnsi="Times New Roman"/>
          <w:color w:val="000000" w:themeColor="text1"/>
          <w:sz w:val="28"/>
          <w:szCs w:val="28"/>
        </w:rPr>
        <w:t>0.</w:t>
      </w:r>
    </w:p>
    <w:p w:rsidR="00AB67D9" w:rsidRPr="00066784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Сроки приема предложений: </w:t>
      </w:r>
      <w:r w:rsidR="00404C49" w:rsidRPr="00A353E4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A353E4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40741">
        <w:rPr>
          <w:rFonts w:ascii="Times New Roman" w:hAnsi="Times New Roman"/>
          <w:color w:val="000000" w:themeColor="text1"/>
          <w:sz w:val="28"/>
          <w:szCs w:val="28"/>
        </w:rPr>
        <w:t>.12</w:t>
      </w:r>
      <w:r w:rsidR="00CD7AFE" w:rsidRPr="0006678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404C49">
        <w:rPr>
          <w:rFonts w:ascii="Times New Roman" w:hAnsi="Times New Roman"/>
          <w:color w:val="000000" w:themeColor="text1"/>
          <w:sz w:val="28"/>
          <w:szCs w:val="28"/>
        </w:rPr>
        <w:t>2020-</w:t>
      </w:r>
      <w:r w:rsidR="00404C49" w:rsidRPr="00A353E4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A353E4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40741">
        <w:rPr>
          <w:rFonts w:ascii="Times New Roman" w:hAnsi="Times New Roman"/>
          <w:color w:val="000000" w:themeColor="text1"/>
          <w:sz w:val="28"/>
          <w:szCs w:val="28"/>
        </w:rPr>
        <w:t>.12</w:t>
      </w:r>
      <w:r w:rsidR="00CD7AFE" w:rsidRPr="00066784">
        <w:rPr>
          <w:rFonts w:ascii="Times New Roman" w:hAnsi="Times New Roman"/>
          <w:color w:val="000000" w:themeColor="text1"/>
          <w:sz w:val="28"/>
          <w:szCs w:val="28"/>
        </w:rPr>
        <w:t>.2020</w:t>
      </w:r>
      <w:r w:rsidRPr="0006678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B67D9" w:rsidRPr="00066784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Место размещения уведомления о подготовке проекта муниципального нормативного правового акта в информационно-телекоммуникационной сети "Интернет" (полный электронный адрес): </w:t>
      </w:r>
      <w:hyperlink r:id="rId8" w:history="1">
        <w:r w:rsidR="00EF45D3" w:rsidRPr="00F02C47">
          <w:rPr>
            <w:rStyle w:val="a7"/>
            <w:rFonts w:ascii="Times New Roman" w:hAnsi="Times New Roman"/>
            <w:sz w:val="28"/>
            <w:szCs w:val="28"/>
          </w:rPr>
          <w:t>http://kolcovo.ru/Municipality/Administration/Eco</w:t>
        </w:r>
      </w:hyperlink>
      <w:r w:rsidR="00EF45D3">
        <w:rPr>
          <w:rFonts w:ascii="Times New Roman" w:hAnsi="Times New Roman"/>
          <w:sz w:val="28"/>
          <w:szCs w:val="28"/>
        </w:rPr>
        <w:t xml:space="preserve"> </w:t>
      </w:r>
      <w:r w:rsidR="00EF45D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</w:p>
    <w:p w:rsidR="00AB67D9" w:rsidRPr="00066784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>Все поступившие предложения будут рассмотрены.</w:t>
      </w:r>
    </w:p>
    <w:p w:rsidR="00AB67D9" w:rsidRPr="00066784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Сводка предложений будет размещена на </w:t>
      </w:r>
      <w:r w:rsidR="00764CB4">
        <w:rPr>
          <w:rFonts w:ascii="Times New Roman" w:hAnsi="Times New Roman"/>
          <w:color w:val="000000" w:themeColor="text1"/>
          <w:sz w:val="28"/>
          <w:szCs w:val="28"/>
        </w:rPr>
        <w:t>официальном интернет – портале наукограда Кольцово</w:t>
      </w: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9" w:history="1">
        <w:r w:rsidR="00EF45D3" w:rsidRPr="00F02C47">
          <w:rPr>
            <w:rStyle w:val="a7"/>
            <w:rFonts w:ascii="Times New Roman" w:hAnsi="Times New Roman"/>
            <w:sz w:val="28"/>
            <w:szCs w:val="28"/>
          </w:rPr>
          <w:t>http://</w:t>
        </w:r>
        <w:bookmarkStart w:id="0" w:name="_GoBack"/>
        <w:bookmarkEnd w:id="0"/>
        <w:r w:rsidR="00EF45D3" w:rsidRPr="00F02C47">
          <w:rPr>
            <w:rStyle w:val="a7"/>
            <w:rFonts w:ascii="Times New Roman" w:hAnsi="Times New Roman"/>
            <w:sz w:val="28"/>
            <w:szCs w:val="28"/>
          </w:rPr>
          <w:t>kolcovo.ru/Municipality/Administration/Eco/</w:t>
        </w:r>
      </w:hyperlink>
      <w:r w:rsidR="00EF45D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12C12"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не позднее </w:t>
      </w:r>
      <w:r w:rsidR="00404C49" w:rsidRPr="00404C49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A353E4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157EBB" w:rsidRPr="0006678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40741">
        <w:rPr>
          <w:rFonts w:ascii="Times New Roman" w:hAnsi="Times New Roman"/>
          <w:color w:val="000000" w:themeColor="text1"/>
          <w:sz w:val="28"/>
          <w:szCs w:val="28"/>
        </w:rPr>
        <w:t>12</w:t>
      </w:r>
      <w:r w:rsidR="00CD7AFE" w:rsidRPr="00066784">
        <w:rPr>
          <w:rFonts w:ascii="Times New Roman" w:hAnsi="Times New Roman"/>
          <w:color w:val="000000" w:themeColor="text1"/>
          <w:sz w:val="28"/>
          <w:szCs w:val="28"/>
        </w:rPr>
        <w:t>.2020 года</w:t>
      </w:r>
      <w:r w:rsidRPr="0006678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C6EC0" w:rsidRDefault="00AB67D9" w:rsidP="00A344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1. Описание проблемы, на решение которой направлено предлагаемое правовое регулирование: </w:t>
      </w:r>
    </w:p>
    <w:p w:rsidR="00404C49" w:rsidRDefault="00C7007A" w:rsidP="00C700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Необходимо принятие решения</w:t>
      </w:r>
      <w:r w:rsidRPr="00C7007A">
        <w:rPr>
          <w:rFonts w:ascii="Times New Roman" w:hAnsi="Times New Roman"/>
          <w:bCs/>
          <w:sz w:val="28"/>
          <w:szCs w:val="28"/>
        </w:rPr>
        <w:t xml:space="preserve"> сессии Совета 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7007A">
        <w:rPr>
          <w:rFonts w:ascii="Times New Roman" w:hAnsi="Times New Roman"/>
          <w:bCs/>
          <w:sz w:val="28"/>
          <w:szCs w:val="28"/>
        </w:rPr>
        <w:t xml:space="preserve">р.п. Кольцово </w:t>
      </w:r>
      <w:r>
        <w:rPr>
          <w:rFonts w:ascii="Times New Roman" w:hAnsi="Times New Roman"/>
          <w:bCs/>
          <w:sz w:val="28"/>
          <w:szCs w:val="28"/>
        </w:rPr>
        <w:t>об утверждении Порядка р</w:t>
      </w:r>
      <w:r w:rsidRPr="00D40741">
        <w:rPr>
          <w:rFonts w:ascii="Times New Roman" w:hAnsi="Times New Roman"/>
          <w:bCs/>
          <w:sz w:val="28"/>
          <w:szCs w:val="28"/>
        </w:rPr>
        <w:t>егулир</w:t>
      </w:r>
      <w:r>
        <w:rPr>
          <w:rFonts w:ascii="Times New Roman" w:hAnsi="Times New Roman"/>
          <w:bCs/>
          <w:sz w:val="28"/>
          <w:szCs w:val="28"/>
        </w:rPr>
        <w:t>ование</w:t>
      </w:r>
      <w:r w:rsidRPr="00D40741">
        <w:rPr>
          <w:rFonts w:ascii="Times New Roman" w:hAnsi="Times New Roman"/>
          <w:bCs/>
          <w:sz w:val="28"/>
          <w:szCs w:val="28"/>
        </w:rPr>
        <w:t xml:space="preserve"> </w:t>
      </w:r>
      <w:r w:rsidR="00D40741" w:rsidRPr="00D40741">
        <w:rPr>
          <w:rFonts w:ascii="Times New Roman" w:hAnsi="Times New Roman"/>
          <w:bCs/>
          <w:sz w:val="28"/>
          <w:szCs w:val="28"/>
        </w:rPr>
        <w:t>процедур</w:t>
      </w:r>
      <w:r w:rsidR="00D40741">
        <w:rPr>
          <w:rFonts w:ascii="Times New Roman" w:hAnsi="Times New Roman"/>
          <w:bCs/>
          <w:sz w:val="28"/>
          <w:szCs w:val="28"/>
        </w:rPr>
        <w:t>ы</w:t>
      </w:r>
      <w:r w:rsidR="00D40741" w:rsidRPr="00D40741">
        <w:rPr>
          <w:rFonts w:ascii="Times New Roman" w:hAnsi="Times New Roman"/>
          <w:bCs/>
          <w:sz w:val="28"/>
          <w:szCs w:val="28"/>
        </w:rPr>
        <w:t xml:space="preserve"> </w:t>
      </w:r>
      <w:r w:rsidR="00404C49">
        <w:rPr>
          <w:rFonts w:ascii="Times New Roman" w:hAnsi="Times New Roman"/>
          <w:bCs/>
          <w:sz w:val="28"/>
          <w:szCs w:val="28"/>
        </w:rPr>
        <w:t xml:space="preserve">определения </w:t>
      </w:r>
      <w:r w:rsidR="00404C49" w:rsidRPr="00404C49">
        <w:rPr>
          <w:rFonts w:ascii="Times New Roman" w:hAnsi="Times New Roman"/>
          <w:bCs/>
          <w:sz w:val="28"/>
          <w:szCs w:val="28"/>
        </w:rPr>
        <w:t>размещения нестационарных торговых объектов на территории рабочего поселка Кольцово без предоставления земельных участков, находящихся в муниципальной собственности, а также земельных участках, государственная собственность на которые не разграничена.</w:t>
      </w:r>
      <w:r w:rsidR="00404C49">
        <w:rPr>
          <w:rFonts w:ascii="Times New Roman" w:hAnsi="Times New Roman"/>
          <w:bCs/>
          <w:sz w:val="28"/>
          <w:szCs w:val="28"/>
        </w:rPr>
        <w:t xml:space="preserve"> </w:t>
      </w:r>
    </w:p>
    <w:p w:rsidR="001C6EC0" w:rsidRDefault="00AB67D9" w:rsidP="004466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>2. Цели предлагаемого правового регулирования:</w:t>
      </w:r>
      <w:r w:rsidR="00000125"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40741" w:rsidRPr="004F29D6" w:rsidRDefault="004F29D6" w:rsidP="004F29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Регулирование </w:t>
      </w:r>
      <w:r w:rsidRPr="004F29D6">
        <w:rPr>
          <w:rFonts w:ascii="Times New Roman" w:hAnsi="Times New Roman"/>
          <w:color w:val="000000" w:themeColor="text1"/>
          <w:sz w:val="28"/>
          <w:szCs w:val="28"/>
        </w:rPr>
        <w:t>процедуры определения размещения нестационарных торговых объектов на территории рабочего поселка Кольцово без предоставления земельных участков, находящихся в муниципальной собственности, а также земельных участках, государственная собственность на которые не разграничена.</w:t>
      </w:r>
    </w:p>
    <w:p w:rsidR="004F29D6" w:rsidRDefault="00AB67D9" w:rsidP="00312C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A47ABC">
        <w:rPr>
          <w:rFonts w:ascii="Times New Roman" w:hAnsi="Times New Roman"/>
          <w:color w:val="000000" w:themeColor="text1"/>
          <w:sz w:val="28"/>
          <w:szCs w:val="28"/>
        </w:rPr>
        <w:t xml:space="preserve">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 </w:t>
      </w:r>
      <w:r w:rsidR="004F29D6" w:rsidRPr="004F29D6">
        <w:rPr>
          <w:rFonts w:ascii="Times New Roman" w:hAnsi="Times New Roman"/>
          <w:sz w:val="28"/>
          <w:szCs w:val="28"/>
        </w:rPr>
        <w:t>Гражданским кодексом Российской Федерации, Земельны</w:t>
      </w:r>
      <w:r w:rsidR="004F29D6">
        <w:rPr>
          <w:rFonts w:ascii="Times New Roman" w:hAnsi="Times New Roman"/>
          <w:sz w:val="28"/>
          <w:szCs w:val="28"/>
        </w:rPr>
        <w:t>й</w:t>
      </w:r>
      <w:r w:rsidR="004F29D6" w:rsidRPr="004F29D6">
        <w:rPr>
          <w:rFonts w:ascii="Times New Roman" w:hAnsi="Times New Roman"/>
          <w:sz w:val="28"/>
          <w:szCs w:val="28"/>
        </w:rPr>
        <w:t xml:space="preserve"> кодекс Ро</w:t>
      </w:r>
      <w:r w:rsidR="004F29D6">
        <w:rPr>
          <w:rFonts w:ascii="Times New Roman" w:hAnsi="Times New Roman"/>
          <w:sz w:val="28"/>
          <w:szCs w:val="28"/>
        </w:rPr>
        <w:t>ссийской Федерации, Федеральный закон</w:t>
      </w:r>
      <w:r w:rsidR="004F29D6" w:rsidRPr="004F29D6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</w:t>
      </w:r>
      <w:r w:rsidR="004F29D6">
        <w:rPr>
          <w:rFonts w:ascii="Times New Roman" w:hAnsi="Times New Roman"/>
          <w:sz w:val="28"/>
          <w:szCs w:val="28"/>
        </w:rPr>
        <w:t>едерации», руководствуясь Устав</w:t>
      </w:r>
      <w:r w:rsidR="004F29D6" w:rsidRPr="004F29D6">
        <w:rPr>
          <w:rFonts w:ascii="Times New Roman" w:hAnsi="Times New Roman"/>
          <w:sz w:val="28"/>
          <w:szCs w:val="28"/>
        </w:rPr>
        <w:t xml:space="preserve"> рабочего поселка Кольцово,</w:t>
      </w:r>
    </w:p>
    <w:p w:rsidR="00AB67D9" w:rsidRPr="00066784" w:rsidRDefault="00AB67D9" w:rsidP="00312C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4. Планируемый срок вступления в силу предлагаемого правового регулирования: </w:t>
      </w:r>
      <w:r w:rsidR="004F29D6">
        <w:rPr>
          <w:rFonts w:ascii="Times New Roman" w:hAnsi="Times New Roman"/>
          <w:color w:val="000000" w:themeColor="text1"/>
          <w:sz w:val="28"/>
          <w:szCs w:val="28"/>
        </w:rPr>
        <w:t>январь</w:t>
      </w:r>
      <w:r w:rsidR="009C4969"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 2020 года.</w:t>
      </w:r>
    </w:p>
    <w:p w:rsidR="00AB67D9" w:rsidRPr="00066784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lastRenderedPageBreak/>
        <w:t>5. Круг лиц, на которых будет распространено регулирование:</w:t>
      </w:r>
    </w:p>
    <w:p w:rsidR="00AB67D9" w:rsidRPr="00066784" w:rsidRDefault="00A47ABC" w:rsidP="00AB67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2DF9">
        <w:rPr>
          <w:rFonts w:ascii="Times New Roman" w:hAnsi="Times New Roman"/>
          <w:bCs/>
          <w:sz w:val="28"/>
          <w:szCs w:val="28"/>
        </w:rPr>
        <w:t>юридически</w:t>
      </w:r>
      <w:r>
        <w:rPr>
          <w:rFonts w:ascii="Times New Roman" w:hAnsi="Times New Roman"/>
          <w:bCs/>
          <w:sz w:val="28"/>
          <w:szCs w:val="28"/>
        </w:rPr>
        <w:t>е</w:t>
      </w:r>
      <w:r w:rsidRPr="00862DF9">
        <w:rPr>
          <w:rFonts w:ascii="Times New Roman" w:hAnsi="Times New Roman"/>
          <w:bCs/>
          <w:sz w:val="28"/>
          <w:szCs w:val="28"/>
        </w:rPr>
        <w:t xml:space="preserve"> лица (за исключением государственны</w:t>
      </w:r>
      <w:r>
        <w:rPr>
          <w:rFonts w:ascii="Times New Roman" w:hAnsi="Times New Roman"/>
          <w:bCs/>
          <w:sz w:val="28"/>
          <w:szCs w:val="28"/>
        </w:rPr>
        <w:t>х</w:t>
      </w:r>
      <w:r w:rsidRPr="00862DF9">
        <w:rPr>
          <w:rFonts w:ascii="Times New Roman" w:hAnsi="Times New Roman"/>
          <w:bCs/>
          <w:sz w:val="28"/>
          <w:szCs w:val="28"/>
        </w:rPr>
        <w:t xml:space="preserve"> (муниципальны</w:t>
      </w:r>
      <w:r>
        <w:rPr>
          <w:rFonts w:ascii="Times New Roman" w:hAnsi="Times New Roman"/>
          <w:bCs/>
          <w:sz w:val="28"/>
          <w:szCs w:val="28"/>
        </w:rPr>
        <w:t>х</w:t>
      </w:r>
      <w:r w:rsidRPr="00862DF9">
        <w:rPr>
          <w:rFonts w:ascii="Times New Roman" w:hAnsi="Times New Roman"/>
          <w:bCs/>
          <w:sz w:val="28"/>
          <w:szCs w:val="28"/>
        </w:rPr>
        <w:t>) учреждени</w:t>
      </w:r>
      <w:r>
        <w:rPr>
          <w:rFonts w:ascii="Times New Roman" w:hAnsi="Times New Roman"/>
          <w:bCs/>
          <w:sz w:val="28"/>
          <w:szCs w:val="28"/>
        </w:rPr>
        <w:t>й</w:t>
      </w:r>
      <w:r w:rsidRPr="00862DF9">
        <w:rPr>
          <w:rFonts w:ascii="Times New Roman" w:hAnsi="Times New Roman"/>
          <w:bCs/>
          <w:sz w:val="28"/>
          <w:szCs w:val="28"/>
        </w:rPr>
        <w:t>), индивидуальны</w:t>
      </w:r>
      <w:r>
        <w:rPr>
          <w:rFonts w:ascii="Times New Roman" w:hAnsi="Times New Roman"/>
          <w:bCs/>
          <w:sz w:val="28"/>
          <w:szCs w:val="28"/>
        </w:rPr>
        <w:t>е предприниматели – производители</w:t>
      </w:r>
      <w:r w:rsidRPr="00862DF9">
        <w:rPr>
          <w:rFonts w:ascii="Times New Roman" w:hAnsi="Times New Roman"/>
          <w:bCs/>
          <w:sz w:val="28"/>
          <w:szCs w:val="28"/>
        </w:rPr>
        <w:t xml:space="preserve"> товаров, работ, услуг</w:t>
      </w:r>
      <w:r w:rsidR="009C4969" w:rsidRPr="0006678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B67D9" w:rsidRPr="00066784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>6. Сравнение возможных вариантов решения проблемы: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6393"/>
      </w:tblGrid>
      <w:tr w:rsidR="00157EBB" w:rsidRPr="00066784" w:rsidTr="00C816A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Вариант 1</w:t>
            </w:r>
          </w:p>
        </w:tc>
      </w:tr>
      <w:tr w:rsidR="00157EBB" w:rsidRPr="00066784" w:rsidTr="00C816A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0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6.1. Содержание варианта решения выявленной проблемы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4F29D6" w:rsidP="00EF0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29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Регулирование процедуры определения размещения нестационарных торговых объектов на территории рабочего поселка Кольцово без предоставления земельных участков, находящихся в муниципальной собственности, а также земельных участках, государственная собственность на которые не разграничена.</w:t>
            </w:r>
          </w:p>
        </w:tc>
      </w:tr>
      <w:tr w:rsidR="00157EBB" w:rsidRPr="00066784" w:rsidTr="00C816A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0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6.2. Качественная характеристика и оценка динамики численности потенциальных адресатов предлагаемого правового регулирования в среднесрочном периоде </w:t>
            </w: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(1 - 3 года)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4F29D6" w:rsidP="00157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29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Необходимо принятие решения сессии Совета депутатов р.п. Кольцово об утверждении Порядка регулирование процедуры определения размещения нестационарных торговых объектов на территории рабочего поселка Кольцово без предоставления земельных участков, находящихся в муниципальной собственности, а также земельных участках, государственная собственность на которые не разграничена.</w:t>
            </w:r>
          </w:p>
        </w:tc>
      </w:tr>
      <w:tr w:rsidR="00157EBB" w:rsidRPr="00066784" w:rsidTr="00C816A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0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6.3. 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C25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Допо</w:t>
            </w:r>
            <w:r w:rsidR="003813BC" w:rsidRPr="00FC25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лнительные расходы потенциальных адресатов</w:t>
            </w:r>
            <w:r w:rsidRPr="00FC25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предлагаемого правового регулирования, связанные с его введением, не предполагаются</w:t>
            </w:r>
            <w:r w:rsidR="009E0147" w:rsidRPr="00FC25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157EBB" w:rsidRPr="00FC25F6" w:rsidTr="00C816A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0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6.4. Оценка расходов (доходов) местного бюджета, связанных с введением предлагаемого правового регулирования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FC25F6" w:rsidRDefault="00157EBB" w:rsidP="004A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C25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Расходы местного бюджета, связанные с </w:t>
            </w:r>
            <w:r w:rsidR="004A5A35" w:rsidRPr="004A5A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выдач</w:t>
            </w:r>
            <w:r w:rsidR="004A5A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="004A5A35" w:rsidRPr="004A5A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разрешения на выполнение авиационных работ</w:t>
            </w:r>
            <w:r w:rsidR="004A5A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4A5A35" w:rsidRPr="004A5A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 предполагаются.</w:t>
            </w:r>
          </w:p>
        </w:tc>
      </w:tr>
      <w:tr w:rsidR="00157EBB" w:rsidRPr="00066784" w:rsidTr="00C816A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0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6.5. Оценка возможности </w:t>
            </w: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C25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Рассматриваемый вариант предлагаемого правового регулирования обеспечит достижение заявленной </w:t>
            </w:r>
            <w:r w:rsidRPr="00FC25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цели предлагаемого правового регулирования</w:t>
            </w:r>
            <w:r w:rsidR="009E0147" w:rsidRPr="00FC25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157EBB" w:rsidRPr="00066784" w:rsidTr="00C816A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0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6.6. Оценка рисков неблагоприятных последствий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Риски неблагоприятных последствий отсутствуют</w:t>
            </w:r>
            <w:r w:rsidR="009E0147"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AB67D9" w:rsidRPr="00066784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61175" w:rsidRPr="00161175" w:rsidRDefault="00161175" w:rsidP="001611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61175">
        <w:rPr>
          <w:rFonts w:ascii="Times New Roman" w:hAnsi="Times New Roman"/>
          <w:color w:val="000000"/>
          <w:sz w:val="28"/>
          <w:szCs w:val="28"/>
        </w:rPr>
        <w:t>7. Обоснование выбора предпочтительного варианта предлагаемого правового регулирования выявленной проблемы</w:t>
      </w:r>
      <w:r w:rsidRPr="00FC25F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C816AD">
        <w:rPr>
          <w:rFonts w:ascii="Times New Roman" w:hAnsi="Times New Roman"/>
          <w:color w:val="000000"/>
          <w:sz w:val="28"/>
          <w:szCs w:val="28"/>
        </w:rPr>
        <w:t>нет</w:t>
      </w:r>
    </w:p>
    <w:p w:rsidR="00161175" w:rsidRPr="00161175" w:rsidRDefault="00161175" w:rsidP="001611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1175" w:rsidRPr="00161175" w:rsidRDefault="00161175" w:rsidP="00161175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Pr="00161175">
        <w:rPr>
          <w:rFonts w:ascii="Times New Roman" w:hAnsi="Times New Roman"/>
          <w:color w:val="000000"/>
          <w:sz w:val="28"/>
          <w:szCs w:val="28"/>
        </w:rPr>
        <w:t>. Иная информация по решению разработчика, относящаяся к сведениям о подготовке идеи (концепции) предлагаемого правового регулирования: наиболее удобным способом предоставления предложений в связи с размещением настоящего уведомления является их направлени</w:t>
      </w:r>
      <w:r w:rsidR="00FC25F6">
        <w:rPr>
          <w:rFonts w:ascii="Times New Roman" w:hAnsi="Times New Roman"/>
          <w:color w:val="000000"/>
          <w:sz w:val="28"/>
          <w:szCs w:val="28"/>
        </w:rPr>
        <w:t xml:space="preserve">е по адресу электронной почты: </w:t>
      </w:r>
      <w:hyperlink r:id="rId10" w:history="1">
        <w:r w:rsidR="004F29D6" w:rsidRPr="00A67AA9">
          <w:rPr>
            <w:rStyle w:val="a7"/>
          </w:rPr>
          <w:t>lysheva@kolcovo.ru</w:t>
        </w:r>
      </w:hyperlink>
      <w:r w:rsidR="004A5A35">
        <w:t xml:space="preserve"> </w:t>
      </w:r>
      <w:r w:rsidR="004A5A35" w:rsidRPr="004A5A35">
        <w:t xml:space="preserve">   </w:t>
      </w:r>
    </w:p>
    <w:p w:rsidR="00841E80" w:rsidRDefault="00841E80" w:rsidP="00841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 уведомлению прилагаются:</w:t>
      </w:r>
      <w:r w:rsidR="004A5A35">
        <w:rPr>
          <w:rFonts w:ascii="Times New Roman" w:hAnsi="Times New Roman"/>
          <w:color w:val="000000" w:themeColor="text1"/>
          <w:sz w:val="28"/>
          <w:szCs w:val="28"/>
        </w:rPr>
        <w:t xml:space="preserve"> Проект постановления Администрации рабочего поселка </w:t>
      </w:r>
      <w:r w:rsidR="00C816AD">
        <w:rPr>
          <w:rFonts w:ascii="Times New Roman" w:hAnsi="Times New Roman"/>
          <w:color w:val="000000" w:themeColor="text1"/>
          <w:sz w:val="28"/>
          <w:szCs w:val="28"/>
        </w:rPr>
        <w:t>Кольцово</w:t>
      </w:r>
      <w:r w:rsidR="004F29D6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1B2FFA" w:rsidRPr="004A5A35" w:rsidRDefault="004A5A35" w:rsidP="004F29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«</w:t>
      </w:r>
      <w:r w:rsidR="004F29D6" w:rsidRPr="004F29D6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ПОЛОЖЕНИЕ</w:t>
      </w:r>
      <w:r w:rsidR="004F29D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4F29D6" w:rsidRPr="004F29D6">
        <w:rPr>
          <w:rFonts w:ascii="Times New Roman" w:hAnsi="Times New Roman"/>
          <w:b/>
          <w:bCs/>
          <w:color w:val="000000" w:themeColor="text1"/>
          <w:sz w:val="28"/>
          <w:szCs w:val="28"/>
        </w:rPr>
        <w:t>о размещении нестационарных торговых объектов на территории рабочего поселка Кольцово без предоставления земельных участков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»</w:t>
      </w:r>
      <w:r w:rsidR="006F7D2C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</w:p>
    <w:sectPr w:rsidR="001B2FFA" w:rsidRPr="004A5A35" w:rsidSect="000C3913">
      <w:pgSz w:w="12240" w:h="15840"/>
      <w:pgMar w:top="993" w:right="850" w:bottom="709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E83" w:rsidRDefault="001B2E83" w:rsidP="003B272D">
      <w:pPr>
        <w:spacing w:after="0" w:line="240" w:lineRule="auto"/>
      </w:pPr>
      <w:r>
        <w:separator/>
      </w:r>
    </w:p>
  </w:endnote>
  <w:endnote w:type="continuationSeparator" w:id="0">
    <w:p w:rsidR="001B2E83" w:rsidRDefault="001B2E83" w:rsidP="003B2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E83" w:rsidRDefault="001B2E83" w:rsidP="003B272D">
      <w:pPr>
        <w:spacing w:after="0" w:line="240" w:lineRule="auto"/>
      </w:pPr>
      <w:r>
        <w:separator/>
      </w:r>
    </w:p>
  </w:footnote>
  <w:footnote w:type="continuationSeparator" w:id="0">
    <w:p w:rsidR="001B2E83" w:rsidRDefault="001B2E83" w:rsidP="003B2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7306"/>
    <w:multiLevelType w:val="hybridMultilevel"/>
    <w:tmpl w:val="88BABD6C"/>
    <w:lvl w:ilvl="0" w:tplc="0419000F">
      <w:start w:val="1"/>
      <w:numFmt w:val="decimal"/>
      <w:lvlText w:val="%1."/>
      <w:lvlJc w:val="left"/>
      <w:pPr>
        <w:ind w:left="418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490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62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34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706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78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50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2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  <w:rPr>
        <w:rFonts w:cs="Times New Roman"/>
      </w:rPr>
    </w:lvl>
  </w:abstractNum>
  <w:abstractNum w:abstractNumId="1" w15:restartNumberingAfterBreak="0">
    <w:nsid w:val="1347361A"/>
    <w:multiLevelType w:val="hybridMultilevel"/>
    <w:tmpl w:val="C83E8D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1727BA"/>
    <w:multiLevelType w:val="multilevel"/>
    <w:tmpl w:val="AB489AD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 w15:restartNumberingAfterBreak="0">
    <w:nsid w:val="333C464E"/>
    <w:multiLevelType w:val="hybridMultilevel"/>
    <w:tmpl w:val="A7C4B3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CB61D8E"/>
    <w:multiLevelType w:val="hybridMultilevel"/>
    <w:tmpl w:val="CAF24C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D615819"/>
    <w:multiLevelType w:val="hybridMultilevel"/>
    <w:tmpl w:val="177AF8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B923F51"/>
    <w:multiLevelType w:val="hybridMultilevel"/>
    <w:tmpl w:val="A096294E"/>
    <w:lvl w:ilvl="0" w:tplc="776CCF42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5F1E57D6"/>
    <w:multiLevelType w:val="hybridMultilevel"/>
    <w:tmpl w:val="0EEA7C9C"/>
    <w:lvl w:ilvl="0" w:tplc="B818027E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695D69E9"/>
    <w:multiLevelType w:val="multilevel"/>
    <w:tmpl w:val="AB489AD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E65"/>
    <w:rsid w:val="00000125"/>
    <w:rsid w:val="000106E4"/>
    <w:rsid w:val="00015F4D"/>
    <w:rsid w:val="000274A1"/>
    <w:rsid w:val="000303D8"/>
    <w:rsid w:val="0006425B"/>
    <w:rsid w:val="00066784"/>
    <w:rsid w:val="0009424E"/>
    <w:rsid w:val="000A10F5"/>
    <w:rsid w:val="000A7F42"/>
    <w:rsid w:val="000B361F"/>
    <w:rsid w:val="000C34DE"/>
    <w:rsid w:val="000C3913"/>
    <w:rsid w:val="000C7FE7"/>
    <w:rsid w:val="000D4239"/>
    <w:rsid w:val="00121F99"/>
    <w:rsid w:val="00127DD5"/>
    <w:rsid w:val="0015261F"/>
    <w:rsid w:val="00157EBB"/>
    <w:rsid w:val="00161175"/>
    <w:rsid w:val="00167AFA"/>
    <w:rsid w:val="0018126E"/>
    <w:rsid w:val="001831B5"/>
    <w:rsid w:val="00186FFA"/>
    <w:rsid w:val="00187586"/>
    <w:rsid w:val="001A5F15"/>
    <w:rsid w:val="001A7E54"/>
    <w:rsid w:val="001B2E83"/>
    <w:rsid w:val="001B2FFA"/>
    <w:rsid w:val="001B5BC0"/>
    <w:rsid w:val="001C6EC0"/>
    <w:rsid w:val="001D5117"/>
    <w:rsid w:val="00211663"/>
    <w:rsid w:val="0021553C"/>
    <w:rsid w:val="002816D2"/>
    <w:rsid w:val="00282CA6"/>
    <w:rsid w:val="00294B49"/>
    <w:rsid w:val="002C52E0"/>
    <w:rsid w:val="002D75A0"/>
    <w:rsid w:val="002F5979"/>
    <w:rsid w:val="003030B3"/>
    <w:rsid w:val="003108D5"/>
    <w:rsid w:val="00312C12"/>
    <w:rsid w:val="0033605D"/>
    <w:rsid w:val="00337F29"/>
    <w:rsid w:val="003436A8"/>
    <w:rsid w:val="0036736C"/>
    <w:rsid w:val="00371EBA"/>
    <w:rsid w:val="003813BC"/>
    <w:rsid w:val="00382DA1"/>
    <w:rsid w:val="003A0BE0"/>
    <w:rsid w:val="003B272D"/>
    <w:rsid w:val="003B2BC9"/>
    <w:rsid w:val="003B7B07"/>
    <w:rsid w:val="003D3B62"/>
    <w:rsid w:val="003F3167"/>
    <w:rsid w:val="00404C49"/>
    <w:rsid w:val="0043114D"/>
    <w:rsid w:val="0043297B"/>
    <w:rsid w:val="00435241"/>
    <w:rsid w:val="004466F8"/>
    <w:rsid w:val="00457EA4"/>
    <w:rsid w:val="00473D05"/>
    <w:rsid w:val="00474D1F"/>
    <w:rsid w:val="004A5A35"/>
    <w:rsid w:val="004C0882"/>
    <w:rsid w:val="004F29D6"/>
    <w:rsid w:val="005744F4"/>
    <w:rsid w:val="005B54B6"/>
    <w:rsid w:val="005C43EC"/>
    <w:rsid w:val="005D4A71"/>
    <w:rsid w:val="005E799F"/>
    <w:rsid w:val="00616BD8"/>
    <w:rsid w:val="00627C61"/>
    <w:rsid w:val="00641C3B"/>
    <w:rsid w:val="00651D99"/>
    <w:rsid w:val="00657E07"/>
    <w:rsid w:val="00677953"/>
    <w:rsid w:val="00695AFA"/>
    <w:rsid w:val="006D4201"/>
    <w:rsid w:val="006D492E"/>
    <w:rsid w:val="006E2526"/>
    <w:rsid w:val="006F7D2C"/>
    <w:rsid w:val="00764CB4"/>
    <w:rsid w:val="00767F0D"/>
    <w:rsid w:val="0078797E"/>
    <w:rsid w:val="007B1392"/>
    <w:rsid w:val="007B1777"/>
    <w:rsid w:val="007C0754"/>
    <w:rsid w:val="008030E6"/>
    <w:rsid w:val="00841E80"/>
    <w:rsid w:val="00862DF9"/>
    <w:rsid w:val="0086547D"/>
    <w:rsid w:val="0087397E"/>
    <w:rsid w:val="008763C2"/>
    <w:rsid w:val="008A6BED"/>
    <w:rsid w:val="008A736F"/>
    <w:rsid w:val="008B158C"/>
    <w:rsid w:val="008E17A6"/>
    <w:rsid w:val="008F239D"/>
    <w:rsid w:val="008F5C98"/>
    <w:rsid w:val="00924745"/>
    <w:rsid w:val="00942B76"/>
    <w:rsid w:val="009539DF"/>
    <w:rsid w:val="009A5219"/>
    <w:rsid w:val="009C4969"/>
    <w:rsid w:val="009E0147"/>
    <w:rsid w:val="009F3083"/>
    <w:rsid w:val="009F78D5"/>
    <w:rsid w:val="00A131D5"/>
    <w:rsid w:val="00A344E6"/>
    <w:rsid w:val="00A353E4"/>
    <w:rsid w:val="00A367D1"/>
    <w:rsid w:val="00A47ABC"/>
    <w:rsid w:val="00A86FAA"/>
    <w:rsid w:val="00A9179C"/>
    <w:rsid w:val="00A963EE"/>
    <w:rsid w:val="00AB31ED"/>
    <w:rsid w:val="00AB67D9"/>
    <w:rsid w:val="00AD2060"/>
    <w:rsid w:val="00B103D7"/>
    <w:rsid w:val="00B318E1"/>
    <w:rsid w:val="00BA2B33"/>
    <w:rsid w:val="00BB1A71"/>
    <w:rsid w:val="00BE00A8"/>
    <w:rsid w:val="00BF33DA"/>
    <w:rsid w:val="00C3562C"/>
    <w:rsid w:val="00C61664"/>
    <w:rsid w:val="00C7007A"/>
    <w:rsid w:val="00C816AD"/>
    <w:rsid w:val="00C84E65"/>
    <w:rsid w:val="00C9352B"/>
    <w:rsid w:val="00CA5051"/>
    <w:rsid w:val="00CB0188"/>
    <w:rsid w:val="00CB5817"/>
    <w:rsid w:val="00CD4ED2"/>
    <w:rsid w:val="00CD7AFE"/>
    <w:rsid w:val="00CE541E"/>
    <w:rsid w:val="00CF29E7"/>
    <w:rsid w:val="00D40741"/>
    <w:rsid w:val="00D66AF1"/>
    <w:rsid w:val="00D751E4"/>
    <w:rsid w:val="00D75AD2"/>
    <w:rsid w:val="00D875C1"/>
    <w:rsid w:val="00DA53FC"/>
    <w:rsid w:val="00DE136C"/>
    <w:rsid w:val="00DF3EC0"/>
    <w:rsid w:val="00E03149"/>
    <w:rsid w:val="00E618E5"/>
    <w:rsid w:val="00E722D3"/>
    <w:rsid w:val="00ED5A06"/>
    <w:rsid w:val="00EF06C3"/>
    <w:rsid w:val="00EF45D3"/>
    <w:rsid w:val="00F1365A"/>
    <w:rsid w:val="00F210DA"/>
    <w:rsid w:val="00F21DA3"/>
    <w:rsid w:val="00F25FEF"/>
    <w:rsid w:val="00F56201"/>
    <w:rsid w:val="00F56BB6"/>
    <w:rsid w:val="00F9222E"/>
    <w:rsid w:val="00FC25F6"/>
    <w:rsid w:val="00FE1E7D"/>
    <w:rsid w:val="00FF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4FAB17"/>
  <w14:defaultImageDpi w14:val="0"/>
  <w15:docId w15:val="{D8903BD2-E5B9-49E3-BF87-DD429F54B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BC0"/>
    <w:pPr>
      <w:ind w:left="720"/>
      <w:contextualSpacing/>
    </w:pPr>
    <w:rPr>
      <w:lang w:eastAsia="en-US"/>
    </w:rPr>
  </w:style>
  <w:style w:type="paragraph" w:styleId="a4">
    <w:name w:val="Body Text"/>
    <w:basedOn w:val="a"/>
    <w:link w:val="a5"/>
    <w:uiPriority w:val="99"/>
    <w:semiHidden/>
    <w:unhideWhenUsed/>
    <w:rsid w:val="001B5BC0"/>
    <w:pPr>
      <w:spacing w:after="120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1B5BC0"/>
    <w:rPr>
      <w:rFonts w:ascii="Calibri" w:hAnsi="Calibri" w:cs="Times New Roman"/>
      <w:lang w:val="x-none" w:eastAsia="en-US"/>
    </w:rPr>
  </w:style>
  <w:style w:type="paragraph" w:customStyle="1" w:styleId="ConsPlusNormal">
    <w:name w:val="ConsPlusNormal"/>
    <w:rsid w:val="000D4239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 Spacing"/>
    <w:uiPriority w:val="1"/>
    <w:qFormat/>
    <w:rsid w:val="00A963EE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A963EE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3B27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3B272D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3B27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3B272D"/>
    <w:rPr>
      <w:rFonts w:cs="Times New Roman"/>
    </w:rPr>
  </w:style>
  <w:style w:type="paragraph" w:customStyle="1" w:styleId="Default">
    <w:name w:val="Default"/>
    <w:rsid w:val="00A344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rsid w:val="00382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locked/>
    <w:rsid w:val="00382DA1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59"/>
    <w:rsid w:val="00574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rsid w:val="00D407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5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lcovo.ru/Municipality/Administration/Ec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vn@kolcov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lysheva@kolcov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lcovo.ru/Municipality/Administration/Ec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537</Words>
  <Characters>4776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Лушева Юлия</cp:lastModifiedBy>
  <cp:revision>20</cp:revision>
  <cp:lastPrinted>2020-04-16T07:27:00Z</cp:lastPrinted>
  <dcterms:created xsi:type="dcterms:W3CDTF">2020-04-16T07:51:00Z</dcterms:created>
  <dcterms:modified xsi:type="dcterms:W3CDTF">2020-12-16T04:09:00Z</dcterms:modified>
</cp:coreProperties>
</file>