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47" w:rsidRDefault="008B7247">
      <w:pPr>
        <w:pStyle w:val="ConsPlusTitlePage"/>
      </w:pPr>
      <w:bookmarkStart w:id="0" w:name="_GoBack"/>
      <w:bookmarkEnd w:id="0"/>
    </w:p>
    <w:p w:rsidR="008B7247" w:rsidRDefault="008B7247">
      <w:pPr>
        <w:pStyle w:val="ConsPlusNormal"/>
        <w:ind w:firstLine="540"/>
        <w:jc w:val="both"/>
        <w:outlineLvl w:val="0"/>
      </w:pPr>
    </w:p>
    <w:p w:rsidR="008B7247" w:rsidRDefault="008B7247">
      <w:pPr>
        <w:pStyle w:val="ConsPlusTitle"/>
        <w:jc w:val="center"/>
        <w:outlineLvl w:val="0"/>
      </w:pPr>
      <w:r>
        <w:t>АДМИНИСТРАЦИЯ ГОРОДА БЕРДСКА</w:t>
      </w:r>
    </w:p>
    <w:p w:rsidR="008B7247" w:rsidRDefault="008B7247">
      <w:pPr>
        <w:pStyle w:val="ConsPlusTitle"/>
        <w:ind w:firstLine="540"/>
        <w:jc w:val="both"/>
      </w:pPr>
    </w:p>
    <w:p w:rsidR="008B7247" w:rsidRDefault="008B7247">
      <w:pPr>
        <w:pStyle w:val="ConsPlusTitle"/>
        <w:jc w:val="center"/>
      </w:pPr>
      <w:r>
        <w:t>ПОСТАНОВЛЕНИЕ</w:t>
      </w:r>
    </w:p>
    <w:p w:rsidR="008B7247" w:rsidRDefault="008B7247">
      <w:pPr>
        <w:pStyle w:val="ConsPlusTitle"/>
        <w:jc w:val="center"/>
      </w:pPr>
      <w:r>
        <w:t>от 25 июня 2024 г. N 2551/65</w:t>
      </w:r>
    </w:p>
    <w:p w:rsidR="008B7247" w:rsidRDefault="008B7247">
      <w:pPr>
        <w:pStyle w:val="ConsPlusTitle"/>
        <w:ind w:firstLine="540"/>
        <w:jc w:val="both"/>
      </w:pPr>
    </w:p>
    <w:p w:rsidR="008B7247" w:rsidRDefault="008B7247">
      <w:pPr>
        <w:pStyle w:val="ConsPlusTitle"/>
        <w:jc w:val="center"/>
      </w:pPr>
      <w:r>
        <w:t>О ВНЕСЕНИИ ИЗМЕНЕНИЙ В ПОСТАНОВЛЕНИЕ АДМИНИСТРАЦИИ</w:t>
      </w:r>
    </w:p>
    <w:p w:rsidR="008B7247" w:rsidRDefault="008B7247">
      <w:pPr>
        <w:pStyle w:val="ConsPlusTitle"/>
        <w:jc w:val="center"/>
      </w:pPr>
      <w:r>
        <w:t>ГОРОДА БЕРДСКА ОТ 16.03.2020 N 693 "ОБ УТВЕРЖДЕНИИ</w:t>
      </w:r>
    </w:p>
    <w:p w:rsidR="008B7247" w:rsidRDefault="008B7247">
      <w:pPr>
        <w:pStyle w:val="ConsPlusTitle"/>
        <w:jc w:val="center"/>
      </w:pPr>
      <w:r>
        <w:t xml:space="preserve">СХЕМЫ РАЗМЕЩЕНИЯ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8B7247" w:rsidRDefault="008B7247">
      <w:pPr>
        <w:pStyle w:val="ConsPlusTitle"/>
        <w:jc w:val="center"/>
      </w:pPr>
      <w:r>
        <w:t>ОБЪЕКТОВ НА ТЕРРИТОРИИ ГОРОДА БЕРДСКА"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  <w:proofErr w:type="gramStart"/>
      <w:r>
        <w:t xml:space="preserve">В целях приведения в соответствии законодательству и актуализации схемы размещения нестационарных торговых объектов на территории города Бердска,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промышленности, торговли и развития предпринимательства Новосибирской области от 24.01.2011 N 10 "О Порядке разработки и утверждения органами местного самоуправления в Новосибирской области схемы</w:t>
      </w:r>
      <w:proofErr w:type="gramEnd"/>
      <w:r>
        <w:t xml:space="preserve"> </w:t>
      </w:r>
      <w:proofErr w:type="gramStart"/>
      <w:r>
        <w:t xml:space="preserve">размещения нестационарных торговых объектов", </w:t>
      </w:r>
      <w:hyperlink r:id="rId7">
        <w:r>
          <w:rPr>
            <w:color w:val="0000FF"/>
          </w:rPr>
          <w:t>Уставом</w:t>
        </w:r>
      </w:hyperlink>
      <w:r>
        <w:t xml:space="preserve"> города Бердска,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Бердска от 16.03.2020 N 691 "Об утверждении Порядка предоставления компенсационных мест для размещения нестационарных торговых объектов на территории города Бердска", учитывая протоколы заседаний рабочей группы по вопросам внесения изменений в схему размещения нестационарных торговых объектов на территории города Бердска от 03.10.2023, от 02.02.2024 постановляю:</w:t>
      </w:r>
      <w:proofErr w:type="gramEnd"/>
    </w:p>
    <w:p w:rsidR="008B7247" w:rsidRDefault="008B724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города Бердска от 16.03.2020 N 693 "Об утверждении схемы размещения нестационарных торговых объектов на территории города Бердска" изменения: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 xml:space="preserve">1) дополнить </w:t>
      </w:r>
      <w:hyperlink r:id="rId10">
        <w:r>
          <w:rPr>
            <w:color w:val="0000FF"/>
          </w:rPr>
          <w:t>приложение</w:t>
        </w:r>
      </w:hyperlink>
      <w:r>
        <w:t xml:space="preserve"> к постановлению строкой 47.1 в редакции согласно </w:t>
      </w:r>
      <w:hyperlink w:anchor="P33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 xml:space="preserve">2) изложить </w:t>
      </w:r>
      <w:hyperlink r:id="rId11">
        <w:r>
          <w:rPr>
            <w:color w:val="0000FF"/>
          </w:rPr>
          <w:t>строку 93.1</w:t>
        </w:r>
      </w:hyperlink>
      <w:r>
        <w:t xml:space="preserve"> приложения к постановлению в новой редакции согласно </w:t>
      </w:r>
      <w:hyperlink w:anchor="P56">
        <w:r>
          <w:rPr>
            <w:color w:val="0000FF"/>
          </w:rPr>
          <w:t>приложению N 2</w:t>
        </w:r>
      </w:hyperlink>
      <w:r>
        <w:t xml:space="preserve"> к настоящему постановлению;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 xml:space="preserve">3) исключить </w:t>
      </w:r>
      <w:hyperlink r:id="rId12">
        <w:r>
          <w:rPr>
            <w:color w:val="0000FF"/>
          </w:rPr>
          <w:t>строку 56</w:t>
        </w:r>
      </w:hyperlink>
      <w:r>
        <w:t xml:space="preserve"> приложения к постановлению;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 xml:space="preserve">4) изложить </w:t>
      </w:r>
      <w:hyperlink r:id="rId13">
        <w:r>
          <w:rPr>
            <w:color w:val="0000FF"/>
          </w:rPr>
          <w:t>приложение</w:t>
        </w:r>
      </w:hyperlink>
      <w:r>
        <w:t xml:space="preserve"> к схеме размещения нестационарных торговых объектов на территории города Бердска в новой редакции согласно приложению N 3 (не приводится) к настоящему постановлению.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</w:t>
      </w:r>
      <w:proofErr w:type="spellStart"/>
      <w:r>
        <w:t>Бердские</w:t>
      </w:r>
      <w:proofErr w:type="spellEnd"/>
      <w:r>
        <w:t xml:space="preserve"> новости", сетевом издании "VN.ru</w:t>
      </w:r>
      <w:proofErr w:type="gramStart"/>
      <w:r>
        <w:t xml:space="preserve"> В</w:t>
      </w:r>
      <w:proofErr w:type="gramEnd"/>
      <w:r>
        <w:t>се новости Новосибирской области" и разместить постановление на официальном сайте администрации города Бердска.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опубликования.</w:t>
      </w:r>
    </w:p>
    <w:p w:rsidR="008B7247" w:rsidRDefault="008B724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(по вопросам экономического развития).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jc w:val="right"/>
      </w:pPr>
      <w:r>
        <w:t>Глава города Бердска</w:t>
      </w:r>
    </w:p>
    <w:p w:rsidR="008B7247" w:rsidRDefault="008B7247">
      <w:pPr>
        <w:pStyle w:val="ConsPlusNormal"/>
        <w:jc w:val="right"/>
      </w:pPr>
      <w:r>
        <w:t>Р.В.БУРДИН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jc w:val="right"/>
        <w:outlineLvl w:val="0"/>
      </w:pPr>
      <w:r>
        <w:t>Приложение N 1</w:t>
      </w:r>
    </w:p>
    <w:p w:rsidR="008B7247" w:rsidRDefault="008B7247">
      <w:pPr>
        <w:pStyle w:val="ConsPlusNormal"/>
        <w:jc w:val="right"/>
      </w:pPr>
      <w:r>
        <w:t>к постановлению</w:t>
      </w:r>
    </w:p>
    <w:p w:rsidR="008B7247" w:rsidRDefault="008B7247">
      <w:pPr>
        <w:pStyle w:val="ConsPlusNormal"/>
        <w:jc w:val="right"/>
      </w:pPr>
      <w:r>
        <w:t>администрации города Бердска</w:t>
      </w:r>
    </w:p>
    <w:p w:rsidR="008B7247" w:rsidRDefault="008B7247">
      <w:pPr>
        <w:pStyle w:val="ConsPlusNormal"/>
        <w:jc w:val="right"/>
      </w:pPr>
      <w:r>
        <w:t>от 25.06.2024 N 2551/65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Title"/>
        <w:jc w:val="center"/>
        <w:outlineLvl w:val="1"/>
      </w:pPr>
      <w:bookmarkStart w:id="1" w:name="P33"/>
      <w:bookmarkEnd w:id="1"/>
      <w:r>
        <w:t>"Улица Островского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sectPr w:rsidR="008B7247" w:rsidSect="007D16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1870"/>
        <w:gridCol w:w="793"/>
        <w:gridCol w:w="907"/>
        <w:gridCol w:w="907"/>
        <w:gridCol w:w="1474"/>
        <w:gridCol w:w="2267"/>
        <w:gridCol w:w="1247"/>
        <w:gridCol w:w="1361"/>
      </w:tblGrid>
      <w:tr w:rsidR="008B724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247" w:rsidRDefault="008B7247">
            <w:pPr>
              <w:pStyle w:val="ConsPlusNormal"/>
            </w:pPr>
            <w:r>
              <w:lastRenderedPageBreak/>
              <w:t>47.1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В районе пересечения ул. Кирова и Островского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Павильон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50,6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Продовольственные товары, непродовольственные товары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Существующий нестационарный торговый объект</w:t>
            </w:r>
          </w:p>
        </w:tc>
      </w:tr>
    </w:tbl>
    <w:p w:rsidR="008B7247" w:rsidRDefault="008B7247">
      <w:pPr>
        <w:pStyle w:val="ConsPlusNormal"/>
        <w:spacing w:before="220"/>
        <w:jc w:val="right"/>
      </w:pPr>
      <w:r>
        <w:t>".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jc w:val="right"/>
        <w:outlineLvl w:val="0"/>
      </w:pPr>
      <w:r>
        <w:t>Приложение N 2</w:t>
      </w:r>
    </w:p>
    <w:p w:rsidR="008B7247" w:rsidRDefault="008B7247">
      <w:pPr>
        <w:pStyle w:val="ConsPlusNormal"/>
        <w:jc w:val="right"/>
      </w:pPr>
      <w:r>
        <w:t>к постановлению</w:t>
      </w:r>
    </w:p>
    <w:p w:rsidR="008B7247" w:rsidRDefault="008B7247">
      <w:pPr>
        <w:pStyle w:val="ConsPlusNormal"/>
        <w:jc w:val="right"/>
      </w:pPr>
      <w:r>
        <w:t>администрации города Бердска</w:t>
      </w:r>
    </w:p>
    <w:p w:rsidR="008B7247" w:rsidRDefault="008B7247">
      <w:pPr>
        <w:pStyle w:val="ConsPlusNormal"/>
        <w:jc w:val="right"/>
      </w:pPr>
      <w:r>
        <w:t>от 25.06.2024 N 2551/65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Title"/>
        <w:jc w:val="center"/>
        <w:outlineLvl w:val="1"/>
      </w:pPr>
      <w:bookmarkStart w:id="2" w:name="P56"/>
      <w:bookmarkEnd w:id="2"/>
      <w:r>
        <w:t>"Поселок Новый</w:t>
      </w:r>
    </w:p>
    <w:p w:rsidR="008B7247" w:rsidRDefault="008B724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1870"/>
        <w:gridCol w:w="793"/>
        <w:gridCol w:w="907"/>
        <w:gridCol w:w="907"/>
        <w:gridCol w:w="1474"/>
        <w:gridCol w:w="2267"/>
        <w:gridCol w:w="1247"/>
        <w:gridCol w:w="1361"/>
      </w:tblGrid>
      <w:tr w:rsidR="008B724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247" w:rsidRDefault="008B7247">
            <w:pPr>
              <w:pStyle w:val="ConsPlusNormal"/>
            </w:pPr>
            <w:r>
              <w:t>93.1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В районе дома N 40/1 по ул. Пирогова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Павильон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15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Продовольственные товары, непродовольственные товары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B7247" w:rsidRDefault="008B7247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</w:tbl>
    <w:p w:rsidR="008B7247" w:rsidRDefault="008B7247">
      <w:pPr>
        <w:pStyle w:val="ConsPlusNormal"/>
        <w:spacing w:before="220"/>
        <w:jc w:val="right"/>
      </w:pPr>
      <w:r>
        <w:t>".</w:t>
      </w: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ind w:firstLine="540"/>
        <w:jc w:val="both"/>
      </w:pPr>
    </w:p>
    <w:p w:rsidR="008B7247" w:rsidRDefault="008B7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B14" w:rsidRDefault="008B7247"/>
    <w:sectPr w:rsidR="00860B1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47"/>
    <w:rsid w:val="008B7247"/>
    <w:rsid w:val="00B255C0"/>
    <w:rsid w:val="00BB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7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72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72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72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27126" TargetMode="External"/><Relationship Id="rId13" Type="http://schemas.openxmlformats.org/officeDocument/2006/relationships/hyperlink" Target="https://login.consultant.ru/link/?req=doc&amp;base=RLAW049&amp;n=166748&amp;dst=1016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71588&amp;dst=100903" TargetMode="External"/><Relationship Id="rId12" Type="http://schemas.openxmlformats.org/officeDocument/2006/relationships/hyperlink" Target="https://login.consultant.ru/link/?req=doc&amp;base=RLAW049&amp;n=166748&amp;dst=1005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6302" TargetMode="External"/><Relationship Id="rId11" Type="http://schemas.openxmlformats.org/officeDocument/2006/relationships/hyperlink" Target="https://login.consultant.ru/link/?req=doc&amp;base=RLAW049&amp;n=166748&amp;dst=101745" TargetMode="External"/><Relationship Id="rId5" Type="http://schemas.openxmlformats.org/officeDocument/2006/relationships/hyperlink" Target="https://login.consultant.ru/link/?req=doc&amp;base=LAW&amp;n=4542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66748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67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K7-Buzina</dc:creator>
  <cp:lastModifiedBy>K7-Buzina</cp:lastModifiedBy>
  <cp:revision>1</cp:revision>
  <dcterms:created xsi:type="dcterms:W3CDTF">2024-07-08T08:21:00Z</dcterms:created>
  <dcterms:modified xsi:type="dcterms:W3CDTF">2024-07-08T08:22:00Z</dcterms:modified>
</cp:coreProperties>
</file>