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093612" w:rsidRPr="00C57440" w:rsidRDefault="00C57440" w:rsidP="00C5744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gramStart"/>
      <w:r w:rsidRPr="00C57440">
        <w:rPr>
          <w:rFonts w:ascii="Times New Roman" w:eastAsia="BatangChe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Pr="00C57440">
        <w:rPr>
          <w:rFonts w:ascii="Times New Roman" w:eastAsia="BatangChe" w:hAnsi="Times New Roman"/>
          <w:i/>
          <w:sz w:val="24"/>
          <w:szCs w:val="24"/>
          <w:u w:val="single"/>
          <w:lang w:eastAsia="ru-RU"/>
        </w:rPr>
        <w:t>Доволенского</w:t>
      </w:r>
      <w:proofErr w:type="spellEnd"/>
      <w:r w:rsidRPr="00C57440">
        <w:rPr>
          <w:rFonts w:ascii="Times New Roman" w:eastAsia="BatangChe" w:hAnsi="Times New Roman"/>
          <w:i/>
          <w:sz w:val="24"/>
          <w:szCs w:val="24"/>
          <w:u w:val="single"/>
          <w:lang w:eastAsia="ru-RU"/>
        </w:rPr>
        <w:t xml:space="preserve"> района от 23.11.2017 № 667-па «</w:t>
      </w:r>
      <w:r w:rsidRPr="00C57440">
        <w:rPr>
          <w:rFonts w:ascii="Times New Roman" w:eastAsia="BatangChe" w:hAnsi="Times New Roman"/>
          <w:bCs/>
          <w:i/>
          <w:sz w:val="24"/>
          <w:szCs w:val="24"/>
          <w:u w:val="single"/>
          <w:lang w:eastAsia="ru-RU"/>
        </w:rPr>
        <w:t>Об утверждении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57440">
        <w:rPr>
          <w:rFonts w:ascii="Times New Roman" w:eastAsia="BatangChe" w:hAnsi="Times New Roman"/>
          <w:i/>
          <w:sz w:val="24"/>
          <w:szCs w:val="24"/>
          <w:u w:val="single"/>
          <w:lang w:eastAsia="ru-RU"/>
        </w:rPr>
        <w:t>»</w:t>
      </w:r>
      <w:r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093612" w:rsidRPr="00C5744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(далее - Постановление)</w:t>
      </w:r>
      <w:proofErr w:type="gramEnd"/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dvl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_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econom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093612" w:rsidRPr="00CD0D7F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3924F8">
        <w:rPr>
          <w:rFonts w:ascii="Times New Roman" w:eastAsia="Times New Roman" w:hAnsi="Times New Roman"/>
          <w:sz w:val="20"/>
          <w:szCs w:val="20"/>
          <w:lang w:eastAsia="ru-RU"/>
        </w:rPr>
        <w:t>08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924F8">
        <w:rPr>
          <w:rFonts w:ascii="Times New Roman" w:eastAsia="Times New Roman" w:hAnsi="Times New Roman"/>
          <w:sz w:val="20"/>
          <w:szCs w:val="20"/>
          <w:lang w:eastAsia="ru-RU"/>
        </w:rPr>
        <w:t>мая</w:t>
      </w:r>
      <w:bookmarkStart w:id="0" w:name="_GoBack"/>
      <w:bookmarkEnd w:id="0"/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 xml:space="preserve"> 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proofErr w:type="spellStart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4E" w:rsidRDefault="006E3A4E" w:rsidP="00A80CE8">
      <w:pPr>
        <w:spacing w:after="0" w:line="240" w:lineRule="auto"/>
      </w:pPr>
      <w:r>
        <w:separator/>
      </w:r>
    </w:p>
  </w:endnote>
  <w:endnote w:type="continuationSeparator" w:id="0">
    <w:p w:rsidR="006E3A4E" w:rsidRDefault="006E3A4E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4E" w:rsidRDefault="006E3A4E" w:rsidP="00A80CE8">
      <w:pPr>
        <w:spacing w:after="0" w:line="240" w:lineRule="auto"/>
      </w:pPr>
      <w:r>
        <w:separator/>
      </w:r>
    </w:p>
  </w:footnote>
  <w:footnote w:type="continuationSeparator" w:id="0">
    <w:p w:rsidR="006E3A4E" w:rsidRDefault="006E3A4E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3924F8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3612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165B2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vl_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0A53-26AB-43E9-80BA-7E4A9464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Tamara</cp:lastModifiedBy>
  <cp:revision>17</cp:revision>
  <cp:lastPrinted>2018-04-06T03:41:00Z</cp:lastPrinted>
  <dcterms:created xsi:type="dcterms:W3CDTF">2018-02-07T09:21:00Z</dcterms:created>
  <dcterms:modified xsi:type="dcterms:W3CDTF">2018-04-06T03:41:00Z</dcterms:modified>
</cp:coreProperties>
</file>