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0E" w:rsidRDefault="00C53F0E" w:rsidP="00C53F0E">
      <w:pPr>
        <w:ind w:left="6840"/>
        <w:jc w:val="right"/>
        <w:rPr>
          <w:sz w:val="24"/>
          <w:szCs w:val="24"/>
        </w:rPr>
      </w:pPr>
    </w:p>
    <w:p w:rsidR="00C53F0E" w:rsidRPr="00733C49" w:rsidRDefault="00C53F0E" w:rsidP="00C53F0E">
      <w:pPr>
        <w:jc w:val="center"/>
        <w:rPr>
          <w:sz w:val="24"/>
          <w:szCs w:val="24"/>
        </w:rPr>
      </w:pPr>
      <w:r w:rsidRPr="00733C49">
        <w:rPr>
          <w:sz w:val="24"/>
          <w:szCs w:val="24"/>
        </w:rPr>
        <w:t>АДМИНИСТРАЦИЯ  ТАТАРСКОГО РАЙОНА</w:t>
      </w:r>
    </w:p>
    <w:p w:rsidR="00C53F0E" w:rsidRDefault="00C53F0E" w:rsidP="00C53F0E">
      <w:pPr>
        <w:jc w:val="center"/>
        <w:rPr>
          <w:sz w:val="24"/>
          <w:szCs w:val="24"/>
        </w:rPr>
      </w:pPr>
    </w:p>
    <w:p w:rsidR="00C53F0E" w:rsidRPr="00733C49" w:rsidRDefault="00C53F0E" w:rsidP="00C53F0E">
      <w:pPr>
        <w:jc w:val="center"/>
        <w:rPr>
          <w:sz w:val="24"/>
          <w:szCs w:val="24"/>
        </w:rPr>
      </w:pPr>
    </w:p>
    <w:p w:rsidR="00C53F0E" w:rsidRPr="00A92795" w:rsidRDefault="00C53F0E" w:rsidP="00C53F0E">
      <w:pPr>
        <w:tabs>
          <w:tab w:val="center" w:pos="4961"/>
          <w:tab w:val="left" w:pos="844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733C49">
        <w:rPr>
          <w:sz w:val="24"/>
          <w:szCs w:val="24"/>
        </w:rPr>
        <w:t>ПОСТАНОВЛЕНИЕ</w:t>
      </w:r>
      <w:r>
        <w:rPr>
          <w:sz w:val="24"/>
          <w:szCs w:val="24"/>
        </w:rPr>
        <w:tab/>
        <w:t xml:space="preserve">                </w:t>
      </w:r>
    </w:p>
    <w:p w:rsidR="00C53F0E" w:rsidRDefault="00C53F0E" w:rsidP="00C53F0E">
      <w:pPr>
        <w:jc w:val="center"/>
        <w:rPr>
          <w:sz w:val="24"/>
          <w:szCs w:val="24"/>
        </w:rPr>
      </w:pPr>
    </w:p>
    <w:p w:rsidR="00C53F0E" w:rsidRPr="00733C49" w:rsidRDefault="00C53F0E" w:rsidP="00C53F0E">
      <w:pPr>
        <w:jc w:val="center"/>
        <w:rPr>
          <w:sz w:val="24"/>
          <w:szCs w:val="24"/>
        </w:rPr>
      </w:pPr>
    </w:p>
    <w:p w:rsidR="00C53F0E" w:rsidRPr="00733C49" w:rsidRDefault="00C53F0E" w:rsidP="00C53F0E">
      <w:pPr>
        <w:jc w:val="center"/>
        <w:rPr>
          <w:sz w:val="24"/>
          <w:szCs w:val="24"/>
        </w:rPr>
      </w:pPr>
      <w:r w:rsidRPr="00733C49">
        <w:rPr>
          <w:sz w:val="24"/>
          <w:szCs w:val="24"/>
        </w:rPr>
        <w:t>г. Татарск</w:t>
      </w:r>
    </w:p>
    <w:p w:rsidR="00C53F0E" w:rsidRDefault="00C53F0E" w:rsidP="00C53F0E">
      <w:pPr>
        <w:jc w:val="center"/>
        <w:rPr>
          <w:sz w:val="24"/>
          <w:szCs w:val="24"/>
        </w:rPr>
      </w:pPr>
    </w:p>
    <w:p w:rsidR="00C53F0E" w:rsidRDefault="00C53F0E" w:rsidP="00C53F0E">
      <w:pPr>
        <w:jc w:val="center"/>
        <w:rPr>
          <w:sz w:val="24"/>
          <w:szCs w:val="24"/>
        </w:rPr>
      </w:pPr>
    </w:p>
    <w:p w:rsidR="00C53F0E" w:rsidRPr="00733C49" w:rsidRDefault="00C53F0E" w:rsidP="00C53F0E">
      <w:pPr>
        <w:jc w:val="both"/>
        <w:rPr>
          <w:sz w:val="24"/>
          <w:szCs w:val="24"/>
        </w:rPr>
      </w:pPr>
      <w:r w:rsidRPr="00733C49">
        <w:rPr>
          <w:sz w:val="24"/>
          <w:szCs w:val="24"/>
        </w:rPr>
        <w:t>№</w:t>
      </w:r>
      <w:r>
        <w:rPr>
          <w:sz w:val="24"/>
          <w:szCs w:val="24"/>
        </w:rPr>
        <w:t xml:space="preserve">  594                                                                                                                      </w:t>
      </w:r>
      <w:r w:rsidRPr="00733C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 14.10.2014                                                                                                                   </w:t>
      </w:r>
      <w:r w:rsidRPr="00733C49">
        <w:rPr>
          <w:sz w:val="24"/>
          <w:szCs w:val="24"/>
        </w:rPr>
        <w:t xml:space="preserve">                                                                                      </w:t>
      </w:r>
    </w:p>
    <w:p w:rsidR="00C53F0E" w:rsidRDefault="00C53F0E" w:rsidP="00C53F0E">
      <w:pPr>
        <w:jc w:val="both"/>
        <w:rPr>
          <w:sz w:val="24"/>
          <w:szCs w:val="24"/>
        </w:rPr>
      </w:pPr>
    </w:p>
    <w:p w:rsidR="00C53F0E" w:rsidRPr="00F35695" w:rsidRDefault="00C53F0E" w:rsidP="00C53F0E">
      <w:pPr>
        <w:spacing w:before="100" w:beforeAutospacing="1" w:after="100" w:afterAutospacing="1" w:line="240" w:lineRule="atLeast"/>
        <w:jc w:val="center"/>
        <w:rPr>
          <w:b/>
          <w:sz w:val="24"/>
          <w:szCs w:val="24"/>
        </w:rPr>
      </w:pPr>
      <w:r w:rsidRPr="007C170E">
        <w:rPr>
          <w:b/>
          <w:sz w:val="24"/>
          <w:szCs w:val="24"/>
        </w:rPr>
        <w:t xml:space="preserve">Об утверждении административного регламента муниципальной услуги, предоставляемой администрацией Татарского района </w:t>
      </w:r>
      <w:r w:rsidRPr="00F35695">
        <w:rPr>
          <w:rStyle w:val="FontStyle12"/>
          <w:rFonts w:eastAsia="SimSun"/>
          <w:b/>
          <w:sz w:val="24"/>
          <w:szCs w:val="24"/>
        </w:rPr>
        <w:t>«</w:t>
      </w:r>
      <w:r w:rsidRPr="00F35695">
        <w:rPr>
          <w:b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53F0E" w:rsidRPr="004613AE" w:rsidRDefault="00C53F0E" w:rsidP="00C53F0E">
      <w:pPr>
        <w:ind w:firstLine="540"/>
        <w:jc w:val="both"/>
        <w:rPr>
          <w:sz w:val="24"/>
          <w:szCs w:val="24"/>
        </w:rPr>
      </w:pPr>
      <w:proofErr w:type="gramStart"/>
      <w:r w:rsidRPr="004613AE">
        <w:rPr>
          <w:sz w:val="24"/>
          <w:szCs w:val="24"/>
        </w:rPr>
        <w:t>В целях реализации Федерального закона от 27.07.2010 № 210-ФЗ «Об организации предоставления государственных 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во исполнение постановления Правительства Российской Федерации от 16.05.2011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постановления</w:t>
      </w:r>
      <w:proofErr w:type="gramEnd"/>
      <w:r w:rsidRPr="004613AE">
        <w:rPr>
          <w:sz w:val="24"/>
          <w:szCs w:val="24"/>
        </w:rPr>
        <w:t xml:space="preserve"> Главы Татарского района от 15.02.2011г. № 258 «Об утверждении Порядка разработки и утверждения административных регламентов предоставления  муниципальных услуг в администрации  Татарского района» </w:t>
      </w:r>
      <w:r w:rsidRPr="004613AE">
        <w:rPr>
          <w:b/>
          <w:sz w:val="24"/>
          <w:szCs w:val="24"/>
        </w:rPr>
        <w:t>постановляет</w:t>
      </w:r>
      <w:r w:rsidRPr="004613AE">
        <w:rPr>
          <w:sz w:val="24"/>
          <w:szCs w:val="24"/>
        </w:rPr>
        <w:t xml:space="preserve">:     </w:t>
      </w:r>
    </w:p>
    <w:p w:rsidR="00C53F0E" w:rsidRDefault="00C53F0E" w:rsidP="00C53F0E">
      <w:pPr>
        <w:spacing w:line="240" w:lineRule="atLeast"/>
        <w:jc w:val="both"/>
        <w:rPr>
          <w:rStyle w:val="FontStyle12"/>
          <w:rFonts w:eastAsia="SimSun"/>
          <w:sz w:val="24"/>
          <w:szCs w:val="24"/>
        </w:rPr>
      </w:pPr>
      <w:r w:rsidRPr="004613AE">
        <w:rPr>
          <w:sz w:val="24"/>
          <w:szCs w:val="24"/>
        </w:rPr>
        <w:t xml:space="preserve">1. Административный регламент предоставления муниципальной услуги: </w:t>
      </w:r>
      <w:r w:rsidRPr="00A84148">
        <w:rPr>
          <w:rStyle w:val="FontStyle12"/>
          <w:rFonts w:eastAsia="SimSun"/>
          <w:sz w:val="24"/>
          <w:szCs w:val="24"/>
        </w:rPr>
        <w:t>«</w:t>
      </w:r>
      <w:r w:rsidRPr="00F35695">
        <w:rPr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F35695">
        <w:rPr>
          <w:rStyle w:val="FontStyle12"/>
          <w:rFonts w:eastAsia="SimSun"/>
          <w:sz w:val="24"/>
          <w:szCs w:val="24"/>
        </w:rPr>
        <w:t>», утвердить в новой редакции (приложение № 1).</w:t>
      </w:r>
    </w:p>
    <w:p w:rsidR="00C53F0E" w:rsidRDefault="00C53F0E" w:rsidP="00C53F0E">
      <w:pPr>
        <w:spacing w:line="240" w:lineRule="atLeast"/>
        <w:jc w:val="both"/>
        <w:rPr>
          <w:rStyle w:val="FontStyle12"/>
          <w:rFonts w:eastAsia="SimSun"/>
          <w:sz w:val="24"/>
          <w:szCs w:val="24"/>
        </w:rPr>
      </w:pPr>
      <w:r w:rsidRPr="004613AE">
        <w:rPr>
          <w:rStyle w:val="FontStyle12"/>
          <w:rFonts w:eastAsia="SimSun"/>
          <w:sz w:val="24"/>
          <w:szCs w:val="24"/>
        </w:rPr>
        <w:t>2.</w:t>
      </w:r>
      <w:r w:rsidRPr="004613AE">
        <w:rPr>
          <w:rStyle w:val="ConsPlusNormal0"/>
        </w:rPr>
        <w:t xml:space="preserve"> </w:t>
      </w:r>
      <w:r>
        <w:rPr>
          <w:rStyle w:val="FontStyle12"/>
          <w:rFonts w:eastAsia="SimSun"/>
          <w:sz w:val="24"/>
          <w:szCs w:val="24"/>
        </w:rPr>
        <w:t>п. 19</w:t>
      </w:r>
      <w:r w:rsidRPr="004613AE">
        <w:rPr>
          <w:rStyle w:val="FontStyle12"/>
          <w:rFonts w:eastAsia="SimSun"/>
          <w:sz w:val="24"/>
          <w:szCs w:val="24"/>
        </w:rPr>
        <w:t xml:space="preserve"> приложения № 1 постановления администрации Татарского района № 285 от 30.03.2012г., исключить.</w:t>
      </w:r>
    </w:p>
    <w:p w:rsidR="00C53F0E" w:rsidRPr="004613AE" w:rsidRDefault="00C53F0E" w:rsidP="00C53F0E">
      <w:pPr>
        <w:pStyle w:val="Style6"/>
        <w:widowControl/>
        <w:ind w:firstLine="0"/>
        <w:rPr>
          <w:rFonts w:eastAsia="SimSun"/>
        </w:rPr>
      </w:pPr>
      <w:r w:rsidRPr="004613AE">
        <w:rPr>
          <w:color w:val="000000"/>
        </w:rPr>
        <w:t xml:space="preserve"> 3. Управлению делами (</w:t>
      </w:r>
      <w:proofErr w:type="spellStart"/>
      <w:r w:rsidRPr="004613AE">
        <w:rPr>
          <w:color w:val="000000"/>
        </w:rPr>
        <w:t>Галузиной</w:t>
      </w:r>
      <w:proofErr w:type="spellEnd"/>
      <w:r w:rsidRPr="004613AE">
        <w:rPr>
          <w:color w:val="000000"/>
        </w:rPr>
        <w:t xml:space="preserve"> Н.И.) обеспе</w:t>
      </w:r>
      <w:r>
        <w:rPr>
          <w:color w:val="000000"/>
        </w:rPr>
        <w:t>чить опубликование постановления</w:t>
      </w:r>
      <w:r w:rsidRPr="004613AE">
        <w:rPr>
          <w:color w:val="000000"/>
        </w:rPr>
        <w:t xml:space="preserve"> в </w:t>
      </w:r>
      <w:r>
        <w:rPr>
          <w:color w:val="000000"/>
        </w:rPr>
        <w:t>Бюллетени органов местного самоуправления Татарского района</w:t>
      </w:r>
      <w:r w:rsidRPr="004613AE">
        <w:rPr>
          <w:color w:val="000000"/>
        </w:rPr>
        <w:t xml:space="preserve"> и разместить на официальном сайте администрации Татарского района.</w:t>
      </w:r>
    </w:p>
    <w:p w:rsidR="00C53F0E" w:rsidRPr="004613AE" w:rsidRDefault="00C53F0E" w:rsidP="00C53F0E">
      <w:pPr>
        <w:jc w:val="both"/>
        <w:rPr>
          <w:sz w:val="24"/>
          <w:szCs w:val="24"/>
        </w:rPr>
      </w:pPr>
      <w:r w:rsidRPr="004613AE">
        <w:rPr>
          <w:sz w:val="24"/>
          <w:szCs w:val="24"/>
        </w:rPr>
        <w:t xml:space="preserve">4. </w:t>
      </w:r>
      <w:proofErr w:type="gramStart"/>
      <w:r w:rsidRPr="004613AE">
        <w:rPr>
          <w:sz w:val="24"/>
          <w:szCs w:val="24"/>
        </w:rPr>
        <w:t>Контроль за</w:t>
      </w:r>
      <w:proofErr w:type="gramEnd"/>
      <w:r w:rsidRPr="004613AE">
        <w:rPr>
          <w:sz w:val="24"/>
          <w:szCs w:val="24"/>
        </w:rPr>
        <w:t xml:space="preserve"> исполнением постановления возложить на заместителя главы администрации – начальника управления экономического развития </w:t>
      </w:r>
      <w:proofErr w:type="spellStart"/>
      <w:r w:rsidRPr="004613AE">
        <w:rPr>
          <w:sz w:val="24"/>
          <w:szCs w:val="24"/>
        </w:rPr>
        <w:t>Шмерову</w:t>
      </w:r>
      <w:proofErr w:type="spellEnd"/>
      <w:r w:rsidRPr="004613AE">
        <w:rPr>
          <w:sz w:val="24"/>
          <w:szCs w:val="24"/>
        </w:rPr>
        <w:t xml:space="preserve"> Л.М.</w:t>
      </w:r>
    </w:p>
    <w:p w:rsidR="00C53F0E" w:rsidRPr="008B4EF4" w:rsidRDefault="00C53F0E" w:rsidP="00C53F0E">
      <w:pPr>
        <w:jc w:val="both"/>
        <w:rPr>
          <w:sz w:val="24"/>
          <w:szCs w:val="24"/>
        </w:rPr>
      </w:pPr>
    </w:p>
    <w:p w:rsidR="00C53F0E" w:rsidRPr="008B4EF4" w:rsidRDefault="00C53F0E" w:rsidP="00C53F0E">
      <w:pPr>
        <w:jc w:val="both"/>
        <w:rPr>
          <w:sz w:val="24"/>
          <w:szCs w:val="24"/>
        </w:rPr>
      </w:pPr>
    </w:p>
    <w:p w:rsidR="00C53F0E" w:rsidRPr="008B4EF4" w:rsidRDefault="00C53F0E" w:rsidP="00C53F0E">
      <w:pPr>
        <w:jc w:val="both"/>
        <w:rPr>
          <w:sz w:val="24"/>
          <w:szCs w:val="24"/>
        </w:rPr>
      </w:pPr>
    </w:p>
    <w:p w:rsidR="00C53F0E" w:rsidRPr="008B4EF4" w:rsidRDefault="00C53F0E" w:rsidP="00C53F0E">
      <w:pPr>
        <w:jc w:val="both"/>
        <w:rPr>
          <w:sz w:val="24"/>
          <w:szCs w:val="24"/>
        </w:rPr>
      </w:pPr>
    </w:p>
    <w:p w:rsidR="00C53F0E" w:rsidRPr="0015403B" w:rsidRDefault="00C53F0E" w:rsidP="00C53F0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Татарского района                                                               В. П. Носков</w:t>
      </w:r>
    </w:p>
    <w:p w:rsidR="00C53F0E" w:rsidRDefault="00C53F0E" w:rsidP="00C53F0E"/>
    <w:p w:rsidR="00C53F0E" w:rsidRPr="008B4EF4" w:rsidRDefault="00C53F0E" w:rsidP="00C53F0E">
      <w:pPr>
        <w:jc w:val="center"/>
        <w:rPr>
          <w:sz w:val="24"/>
          <w:szCs w:val="24"/>
        </w:rPr>
      </w:pPr>
    </w:p>
    <w:p w:rsidR="00C53F0E" w:rsidRDefault="00C53F0E" w:rsidP="00C53F0E">
      <w:pPr>
        <w:jc w:val="both"/>
      </w:pPr>
    </w:p>
    <w:p w:rsidR="00C53F0E" w:rsidRDefault="00C53F0E" w:rsidP="00C53F0E">
      <w:pPr>
        <w:jc w:val="both"/>
      </w:pPr>
    </w:p>
    <w:p w:rsidR="00C53F0E" w:rsidRDefault="00C53F0E" w:rsidP="00C53F0E">
      <w:pPr>
        <w:jc w:val="both"/>
      </w:pPr>
    </w:p>
    <w:p w:rsidR="00C53F0E" w:rsidRDefault="00C53F0E" w:rsidP="00C53F0E">
      <w:pPr>
        <w:jc w:val="both"/>
      </w:pPr>
    </w:p>
    <w:p w:rsidR="009659CD" w:rsidRDefault="00C53F0E" w:rsidP="00C53F0E">
      <w:pPr>
        <w:jc w:val="both"/>
      </w:pPr>
      <w:r w:rsidRPr="000A1DD7">
        <w:rPr>
          <w:sz w:val="24"/>
          <w:szCs w:val="24"/>
        </w:rPr>
        <w:t xml:space="preserve">Чернова О. М. </w:t>
      </w:r>
    </w:p>
    <w:sectPr w:rsidR="009659CD" w:rsidSect="0096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3F0E"/>
    <w:rsid w:val="009659CD"/>
    <w:rsid w:val="00C5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0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 Знак Знак Знак Знак Знак"/>
    <w:link w:val="ConsPlusNormal0"/>
    <w:rsid w:val="00C53F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ConsPlusNormal0">
    <w:name w:val="ConsPlusNormal Знак Знак Знак Знак Знак Знак"/>
    <w:link w:val="ConsPlusNormal"/>
    <w:locked/>
    <w:rsid w:val="00C53F0E"/>
    <w:rPr>
      <w:rFonts w:ascii="Arial" w:eastAsia="SimSun" w:hAnsi="Arial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53F0E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53F0E"/>
    <w:pPr>
      <w:widowControl w:val="0"/>
      <w:autoSpaceDE w:val="0"/>
      <w:autoSpaceDN w:val="0"/>
      <w:adjustRightInd w:val="0"/>
      <w:spacing w:line="276" w:lineRule="exact"/>
      <w:ind w:firstLine="295"/>
      <w:jc w:val="both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1942</Characters>
  <Application>Microsoft Office Word</Application>
  <DocSecurity>0</DocSecurity>
  <Lines>16</Lines>
  <Paragraphs>4</Paragraphs>
  <ScaleCrop>false</ScaleCrop>
  <Company>Grizli777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 Л В</dc:creator>
  <cp:lastModifiedBy>Бугай Л В</cp:lastModifiedBy>
  <cp:revision>1</cp:revision>
  <dcterms:created xsi:type="dcterms:W3CDTF">2018-02-15T04:06:00Z</dcterms:created>
  <dcterms:modified xsi:type="dcterms:W3CDTF">2018-02-15T04:13:00Z</dcterms:modified>
</cp:coreProperties>
</file>