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717" w:rsidRPr="001F3717" w:rsidRDefault="001F3717">
      <w:pPr>
        <w:pStyle w:val="ConsPlusTitle"/>
        <w:jc w:val="center"/>
        <w:outlineLvl w:val="0"/>
      </w:pPr>
      <w:r w:rsidRPr="001F3717">
        <w:t>ПРАВИТЕЛЬСТВО НОВОСИБИРСКОЙ ОБЛАСТИ</w:t>
      </w:r>
    </w:p>
    <w:p w:rsidR="001F3717" w:rsidRPr="001F3717" w:rsidRDefault="001F3717">
      <w:pPr>
        <w:pStyle w:val="ConsPlusTitle"/>
        <w:jc w:val="center"/>
      </w:pPr>
    </w:p>
    <w:p w:rsidR="001F3717" w:rsidRPr="001F3717" w:rsidRDefault="001F3717">
      <w:pPr>
        <w:pStyle w:val="ConsPlusTitle"/>
        <w:jc w:val="center"/>
      </w:pPr>
      <w:r w:rsidRPr="001F3717">
        <w:t>ПОСТАНОВЛЕНИЕ</w:t>
      </w:r>
    </w:p>
    <w:p w:rsidR="001F3717" w:rsidRPr="001F3717" w:rsidRDefault="001F3717">
      <w:pPr>
        <w:pStyle w:val="ConsPlusTitle"/>
        <w:jc w:val="center"/>
      </w:pPr>
      <w:r w:rsidRPr="001F3717">
        <w:t>от 23 апреля 2012 г. N 212-п</w:t>
      </w:r>
    </w:p>
    <w:p w:rsidR="001F3717" w:rsidRPr="001F3717" w:rsidRDefault="001F3717">
      <w:pPr>
        <w:pStyle w:val="ConsPlusTitle"/>
        <w:jc w:val="center"/>
      </w:pPr>
    </w:p>
    <w:p w:rsidR="001F3717" w:rsidRPr="001F3717" w:rsidRDefault="001F3717">
      <w:pPr>
        <w:pStyle w:val="ConsPlusTitle"/>
        <w:jc w:val="center"/>
      </w:pPr>
      <w:r w:rsidRPr="001F3717">
        <w:t>ОБ УТВЕРЖДЕНИИ ПОРЯДКА ПРЕДОСТАВЛЕНИЯ ЗА СЧЕТ СРЕДСТВ</w:t>
      </w:r>
    </w:p>
    <w:p w:rsidR="001F3717" w:rsidRPr="001F3717" w:rsidRDefault="001F3717">
      <w:pPr>
        <w:pStyle w:val="ConsPlusTitle"/>
        <w:jc w:val="center"/>
      </w:pPr>
      <w:r w:rsidRPr="001F3717">
        <w:t>ОБЛАСТНОГО БЮДЖЕТА НОВОСИБИРСКОЙ ОБЛАСТИ СУБСИДИЙ</w:t>
      </w:r>
    </w:p>
    <w:p w:rsidR="001F3717" w:rsidRPr="001F3717" w:rsidRDefault="001F3717">
      <w:pPr>
        <w:pStyle w:val="ConsPlusTitle"/>
        <w:jc w:val="center"/>
      </w:pPr>
      <w:r w:rsidRPr="001F3717">
        <w:t>ХОЗЯЙСТВУЮЩИМ СУБЪЕКТАМ, ОСУЩЕСТВЛЯЮЩИМ ТОРГОВУЮ</w:t>
      </w:r>
    </w:p>
    <w:p w:rsidR="001F3717" w:rsidRPr="001F3717" w:rsidRDefault="001F3717">
      <w:pPr>
        <w:pStyle w:val="ConsPlusTitle"/>
        <w:jc w:val="center"/>
      </w:pPr>
      <w:r w:rsidRPr="001F3717">
        <w:t>ДЕЯТЕЛЬНОСТЬ НА ТЕРРИТОРИИ НОВОСИБИРСКОЙ ОБЛАСТИ,</w:t>
      </w:r>
    </w:p>
    <w:p w:rsidR="001F3717" w:rsidRPr="001F3717" w:rsidRDefault="001F3717">
      <w:pPr>
        <w:pStyle w:val="ConsPlusTitle"/>
        <w:jc w:val="center"/>
      </w:pPr>
      <w:r w:rsidRPr="001F3717">
        <w:t>НА КОМПЕНСАЦИЮ ЧАСТИ ТРАНСПОРТНЫХ РАСХОДОВ ПО</w:t>
      </w:r>
    </w:p>
    <w:p w:rsidR="001F3717" w:rsidRPr="001F3717" w:rsidRDefault="001F3717">
      <w:pPr>
        <w:pStyle w:val="ConsPlusTitle"/>
        <w:jc w:val="center"/>
      </w:pPr>
      <w:r w:rsidRPr="001F3717">
        <w:t>ДОСТАВКЕ ТОВАРОВ ПЕРВОЙ НЕОБХОДИМОСТИ</w:t>
      </w:r>
    </w:p>
    <w:p w:rsidR="001F3717" w:rsidRPr="001F3717" w:rsidRDefault="001F3717">
      <w:pPr>
        <w:pStyle w:val="ConsPlusTitle"/>
        <w:jc w:val="center"/>
      </w:pPr>
      <w:r w:rsidRPr="001F3717">
        <w:t>В ОТДАЛЕННЫЕ СЕЛА, НАЧИНАЯ С 11 КИЛОМЕТРА</w:t>
      </w:r>
    </w:p>
    <w:p w:rsidR="001F3717" w:rsidRPr="001F3717" w:rsidRDefault="001F3717">
      <w:pPr>
        <w:pStyle w:val="ConsPlusTitle"/>
        <w:jc w:val="center"/>
      </w:pPr>
      <w:r w:rsidRPr="001F3717">
        <w:t>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rPr>
                <w:sz w:val="20"/>
              </w:rPr>
            </w:pPr>
            <w:r w:rsidRPr="001F3717">
              <w:rPr>
                <w:sz w:val="20"/>
              </w:rPr>
              <w:t>Список изменяющих документов</w:t>
            </w:r>
          </w:p>
          <w:p w:rsidR="001F3717" w:rsidRPr="001F3717" w:rsidRDefault="001F3717">
            <w:pPr>
              <w:pStyle w:val="ConsPlusNormal"/>
              <w:jc w:val="center"/>
              <w:rPr>
                <w:sz w:val="20"/>
              </w:rPr>
            </w:pPr>
            <w:r w:rsidRPr="001F3717">
              <w:rPr>
                <w:sz w:val="20"/>
              </w:rPr>
              <w:t>(в ред. постановлений Правительства Новосибирской области</w:t>
            </w:r>
          </w:p>
          <w:p w:rsidR="001F3717" w:rsidRPr="001F3717" w:rsidRDefault="001F3717">
            <w:pPr>
              <w:pStyle w:val="ConsPlusNormal"/>
              <w:jc w:val="center"/>
              <w:rPr>
                <w:sz w:val="20"/>
              </w:rPr>
            </w:pPr>
            <w:r w:rsidRPr="001F3717">
              <w:rPr>
                <w:sz w:val="20"/>
              </w:rPr>
              <w:t>от 02.07.2012 N 318-п, от 06.08.2012 N 373-п, от 22.11.2013 N 504-п,</w:t>
            </w:r>
          </w:p>
          <w:p w:rsidR="001F3717" w:rsidRPr="001F3717" w:rsidRDefault="001F3717">
            <w:pPr>
              <w:pStyle w:val="ConsPlusNormal"/>
              <w:jc w:val="center"/>
              <w:rPr>
                <w:sz w:val="20"/>
              </w:rPr>
            </w:pPr>
            <w:r w:rsidRPr="001F3717">
              <w:rPr>
                <w:sz w:val="20"/>
              </w:rPr>
              <w:t>от 20.07.2015 N 273-п, от 29.08.2017 N 333-п, от 06.06.2019 N 224-п,</w:t>
            </w:r>
          </w:p>
          <w:p w:rsidR="001F3717" w:rsidRPr="001F3717" w:rsidRDefault="001F3717">
            <w:pPr>
              <w:pStyle w:val="ConsPlusNormal"/>
              <w:jc w:val="center"/>
              <w:rPr>
                <w:sz w:val="20"/>
              </w:rPr>
            </w:pPr>
            <w:r w:rsidRPr="001F3717">
              <w:rPr>
                <w:sz w:val="20"/>
              </w:rPr>
              <w:t>от 18.02.2020 N 34-п)</w:t>
            </w:r>
          </w:p>
        </w:tc>
      </w:tr>
    </w:tbl>
    <w:p w:rsidR="001F3717" w:rsidRPr="001F3717" w:rsidRDefault="001F3717">
      <w:pPr>
        <w:pStyle w:val="ConsPlusNormal"/>
        <w:jc w:val="both"/>
      </w:pPr>
    </w:p>
    <w:p w:rsidR="001F3717" w:rsidRPr="001F3717" w:rsidRDefault="001F3717">
      <w:pPr>
        <w:pStyle w:val="ConsPlusNormal"/>
        <w:ind w:firstLine="540"/>
        <w:jc w:val="both"/>
      </w:pPr>
      <w:r w:rsidRPr="001F3717">
        <w:t>В соответствии с Бюджетным кодексом Российской Федерации, Законом Новосибирской области от 05.12.2011 N 163-ОЗ "О государственном регулировании торговой деятельности на территории Новосибирской области", в целях бесперебойного обеспечения населения отдаленных сел товарами первой необходимости Правительство Новосибирской области постановляет:</w:t>
      </w:r>
    </w:p>
    <w:p w:rsidR="001F3717" w:rsidRPr="001F3717" w:rsidRDefault="001F3717">
      <w:pPr>
        <w:pStyle w:val="ConsPlusNormal"/>
        <w:jc w:val="both"/>
      </w:pPr>
      <w:r w:rsidRPr="001F3717">
        <w:t>(в ред. постановления Правительства Новосибирской области от 02.07.2012 N 318-п)</w:t>
      </w:r>
    </w:p>
    <w:p w:rsidR="001F3717" w:rsidRPr="001F3717" w:rsidRDefault="001F3717">
      <w:pPr>
        <w:pStyle w:val="ConsPlusNormal"/>
        <w:spacing w:before="280"/>
        <w:ind w:firstLine="540"/>
        <w:jc w:val="both"/>
      </w:pPr>
      <w:r w:rsidRPr="001F3717">
        <w:t>1. Утвердить прилагаемый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1F3717" w:rsidRPr="001F3717" w:rsidRDefault="001F3717">
      <w:pPr>
        <w:pStyle w:val="ConsPlusNormal"/>
        <w:spacing w:before="280"/>
        <w:ind w:firstLine="540"/>
        <w:jc w:val="both"/>
      </w:pPr>
      <w:r w:rsidRPr="001F3717">
        <w:t>2. Контроль за исполнением постановления возложить на заместителя Губернатора Новосибирской области Семку С.Н.</w:t>
      </w:r>
    </w:p>
    <w:p w:rsidR="001F3717" w:rsidRPr="001F3717" w:rsidRDefault="001F3717">
      <w:pPr>
        <w:pStyle w:val="ConsPlusNormal"/>
        <w:jc w:val="both"/>
      </w:pPr>
      <w:r w:rsidRPr="001F3717">
        <w:t>(п. 2 в ред. постановления Правительства Новосибирской области от 20.07.2015 N 273-п)</w:t>
      </w:r>
    </w:p>
    <w:p w:rsidR="001F3717" w:rsidRPr="001F3717" w:rsidRDefault="001F3717">
      <w:pPr>
        <w:pStyle w:val="ConsPlusNormal"/>
        <w:ind w:firstLine="540"/>
        <w:jc w:val="both"/>
      </w:pPr>
    </w:p>
    <w:p w:rsidR="001F3717" w:rsidRPr="001F3717" w:rsidRDefault="001F3717">
      <w:pPr>
        <w:pStyle w:val="ConsPlusNormal"/>
        <w:jc w:val="right"/>
      </w:pPr>
      <w:r w:rsidRPr="001F3717">
        <w:t>Губернатор Новосибирской области</w:t>
      </w:r>
    </w:p>
    <w:p w:rsidR="001F3717" w:rsidRPr="001F3717" w:rsidRDefault="001F3717">
      <w:pPr>
        <w:pStyle w:val="ConsPlusNormal"/>
        <w:jc w:val="right"/>
      </w:pPr>
      <w:r w:rsidRPr="001F3717">
        <w:t>В.А.ЮРЧЕНКО</w:t>
      </w:r>
    </w:p>
    <w:p w:rsidR="001F3717" w:rsidRPr="001F3717" w:rsidRDefault="001F3717">
      <w:pPr>
        <w:pStyle w:val="ConsPlusNormal"/>
        <w:jc w:val="right"/>
        <w:outlineLvl w:val="0"/>
      </w:pPr>
      <w:r w:rsidRPr="001F3717">
        <w:lastRenderedPageBreak/>
        <w:t>Утвержден</w:t>
      </w:r>
    </w:p>
    <w:p w:rsidR="001F3717" w:rsidRPr="001F3717" w:rsidRDefault="001F3717">
      <w:pPr>
        <w:pStyle w:val="ConsPlusNormal"/>
        <w:jc w:val="right"/>
      </w:pPr>
      <w:r w:rsidRPr="001F3717">
        <w:t>постановлением</w:t>
      </w:r>
    </w:p>
    <w:p w:rsidR="001F3717" w:rsidRPr="001F3717" w:rsidRDefault="001F3717">
      <w:pPr>
        <w:pStyle w:val="ConsPlusNormal"/>
        <w:jc w:val="right"/>
      </w:pPr>
      <w:r w:rsidRPr="001F3717">
        <w:t>Правительства Новосибирской области</w:t>
      </w:r>
    </w:p>
    <w:p w:rsidR="001F3717" w:rsidRPr="001F3717" w:rsidRDefault="001F3717">
      <w:pPr>
        <w:pStyle w:val="ConsPlusNormal"/>
        <w:jc w:val="right"/>
      </w:pPr>
      <w:r w:rsidRPr="001F3717">
        <w:t>от 23.04.2012 N 212-п</w:t>
      </w:r>
    </w:p>
    <w:p w:rsidR="001F3717" w:rsidRPr="001F3717" w:rsidRDefault="001F3717">
      <w:pPr>
        <w:pStyle w:val="ConsPlusNormal"/>
        <w:ind w:firstLine="540"/>
        <w:jc w:val="both"/>
      </w:pPr>
    </w:p>
    <w:p w:rsidR="001F3717" w:rsidRPr="001F3717" w:rsidRDefault="001F3717">
      <w:pPr>
        <w:pStyle w:val="ConsPlusTitle"/>
        <w:jc w:val="center"/>
      </w:pPr>
      <w:bookmarkStart w:id="0" w:name="P38"/>
      <w:bookmarkEnd w:id="0"/>
      <w:r w:rsidRPr="001F3717">
        <w:t>ПОРЯДОК</w:t>
      </w:r>
    </w:p>
    <w:p w:rsidR="001F3717" w:rsidRPr="001F3717" w:rsidRDefault="001F3717">
      <w:pPr>
        <w:pStyle w:val="ConsPlusTitle"/>
        <w:jc w:val="center"/>
      </w:pPr>
      <w:r w:rsidRPr="001F3717">
        <w:t>ПРЕДОСТАВЛЕНИЯ ЗА СЧЕТ СРЕДСТВ ОБЛАСТНОГО БЮДЖЕТА</w:t>
      </w:r>
    </w:p>
    <w:p w:rsidR="001F3717" w:rsidRPr="001F3717" w:rsidRDefault="001F3717">
      <w:pPr>
        <w:pStyle w:val="ConsPlusTitle"/>
        <w:jc w:val="center"/>
      </w:pPr>
      <w:r w:rsidRPr="001F3717">
        <w:t>НОВОСИБИРСКОЙ ОБЛАСТИ СУБСИДИЙ ХОЗЯЙСТВУЮЩИМ СУБЪЕКТАМ,</w:t>
      </w:r>
    </w:p>
    <w:p w:rsidR="001F3717" w:rsidRPr="001F3717" w:rsidRDefault="001F3717">
      <w:pPr>
        <w:pStyle w:val="ConsPlusTitle"/>
        <w:jc w:val="center"/>
      </w:pPr>
      <w:r w:rsidRPr="001F3717">
        <w:t>ОСУЩЕСТВЛЯЮЩИМ ТОРГОВУЮ ДЕЯТЕЛЬНОСТЬ НА ТЕРРИТОРИИ</w:t>
      </w:r>
    </w:p>
    <w:p w:rsidR="001F3717" w:rsidRPr="001F3717" w:rsidRDefault="001F3717">
      <w:pPr>
        <w:pStyle w:val="ConsPlusTitle"/>
        <w:jc w:val="center"/>
      </w:pPr>
      <w:r w:rsidRPr="001F3717">
        <w:t>НОВОСИБИРСКОЙ ОБЛАСТИ, НА КОМПЕНСАЦИЮ ЧАСТИ ТРАНСПОРТНЫХ</w:t>
      </w:r>
    </w:p>
    <w:p w:rsidR="001F3717" w:rsidRPr="001F3717" w:rsidRDefault="001F3717">
      <w:pPr>
        <w:pStyle w:val="ConsPlusTitle"/>
        <w:jc w:val="center"/>
      </w:pPr>
      <w:r w:rsidRPr="001F3717">
        <w:t>РАСХОДОВ ПО ДОСТАВКЕ ТОВАРОВ ПЕРВОЙ НЕОБХОДИМОСТИ</w:t>
      </w:r>
    </w:p>
    <w:p w:rsidR="001F3717" w:rsidRPr="001F3717" w:rsidRDefault="001F3717">
      <w:pPr>
        <w:pStyle w:val="ConsPlusTitle"/>
        <w:jc w:val="center"/>
      </w:pPr>
      <w:r w:rsidRPr="001F3717">
        <w:t>В ОТДАЛЕННЫЕ СЕЛА, НАЧИНАЯ С 11 КИЛОМЕТРА</w:t>
      </w:r>
    </w:p>
    <w:p w:rsidR="001F3717" w:rsidRPr="001F3717" w:rsidRDefault="001F3717">
      <w:pPr>
        <w:pStyle w:val="ConsPlusTitle"/>
        <w:jc w:val="center"/>
      </w:pPr>
      <w:r w:rsidRPr="001F3717">
        <w:t>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 ред. постановлений Правительства Новосибирской области</w:t>
            </w:r>
          </w:p>
          <w:p w:rsidR="001F3717" w:rsidRPr="001F3717" w:rsidRDefault="001F3717">
            <w:pPr>
              <w:pStyle w:val="ConsPlusNormal"/>
              <w:jc w:val="center"/>
            </w:pPr>
            <w:r w:rsidRPr="001F3717">
              <w:t>от 29.08.2017 N 333-п, от 06.06.2019 N 224-п, от 18.02.2020 N 34-п)</w:t>
            </w:r>
          </w:p>
        </w:tc>
      </w:tr>
    </w:tbl>
    <w:p w:rsidR="001F3717" w:rsidRPr="001F3717" w:rsidRDefault="001F3717">
      <w:pPr>
        <w:pStyle w:val="ConsPlusNormal"/>
        <w:ind w:firstLine="540"/>
        <w:jc w:val="both"/>
      </w:pPr>
    </w:p>
    <w:p w:rsidR="001F3717" w:rsidRPr="001F3717" w:rsidRDefault="001F3717">
      <w:pPr>
        <w:pStyle w:val="ConsPlusNormal"/>
        <w:ind w:firstLine="540"/>
        <w:jc w:val="both"/>
      </w:pPr>
      <w:r w:rsidRPr="001F3717">
        <w:t>1. Настоящий 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(далее - Порядок), устанавливает правила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в рамках реализации ведомственной целевой программы "Развитие торговли на территории Новосибирской области на 2020 - 2025 годы", утвержденной приказом министерства промышленности, торговли и развития предпринимательства Новосибирской области от 04.12.2019 N 386 "Об утверждении ведомственной целевой программы "Развитие торговли на территории Новосибирской области на 2020 - 2025 годы" (далее - субсидии).</w:t>
      </w:r>
    </w:p>
    <w:p w:rsidR="001F3717" w:rsidRPr="001F3717" w:rsidRDefault="001F3717">
      <w:pPr>
        <w:pStyle w:val="ConsPlusNormal"/>
        <w:jc w:val="both"/>
      </w:pPr>
      <w:r w:rsidRPr="001F3717">
        <w:t>(в ред. постановлений Правительства Новосибирской области от 06.06.2019 N 224-п, от 18.02.2020 N 34-п)</w:t>
      </w:r>
    </w:p>
    <w:p w:rsidR="001F3717" w:rsidRPr="001F3717" w:rsidRDefault="001F3717">
      <w:pPr>
        <w:pStyle w:val="ConsPlusNormal"/>
        <w:spacing w:before="280"/>
        <w:ind w:firstLine="540"/>
        <w:jc w:val="both"/>
      </w:pPr>
      <w:r w:rsidRPr="001F3717">
        <w:t>Целью предоставления субсидий является создание условий для бесперебойного обеспечения товарами первой необходимости населения отдаленных сел Новосибирской области.</w:t>
      </w:r>
    </w:p>
    <w:p w:rsidR="001F3717" w:rsidRPr="001F3717" w:rsidRDefault="001F3717">
      <w:pPr>
        <w:pStyle w:val="ConsPlusNormal"/>
        <w:jc w:val="both"/>
      </w:pPr>
      <w:r w:rsidRPr="001F3717">
        <w:lastRenderedPageBreak/>
        <w:t>(абзац введен постановлением Правительства Новосибирской области от 18.02.2020 N 34-п)</w:t>
      </w:r>
    </w:p>
    <w:p w:rsidR="001F3717" w:rsidRPr="001F3717" w:rsidRDefault="001F3717">
      <w:pPr>
        <w:pStyle w:val="ConsPlusNormal"/>
        <w:spacing w:before="280"/>
        <w:ind w:firstLine="540"/>
        <w:jc w:val="both"/>
      </w:pPr>
      <w:r w:rsidRPr="001F3717">
        <w:t>2. Субсидии предоставляются юридическим лицам (за исключением государственных (муниципальных) учреждений) и индивидуальным предпринимателям, осуществляющим торговую деятельность в отдаленных селах Новосибирской области, начиная с 11 километра от районных центров, за исключением сел Новосибирского района Новосибирской области, кроме населенных пунктов, указанных в перечне, согласно приложению N 1 к настоящему Порядку (далее - заявители), прошедшим конкурсный отбор, на возмещение 50% от суммы фактически понесенных транспортных расходов, но не более 500 тысяч рублей.</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3. Предоставление субсидии заявителю осуществляется не чаще трех раз в год.</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bookmarkStart w:id="1" w:name="P58"/>
      <w:bookmarkEnd w:id="1"/>
      <w:r w:rsidRPr="001F3717">
        <w:t>4. Главным распорядителем бюджетных средств областного бюджета Новосибирской области - министерством промышленности, торговли и развития предпринимательства Новосибирской области (далее - Минпромторг НСО) осуществляется организационно-техническое обеспечение проведения конкурсного отбора.</w:t>
      </w:r>
    </w:p>
    <w:p w:rsidR="001F3717" w:rsidRPr="001F3717" w:rsidRDefault="001F3717">
      <w:pPr>
        <w:pStyle w:val="ConsPlusNormal"/>
        <w:spacing w:before="280"/>
        <w:ind w:firstLine="540"/>
        <w:jc w:val="both"/>
      </w:pPr>
      <w:r w:rsidRPr="001F3717">
        <w:t>К участию в конкурсном отборе допускаются заявители, отвечающие следующим критериям:</w:t>
      </w:r>
    </w:p>
    <w:p w:rsidR="001F3717" w:rsidRPr="001F3717" w:rsidRDefault="001F3717">
      <w:pPr>
        <w:pStyle w:val="ConsPlusNormal"/>
        <w:spacing w:before="280"/>
        <w:ind w:firstLine="540"/>
        <w:jc w:val="both"/>
      </w:pPr>
      <w:r w:rsidRPr="001F3717">
        <w:t>1) зарегистрированные на территории Новосибирской области;</w:t>
      </w:r>
    </w:p>
    <w:p w:rsidR="001F3717" w:rsidRPr="001F3717" w:rsidRDefault="001F3717">
      <w:pPr>
        <w:pStyle w:val="ConsPlusNormal"/>
        <w:spacing w:before="280"/>
        <w:ind w:firstLine="540"/>
        <w:jc w:val="both"/>
      </w:pPr>
      <w:r w:rsidRPr="001F3717">
        <w:t>2) не относящиеся к категории зависимых (дочерних) обществ (предприятий).</w:t>
      </w:r>
    </w:p>
    <w:p w:rsidR="001F3717" w:rsidRPr="001F3717" w:rsidRDefault="001F3717">
      <w:pPr>
        <w:pStyle w:val="ConsPlusNormal"/>
        <w:jc w:val="both"/>
      </w:pPr>
      <w:r w:rsidRPr="001F3717">
        <w:t>(п. 4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bookmarkStart w:id="2" w:name="P63"/>
      <w:bookmarkEnd w:id="2"/>
      <w:r w:rsidRPr="001F3717">
        <w:t>5. Заявитель, имеющий право на получение субсидии, должен соответствовать на дату не ранее первого числа месяца, в котором подается заявка на предоставление субсидии, следующим требованиям:</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F3717" w:rsidRPr="001F3717" w:rsidRDefault="001F3717">
      <w:pPr>
        <w:pStyle w:val="ConsPlusNormal"/>
        <w:spacing w:before="280"/>
        <w:ind w:firstLine="540"/>
        <w:jc w:val="both"/>
      </w:pPr>
      <w:r w:rsidRPr="001F3717">
        <w:lastRenderedPageBreak/>
        <w:t>2) у заявителя должна отсутствовать просроченная задолженность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иная просроченная задолженность перед областным бюджетом Новосибирской области;</w:t>
      </w:r>
    </w:p>
    <w:p w:rsidR="001F3717" w:rsidRPr="001F3717" w:rsidRDefault="001F3717">
      <w:pPr>
        <w:pStyle w:val="ConsPlusNormal"/>
        <w:spacing w:before="280"/>
        <w:ind w:firstLine="540"/>
        <w:jc w:val="both"/>
      </w:pPr>
      <w:r w:rsidRPr="001F3717">
        <w:t>3) заявитель - юридическое лицо не должно находиться в процессе реорганизации,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должен прекратить деятельность в качестве индивидуального предпринимателя;</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4) заявитель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утвержденный приказом Министерства финансов Российской Федерации от 13.11.2007 N 108н, в совокупности превышает 50 процентов;</w:t>
      </w:r>
    </w:p>
    <w:p w:rsidR="001F3717" w:rsidRPr="001F3717" w:rsidRDefault="001F3717">
      <w:pPr>
        <w:pStyle w:val="ConsPlusNormal"/>
        <w:spacing w:before="280"/>
        <w:ind w:firstLine="540"/>
        <w:jc w:val="both"/>
      </w:pPr>
      <w:r w:rsidRPr="001F3717">
        <w:t>5) заявитель не должен получать средства из областного бюджета Новосибирской области, на основании иных нормативных правовых актов или муниципальных правовых актов,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1F3717" w:rsidRPr="001F3717" w:rsidRDefault="001F3717">
      <w:pPr>
        <w:pStyle w:val="ConsPlusNormal"/>
        <w:spacing w:before="280"/>
        <w:ind w:firstLine="540"/>
        <w:jc w:val="both"/>
      </w:pPr>
      <w:bookmarkStart w:id="3" w:name="P71"/>
      <w:bookmarkEnd w:id="3"/>
      <w:r w:rsidRPr="001F3717">
        <w:t>6. Заявитель, имеющий право на получение субсидии, должен соблюдать следующие обязательные условия:</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 отсутствие просроченной задолженности по выплате заработной платы;</w:t>
      </w:r>
    </w:p>
    <w:p w:rsidR="001F3717" w:rsidRPr="001F3717" w:rsidRDefault="001F3717">
      <w:pPr>
        <w:pStyle w:val="ConsPlusNormal"/>
        <w:spacing w:before="280"/>
        <w:ind w:firstLine="540"/>
        <w:jc w:val="both"/>
      </w:pPr>
      <w:r w:rsidRPr="001F3717">
        <w:t>2) уровень среднемесячной заработной платы должен быть выше прожиточного минимума для трудоспособного населения Новосибирской области;</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lastRenderedPageBreak/>
        <w:t>3) наличие торгового объекта в отдаленных селах, начиная с 11 км от районных центров;</w:t>
      </w:r>
    </w:p>
    <w:p w:rsidR="001F3717" w:rsidRPr="001F3717" w:rsidRDefault="001F3717">
      <w:pPr>
        <w:pStyle w:val="ConsPlusNormal"/>
        <w:spacing w:before="280"/>
        <w:ind w:firstLine="540"/>
        <w:jc w:val="both"/>
      </w:pPr>
      <w:r w:rsidRPr="001F3717">
        <w:t>4) соблюдение минимального перечня товаров первой необходимости для реализации в отдаленных селах, начиная с 11 километра от районных центров, по доставке которых предоставляется субсидия из областного бюджета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установленного приложением N 2 к настоящему Порядку (далее - перечень товаров);</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5) уровень розничных цен на товары, входящие в перечень товаров, должен быть не выше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w:t>
      </w:r>
    </w:p>
    <w:p w:rsidR="001F3717" w:rsidRPr="001F3717" w:rsidRDefault="001F3717">
      <w:pPr>
        <w:pStyle w:val="ConsPlusNormal"/>
        <w:spacing w:before="280"/>
        <w:ind w:firstLine="540"/>
        <w:jc w:val="both"/>
      </w:pPr>
      <w:r w:rsidRPr="001F3717">
        <w:t>6) наличие согласия заявителя, включаемого в договор о предоставлении субсидии, на осуществление Минпромторгом НСО и органом государственного финансового контроля проверок соблюдения получателем субсидии условий, целей и порядка ее предоставления.</w:t>
      </w:r>
    </w:p>
    <w:p w:rsidR="001F3717" w:rsidRPr="001F3717" w:rsidRDefault="001F3717">
      <w:pPr>
        <w:pStyle w:val="ConsPlusNormal"/>
        <w:spacing w:before="280"/>
        <w:ind w:firstLine="540"/>
        <w:jc w:val="both"/>
      </w:pPr>
      <w:bookmarkStart w:id="4" w:name="P81"/>
      <w:bookmarkEnd w:id="4"/>
      <w:r w:rsidRPr="001F3717">
        <w:t>7. Для участия в конкурсном отборе заявитель представляет в Минпромторг НСО заявку в произвольной форме. К заявке прилагаются следующие документы:</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 справка по состоянию на дату не ранее первого числа месяца, в котором подается заявка, содержащая сведения о том, что заявитель - юридическое лицо не находится (находится) в процессе реорганизации,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прекратил (прекратил) свою деятельность в качестве индивидуального предпринимателя,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 xml:space="preserve">2) справка по состоянию на дату не ранее первого числа месяца, в котором подается заявка, подтверждающая отсутствие у заявителя </w:t>
      </w:r>
      <w:r w:rsidRPr="001F3717">
        <w:lastRenderedPageBreak/>
        <w:t>просроченной задолженности по возврату в 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по форме согласно приложению N 3 к настоящему Порядку;</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3) справка по состоянию на дату не ранее первого числа месяца, в котором подается заявка, подтверждающая, что 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утвержденный приказом Министерства финансов Российской Федерации от 13.11.2007 N 108н, в совокупности превышает 50 процентов,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spacing w:before="280"/>
        <w:ind w:firstLine="540"/>
        <w:jc w:val="both"/>
      </w:pPr>
      <w:r w:rsidRPr="001F3717">
        <w:t>4) справка по состоянию на дату не ранее первого числа месяца, в котором подается заявка, подтверждающая, что заявитель не получает средства из областного бюджета Новосибирской области, на основании иных нормативных правовых актов или муниципальных правовых актов, на компенсацию части транспортных расходов по доставке товаров первой необходимости в отдаленные села, начиная с 11 километра от районных центров,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spacing w:before="280"/>
        <w:ind w:firstLine="540"/>
        <w:jc w:val="both"/>
      </w:pPr>
      <w:r w:rsidRPr="001F3717">
        <w:t>5) справка о численности работников и среднемесячной заработной плате работников за последний отчетный квартал,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 xml:space="preserve">В случае установления для работников неполного рабочего времени заявитель дополнительно представляет пояснительную записку в </w:t>
      </w:r>
      <w:r w:rsidRPr="001F3717">
        <w:lastRenderedPageBreak/>
        <w:t>произвольной форме о формировании месячной заработной платы работников, заверенную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jc w:val="both"/>
      </w:pPr>
      <w:r w:rsidRPr="001F3717">
        <w:t>(пп. 5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6) справка о фактических транспортных расходах по доставке товаров первой необходимости в отдаленные села, начиная с 11 километра от районных центров, за последний отчетный квартал,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 с приложением копий финансовых документов (платежных поручений, кассовых чеков и др.), копий путевых листов, подтверждающих данные расходы, заверенных руководителем или главным бухгалтером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jc w:val="both"/>
      </w:pPr>
      <w:r w:rsidRPr="001F3717">
        <w:t>(в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7) справка по состоянию на дату не ранее первого числа месяца, в котором подается заявка, об отсутствии просроченной задолженности по заработной плате, заверенная руководителем юридического лица, индивидуальным предпринимателем и печатью юридического лица или индивидуального предпринимателя (при наличии печати у юридического лица или индивидуального предпринимателя).</w:t>
      </w:r>
    </w:p>
    <w:p w:rsidR="001F3717" w:rsidRPr="001F3717" w:rsidRDefault="001F3717">
      <w:pPr>
        <w:pStyle w:val="ConsPlusNormal"/>
        <w:spacing w:before="280"/>
        <w:ind w:firstLine="540"/>
        <w:jc w:val="both"/>
      </w:pPr>
      <w:r w:rsidRPr="001F3717">
        <w:t>8. Минпромторг НСО запрашивает по межведомственному запросу в рамках единой системы межведомственного электронного взаимодействия следующие документы:</w:t>
      </w:r>
    </w:p>
    <w:p w:rsidR="001F3717" w:rsidRPr="001F3717" w:rsidRDefault="001F3717">
      <w:pPr>
        <w:pStyle w:val="ConsPlusNormal"/>
        <w:spacing w:before="280"/>
        <w:ind w:firstLine="540"/>
        <w:jc w:val="both"/>
      </w:pPr>
      <w:r w:rsidRPr="001F3717">
        <w:t>1) сведения о состоянии расчетов по налогам, сборам, страховым взносам, пеням, штрафам, процентам организаций и индивидуальных предпринимателей по состоянию на дату не ранее первого числа месяца, в котором подается заявка;</w:t>
      </w:r>
    </w:p>
    <w:p w:rsidR="001F3717" w:rsidRPr="001F3717" w:rsidRDefault="001F3717">
      <w:pPr>
        <w:pStyle w:val="ConsPlusNormal"/>
        <w:spacing w:before="280"/>
        <w:ind w:firstLine="540"/>
        <w:jc w:val="both"/>
      </w:pPr>
      <w:r w:rsidRPr="001F3717">
        <w:t>2) выписку из Единого государственного реестра юридических лиц;</w:t>
      </w:r>
    </w:p>
    <w:p w:rsidR="001F3717" w:rsidRPr="001F3717" w:rsidRDefault="001F3717">
      <w:pPr>
        <w:pStyle w:val="ConsPlusNormal"/>
        <w:spacing w:before="280"/>
        <w:ind w:firstLine="540"/>
        <w:jc w:val="both"/>
      </w:pPr>
      <w:r w:rsidRPr="001F3717">
        <w:t>3) выписку из Единого государственного реестра индивидуальных предпринимателей;</w:t>
      </w:r>
    </w:p>
    <w:p w:rsidR="001F3717" w:rsidRPr="001F3717" w:rsidRDefault="001F3717">
      <w:pPr>
        <w:pStyle w:val="ConsPlusNormal"/>
        <w:spacing w:before="280"/>
        <w:ind w:firstLine="540"/>
        <w:jc w:val="both"/>
      </w:pPr>
      <w:r w:rsidRPr="001F3717">
        <w:t xml:space="preserve">4) справку администрации муниципального района, подтверждающую </w:t>
      </w:r>
      <w:r w:rsidRPr="001F3717">
        <w:lastRenderedPageBreak/>
        <w:t xml:space="preserve">осуществление заявителем торгового обслуживания населения отдаленных сел, начиная с 11 километра от районного центра, с указанием их названий, удаленности в километрах от районного центра, типов и </w:t>
      </w:r>
      <w:proofErr w:type="gramStart"/>
      <w:r w:rsidRPr="001F3717">
        <w:t>количества торговых объектов</w:t>
      </w:r>
      <w:proofErr w:type="gramEnd"/>
      <w:r w:rsidRPr="001F3717">
        <w:t xml:space="preserve"> и обеспечение наличия товаров, в соответствии с перечнем товаров, за предыдущий отчетный квартал;</w:t>
      </w:r>
    </w:p>
    <w:p w:rsidR="001F3717" w:rsidRPr="001F3717" w:rsidRDefault="001F3717">
      <w:pPr>
        <w:pStyle w:val="ConsPlusNormal"/>
        <w:jc w:val="both"/>
      </w:pPr>
      <w:r w:rsidRPr="001F3717">
        <w:t>(в ред. постановлений Правительства Новосибирской области от 06.06.2019 N 224-п, от 18.02.2020 N 34-п)</w:t>
      </w:r>
    </w:p>
    <w:p w:rsidR="001F3717" w:rsidRPr="001F3717" w:rsidRDefault="001F3717">
      <w:pPr>
        <w:pStyle w:val="ConsPlusNormal"/>
        <w:spacing w:before="280"/>
        <w:ind w:firstLine="540"/>
        <w:jc w:val="both"/>
      </w:pPr>
      <w:r w:rsidRPr="001F3717">
        <w:t>5) справку администрации муниципального района, подтверждающую, что уровень розничных цен на товары, входящие в перечень товаров, не превышает средних потребительских цен на отдельные виды товаров и услуг по Новосибирской области, официально опубликованных Территориальным органом Федеральной службы государственной статистики по Новосибирской области за предыдущий отчетный месяц.</w:t>
      </w:r>
    </w:p>
    <w:p w:rsidR="001F3717" w:rsidRPr="001F3717" w:rsidRDefault="001F3717">
      <w:pPr>
        <w:pStyle w:val="ConsPlusNormal"/>
        <w:spacing w:before="280"/>
        <w:ind w:firstLine="540"/>
        <w:jc w:val="both"/>
      </w:pPr>
      <w:r w:rsidRPr="001F3717">
        <w:t>Заявитель вправе по собственной инициативе представить документы, предусмотренные настоящим пунктом.</w:t>
      </w:r>
    </w:p>
    <w:p w:rsidR="001F3717" w:rsidRPr="001F3717" w:rsidRDefault="001F3717">
      <w:pPr>
        <w:pStyle w:val="ConsPlusNormal"/>
        <w:spacing w:before="280"/>
        <w:ind w:firstLine="540"/>
        <w:jc w:val="both"/>
      </w:pPr>
      <w:r w:rsidRPr="001F3717">
        <w:t>9. Сообщение о проведении конкурсного отбора с указанием срока приема заявок, установленного Минпромторгом НСО, размещается в информационно-телекоммуникационной сети "Интернет" на официальном сайте Минпромторга НСО не позднее чем за 7 календарных дней до начала приема заявок.</w:t>
      </w:r>
    </w:p>
    <w:p w:rsidR="001F3717" w:rsidRPr="001F3717" w:rsidRDefault="001F3717">
      <w:pPr>
        <w:pStyle w:val="ConsPlusNormal"/>
        <w:jc w:val="both"/>
      </w:pPr>
      <w:r w:rsidRPr="001F3717">
        <w:t>(п. 9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9.1. Минпромторг НСО в течение 5 рабочих дней со дня окончания приема заявок рассматривает заявку на соответствие критериям, требованиям и условиям, указанным в пунктах 4, 5, 6 настоящего Порядка, принимает решение и по адресу электронной почты (с последующим направлением оригинала почтовым отправлением по адресу, указанному в заявке) направляет письменное уведомление заявителю:</w:t>
      </w:r>
    </w:p>
    <w:p w:rsidR="001F3717" w:rsidRPr="001F3717" w:rsidRDefault="001F3717">
      <w:pPr>
        <w:pStyle w:val="ConsPlusNormal"/>
        <w:spacing w:before="280"/>
        <w:ind w:firstLine="540"/>
        <w:jc w:val="both"/>
      </w:pPr>
      <w:r w:rsidRPr="001F3717">
        <w:t>1) о допуске к участию в конкурсном отборе;</w:t>
      </w:r>
    </w:p>
    <w:p w:rsidR="001F3717" w:rsidRPr="001F3717" w:rsidRDefault="001F3717">
      <w:pPr>
        <w:pStyle w:val="ConsPlusNormal"/>
        <w:spacing w:before="280"/>
        <w:ind w:firstLine="540"/>
        <w:jc w:val="both"/>
      </w:pPr>
      <w:r w:rsidRPr="001F3717">
        <w:t>2) об отказе в участии в конкурсном отборе в случае:</w:t>
      </w:r>
    </w:p>
    <w:p w:rsidR="001F3717" w:rsidRPr="001F3717" w:rsidRDefault="001F3717">
      <w:pPr>
        <w:pStyle w:val="ConsPlusNormal"/>
        <w:spacing w:before="280"/>
        <w:ind w:firstLine="540"/>
        <w:jc w:val="both"/>
      </w:pPr>
      <w:r w:rsidRPr="001F3717">
        <w:t>а) несоответствия заявителя критериям, установленным в пункте 4 настоящего Порядка;</w:t>
      </w:r>
    </w:p>
    <w:p w:rsidR="001F3717" w:rsidRPr="001F3717" w:rsidRDefault="001F3717">
      <w:pPr>
        <w:pStyle w:val="ConsPlusNormal"/>
        <w:spacing w:before="280"/>
        <w:ind w:firstLine="540"/>
        <w:jc w:val="both"/>
      </w:pPr>
      <w:r w:rsidRPr="001F3717">
        <w:t>б) несоответствия заявителя требованиям, установленным в пункте 5 настоящего Порядка;</w:t>
      </w:r>
    </w:p>
    <w:p w:rsidR="001F3717" w:rsidRPr="001F3717" w:rsidRDefault="001F3717">
      <w:pPr>
        <w:pStyle w:val="ConsPlusNormal"/>
        <w:spacing w:before="280"/>
        <w:ind w:firstLine="540"/>
        <w:jc w:val="both"/>
      </w:pPr>
      <w:r w:rsidRPr="001F3717">
        <w:t>в) несоблюдения заявителем условий, установленных в пункте 6 настоящего Порядка;</w:t>
      </w:r>
    </w:p>
    <w:p w:rsidR="001F3717" w:rsidRPr="001F3717" w:rsidRDefault="001F3717">
      <w:pPr>
        <w:pStyle w:val="ConsPlusNormal"/>
        <w:spacing w:before="280"/>
        <w:ind w:firstLine="540"/>
        <w:jc w:val="both"/>
      </w:pPr>
      <w:r w:rsidRPr="001F3717">
        <w:lastRenderedPageBreak/>
        <w:t>г) несоответствия представленных заявителем документов требованиям, определенным пунктом 7 настоящего Порядка, или непредставления (представления не в полном объеме) указанных документов;</w:t>
      </w:r>
    </w:p>
    <w:p w:rsidR="001F3717" w:rsidRPr="001F3717" w:rsidRDefault="001F3717">
      <w:pPr>
        <w:pStyle w:val="ConsPlusNormal"/>
        <w:spacing w:before="280"/>
        <w:ind w:firstLine="540"/>
        <w:jc w:val="both"/>
      </w:pPr>
      <w:r w:rsidRPr="001F3717">
        <w:t>д) недостоверности представленной заявителем информации;</w:t>
      </w:r>
    </w:p>
    <w:p w:rsidR="001F3717" w:rsidRPr="001F3717" w:rsidRDefault="001F3717">
      <w:pPr>
        <w:pStyle w:val="ConsPlusNormal"/>
        <w:spacing w:before="280"/>
        <w:ind w:firstLine="540"/>
        <w:jc w:val="both"/>
      </w:pPr>
      <w:r w:rsidRPr="001F3717">
        <w:t>е) возмещения транспортных расходов по доставке товаров первой необходимости в отдаленные села, начиная с 11 километра от районных центров, по которым ранее предоставлены субсидии в рамках мероприятий ведомственной целевой программы "Развитие торговли на территории Новосибирской области на 2020 - 2025 годы", утвержденной приказом министерства промышленности, торговли и развития предпринимательства Новосибирской области от 04.12.2019 N 386 "Об утверждении ведомственной целевой программы "Развитие торговли на территории Новосибирской области на 2020 - 2025 годы" (далее - ведомственная целевая программа), и иных государственных, ведомственных или муниципальных программ.</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jc w:val="both"/>
      </w:pPr>
      <w:r w:rsidRPr="001F3717">
        <w:t>(п. 9.1 введен постановлением Правительства Новосибирской области от 06.06.2019 N 224-п)</w:t>
      </w:r>
    </w:p>
    <w:p w:rsidR="001F3717" w:rsidRPr="001F3717" w:rsidRDefault="001F3717">
      <w:pPr>
        <w:pStyle w:val="ConsPlusNormal"/>
        <w:spacing w:before="280"/>
        <w:ind w:firstLine="540"/>
        <w:jc w:val="both"/>
      </w:pPr>
      <w:bookmarkStart w:id="5" w:name="P117"/>
      <w:bookmarkEnd w:id="5"/>
      <w:r w:rsidRPr="001F3717">
        <w:t>10. Минпромторг НСО в течение 17 календарных дней со дня окончания срока приема заявок ранжирует допущенные к участию в конкурсном отборе заявки по баллам, проставленным по следующим критериям:</w:t>
      </w:r>
    </w:p>
    <w:p w:rsidR="001F3717" w:rsidRPr="001F3717" w:rsidRDefault="001F3717">
      <w:pPr>
        <w:pStyle w:val="ConsPlusNormal"/>
        <w:spacing w:before="280"/>
        <w:ind w:firstLine="540"/>
        <w:jc w:val="both"/>
      </w:pPr>
      <w:r w:rsidRPr="001F3717">
        <w:t>1) превышение уровня среднемесячной заработной платы одного работника за последний отчетный период по отношению к установленной величине прожиточного минимума для трудоспособного населения Новосибирской области за последний отчетный квартал;</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2) средняя численность населения отдаленных сел,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w:t>
      </w:r>
    </w:p>
    <w:p w:rsidR="001F3717" w:rsidRPr="001F3717" w:rsidRDefault="001F3717">
      <w:pPr>
        <w:pStyle w:val="ConsPlusNormal"/>
        <w:spacing w:before="280"/>
        <w:ind w:firstLine="540"/>
        <w:jc w:val="both"/>
      </w:pPr>
      <w:r w:rsidRPr="001F3717">
        <w:t>3) средняя удаленность от районных центров отдаленных сел,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w:t>
      </w:r>
    </w:p>
    <w:p w:rsidR="001F3717" w:rsidRPr="001F3717" w:rsidRDefault="001F3717">
      <w:pPr>
        <w:pStyle w:val="ConsPlusNormal"/>
        <w:spacing w:before="280"/>
        <w:ind w:firstLine="540"/>
        <w:jc w:val="both"/>
      </w:pPr>
      <w:r w:rsidRPr="001F3717">
        <w:t>Итоговое количество баллов заявки вычисляется как сумма баллов, проставленная по каждому из критериев.</w:t>
      </w:r>
    </w:p>
    <w:p w:rsidR="001F3717" w:rsidRPr="001F3717" w:rsidRDefault="001F3717">
      <w:pPr>
        <w:pStyle w:val="ConsPlusNormal"/>
        <w:spacing w:before="280"/>
        <w:ind w:firstLine="540"/>
        <w:jc w:val="both"/>
      </w:pPr>
      <w:r w:rsidRPr="001F3717">
        <w:t xml:space="preserve">По заявкам, допущенным к участию в конкурсном отборе, Минпромторг </w:t>
      </w:r>
      <w:r w:rsidRPr="001F3717">
        <w:lastRenderedPageBreak/>
        <w:t>НСО готовит заключения и сводные таблицы расчета итоговых баллов по форме согласно приложению N 4 к настоящему Порядку (далее - сводная таблица) и направляет их в комиссию по развитию торговли, созданную приказом Минпромторга НСО (далее - комиссия), для рассмотрения.</w:t>
      </w:r>
    </w:p>
    <w:p w:rsidR="001F3717" w:rsidRPr="001F3717" w:rsidRDefault="001F3717">
      <w:pPr>
        <w:pStyle w:val="ConsPlusNormal"/>
        <w:spacing w:before="280"/>
        <w:ind w:firstLine="540"/>
        <w:jc w:val="both"/>
      </w:pPr>
      <w:r w:rsidRPr="001F3717">
        <w:t>В случае если объем субсидий, заявленных заявителями, превышает объем лимитов бюджетных обязательств, утвержденных на соответствующую форму финансовой поддержки, субсидии предоставляются по заявкам, которые набрали наибольшее итоговое количество баллов.</w:t>
      </w:r>
    </w:p>
    <w:p w:rsidR="001F3717" w:rsidRPr="001F3717" w:rsidRDefault="001F3717">
      <w:pPr>
        <w:pStyle w:val="ConsPlusNormal"/>
        <w:spacing w:before="280"/>
        <w:ind w:firstLine="540"/>
        <w:jc w:val="both"/>
      </w:pPr>
      <w:r w:rsidRPr="001F3717">
        <w:t>В случае равенства итогового количества баллов в сводной таблице между заявителями приоритетность отдается заявителям с большим количеством отдаленных сел,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w:t>
      </w:r>
    </w:p>
    <w:p w:rsidR="001F3717" w:rsidRPr="001F3717" w:rsidRDefault="001F3717">
      <w:pPr>
        <w:pStyle w:val="ConsPlusNormal"/>
        <w:spacing w:before="280"/>
        <w:ind w:firstLine="540"/>
        <w:jc w:val="both"/>
      </w:pPr>
      <w:r w:rsidRPr="001F3717">
        <w:t>В случае равенства количества отдаленных сел,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 приоритетность отдается заявителю, заявка которого поступила раньше.</w:t>
      </w:r>
    </w:p>
    <w:p w:rsidR="001F3717" w:rsidRPr="001F3717" w:rsidRDefault="001F3717">
      <w:pPr>
        <w:pStyle w:val="ConsPlusNormal"/>
        <w:spacing w:before="280"/>
        <w:ind w:firstLine="540"/>
        <w:jc w:val="both"/>
      </w:pPr>
      <w:r w:rsidRPr="001F3717">
        <w:t>Комиссия в течение 3 календарных дней со дня получения заключений и сводных таблиц рассматривает их на своем заседании и направляет в Минпромторг НСО предложение о предоставлении субсидии или об отказе в предоставлении субсидии с указанием причин отказа. Результаты заседания комиссии оформляются протоколом.</w:t>
      </w:r>
    </w:p>
    <w:p w:rsidR="001F3717" w:rsidRPr="001F3717" w:rsidRDefault="001F3717">
      <w:pPr>
        <w:pStyle w:val="ConsPlusNormal"/>
        <w:jc w:val="both"/>
      </w:pPr>
      <w:r w:rsidRPr="001F3717">
        <w:t>(п. 10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11. Минпромторг НСО в течение 5 календарных дней со дня подписания протокола комиссии, указанного в пункте 10 настоящего Порядка, с учетом предложений комиссии и на основании документов, представленных заявителями, принимает решение о предоставлении субсидии или об отказе в ее предоставлении и направляет письменные уведомления заявителям - участникам конкурсного отбора с использованием средств факсимильной связи либо по адресу электронной почты (с последующим направлением оригинала почтовым отправлением по адресу, указанному в заявке) о принятом решении.</w:t>
      </w:r>
    </w:p>
    <w:p w:rsidR="001F3717" w:rsidRPr="001F3717" w:rsidRDefault="001F3717">
      <w:pPr>
        <w:pStyle w:val="ConsPlusNormal"/>
        <w:jc w:val="both"/>
      </w:pPr>
      <w:r w:rsidRPr="001F3717">
        <w:t>(п. 11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12. Основанием для отказа в предоставлении субсидии является:</w:t>
      </w:r>
    </w:p>
    <w:p w:rsidR="001F3717" w:rsidRPr="001F3717" w:rsidRDefault="001F3717">
      <w:pPr>
        <w:pStyle w:val="ConsPlusNormal"/>
        <w:spacing w:before="280"/>
        <w:ind w:firstLine="540"/>
        <w:jc w:val="both"/>
      </w:pPr>
      <w:r w:rsidRPr="001F3717">
        <w:t xml:space="preserve">1) несоответствие представленных заявителем документов требованиям, </w:t>
      </w:r>
      <w:r w:rsidRPr="001F3717">
        <w:lastRenderedPageBreak/>
        <w:t>определенным пунктом 7 настоящего Порядка, или непредставление (представление не в полном объеме) указанных документов;</w:t>
      </w:r>
    </w:p>
    <w:p w:rsidR="001F3717" w:rsidRPr="001F3717" w:rsidRDefault="001F3717">
      <w:pPr>
        <w:pStyle w:val="ConsPlusNormal"/>
        <w:spacing w:before="280"/>
        <w:ind w:firstLine="540"/>
        <w:jc w:val="both"/>
      </w:pPr>
      <w:r w:rsidRPr="001F3717">
        <w:t>2) недостоверность представленной заявителем информации;</w:t>
      </w:r>
    </w:p>
    <w:p w:rsidR="001F3717" w:rsidRPr="001F3717" w:rsidRDefault="001F3717">
      <w:pPr>
        <w:pStyle w:val="ConsPlusNormal"/>
        <w:spacing w:before="280"/>
        <w:ind w:firstLine="540"/>
        <w:jc w:val="both"/>
      </w:pPr>
      <w:r w:rsidRPr="001F3717">
        <w:t>3) отсутствие лимитов бюджетных обязательств, утвержденных на соответствующую форму финансовой поддержки на соответствующий финансовый год.</w:t>
      </w:r>
    </w:p>
    <w:p w:rsidR="001F3717" w:rsidRPr="001F3717" w:rsidRDefault="001F3717">
      <w:pPr>
        <w:pStyle w:val="ConsPlusNormal"/>
        <w:jc w:val="both"/>
      </w:pPr>
      <w:r w:rsidRPr="001F3717">
        <w:t>(п. 12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bookmarkStart w:id="6" w:name="P136"/>
      <w:bookmarkEnd w:id="6"/>
      <w:r w:rsidRPr="001F3717">
        <w:t>13. С заявителями, в отношении которых было принято решение о предоставлении субсидии, Минпромторгом НСО в течение 5 календарных дней с даты письменного уведомления заявителей - участников конкурсного отбора о результатах конкурсного отбора заключается договор о предоставлении субсидии (далее - договор) в соответствии с типовой формой, установленной министерством финансов и налоговой политики Новосибирской области (далее - министерство) для соответствующего вида субсидии.</w:t>
      </w:r>
    </w:p>
    <w:p w:rsidR="001F3717" w:rsidRPr="001F3717" w:rsidRDefault="001F3717">
      <w:pPr>
        <w:pStyle w:val="ConsPlusNormal"/>
        <w:jc w:val="both"/>
      </w:pPr>
      <w:r w:rsidRPr="001F3717">
        <w:t>(п. 13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14. Результатом предоставления субсидии является обеспеченность заявителем торговым обслуживанием товарами первой необходимости населения отдаленных сел, начиная с 11 километра от районного центра, в квартале, в котором заявителем была подана заявка на получение субсидии (далее - результат).</w:t>
      </w:r>
    </w:p>
    <w:p w:rsidR="001F3717" w:rsidRPr="001F3717" w:rsidRDefault="001F3717">
      <w:pPr>
        <w:pStyle w:val="ConsPlusNormal"/>
        <w:spacing w:before="280"/>
        <w:ind w:firstLine="540"/>
        <w:jc w:val="both"/>
      </w:pPr>
      <w:r w:rsidRPr="001F3717">
        <w:t>Показателем, необходимым для достижения результата (далее - показатель), является количество торговых объектов заявителя, осуществляющих торговое обслуживание товарами первой необходимости населения отдаленных сел, начиная с 11 километра от районного центра, в квартале, в котором заявителем была подана заявка на получение субсидии.</w:t>
      </w:r>
    </w:p>
    <w:p w:rsidR="001F3717" w:rsidRPr="001F3717" w:rsidRDefault="001F3717">
      <w:pPr>
        <w:pStyle w:val="ConsPlusNormal"/>
        <w:spacing w:before="280"/>
        <w:ind w:firstLine="540"/>
        <w:jc w:val="both"/>
      </w:pPr>
      <w:r w:rsidRPr="001F3717">
        <w:t>Минпромторг НСО в договоре, указанном в пункте 13 настоящего Порядка, устанавливает значение результата и показателя.</w:t>
      </w:r>
    </w:p>
    <w:p w:rsidR="001F3717" w:rsidRPr="001F3717" w:rsidRDefault="001F3717">
      <w:pPr>
        <w:pStyle w:val="ConsPlusNormal"/>
        <w:jc w:val="both"/>
      </w:pPr>
      <w:r w:rsidRPr="001F3717">
        <w:t>(п. 14 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14.1. Заявитель до 25 числа месяца, следующего за кварталом, в котором была предоставлена субсидия, представляет в Минпромторг НСО отчет о достижении результата и показателя по форме согласно приложению N 5 к настоящему Порядку.</w:t>
      </w:r>
    </w:p>
    <w:p w:rsidR="001F3717" w:rsidRPr="001F3717" w:rsidRDefault="001F3717">
      <w:pPr>
        <w:pStyle w:val="ConsPlusNormal"/>
        <w:spacing w:before="280"/>
        <w:ind w:firstLine="540"/>
        <w:jc w:val="both"/>
      </w:pPr>
      <w:r w:rsidRPr="001F3717">
        <w:t xml:space="preserve">Минпромторг НСО вправе устанавливать в договоре, указанном в пункте 13 настоящего Порядка, сроки и формы представления заявителем </w:t>
      </w:r>
      <w:r w:rsidRPr="001F3717">
        <w:lastRenderedPageBreak/>
        <w:t>дополнительной отчетности.</w:t>
      </w:r>
    </w:p>
    <w:p w:rsidR="001F3717" w:rsidRPr="001F3717" w:rsidRDefault="001F3717">
      <w:pPr>
        <w:pStyle w:val="ConsPlusNormal"/>
        <w:jc w:val="both"/>
      </w:pPr>
      <w:r w:rsidRPr="001F3717">
        <w:t>(п. 14.1 введен постановлением Правительства Новосибирской области от 18.02.2020 N 34-п)</w:t>
      </w:r>
    </w:p>
    <w:p w:rsidR="001F3717" w:rsidRPr="001F3717" w:rsidRDefault="001F3717">
      <w:pPr>
        <w:pStyle w:val="ConsPlusNormal"/>
        <w:spacing w:before="280"/>
        <w:ind w:firstLine="540"/>
        <w:jc w:val="both"/>
      </w:pPr>
      <w:r w:rsidRPr="001F3717">
        <w:t>15. Утратил силу. - Постановление Правительства Новосибирской области от 06.06.2019 N 224-п.</w:t>
      </w:r>
    </w:p>
    <w:p w:rsidR="001F3717" w:rsidRPr="001F3717" w:rsidRDefault="001F3717">
      <w:pPr>
        <w:pStyle w:val="ConsPlusNormal"/>
        <w:spacing w:before="280"/>
        <w:ind w:firstLine="540"/>
        <w:jc w:val="both"/>
      </w:pPr>
      <w:r w:rsidRPr="001F3717">
        <w:t>16. Субсидии в соответствии с настоящим Порядком предоставляются Минпромторгом НСО,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в пределах лимитов бюджетных обязательств, утвержденных на реализацию мероприятий ведомственной целевой программы.</w:t>
      </w:r>
    </w:p>
    <w:p w:rsidR="001F3717" w:rsidRPr="001F3717" w:rsidRDefault="001F3717">
      <w:pPr>
        <w:pStyle w:val="ConsPlusNormal"/>
        <w:jc w:val="both"/>
      </w:pPr>
      <w:r w:rsidRPr="001F3717">
        <w:t>(п. 16 в ред. постановления Правительства Новосибирской области от 06.06.2019 N 224-п)</w:t>
      </w:r>
    </w:p>
    <w:p w:rsidR="001F3717" w:rsidRPr="001F3717" w:rsidRDefault="001F3717">
      <w:pPr>
        <w:pStyle w:val="ConsPlusNormal"/>
        <w:spacing w:before="280"/>
        <w:ind w:firstLine="540"/>
        <w:jc w:val="both"/>
      </w:pPr>
      <w:r w:rsidRPr="001F3717">
        <w:t>17. Перечисление субсидии осуществляется единовременно не позднее десятого рабочего дня с даты принятия решения о предоставлении субсидии.</w:t>
      </w:r>
    </w:p>
    <w:p w:rsidR="001F3717" w:rsidRPr="001F3717" w:rsidRDefault="001F3717">
      <w:pPr>
        <w:pStyle w:val="ConsPlusNormal"/>
        <w:spacing w:before="280"/>
        <w:ind w:firstLine="540"/>
        <w:jc w:val="both"/>
      </w:pPr>
      <w:r w:rsidRPr="001F3717">
        <w:t>Субсидии предоставляются путем перечисления денежных средств с лицевого счета Минпромторга НСО, открытого в Управлении Федерального казначейства по Новосибирской области, на расчетный счет заявителя, открытый в учреждениях Центрального банка Российской Федерации или российских кредитных организациях.</w:t>
      </w:r>
    </w:p>
    <w:p w:rsidR="001F3717" w:rsidRPr="001F3717" w:rsidRDefault="001F3717">
      <w:pPr>
        <w:pStyle w:val="ConsPlusNormal"/>
        <w:spacing w:before="280"/>
        <w:ind w:firstLine="540"/>
        <w:jc w:val="both"/>
      </w:pPr>
      <w:r w:rsidRPr="001F3717">
        <w:t>18. Перечисление субсидии не производится в случае наличия у заявителя задолженности по налогам, сборам и иным обязательным платежам в бюджеты бюджетной системы Российской Федерации, страховым взносам в государственные внебюджетные фонды по состоянию на первое число месяца, в котором планируется предоставление субсидии.</w:t>
      </w:r>
    </w:p>
    <w:p w:rsidR="001F3717" w:rsidRPr="001F3717" w:rsidRDefault="001F3717">
      <w:pPr>
        <w:pStyle w:val="ConsPlusNormal"/>
        <w:spacing w:before="280"/>
        <w:ind w:firstLine="540"/>
        <w:jc w:val="both"/>
      </w:pPr>
      <w:r w:rsidRPr="001F3717">
        <w:t>19. Минпромторг НСО ежеквартально, в срок до 20 числа месяца, следующего за отчетным кварталом, представляет отчет об использовании средств областного бюджета Новосибирской области, предоставленных в виде субсидий, в министерство.</w:t>
      </w:r>
    </w:p>
    <w:p w:rsidR="001F3717" w:rsidRPr="001F3717" w:rsidRDefault="001F3717">
      <w:pPr>
        <w:pStyle w:val="ConsPlusNormal"/>
        <w:spacing w:before="280"/>
        <w:ind w:firstLine="540"/>
        <w:jc w:val="both"/>
      </w:pPr>
      <w:r w:rsidRPr="001F3717">
        <w:t>20. Минпромторгом НСО и органом государственного финансового контроля проводится обязательная проверка соблюдения условий, целей и порядка предоставления субсидий заявителями.</w:t>
      </w:r>
    </w:p>
    <w:p w:rsidR="001F3717" w:rsidRPr="001F3717" w:rsidRDefault="001F3717">
      <w:pPr>
        <w:pStyle w:val="ConsPlusNormal"/>
        <w:spacing w:before="280"/>
        <w:ind w:firstLine="540"/>
        <w:jc w:val="both"/>
      </w:pPr>
      <w:r w:rsidRPr="001F3717">
        <w:t>21. Заявители несут ответственность за нецелевое использование бюджетных средств в соответствии с действующим законодательством Российской Федерации.</w:t>
      </w:r>
    </w:p>
    <w:p w:rsidR="001F3717" w:rsidRPr="001F3717" w:rsidRDefault="001F3717">
      <w:pPr>
        <w:pStyle w:val="ConsPlusNormal"/>
        <w:spacing w:before="280"/>
        <w:ind w:firstLine="540"/>
        <w:jc w:val="both"/>
      </w:pPr>
      <w:r w:rsidRPr="001F3717">
        <w:t xml:space="preserve">22. Субсидии подлежат возврату заявителем в доход областного </w:t>
      </w:r>
      <w:r w:rsidRPr="001F3717">
        <w:lastRenderedPageBreak/>
        <w:t>бюджета Новосибирской области в случаях:</w:t>
      </w:r>
    </w:p>
    <w:p w:rsidR="001F3717" w:rsidRPr="001F3717" w:rsidRDefault="001F3717">
      <w:pPr>
        <w:pStyle w:val="ConsPlusNormal"/>
        <w:spacing w:before="280"/>
        <w:ind w:firstLine="540"/>
        <w:jc w:val="both"/>
      </w:pPr>
      <w:r w:rsidRPr="001F3717">
        <w:t>1) нарушения заявителем условий, установленных при предоставлении субсидий, выявленного по фактам проверок, проведенных Минпромторгом НСО и органом государственного финансового контроля;</w:t>
      </w:r>
    </w:p>
    <w:p w:rsidR="001F3717" w:rsidRPr="001F3717" w:rsidRDefault="001F3717">
      <w:pPr>
        <w:pStyle w:val="ConsPlusNormal"/>
        <w:spacing w:before="280"/>
        <w:ind w:firstLine="540"/>
        <w:jc w:val="both"/>
      </w:pPr>
      <w:r w:rsidRPr="001F3717">
        <w:t xml:space="preserve">2) </w:t>
      </w:r>
      <w:proofErr w:type="spellStart"/>
      <w:r w:rsidRPr="001F3717">
        <w:t>недостижения</w:t>
      </w:r>
      <w:proofErr w:type="spellEnd"/>
      <w:r w:rsidRPr="001F3717">
        <w:t xml:space="preserve"> результата, показателя.</w:t>
      </w:r>
    </w:p>
    <w:p w:rsidR="001F3717" w:rsidRPr="001F3717" w:rsidRDefault="001F3717">
      <w:pPr>
        <w:pStyle w:val="ConsPlusNormal"/>
        <w:jc w:val="both"/>
      </w:pPr>
      <w:r w:rsidRPr="001F3717">
        <w:t>(пп. 2 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bookmarkStart w:id="7" w:name="P158"/>
      <w:bookmarkEnd w:id="7"/>
      <w:r w:rsidRPr="001F3717">
        <w:t xml:space="preserve">23. Минпромторг НСО в течение 10 рабочих дней со дня выявления факта нарушения заявителем условий предоставления субсидий, </w:t>
      </w:r>
      <w:proofErr w:type="spellStart"/>
      <w:r w:rsidRPr="001F3717">
        <w:t>недостижения</w:t>
      </w:r>
      <w:proofErr w:type="spellEnd"/>
      <w:r w:rsidRPr="001F3717">
        <w:t xml:space="preserve"> результата, показателя направляет заявителю письменное уведомление о возврате в доход областного бюджета Новосибирской области денежных средств в объеме, определенном суммой субсидий, полученных в соответствии с настоящим Порядком.</w:t>
      </w:r>
    </w:p>
    <w:p w:rsidR="001F3717" w:rsidRPr="001F3717" w:rsidRDefault="001F3717">
      <w:pPr>
        <w:pStyle w:val="ConsPlusNormal"/>
        <w:jc w:val="both"/>
      </w:pPr>
      <w:r w:rsidRPr="001F3717">
        <w:t>(в ред. постановления Правительства Новосибирской области от 18.02.2020 N 34-п)</w:t>
      </w:r>
    </w:p>
    <w:p w:rsidR="001F3717" w:rsidRPr="001F3717" w:rsidRDefault="001F3717">
      <w:pPr>
        <w:pStyle w:val="ConsPlusNormal"/>
        <w:spacing w:before="280"/>
        <w:ind w:firstLine="540"/>
        <w:jc w:val="both"/>
      </w:pPr>
      <w:r w:rsidRPr="001F3717">
        <w:t>24. Заявитель обязан в течение 30 календарных дней со дня получения письменного уведомления, указанного в пункте 23 настоящего Порядка, перечислить денежные средства в доход областного бюджета Новосибирской области.</w:t>
      </w:r>
    </w:p>
    <w:p w:rsidR="001F3717" w:rsidRPr="001F3717" w:rsidRDefault="001F3717">
      <w:pPr>
        <w:pStyle w:val="ConsPlusNormal"/>
        <w:spacing w:before="280"/>
        <w:ind w:firstLine="540"/>
        <w:jc w:val="both"/>
      </w:pPr>
      <w:r w:rsidRPr="001F3717">
        <w:t xml:space="preserve">В случае отказа от добровольного возврата указанных средств они по иску Минпромторга НСО </w:t>
      </w:r>
      <w:proofErr w:type="spellStart"/>
      <w:r w:rsidRPr="001F3717">
        <w:t>истребуются</w:t>
      </w:r>
      <w:proofErr w:type="spellEnd"/>
      <w:r w:rsidRPr="001F3717">
        <w:t xml:space="preserve"> в судебном порядке в соответствии с законодательством Российской Федерации.</w:t>
      </w:r>
    </w:p>
    <w:p w:rsidR="001F3717" w:rsidRPr="001F3717" w:rsidRDefault="001F3717">
      <w:pPr>
        <w:pStyle w:val="ConsPlusNormal"/>
        <w:ind w:firstLine="540"/>
        <w:jc w:val="both"/>
      </w:pPr>
    </w:p>
    <w:p w:rsidR="001F3717" w:rsidRPr="001F3717" w:rsidRDefault="001F3717">
      <w:pPr>
        <w:pStyle w:val="ConsPlusNormal"/>
        <w:ind w:firstLine="540"/>
        <w:jc w:val="both"/>
      </w:pPr>
    </w:p>
    <w:p w:rsidR="001F3717" w:rsidRPr="001F3717" w:rsidRDefault="001F3717">
      <w:pPr>
        <w:pStyle w:val="ConsPlusNormal"/>
        <w:ind w:firstLine="540"/>
        <w:jc w:val="both"/>
      </w:pPr>
    </w:p>
    <w:p w:rsidR="001F3717" w:rsidRPr="001F3717" w:rsidRDefault="001F3717">
      <w:pPr>
        <w:pStyle w:val="ConsPlusNormal"/>
        <w:ind w:firstLine="540"/>
        <w:jc w:val="both"/>
      </w:pPr>
    </w:p>
    <w:p w:rsidR="001F3717" w:rsidRDefault="001F3717">
      <w:pPr>
        <w:rPr>
          <w:rFonts w:eastAsia="Times New Roman" w:cs="Times New Roman"/>
          <w:szCs w:val="20"/>
          <w:lang w:eastAsia="ru-RU"/>
        </w:rPr>
      </w:pPr>
      <w:r>
        <w:br w:type="page"/>
      </w:r>
    </w:p>
    <w:p w:rsidR="001F3717" w:rsidRPr="001F3717" w:rsidRDefault="001F3717">
      <w:pPr>
        <w:pStyle w:val="ConsPlusNormal"/>
        <w:ind w:firstLine="540"/>
        <w:jc w:val="both"/>
      </w:pPr>
    </w:p>
    <w:p w:rsidR="001F3717" w:rsidRPr="001F3717" w:rsidRDefault="001F3717">
      <w:pPr>
        <w:pStyle w:val="ConsPlusNormal"/>
        <w:jc w:val="right"/>
        <w:outlineLvl w:val="1"/>
      </w:pPr>
      <w:r w:rsidRPr="001F3717">
        <w:t>Приложение N 1</w:t>
      </w:r>
    </w:p>
    <w:p w:rsidR="001F3717" w:rsidRPr="001F3717" w:rsidRDefault="001F3717">
      <w:pPr>
        <w:pStyle w:val="ConsPlusNormal"/>
        <w:jc w:val="right"/>
      </w:pPr>
      <w:r w:rsidRPr="001F3717">
        <w:t>к Порядку предоставления за счет</w:t>
      </w:r>
    </w:p>
    <w:p w:rsidR="001F3717" w:rsidRPr="001F3717" w:rsidRDefault="001F3717">
      <w:pPr>
        <w:pStyle w:val="ConsPlusNormal"/>
        <w:jc w:val="right"/>
      </w:pPr>
      <w:r w:rsidRPr="001F3717">
        <w:t>средств областного бюджета Новосибирской</w:t>
      </w:r>
    </w:p>
    <w:p w:rsidR="001F3717" w:rsidRPr="001F3717" w:rsidRDefault="001F3717">
      <w:pPr>
        <w:pStyle w:val="ConsPlusNormal"/>
        <w:jc w:val="right"/>
      </w:pPr>
      <w:r w:rsidRPr="001F3717">
        <w:t>области субсидий хозяйствующим субъектам,</w:t>
      </w:r>
    </w:p>
    <w:p w:rsidR="001F3717" w:rsidRPr="001F3717" w:rsidRDefault="001F3717">
      <w:pPr>
        <w:pStyle w:val="ConsPlusNormal"/>
        <w:jc w:val="right"/>
      </w:pPr>
      <w:r w:rsidRPr="001F3717">
        <w:t>осуществляющим торговую деятельность на</w:t>
      </w:r>
    </w:p>
    <w:p w:rsidR="001F3717" w:rsidRPr="001F3717" w:rsidRDefault="001F3717">
      <w:pPr>
        <w:pStyle w:val="ConsPlusNormal"/>
        <w:jc w:val="right"/>
      </w:pPr>
      <w:r w:rsidRPr="001F3717">
        <w:t>территории Новосибирской области, на</w:t>
      </w:r>
    </w:p>
    <w:p w:rsidR="001F3717" w:rsidRPr="001F3717" w:rsidRDefault="001F3717">
      <w:pPr>
        <w:pStyle w:val="ConsPlusNormal"/>
        <w:jc w:val="right"/>
      </w:pPr>
      <w:r w:rsidRPr="001F3717">
        <w:t>компенсацию части транспортных расходов</w:t>
      </w:r>
    </w:p>
    <w:p w:rsidR="001F3717" w:rsidRPr="001F3717" w:rsidRDefault="001F3717">
      <w:pPr>
        <w:pStyle w:val="ConsPlusNormal"/>
        <w:jc w:val="right"/>
      </w:pPr>
      <w:r w:rsidRPr="001F3717">
        <w:t>по доставке товаров первой необходимости</w:t>
      </w:r>
    </w:p>
    <w:p w:rsidR="001F3717" w:rsidRPr="001F3717" w:rsidRDefault="001F3717">
      <w:pPr>
        <w:pStyle w:val="ConsPlusNormal"/>
        <w:jc w:val="right"/>
      </w:pPr>
      <w:r w:rsidRPr="001F3717">
        <w:t>в отдаленные села, начиная с</w:t>
      </w:r>
    </w:p>
    <w:p w:rsidR="001F3717" w:rsidRPr="001F3717" w:rsidRDefault="001F3717">
      <w:pPr>
        <w:pStyle w:val="ConsPlusNormal"/>
        <w:jc w:val="right"/>
      </w:pPr>
      <w:r w:rsidRPr="001F3717">
        <w:t>11 километра от районных центров</w:t>
      </w:r>
    </w:p>
    <w:p w:rsidR="001F3717" w:rsidRPr="001F3717" w:rsidRDefault="001F3717">
      <w:pPr>
        <w:pStyle w:val="ConsPlusNormal"/>
        <w:ind w:firstLine="540"/>
        <w:jc w:val="both"/>
      </w:pPr>
    </w:p>
    <w:p w:rsidR="001F3717" w:rsidRPr="001F3717" w:rsidRDefault="001F3717">
      <w:pPr>
        <w:pStyle w:val="ConsPlusTitle"/>
        <w:jc w:val="center"/>
      </w:pPr>
      <w:bookmarkStart w:id="8" w:name="P178"/>
      <w:bookmarkEnd w:id="8"/>
      <w:r w:rsidRPr="001F3717">
        <w:t>ПЕРЕЧЕНЬ</w:t>
      </w:r>
    </w:p>
    <w:p w:rsidR="001F3717" w:rsidRPr="001F3717" w:rsidRDefault="001F3717">
      <w:pPr>
        <w:pStyle w:val="ConsPlusTitle"/>
        <w:jc w:val="center"/>
      </w:pPr>
      <w:r w:rsidRPr="001F3717">
        <w:t>населенных пунктов Новосибирского района Новосибирской</w:t>
      </w:r>
    </w:p>
    <w:p w:rsidR="001F3717" w:rsidRPr="001F3717" w:rsidRDefault="001F3717">
      <w:pPr>
        <w:pStyle w:val="ConsPlusTitle"/>
        <w:jc w:val="center"/>
      </w:pPr>
      <w:r w:rsidRPr="001F3717">
        <w:t>области, на которые распространяется действие Порядка</w:t>
      </w:r>
    </w:p>
    <w:p w:rsidR="001F3717" w:rsidRPr="001F3717" w:rsidRDefault="001F3717">
      <w:pPr>
        <w:pStyle w:val="ConsPlusTitle"/>
        <w:jc w:val="center"/>
      </w:pPr>
      <w:r w:rsidRPr="001F3717">
        <w:t>предоставления за счет средств областного бюджета</w:t>
      </w:r>
    </w:p>
    <w:p w:rsidR="001F3717" w:rsidRPr="001F3717" w:rsidRDefault="001F3717">
      <w:pPr>
        <w:pStyle w:val="ConsPlusTitle"/>
        <w:jc w:val="center"/>
      </w:pPr>
      <w:r w:rsidRPr="001F3717">
        <w:t>Новосибирской области субсидий хозяйствующим субъектам,</w:t>
      </w:r>
    </w:p>
    <w:p w:rsidR="001F3717" w:rsidRPr="001F3717" w:rsidRDefault="001F3717">
      <w:pPr>
        <w:pStyle w:val="ConsPlusTitle"/>
        <w:jc w:val="center"/>
      </w:pPr>
      <w:r w:rsidRPr="001F3717">
        <w:t>осуществляющим торговую деятельность на территории</w:t>
      </w:r>
    </w:p>
    <w:p w:rsidR="001F3717" w:rsidRPr="001F3717" w:rsidRDefault="001F3717">
      <w:pPr>
        <w:pStyle w:val="ConsPlusTitle"/>
        <w:jc w:val="center"/>
      </w:pPr>
      <w:r w:rsidRPr="001F3717">
        <w:t>Новосибирской области, на компенсацию части</w:t>
      </w:r>
    </w:p>
    <w:p w:rsidR="001F3717" w:rsidRPr="001F3717" w:rsidRDefault="001F3717">
      <w:pPr>
        <w:pStyle w:val="ConsPlusTitle"/>
        <w:jc w:val="center"/>
      </w:pPr>
      <w:r w:rsidRPr="001F3717">
        <w:t>транспортных расходов по доставке товаров первой</w:t>
      </w:r>
    </w:p>
    <w:p w:rsidR="001F3717" w:rsidRPr="001F3717" w:rsidRDefault="001F3717">
      <w:pPr>
        <w:pStyle w:val="ConsPlusTitle"/>
        <w:jc w:val="center"/>
      </w:pPr>
      <w:r w:rsidRPr="001F3717">
        <w:t>необходимости в отдаленные села, начиная</w:t>
      </w:r>
    </w:p>
    <w:p w:rsidR="001F3717" w:rsidRPr="001F3717" w:rsidRDefault="001F3717">
      <w:pPr>
        <w:pStyle w:val="ConsPlusTitle"/>
        <w:jc w:val="center"/>
      </w:pPr>
      <w:r w:rsidRPr="001F3717">
        <w:t>с 11 километра 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 ред. постановления Правительства Новосибирской области</w:t>
            </w:r>
          </w:p>
          <w:p w:rsidR="001F3717" w:rsidRPr="001F3717" w:rsidRDefault="001F3717">
            <w:pPr>
              <w:pStyle w:val="ConsPlusNormal"/>
              <w:jc w:val="center"/>
            </w:pPr>
            <w:r w:rsidRPr="001F3717">
              <w:t>от 06.06.2019 N 224-п)</w:t>
            </w:r>
          </w:p>
        </w:tc>
      </w:tr>
    </w:tbl>
    <w:p w:rsidR="001F3717" w:rsidRPr="001F3717" w:rsidRDefault="001F37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422"/>
      </w:tblGrid>
      <w:tr w:rsidR="001F3717" w:rsidRPr="001F3717">
        <w:tc>
          <w:tcPr>
            <w:tcW w:w="623" w:type="dxa"/>
          </w:tcPr>
          <w:p w:rsidR="001F3717" w:rsidRPr="001F3717" w:rsidRDefault="001F3717">
            <w:pPr>
              <w:pStyle w:val="ConsPlusNormal"/>
              <w:jc w:val="center"/>
            </w:pPr>
            <w:r w:rsidRPr="001F3717">
              <w:t>N п/п</w:t>
            </w:r>
          </w:p>
        </w:tc>
        <w:tc>
          <w:tcPr>
            <w:tcW w:w="4422" w:type="dxa"/>
          </w:tcPr>
          <w:p w:rsidR="001F3717" w:rsidRPr="001F3717" w:rsidRDefault="001F3717">
            <w:pPr>
              <w:pStyle w:val="ConsPlusNormal"/>
              <w:jc w:val="center"/>
            </w:pPr>
            <w:r w:rsidRPr="001F3717">
              <w:t>Наименование населенного пункта</w:t>
            </w:r>
          </w:p>
        </w:tc>
      </w:tr>
      <w:tr w:rsidR="001F3717" w:rsidRPr="001F3717">
        <w:tc>
          <w:tcPr>
            <w:tcW w:w="623" w:type="dxa"/>
          </w:tcPr>
          <w:p w:rsidR="001F3717" w:rsidRPr="001F3717" w:rsidRDefault="001F3717">
            <w:pPr>
              <w:pStyle w:val="ConsPlusNormal"/>
              <w:jc w:val="center"/>
            </w:pPr>
            <w:r w:rsidRPr="001F3717">
              <w:t>1</w:t>
            </w:r>
          </w:p>
        </w:tc>
        <w:tc>
          <w:tcPr>
            <w:tcW w:w="4422" w:type="dxa"/>
          </w:tcPr>
          <w:p w:rsidR="001F3717" w:rsidRPr="001F3717" w:rsidRDefault="001F3717">
            <w:pPr>
              <w:pStyle w:val="ConsPlusNormal"/>
            </w:pPr>
            <w:r w:rsidRPr="001F3717">
              <w:t>поселок Малиновка</w:t>
            </w:r>
          </w:p>
        </w:tc>
      </w:tr>
      <w:tr w:rsidR="001F3717" w:rsidRPr="001F3717">
        <w:tc>
          <w:tcPr>
            <w:tcW w:w="623" w:type="dxa"/>
          </w:tcPr>
          <w:p w:rsidR="001F3717" w:rsidRPr="001F3717" w:rsidRDefault="001F3717">
            <w:pPr>
              <w:pStyle w:val="ConsPlusNormal"/>
              <w:jc w:val="center"/>
            </w:pPr>
            <w:r w:rsidRPr="001F3717">
              <w:t>2</w:t>
            </w:r>
          </w:p>
        </w:tc>
        <w:tc>
          <w:tcPr>
            <w:tcW w:w="4422" w:type="dxa"/>
          </w:tcPr>
          <w:p w:rsidR="001F3717" w:rsidRPr="001F3717" w:rsidRDefault="001F3717">
            <w:pPr>
              <w:pStyle w:val="ConsPlusNormal"/>
            </w:pPr>
            <w:r w:rsidRPr="001F3717">
              <w:t>населенный пункт 47 км Геодезическая</w:t>
            </w:r>
          </w:p>
        </w:tc>
      </w:tr>
      <w:tr w:rsidR="001F3717" w:rsidRPr="001F3717">
        <w:tc>
          <w:tcPr>
            <w:tcW w:w="623" w:type="dxa"/>
          </w:tcPr>
          <w:p w:rsidR="001F3717" w:rsidRPr="001F3717" w:rsidRDefault="001F3717">
            <w:pPr>
              <w:pStyle w:val="ConsPlusNormal"/>
              <w:jc w:val="center"/>
            </w:pPr>
            <w:r w:rsidRPr="001F3717">
              <w:t>3</w:t>
            </w:r>
          </w:p>
        </w:tc>
        <w:tc>
          <w:tcPr>
            <w:tcW w:w="4422" w:type="dxa"/>
          </w:tcPr>
          <w:p w:rsidR="001F3717" w:rsidRPr="001F3717" w:rsidRDefault="001F3717">
            <w:pPr>
              <w:pStyle w:val="ConsPlusNormal"/>
            </w:pPr>
            <w:r w:rsidRPr="001F3717">
              <w:t>поселок Пионерский</w:t>
            </w:r>
          </w:p>
        </w:tc>
      </w:tr>
      <w:tr w:rsidR="001F3717" w:rsidRPr="001F3717">
        <w:tc>
          <w:tcPr>
            <w:tcW w:w="623" w:type="dxa"/>
          </w:tcPr>
          <w:p w:rsidR="001F3717" w:rsidRPr="001F3717" w:rsidRDefault="001F3717">
            <w:pPr>
              <w:pStyle w:val="ConsPlusNormal"/>
              <w:jc w:val="center"/>
            </w:pPr>
            <w:r w:rsidRPr="001F3717">
              <w:t>4</w:t>
            </w:r>
          </w:p>
        </w:tc>
        <w:tc>
          <w:tcPr>
            <w:tcW w:w="4422" w:type="dxa"/>
          </w:tcPr>
          <w:p w:rsidR="001F3717" w:rsidRPr="001F3717" w:rsidRDefault="001F3717">
            <w:pPr>
              <w:pStyle w:val="ConsPlusNormal"/>
            </w:pPr>
            <w:r w:rsidRPr="001F3717">
              <w:t xml:space="preserve">поселок </w:t>
            </w:r>
            <w:proofErr w:type="spellStart"/>
            <w:r w:rsidRPr="001F3717">
              <w:t>Бибиха</w:t>
            </w:r>
            <w:proofErr w:type="spellEnd"/>
          </w:p>
        </w:tc>
      </w:tr>
      <w:tr w:rsidR="001F3717" w:rsidRPr="001F3717">
        <w:tc>
          <w:tcPr>
            <w:tcW w:w="623" w:type="dxa"/>
          </w:tcPr>
          <w:p w:rsidR="001F3717" w:rsidRPr="001F3717" w:rsidRDefault="001F3717">
            <w:pPr>
              <w:pStyle w:val="ConsPlusNormal"/>
              <w:jc w:val="center"/>
            </w:pPr>
            <w:r w:rsidRPr="001F3717">
              <w:t>5</w:t>
            </w:r>
          </w:p>
        </w:tc>
        <w:tc>
          <w:tcPr>
            <w:tcW w:w="4422" w:type="dxa"/>
          </w:tcPr>
          <w:p w:rsidR="001F3717" w:rsidRPr="001F3717" w:rsidRDefault="001F3717">
            <w:pPr>
              <w:pStyle w:val="ConsPlusNormal"/>
            </w:pPr>
            <w:r w:rsidRPr="001F3717">
              <w:t>поселок Зеленый Мыс</w:t>
            </w:r>
          </w:p>
        </w:tc>
      </w:tr>
      <w:tr w:rsidR="001F3717" w:rsidRPr="001F3717">
        <w:tc>
          <w:tcPr>
            <w:tcW w:w="623" w:type="dxa"/>
          </w:tcPr>
          <w:p w:rsidR="001F3717" w:rsidRPr="001F3717" w:rsidRDefault="001F3717">
            <w:pPr>
              <w:pStyle w:val="ConsPlusNormal"/>
              <w:jc w:val="center"/>
            </w:pPr>
            <w:r w:rsidRPr="001F3717">
              <w:t>6</w:t>
            </w:r>
          </w:p>
        </w:tc>
        <w:tc>
          <w:tcPr>
            <w:tcW w:w="4422" w:type="dxa"/>
          </w:tcPr>
          <w:p w:rsidR="001F3717" w:rsidRPr="001F3717" w:rsidRDefault="001F3717">
            <w:pPr>
              <w:pStyle w:val="ConsPlusNormal"/>
            </w:pPr>
            <w:r w:rsidRPr="001F3717">
              <w:t xml:space="preserve">поселок </w:t>
            </w:r>
            <w:proofErr w:type="spellStart"/>
            <w:r w:rsidRPr="001F3717">
              <w:t>Ломовская</w:t>
            </w:r>
            <w:proofErr w:type="spellEnd"/>
            <w:r w:rsidRPr="001F3717">
              <w:t xml:space="preserve"> Дача</w:t>
            </w:r>
          </w:p>
        </w:tc>
      </w:tr>
      <w:tr w:rsidR="001F3717" w:rsidRPr="001F3717">
        <w:tc>
          <w:tcPr>
            <w:tcW w:w="623" w:type="dxa"/>
          </w:tcPr>
          <w:p w:rsidR="001F3717" w:rsidRPr="001F3717" w:rsidRDefault="001F3717">
            <w:pPr>
              <w:pStyle w:val="ConsPlusNormal"/>
              <w:jc w:val="center"/>
            </w:pPr>
            <w:r w:rsidRPr="001F3717">
              <w:t>7</w:t>
            </w:r>
          </w:p>
        </w:tc>
        <w:tc>
          <w:tcPr>
            <w:tcW w:w="4422" w:type="dxa"/>
          </w:tcPr>
          <w:p w:rsidR="001F3717" w:rsidRPr="001F3717" w:rsidRDefault="001F3717">
            <w:pPr>
              <w:pStyle w:val="ConsPlusNormal"/>
            </w:pPr>
            <w:r w:rsidRPr="001F3717">
              <w:t>поселок Седова Заимка</w:t>
            </w:r>
          </w:p>
        </w:tc>
      </w:tr>
      <w:tr w:rsidR="001F3717" w:rsidRPr="001F3717">
        <w:tc>
          <w:tcPr>
            <w:tcW w:w="623" w:type="dxa"/>
          </w:tcPr>
          <w:p w:rsidR="001F3717" w:rsidRPr="001F3717" w:rsidRDefault="001F3717">
            <w:pPr>
              <w:pStyle w:val="ConsPlusNormal"/>
              <w:jc w:val="center"/>
            </w:pPr>
            <w:r w:rsidRPr="001F3717">
              <w:t>8</w:t>
            </w:r>
          </w:p>
        </w:tc>
        <w:tc>
          <w:tcPr>
            <w:tcW w:w="4422" w:type="dxa"/>
          </w:tcPr>
          <w:p w:rsidR="001F3717" w:rsidRPr="001F3717" w:rsidRDefault="001F3717">
            <w:pPr>
              <w:pStyle w:val="ConsPlusNormal"/>
            </w:pPr>
            <w:r w:rsidRPr="001F3717">
              <w:t xml:space="preserve">поселок </w:t>
            </w:r>
            <w:proofErr w:type="spellStart"/>
            <w:r w:rsidRPr="001F3717">
              <w:t>Воробьевский</w:t>
            </w:r>
            <w:proofErr w:type="spellEnd"/>
          </w:p>
        </w:tc>
      </w:tr>
      <w:tr w:rsidR="001F3717" w:rsidRPr="001F3717">
        <w:tc>
          <w:tcPr>
            <w:tcW w:w="623" w:type="dxa"/>
          </w:tcPr>
          <w:p w:rsidR="001F3717" w:rsidRPr="001F3717" w:rsidRDefault="001F3717">
            <w:pPr>
              <w:pStyle w:val="ConsPlusNormal"/>
              <w:jc w:val="center"/>
            </w:pPr>
            <w:r w:rsidRPr="001F3717">
              <w:lastRenderedPageBreak/>
              <w:t>9</w:t>
            </w:r>
          </w:p>
        </w:tc>
        <w:tc>
          <w:tcPr>
            <w:tcW w:w="4422" w:type="dxa"/>
          </w:tcPr>
          <w:p w:rsidR="001F3717" w:rsidRPr="001F3717" w:rsidRDefault="001F3717">
            <w:pPr>
              <w:pStyle w:val="ConsPlusNormal"/>
            </w:pPr>
            <w:r w:rsidRPr="001F3717">
              <w:t xml:space="preserve">поселок </w:t>
            </w:r>
            <w:proofErr w:type="spellStart"/>
            <w:r w:rsidRPr="001F3717">
              <w:t>Катковский</w:t>
            </w:r>
            <w:proofErr w:type="spellEnd"/>
          </w:p>
        </w:tc>
      </w:tr>
      <w:tr w:rsidR="001F3717" w:rsidRPr="001F3717">
        <w:tc>
          <w:tcPr>
            <w:tcW w:w="623" w:type="dxa"/>
          </w:tcPr>
          <w:p w:rsidR="001F3717" w:rsidRPr="001F3717" w:rsidRDefault="001F3717">
            <w:pPr>
              <w:pStyle w:val="ConsPlusNormal"/>
              <w:jc w:val="center"/>
            </w:pPr>
            <w:r w:rsidRPr="001F3717">
              <w:t>10</w:t>
            </w:r>
          </w:p>
        </w:tc>
        <w:tc>
          <w:tcPr>
            <w:tcW w:w="4422" w:type="dxa"/>
          </w:tcPr>
          <w:p w:rsidR="001F3717" w:rsidRPr="001F3717" w:rsidRDefault="001F3717">
            <w:pPr>
              <w:pStyle w:val="ConsPlusNormal"/>
            </w:pPr>
            <w:r w:rsidRPr="001F3717">
              <w:t>поселок Михайловский</w:t>
            </w:r>
          </w:p>
        </w:tc>
      </w:tr>
      <w:tr w:rsidR="001F3717" w:rsidRPr="001F3717">
        <w:tc>
          <w:tcPr>
            <w:tcW w:w="623" w:type="dxa"/>
          </w:tcPr>
          <w:p w:rsidR="001F3717" w:rsidRPr="001F3717" w:rsidRDefault="001F3717">
            <w:pPr>
              <w:pStyle w:val="ConsPlusNormal"/>
              <w:jc w:val="center"/>
            </w:pPr>
            <w:r w:rsidRPr="001F3717">
              <w:t>11</w:t>
            </w:r>
          </w:p>
        </w:tc>
        <w:tc>
          <w:tcPr>
            <w:tcW w:w="4422" w:type="dxa"/>
          </w:tcPr>
          <w:p w:rsidR="001F3717" w:rsidRPr="001F3717" w:rsidRDefault="001F3717">
            <w:pPr>
              <w:pStyle w:val="ConsPlusNormal"/>
            </w:pPr>
            <w:r w:rsidRPr="001F3717">
              <w:t xml:space="preserve">село </w:t>
            </w:r>
            <w:proofErr w:type="spellStart"/>
            <w:r w:rsidRPr="001F3717">
              <w:t>Ярское</w:t>
            </w:r>
            <w:proofErr w:type="spellEnd"/>
          </w:p>
        </w:tc>
      </w:tr>
      <w:tr w:rsidR="001F3717" w:rsidRPr="001F3717">
        <w:tc>
          <w:tcPr>
            <w:tcW w:w="623" w:type="dxa"/>
          </w:tcPr>
          <w:p w:rsidR="001F3717" w:rsidRPr="001F3717" w:rsidRDefault="001F3717">
            <w:pPr>
              <w:pStyle w:val="ConsPlusNormal"/>
              <w:jc w:val="center"/>
            </w:pPr>
            <w:r w:rsidRPr="001F3717">
              <w:t>12</w:t>
            </w:r>
          </w:p>
        </w:tc>
        <w:tc>
          <w:tcPr>
            <w:tcW w:w="4422" w:type="dxa"/>
          </w:tcPr>
          <w:p w:rsidR="001F3717" w:rsidRPr="001F3717" w:rsidRDefault="001F3717">
            <w:pPr>
              <w:pStyle w:val="ConsPlusNormal"/>
            </w:pPr>
            <w:r w:rsidRPr="001F3717">
              <w:t>поселок Комаровка</w:t>
            </w:r>
          </w:p>
        </w:tc>
      </w:tr>
      <w:tr w:rsidR="001F3717" w:rsidRPr="001F3717">
        <w:tc>
          <w:tcPr>
            <w:tcW w:w="623" w:type="dxa"/>
          </w:tcPr>
          <w:p w:rsidR="001F3717" w:rsidRPr="001F3717" w:rsidRDefault="001F3717">
            <w:pPr>
              <w:pStyle w:val="ConsPlusNormal"/>
              <w:jc w:val="center"/>
            </w:pPr>
            <w:r w:rsidRPr="001F3717">
              <w:t>13</w:t>
            </w:r>
          </w:p>
        </w:tc>
        <w:tc>
          <w:tcPr>
            <w:tcW w:w="4422" w:type="dxa"/>
          </w:tcPr>
          <w:p w:rsidR="001F3717" w:rsidRPr="001F3717" w:rsidRDefault="001F3717">
            <w:pPr>
              <w:pStyle w:val="ConsPlusNormal"/>
            </w:pPr>
            <w:r w:rsidRPr="001F3717">
              <w:t>село Шилово</w:t>
            </w:r>
          </w:p>
        </w:tc>
      </w:tr>
    </w:tbl>
    <w:p w:rsidR="001F3717" w:rsidRPr="001F3717" w:rsidRDefault="001F3717">
      <w:pPr>
        <w:pStyle w:val="ConsPlusNormal"/>
        <w:ind w:firstLine="540"/>
        <w:jc w:val="both"/>
      </w:pPr>
    </w:p>
    <w:p w:rsidR="001F3717" w:rsidRPr="001F3717" w:rsidRDefault="001F3717">
      <w:pPr>
        <w:pStyle w:val="ConsPlusNormal"/>
        <w:ind w:firstLine="540"/>
        <w:jc w:val="both"/>
      </w:pPr>
    </w:p>
    <w:p w:rsidR="001F3717" w:rsidRDefault="001F3717">
      <w:pPr>
        <w:rPr>
          <w:rFonts w:eastAsia="Times New Roman" w:cs="Times New Roman"/>
          <w:szCs w:val="20"/>
          <w:lang w:eastAsia="ru-RU"/>
        </w:rPr>
      </w:pPr>
      <w:r>
        <w:br w:type="page"/>
      </w:r>
    </w:p>
    <w:p w:rsidR="001F3717" w:rsidRPr="001F3717" w:rsidRDefault="001F3717">
      <w:pPr>
        <w:pStyle w:val="ConsPlusNormal"/>
        <w:jc w:val="right"/>
        <w:outlineLvl w:val="1"/>
      </w:pPr>
      <w:r w:rsidRPr="001F3717">
        <w:lastRenderedPageBreak/>
        <w:t>Приложение N 2</w:t>
      </w:r>
    </w:p>
    <w:p w:rsidR="001F3717" w:rsidRPr="001F3717" w:rsidRDefault="001F3717">
      <w:pPr>
        <w:pStyle w:val="ConsPlusNormal"/>
        <w:jc w:val="right"/>
      </w:pPr>
      <w:r w:rsidRPr="001F3717">
        <w:t>к Порядку предоставления за счет</w:t>
      </w:r>
    </w:p>
    <w:p w:rsidR="001F3717" w:rsidRPr="001F3717" w:rsidRDefault="001F3717">
      <w:pPr>
        <w:pStyle w:val="ConsPlusNormal"/>
        <w:jc w:val="right"/>
      </w:pPr>
      <w:r w:rsidRPr="001F3717">
        <w:t>средств областного бюджета Новосибирской</w:t>
      </w:r>
    </w:p>
    <w:p w:rsidR="001F3717" w:rsidRPr="001F3717" w:rsidRDefault="001F3717">
      <w:pPr>
        <w:pStyle w:val="ConsPlusNormal"/>
        <w:jc w:val="right"/>
      </w:pPr>
      <w:r w:rsidRPr="001F3717">
        <w:t>области субсидий хозяйствующим субъектам,</w:t>
      </w:r>
    </w:p>
    <w:p w:rsidR="001F3717" w:rsidRPr="001F3717" w:rsidRDefault="001F3717">
      <w:pPr>
        <w:pStyle w:val="ConsPlusNormal"/>
        <w:jc w:val="right"/>
      </w:pPr>
      <w:r w:rsidRPr="001F3717">
        <w:t>осуществляющим торговую деятельность на</w:t>
      </w:r>
    </w:p>
    <w:p w:rsidR="001F3717" w:rsidRPr="001F3717" w:rsidRDefault="001F3717">
      <w:pPr>
        <w:pStyle w:val="ConsPlusNormal"/>
        <w:jc w:val="right"/>
      </w:pPr>
      <w:r w:rsidRPr="001F3717">
        <w:t>территории Новосибирской области, на</w:t>
      </w:r>
    </w:p>
    <w:p w:rsidR="001F3717" w:rsidRPr="001F3717" w:rsidRDefault="001F3717">
      <w:pPr>
        <w:pStyle w:val="ConsPlusNormal"/>
        <w:jc w:val="right"/>
      </w:pPr>
      <w:r w:rsidRPr="001F3717">
        <w:t>компенсацию части транспортных расходов</w:t>
      </w:r>
    </w:p>
    <w:p w:rsidR="001F3717" w:rsidRPr="001F3717" w:rsidRDefault="001F3717">
      <w:pPr>
        <w:pStyle w:val="ConsPlusNormal"/>
        <w:jc w:val="right"/>
      </w:pPr>
      <w:r w:rsidRPr="001F3717">
        <w:t>по доставке товаров первой необходимости</w:t>
      </w:r>
    </w:p>
    <w:p w:rsidR="001F3717" w:rsidRPr="001F3717" w:rsidRDefault="001F3717">
      <w:pPr>
        <w:pStyle w:val="ConsPlusNormal"/>
        <w:jc w:val="right"/>
      </w:pPr>
      <w:r w:rsidRPr="001F3717">
        <w:t>в отдаленные села, начиная с</w:t>
      </w:r>
    </w:p>
    <w:p w:rsidR="001F3717" w:rsidRPr="001F3717" w:rsidRDefault="001F3717">
      <w:pPr>
        <w:pStyle w:val="ConsPlusNormal"/>
        <w:jc w:val="right"/>
      </w:pPr>
      <w:r w:rsidRPr="001F3717">
        <w:t>11 километра от районных центров</w:t>
      </w:r>
    </w:p>
    <w:p w:rsidR="001F3717" w:rsidRPr="001F3717" w:rsidRDefault="001F3717">
      <w:pPr>
        <w:pStyle w:val="ConsPlusNormal"/>
        <w:ind w:firstLine="540"/>
        <w:jc w:val="both"/>
      </w:pPr>
    </w:p>
    <w:p w:rsidR="001F3717" w:rsidRPr="001F3717" w:rsidRDefault="001F3717">
      <w:pPr>
        <w:pStyle w:val="ConsPlusTitle"/>
        <w:jc w:val="center"/>
      </w:pPr>
      <w:bookmarkStart w:id="9" w:name="P236"/>
      <w:bookmarkEnd w:id="9"/>
      <w:r w:rsidRPr="001F3717">
        <w:t>МИНИМАЛЬНЫЙ ПЕРЕЧЕНЬ</w:t>
      </w:r>
    </w:p>
    <w:p w:rsidR="001F3717" w:rsidRPr="001F3717" w:rsidRDefault="001F3717">
      <w:pPr>
        <w:pStyle w:val="ConsPlusTitle"/>
        <w:jc w:val="center"/>
      </w:pPr>
      <w:r w:rsidRPr="001F3717">
        <w:t>товаров первой необходимости для реализации в отдаленных</w:t>
      </w:r>
    </w:p>
    <w:p w:rsidR="001F3717" w:rsidRPr="001F3717" w:rsidRDefault="001F3717">
      <w:pPr>
        <w:pStyle w:val="ConsPlusTitle"/>
        <w:jc w:val="center"/>
      </w:pPr>
      <w:r w:rsidRPr="001F3717">
        <w:t>селах, начиная с 11 километра от районных центров, по</w:t>
      </w:r>
    </w:p>
    <w:p w:rsidR="001F3717" w:rsidRPr="001F3717" w:rsidRDefault="001F3717">
      <w:pPr>
        <w:pStyle w:val="ConsPlusTitle"/>
        <w:jc w:val="center"/>
      </w:pPr>
      <w:r w:rsidRPr="001F3717">
        <w:t>доставке которых предоставляется субсидия из областного</w:t>
      </w:r>
    </w:p>
    <w:p w:rsidR="001F3717" w:rsidRPr="001F3717" w:rsidRDefault="001F3717">
      <w:pPr>
        <w:pStyle w:val="ConsPlusTitle"/>
        <w:jc w:val="center"/>
      </w:pPr>
      <w:r w:rsidRPr="001F3717">
        <w:t>бюджета Новосибирской области на компенсацию части</w:t>
      </w:r>
    </w:p>
    <w:p w:rsidR="001F3717" w:rsidRPr="001F3717" w:rsidRDefault="001F3717">
      <w:pPr>
        <w:pStyle w:val="ConsPlusTitle"/>
        <w:jc w:val="center"/>
      </w:pPr>
      <w:r w:rsidRPr="001F3717">
        <w:t>транспортных расходов по доставке товаров первой</w:t>
      </w:r>
    </w:p>
    <w:p w:rsidR="001F3717" w:rsidRPr="001F3717" w:rsidRDefault="001F3717">
      <w:pPr>
        <w:pStyle w:val="ConsPlusTitle"/>
        <w:jc w:val="center"/>
      </w:pPr>
      <w:r w:rsidRPr="001F3717">
        <w:t>необходимости в отдаленные села, начиная</w:t>
      </w:r>
    </w:p>
    <w:p w:rsidR="001F3717" w:rsidRPr="001F3717" w:rsidRDefault="001F3717">
      <w:pPr>
        <w:pStyle w:val="ConsPlusTitle"/>
        <w:jc w:val="center"/>
      </w:pPr>
      <w:r w:rsidRPr="001F3717">
        <w:t>с 11 километра 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 ред. постановления Правительства Новосибирской области</w:t>
            </w:r>
          </w:p>
          <w:p w:rsidR="001F3717" w:rsidRPr="001F3717" w:rsidRDefault="001F3717">
            <w:pPr>
              <w:pStyle w:val="ConsPlusNormal"/>
              <w:jc w:val="center"/>
            </w:pPr>
            <w:r w:rsidRPr="001F3717">
              <w:t>от 06.06.2019 N 224-п)</w:t>
            </w:r>
          </w:p>
        </w:tc>
      </w:tr>
    </w:tbl>
    <w:p w:rsidR="001F3717" w:rsidRPr="001F3717" w:rsidRDefault="001F3717">
      <w:pPr>
        <w:pStyle w:val="ConsPlusNormal"/>
        <w:ind w:firstLine="540"/>
        <w:jc w:val="both"/>
      </w:pPr>
    </w:p>
    <w:p w:rsidR="001F3717" w:rsidRPr="001F3717" w:rsidRDefault="001F3717">
      <w:pPr>
        <w:pStyle w:val="ConsPlusNormal"/>
        <w:ind w:firstLine="540"/>
        <w:jc w:val="both"/>
      </w:pPr>
      <w:r w:rsidRPr="001F3717">
        <w:t>1. Хлеб.</w:t>
      </w:r>
    </w:p>
    <w:p w:rsidR="001F3717" w:rsidRPr="001F3717" w:rsidRDefault="001F3717">
      <w:pPr>
        <w:pStyle w:val="ConsPlusNormal"/>
        <w:spacing w:before="280"/>
        <w:ind w:firstLine="540"/>
        <w:jc w:val="both"/>
      </w:pPr>
      <w:r w:rsidRPr="001F3717">
        <w:t>2. Соль.</w:t>
      </w:r>
    </w:p>
    <w:p w:rsidR="001F3717" w:rsidRPr="001F3717" w:rsidRDefault="001F3717">
      <w:pPr>
        <w:pStyle w:val="ConsPlusNormal"/>
        <w:spacing w:before="280"/>
        <w:ind w:firstLine="540"/>
        <w:jc w:val="both"/>
      </w:pPr>
      <w:r w:rsidRPr="001F3717">
        <w:t>3. Сахар.</w:t>
      </w:r>
    </w:p>
    <w:p w:rsidR="001F3717" w:rsidRPr="001F3717" w:rsidRDefault="001F3717">
      <w:pPr>
        <w:pStyle w:val="ConsPlusNormal"/>
        <w:spacing w:before="280"/>
        <w:ind w:firstLine="540"/>
        <w:jc w:val="both"/>
      </w:pPr>
      <w:r w:rsidRPr="001F3717">
        <w:t>4. Мука.</w:t>
      </w:r>
    </w:p>
    <w:p w:rsidR="001F3717" w:rsidRPr="001F3717" w:rsidRDefault="001F3717">
      <w:pPr>
        <w:pStyle w:val="ConsPlusNormal"/>
        <w:spacing w:before="280"/>
        <w:ind w:firstLine="540"/>
        <w:jc w:val="both"/>
      </w:pPr>
      <w:r w:rsidRPr="001F3717">
        <w:t>5. Крупа (не менее трех наименований).</w:t>
      </w:r>
    </w:p>
    <w:p w:rsidR="001F3717" w:rsidRPr="001F3717" w:rsidRDefault="001F3717">
      <w:pPr>
        <w:pStyle w:val="ConsPlusNormal"/>
        <w:spacing w:before="280"/>
        <w:ind w:firstLine="540"/>
        <w:jc w:val="both"/>
      </w:pPr>
      <w:r w:rsidRPr="001F3717">
        <w:t>6. Макаронные изделия (не менее трех наименований).</w:t>
      </w:r>
    </w:p>
    <w:p w:rsidR="001F3717" w:rsidRPr="001F3717" w:rsidRDefault="001F3717">
      <w:pPr>
        <w:pStyle w:val="ConsPlusNormal"/>
        <w:spacing w:before="280"/>
        <w:ind w:firstLine="540"/>
        <w:jc w:val="both"/>
      </w:pPr>
      <w:r w:rsidRPr="001F3717">
        <w:t>7. Чай.</w:t>
      </w:r>
    </w:p>
    <w:p w:rsidR="001F3717" w:rsidRPr="001F3717" w:rsidRDefault="001F3717">
      <w:pPr>
        <w:pStyle w:val="ConsPlusNormal"/>
        <w:spacing w:before="280"/>
        <w:ind w:firstLine="540"/>
        <w:jc w:val="both"/>
      </w:pPr>
      <w:r w:rsidRPr="001F3717">
        <w:t>8. Масло растительное.</w:t>
      </w:r>
    </w:p>
    <w:p w:rsidR="001F3717" w:rsidRPr="001F3717" w:rsidRDefault="001F3717">
      <w:pPr>
        <w:pStyle w:val="ConsPlusNormal"/>
        <w:spacing w:before="280"/>
        <w:ind w:firstLine="540"/>
        <w:jc w:val="both"/>
      </w:pPr>
      <w:r w:rsidRPr="001F3717">
        <w:t>9. Кондитерские изделия.</w:t>
      </w:r>
    </w:p>
    <w:p w:rsidR="001F3717" w:rsidRPr="001F3717" w:rsidRDefault="001F3717">
      <w:pPr>
        <w:pStyle w:val="ConsPlusNormal"/>
        <w:spacing w:before="280"/>
        <w:ind w:firstLine="540"/>
        <w:jc w:val="both"/>
      </w:pPr>
      <w:r w:rsidRPr="001F3717">
        <w:t>10. Спички.</w:t>
      </w:r>
    </w:p>
    <w:p w:rsidR="001F3717" w:rsidRPr="001F3717" w:rsidRDefault="001F3717">
      <w:pPr>
        <w:pStyle w:val="ConsPlusNormal"/>
        <w:spacing w:before="280"/>
        <w:ind w:firstLine="540"/>
        <w:jc w:val="both"/>
      </w:pPr>
      <w:r w:rsidRPr="001F3717">
        <w:t>11. Моющие средства.</w:t>
      </w:r>
    </w:p>
    <w:p w:rsidR="001F3717" w:rsidRPr="001F3717" w:rsidRDefault="001F3717">
      <w:pPr>
        <w:pStyle w:val="ConsPlusNormal"/>
        <w:spacing w:before="280"/>
        <w:ind w:firstLine="540"/>
        <w:jc w:val="both"/>
      </w:pPr>
      <w:r w:rsidRPr="001F3717">
        <w:lastRenderedPageBreak/>
        <w:t>12. Одежда и обувь рабочие.</w:t>
      </w:r>
    </w:p>
    <w:p w:rsidR="001F3717" w:rsidRPr="001F3717" w:rsidRDefault="001F3717">
      <w:pPr>
        <w:pStyle w:val="ConsPlusNormal"/>
        <w:spacing w:before="280"/>
        <w:ind w:firstLine="540"/>
        <w:jc w:val="both"/>
      </w:pPr>
      <w:r w:rsidRPr="001F3717">
        <w:t>13. Чулочно-носочные изделия (детские и взрослые).</w:t>
      </w:r>
    </w:p>
    <w:p w:rsidR="001F3717" w:rsidRPr="001F3717" w:rsidRDefault="001F3717">
      <w:pPr>
        <w:pStyle w:val="ConsPlusNormal"/>
        <w:spacing w:before="280"/>
        <w:ind w:firstLine="540"/>
        <w:jc w:val="both"/>
      </w:pPr>
      <w:r w:rsidRPr="001F3717">
        <w:t>14. Посуда (стеклянная, металлическая, стальная, эмалированная).</w:t>
      </w:r>
    </w:p>
    <w:p w:rsidR="001F3717" w:rsidRPr="001F3717" w:rsidRDefault="001F3717">
      <w:pPr>
        <w:pStyle w:val="ConsPlusNormal"/>
        <w:spacing w:before="280"/>
        <w:ind w:firstLine="540"/>
        <w:jc w:val="both"/>
      </w:pPr>
      <w:r w:rsidRPr="001F3717">
        <w:t>15. Предметы санитарии и гигиены.</w:t>
      </w:r>
    </w:p>
    <w:p w:rsidR="001F3717" w:rsidRPr="001F3717" w:rsidRDefault="001F3717">
      <w:pPr>
        <w:pStyle w:val="ConsPlusNormal"/>
        <w:spacing w:before="280"/>
        <w:ind w:firstLine="540"/>
        <w:jc w:val="both"/>
      </w:pPr>
      <w:r w:rsidRPr="001F3717">
        <w:t>16. Канцелярские и школьно-письменные принадлежности (карандаши, ручки, тетради, линейки, клей, стержни).</w:t>
      </w:r>
    </w:p>
    <w:p w:rsidR="001F3717" w:rsidRPr="001F3717" w:rsidRDefault="001F3717">
      <w:pPr>
        <w:pStyle w:val="ConsPlusNormal"/>
        <w:spacing w:before="280"/>
        <w:ind w:firstLine="540"/>
        <w:jc w:val="both"/>
      </w:pPr>
      <w:r w:rsidRPr="001F3717">
        <w:t>17. Электротовары (электрические лампочки - не менее двух наименований, выключатели, розетки).</w:t>
      </w:r>
    </w:p>
    <w:p w:rsidR="001F3717" w:rsidRPr="001F3717" w:rsidRDefault="001F3717">
      <w:pPr>
        <w:pStyle w:val="ConsPlusNormal"/>
        <w:spacing w:before="280"/>
        <w:ind w:firstLine="540"/>
        <w:jc w:val="both"/>
      </w:pPr>
      <w:r w:rsidRPr="001F3717">
        <w:t>18. Мыло хозяйственное.</w:t>
      </w:r>
    </w:p>
    <w:p w:rsidR="001F3717" w:rsidRPr="001F3717" w:rsidRDefault="001F3717">
      <w:pPr>
        <w:pStyle w:val="ConsPlusNormal"/>
        <w:spacing w:before="280"/>
        <w:ind w:firstLine="540"/>
        <w:jc w:val="both"/>
      </w:pPr>
      <w:r w:rsidRPr="001F3717">
        <w:t>19. Мыло туалетное.</w:t>
      </w:r>
    </w:p>
    <w:p w:rsidR="001F3717" w:rsidRPr="001F3717" w:rsidRDefault="001F3717">
      <w:pPr>
        <w:pStyle w:val="ConsPlusNormal"/>
        <w:ind w:firstLine="540"/>
        <w:jc w:val="both"/>
      </w:pPr>
    </w:p>
    <w:p w:rsidR="001F3717" w:rsidRDefault="001F3717">
      <w:pPr>
        <w:sectPr w:rsidR="001F3717" w:rsidSect="00D0580D">
          <w:pgSz w:w="11906" w:h="16838"/>
          <w:pgMar w:top="1134" w:right="850" w:bottom="1134" w:left="1701" w:header="708" w:footer="708" w:gutter="0"/>
          <w:cols w:space="708"/>
          <w:docGrid w:linePitch="360"/>
        </w:sectPr>
      </w:pPr>
    </w:p>
    <w:p w:rsidR="001F3717" w:rsidRPr="001F3717" w:rsidRDefault="001F3717">
      <w:pPr>
        <w:pStyle w:val="ConsPlusNormal"/>
        <w:jc w:val="right"/>
        <w:outlineLvl w:val="1"/>
      </w:pPr>
      <w:r w:rsidRPr="001F3717">
        <w:lastRenderedPageBreak/>
        <w:t>Приложение N 3</w:t>
      </w:r>
    </w:p>
    <w:p w:rsidR="001F3717" w:rsidRPr="001F3717" w:rsidRDefault="001F3717">
      <w:pPr>
        <w:pStyle w:val="ConsPlusNormal"/>
        <w:jc w:val="right"/>
      </w:pPr>
      <w:r w:rsidRPr="001F3717">
        <w:t>к Порядку предоставления за счет</w:t>
      </w:r>
    </w:p>
    <w:p w:rsidR="001F3717" w:rsidRPr="001F3717" w:rsidRDefault="001F3717">
      <w:pPr>
        <w:pStyle w:val="ConsPlusNormal"/>
        <w:jc w:val="right"/>
      </w:pPr>
      <w:r w:rsidRPr="001F3717">
        <w:t>средств областного бюджета Новосибирской</w:t>
      </w:r>
    </w:p>
    <w:p w:rsidR="001F3717" w:rsidRPr="001F3717" w:rsidRDefault="001F3717">
      <w:pPr>
        <w:pStyle w:val="ConsPlusNormal"/>
        <w:jc w:val="right"/>
      </w:pPr>
      <w:r w:rsidRPr="001F3717">
        <w:t>области субсидий хозяйствующим субъектам,</w:t>
      </w:r>
    </w:p>
    <w:p w:rsidR="001F3717" w:rsidRPr="001F3717" w:rsidRDefault="001F3717">
      <w:pPr>
        <w:pStyle w:val="ConsPlusNormal"/>
        <w:jc w:val="right"/>
      </w:pPr>
      <w:r w:rsidRPr="001F3717">
        <w:t>осуществляющим торговую деятельность на</w:t>
      </w:r>
    </w:p>
    <w:p w:rsidR="001F3717" w:rsidRPr="001F3717" w:rsidRDefault="001F3717">
      <w:pPr>
        <w:pStyle w:val="ConsPlusNormal"/>
        <w:jc w:val="right"/>
      </w:pPr>
      <w:r w:rsidRPr="001F3717">
        <w:t>территории Новосибирской области, на</w:t>
      </w:r>
    </w:p>
    <w:p w:rsidR="001F3717" w:rsidRPr="001F3717" w:rsidRDefault="001F3717">
      <w:pPr>
        <w:pStyle w:val="ConsPlusNormal"/>
        <w:jc w:val="right"/>
      </w:pPr>
      <w:r w:rsidRPr="001F3717">
        <w:t>компенсацию части транспортных расходов</w:t>
      </w:r>
    </w:p>
    <w:p w:rsidR="001F3717" w:rsidRPr="001F3717" w:rsidRDefault="001F3717">
      <w:pPr>
        <w:pStyle w:val="ConsPlusNormal"/>
        <w:jc w:val="right"/>
      </w:pPr>
      <w:r w:rsidRPr="001F3717">
        <w:t>по доставке товаров первой необходимости</w:t>
      </w:r>
    </w:p>
    <w:p w:rsidR="001F3717" w:rsidRPr="001F3717" w:rsidRDefault="001F3717">
      <w:pPr>
        <w:pStyle w:val="ConsPlusNormal"/>
        <w:jc w:val="right"/>
      </w:pPr>
      <w:r w:rsidRPr="001F3717">
        <w:t>в отдаленные села, начиная с</w:t>
      </w:r>
    </w:p>
    <w:p w:rsidR="001F3717" w:rsidRPr="001F3717" w:rsidRDefault="001F3717">
      <w:pPr>
        <w:pStyle w:val="ConsPlusNormal"/>
        <w:jc w:val="right"/>
      </w:pPr>
      <w:r w:rsidRPr="001F3717">
        <w:t>11 километра 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(введено постановлением Правительства Новосибирской области</w:t>
            </w:r>
          </w:p>
          <w:p w:rsidR="001F3717" w:rsidRPr="001F3717" w:rsidRDefault="001F3717">
            <w:pPr>
              <w:pStyle w:val="ConsPlusNormal"/>
              <w:jc w:val="center"/>
            </w:pPr>
            <w:r w:rsidRPr="001F3717">
              <w:t>от 06.06.2019 N 224-п)</w:t>
            </w:r>
          </w:p>
        </w:tc>
      </w:tr>
    </w:tbl>
    <w:p w:rsidR="001F3717" w:rsidRPr="001F3717" w:rsidRDefault="001F3717">
      <w:pPr>
        <w:pStyle w:val="ConsPlusNormal"/>
        <w:ind w:firstLine="540"/>
        <w:jc w:val="both"/>
      </w:pPr>
    </w:p>
    <w:p w:rsidR="001F3717" w:rsidRPr="001F3717" w:rsidRDefault="001F3717">
      <w:pPr>
        <w:pStyle w:val="ConsPlusNormal"/>
        <w:jc w:val="center"/>
      </w:pPr>
      <w:bookmarkStart w:id="10" w:name="P286"/>
      <w:bookmarkEnd w:id="10"/>
      <w:r w:rsidRPr="001F3717">
        <w:t>СПРАВКА</w:t>
      </w:r>
    </w:p>
    <w:p w:rsidR="001F3717" w:rsidRPr="001F3717" w:rsidRDefault="001F3717">
      <w:pPr>
        <w:pStyle w:val="ConsPlusNormal"/>
        <w:jc w:val="center"/>
      </w:pPr>
      <w:r w:rsidRPr="001F3717">
        <w:t>об отсутствии просроченной задолженности по возврату в</w:t>
      </w:r>
    </w:p>
    <w:p w:rsidR="001F3717" w:rsidRPr="001F3717" w:rsidRDefault="001F3717">
      <w:pPr>
        <w:pStyle w:val="ConsPlusNormal"/>
        <w:jc w:val="center"/>
      </w:pPr>
      <w:r w:rsidRPr="001F3717">
        <w:t>областной бюджет Новосибирской области субсидий, бюджетных</w:t>
      </w:r>
    </w:p>
    <w:p w:rsidR="001F3717" w:rsidRPr="001F3717" w:rsidRDefault="001F3717">
      <w:pPr>
        <w:pStyle w:val="ConsPlusNormal"/>
        <w:jc w:val="center"/>
      </w:pPr>
      <w:r w:rsidRPr="001F3717">
        <w:t>инвестиций, предоставленных в том числе в соответствии</w:t>
      </w:r>
    </w:p>
    <w:p w:rsidR="001F3717" w:rsidRPr="001F3717" w:rsidRDefault="001F3717">
      <w:pPr>
        <w:pStyle w:val="ConsPlusNormal"/>
        <w:jc w:val="center"/>
      </w:pPr>
      <w:r w:rsidRPr="001F3717">
        <w:t>с иными правовыми актами Новосибирской области, и иной</w:t>
      </w:r>
    </w:p>
    <w:p w:rsidR="001F3717" w:rsidRPr="001F3717" w:rsidRDefault="001F3717">
      <w:pPr>
        <w:pStyle w:val="ConsPlusNormal"/>
        <w:jc w:val="center"/>
      </w:pPr>
      <w:r w:rsidRPr="001F3717">
        <w:t>просроченной задолженности перед областным бюджетом</w:t>
      </w:r>
    </w:p>
    <w:p w:rsidR="001F3717" w:rsidRPr="001F3717" w:rsidRDefault="001F3717">
      <w:pPr>
        <w:pStyle w:val="ConsPlusNormal"/>
        <w:jc w:val="center"/>
      </w:pPr>
      <w:r w:rsidRPr="001F3717">
        <w:t>Новосибирской области</w:t>
      </w:r>
    </w:p>
    <w:p w:rsidR="001F3717" w:rsidRPr="001F3717" w:rsidRDefault="001F3717">
      <w:pPr>
        <w:pStyle w:val="ConsPlusNormal"/>
        <w:jc w:val="center"/>
      </w:pPr>
      <w:r w:rsidRPr="001F3717">
        <w:t>на "___" ____________ 20___ г.</w:t>
      </w:r>
    </w:p>
    <w:p w:rsidR="001F3717" w:rsidRPr="001F3717" w:rsidRDefault="001F3717">
      <w:pPr>
        <w:pStyle w:val="ConsPlusNormal"/>
        <w:ind w:firstLine="540"/>
        <w:jc w:val="both"/>
      </w:pPr>
    </w:p>
    <w:p w:rsidR="001F3717" w:rsidRPr="001F3717" w:rsidRDefault="001F3717">
      <w:pPr>
        <w:pStyle w:val="ConsPlusNormal"/>
      </w:pPr>
      <w:r w:rsidRPr="001F3717">
        <w:t>Наименование заявителя 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794"/>
        <w:gridCol w:w="680"/>
        <w:gridCol w:w="510"/>
        <w:gridCol w:w="1927"/>
        <w:gridCol w:w="680"/>
        <w:gridCol w:w="510"/>
        <w:gridCol w:w="850"/>
        <w:gridCol w:w="850"/>
        <w:gridCol w:w="850"/>
        <w:gridCol w:w="680"/>
        <w:gridCol w:w="510"/>
        <w:gridCol w:w="850"/>
        <w:gridCol w:w="850"/>
        <w:gridCol w:w="850"/>
      </w:tblGrid>
      <w:tr w:rsidR="001F3717" w:rsidRPr="001F3717">
        <w:tc>
          <w:tcPr>
            <w:tcW w:w="2211" w:type="dxa"/>
            <w:vMerge w:val="restart"/>
          </w:tcPr>
          <w:p w:rsidR="001F3717" w:rsidRPr="001F3717" w:rsidRDefault="001F3717">
            <w:pPr>
              <w:pStyle w:val="ConsPlusNormal"/>
              <w:jc w:val="center"/>
            </w:pPr>
            <w:r w:rsidRPr="001F3717">
              <w:t xml:space="preserve">Наименование средств, </w:t>
            </w:r>
            <w:r w:rsidRPr="001F3717">
              <w:lastRenderedPageBreak/>
              <w:t>предоставленных из областного бюджета Новосибирской области</w:t>
            </w:r>
          </w:p>
        </w:tc>
        <w:tc>
          <w:tcPr>
            <w:tcW w:w="3911" w:type="dxa"/>
            <w:gridSpan w:val="4"/>
          </w:tcPr>
          <w:p w:rsidR="001F3717" w:rsidRPr="001F3717" w:rsidRDefault="001F3717">
            <w:pPr>
              <w:pStyle w:val="ConsPlusNormal"/>
              <w:jc w:val="center"/>
            </w:pPr>
            <w:r w:rsidRPr="001F3717">
              <w:lastRenderedPageBreak/>
              <w:t xml:space="preserve">Нормативный правовой акт Новосибирской области, в </w:t>
            </w:r>
            <w:r w:rsidRPr="001F3717">
              <w:lastRenderedPageBreak/>
              <w:t>соответствии с которым заявителю предоставлены средства из областного бюджета Новосибирской области</w:t>
            </w:r>
          </w:p>
        </w:tc>
        <w:tc>
          <w:tcPr>
            <w:tcW w:w="3740" w:type="dxa"/>
            <w:gridSpan w:val="5"/>
          </w:tcPr>
          <w:p w:rsidR="001F3717" w:rsidRPr="001F3717" w:rsidRDefault="001F3717">
            <w:pPr>
              <w:pStyle w:val="ConsPlusNormal"/>
              <w:jc w:val="center"/>
            </w:pPr>
            <w:r w:rsidRPr="001F3717">
              <w:lastRenderedPageBreak/>
              <w:t xml:space="preserve">Соглашение (договор), заключенное между главным </w:t>
            </w:r>
            <w:r w:rsidRPr="001F3717">
              <w:lastRenderedPageBreak/>
              <w:t>распорядителем средств областного бюджета Новосибирской области и заявителем, на предоставление из областного бюджета Новосибирской области средств</w:t>
            </w:r>
          </w:p>
        </w:tc>
        <w:tc>
          <w:tcPr>
            <w:tcW w:w="3740" w:type="dxa"/>
            <w:gridSpan w:val="5"/>
          </w:tcPr>
          <w:p w:rsidR="001F3717" w:rsidRPr="001F3717" w:rsidRDefault="001F3717">
            <w:pPr>
              <w:pStyle w:val="ConsPlusNormal"/>
              <w:jc w:val="center"/>
            </w:pPr>
            <w:r w:rsidRPr="001F3717">
              <w:lastRenderedPageBreak/>
              <w:t xml:space="preserve">Договоры (контракты), заключенные заявителем в </w:t>
            </w:r>
            <w:r w:rsidRPr="001F3717">
              <w:lastRenderedPageBreak/>
              <w:t>целях исполнения обязательств в рамках соглашения (договора)</w:t>
            </w:r>
          </w:p>
        </w:tc>
      </w:tr>
      <w:tr w:rsidR="001F3717" w:rsidRPr="001F3717">
        <w:tc>
          <w:tcPr>
            <w:tcW w:w="2211" w:type="dxa"/>
            <w:vMerge/>
          </w:tcPr>
          <w:p w:rsidR="001F3717" w:rsidRPr="001F3717" w:rsidRDefault="001F3717"/>
        </w:tc>
        <w:tc>
          <w:tcPr>
            <w:tcW w:w="794" w:type="dxa"/>
            <w:vMerge w:val="restart"/>
          </w:tcPr>
          <w:p w:rsidR="001F3717" w:rsidRPr="001F3717" w:rsidRDefault="001F3717">
            <w:pPr>
              <w:pStyle w:val="ConsPlusNormal"/>
              <w:jc w:val="center"/>
            </w:pPr>
            <w:r w:rsidRPr="001F3717">
              <w:t>вид</w:t>
            </w:r>
          </w:p>
        </w:tc>
        <w:tc>
          <w:tcPr>
            <w:tcW w:w="680" w:type="dxa"/>
            <w:vMerge w:val="restart"/>
          </w:tcPr>
          <w:p w:rsidR="001F3717" w:rsidRPr="001F3717" w:rsidRDefault="001F3717">
            <w:pPr>
              <w:pStyle w:val="ConsPlusNormal"/>
              <w:jc w:val="center"/>
            </w:pPr>
            <w:r w:rsidRPr="001F3717">
              <w:t>дата</w:t>
            </w:r>
          </w:p>
        </w:tc>
        <w:tc>
          <w:tcPr>
            <w:tcW w:w="510" w:type="dxa"/>
            <w:vMerge w:val="restart"/>
          </w:tcPr>
          <w:p w:rsidR="001F3717" w:rsidRPr="001F3717" w:rsidRDefault="001F3717">
            <w:pPr>
              <w:pStyle w:val="ConsPlusNormal"/>
              <w:jc w:val="center"/>
            </w:pPr>
            <w:r w:rsidRPr="001F3717">
              <w:t>номер</w:t>
            </w:r>
          </w:p>
        </w:tc>
        <w:tc>
          <w:tcPr>
            <w:tcW w:w="1927" w:type="dxa"/>
            <w:vMerge w:val="restart"/>
          </w:tcPr>
          <w:p w:rsidR="001F3717" w:rsidRPr="001F3717" w:rsidRDefault="001F3717">
            <w:pPr>
              <w:pStyle w:val="ConsPlusNormal"/>
              <w:jc w:val="center"/>
            </w:pPr>
            <w:r w:rsidRPr="001F3717">
              <w:t>цели предоставления</w:t>
            </w:r>
          </w:p>
        </w:tc>
        <w:tc>
          <w:tcPr>
            <w:tcW w:w="680" w:type="dxa"/>
            <w:vMerge w:val="restart"/>
          </w:tcPr>
          <w:p w:rsidR="001F3717" w:rsidRPr="001F3717" w:rsidRDefault="001F3717">
            <w:pPr>
              <w:pStyle w:val="ConsPlusNormal"/>
              <w:jc w:val="center"/>
            </w:pPr>
            <w:r w:rsidRPr="001F3717">
              <w:t>дата</w:t>
            </w:r>
          </w:p>
        </w:tc>
        <w:tc>
          <w:tcPr>
            <w:tcW w:w="510" w:type="dxa"/>
            <w:vMerge w:val="restart"/>
          </w:tcPr>
          <w:p w:rsidR="001F3717" w:rsidRPr="001F3717" w:rsidRDefault="001F3717">
            <w:pPr>
              <w:pStyle w:val="ConsPlusNormal"/>
              <w:jc w:val="center"/>
            </w:pPr>
            <w:r w:rsidRPr="001F3717">
              <w:t>номер</w:t>
            </w:r>
          </w:p>
        </w:tc>
        <w:tc>
          <w:tcPr>
            <w:tcW w:w="850" w:type="dxa"/>
            <w:vMerge w:val="restart"/>
          </w:tcPr>
          <w:p w:rsidR="001F3717" w:rsidRPr="001F3717" w:rsidRDefault="001F3717">
            <w:pPr>
              <w:pStyle w:val="ConsPlusNormal"/>
              <w:jc w:val="center"/>
            </w:pPr>
            <w:r w:rsidRPr="001F3717">
              <w:t>сумма, тыс. руб.</w:t>
            </w:r>
          </w:p>
        </w:tc>
        <w:tc>
          <w:tcPr>
            <w:tcW w:w="1700" w:type="dxa"/>
            <w:gridSpan w:val="2"/>
          </w:tcPr>
          <w:p w:rsidR="001F3717" w:rsidRPr="001F3717" w:rsidRDefault="001F3717">
            <w:pPr>
              <w:pStyle w:val="ConsPlusNormal"/>
              <w:jc w:val="center"/>
            </w:pPr>
            <w:r w:rsidRPr="001F3717">
              <w:t>из них имеется задолженность</w:t>
            </w:r>
          </w:p>
        </w:tc>
        <w:tc>
          <w:tcPr>
            <w:tcW w:w="680" w:type="dxa"/>
            <w:vMerge w:val="restart"/>
          </w:tcPr>
          <w:p w:rsidR="001F3717" w:rsidRPr="001F3717" w:rsidRDefault="001F3717">
            <w:pPr>
              <w:pStyle w:val="ConsPlusNormal"/>
              <w:jc w:val="center"/>
            </w:pPr>
            <w:r w:rsidRPr="001F3717">
              <w:t>дата</w:t>
            </w:r>
          </w:p>
        </w:tc>
        <w:tc>
          <w:tcPr>
            <w:tcW w:w="510" w:type="dxa"/>
            <w:vMerge w:val="restart"/>
          </w:tcPr>
          <w:p w:rsidR="001F3717" w:rsidRPr="001F3717" w:rsidRDefault="001F3717">
            <w:pPr>
              <w:pStyle w:val="ConsPlusNormal"/>
              <w:jc w:val="center"/>
            </w:pPr>
            <w:r w:rsidRPr="001F3717">
              <w:t>номер</w:t>
            </w:r>
          </w:p>
        </w:tc>
        <w:tc>
          <w:tcPr>
            <w:tcW w:w="850" w:type="dxa"/>
            <w:vMerge w:val="restart"/>
          </w:tcPr>
          <w:p w:rsidR="001F3717" w:rsidRPr="001F3717" w:rsidRDefault="001F3717">
            <w:pPr>
              <w:pStyle w:val="ConsPlusNormal"/>
              <w:jc w:val="center"/>
            </w:pPr>
            <w:r w:rsidRPr="001F3717">
              <w:t>сумма, тыс. руб.</w:t>
            </w:r>
          </w:p>
        </w:tc>
        <w:tc>
          <w:tcPr>
            <w:tcW w:w="1700" w:type="dxa"/>
            <w:gridSpan w:val="2"/>
          </w:tcPr>
          <w:p w:rsidR="001F3717" w:rsidRPr="001F3717" w:rsidRDefault="001F3717">
            <w:pPr>
              <w:pStyle w:val="ConsPlusNormal"/>
              <w:jc w:val="center"/>
            </w:pPr>
            <w:r w:rsidRPr="001F3717">
              <w:t>из них имеется задолженность</w:t>
            </w:r>
          </w:p>
        </w:tc>
      </w:tr>
      <w:tr w:rsidR="001F3717" w:rsidRPr="001F3717">
        <w:tc>
          <w:tcPr>
            <w:tcW w:w="2211" w:type="dxa"/>
            <w:vMerge/>
          </w:tcPr>
          <w:p w:rsidR="001F3717" w:rsidRPr="001F3717" w:rsidRDefault="001F3717"/>
        </w:tc>
        <w:tc>
          <w:tcPr>
            <w:tcW w:w="794" w:type="dxa"/>
            <w:vMerge/>
          </w:tcPr>
          <w:p w:rsidR="001F3717" w:rsidRPr="001F3717" w:rsidRDefault="001F3717"/>
        </w:tc>
        <w:tc>
          <w:tcPr>
            <w:tcW w:w="680" w:type="dxa"/>
            <w:vMerge/>
          </w:tcPr>
          <w:p w:rsidR="001F3717" w:rsidRPr="001F3717" w:rsidRDefault="001F3717"/>
        </w:tc>
        <w:tc>
          <w:tcPr>
            <w:tcW w:w="510" w:type="dxa"/>
            <w:vMerge/>
          </w:tcPr>
          <w:p w:rsidR="001F3717" w:rsidRPr="001F3717" w:rsidRDefault="001F3717"/>
        </w:tc>
        <w:tc>
          <w:tcPr>
            <w:tcW w:w="1927" w:type="dxa"/>
            <w:vMerge/>
          </w:tcPr>
          <w:p w:rsidR="001F3717" w:rsidRPr="001F3717" w:rsidRDefault="001F3717"/>
        </w:tc>
        <w:tc>
          <w:tcPr>
            <w:tcW w:w="680" w:type="dxa"/>
            <w:vMerge/>
          </w:tcPr>
          <w:p w:rsidR="001F3717" w:rsidRPr="001F3717" w:rsidRDefault="001F3717"/>
        </w:tc>
        <w:tc>
          <w:tcPr>
            <w:tcW w:w="510" w:type="dxa"/>
            <w:vMerge/>
          </w:tcPr>
          <w:p w:rsidR="001F3717" w:rsidRPr="001F3717" w:rsidRDefault="001F3717"/>
        </w:tc>
        <w:tc>
          <w:tcPr>
            <w:tcW w:w="850" w:type="dxa"/>
            <w:vMerge/>
          </w:tcPr>
          <w:p w:rsidR="001F3717" w:rsidRPr="001F3717" w:rsidRDefault="001F3717"/>
        </w:tc>
        <w:tc>
          <w:tcPr>
            <w:tcW w:w="850" w:type="dxa"/>
          </w:tcPr>
          <w:p w:rsidR="001F3717" w:rsidRPr="001F3717" w:rsidRDefault="001F3717">
            <w:pPr>
              <w:pStyle w:val="ConsPlusNormal"/>
              <w:jc w:val="center"/>
            </w:pPr>
            <w:r w:rsidRPr="001F3717">
              <w:t>всего</w:t>
            </w:r>
          </w:p>
        </w:tc>
        <w:tc>
          <w:tcPr>
            <w:tcW w:w="850" w:type="dxa"/>
          </w:tcPr>
          <w:p w:rsidR="001F3717" w:rsidRPr="001F3717" w:rsidRDefault="001F3717">
            <w:pPr>
              <w:pStyle w:val="ConsPlusNormal"/>
              <w:jc w:val="center"/>
            </w:pPr>
            <w:r w:rsidRPr="001F3717">
              <w:t>в том числе просроченная</w:t>
            </w:r>
          </w:p>
        </w:tc>
        <w:tc>
          <w:tcPr>
            <w:tcW w:w="680" w:type="dxa"/>
            <w:vMerge/>
          </w:tcPr>
          <w:p w:rsidR="001F3717" w:rsidRPr="001F3717" w:rsidRDefault="001F3717"/>
        </w:tc>
        <w:tc>
          <w:tcPr>
            <w:tcW w:w="510" w:type="dxa"/>
            <w:vMerge/>
          </w:tcPr>
          <w:p w:rsidR="001F3717" w:rsidRPr="001F3717" w:rsidRDefault="001F3717"/>
        </w:tc>
        <w:tc>
          <w:tcPr>
            <w:tcW w:w="850" w:type="dxa"/>
            <w:vMerge/>
          </w:tcPr>
          <w:p w:rsidR="001F3717" w:rsidRPr="001F3717" w:rsidRDefault="001F3717"/>
        </w:tc>
        <w:tc>
          <w:tcPr>
            <w:tcW w:w="850" w:type="dxa"/>
          </w:tcPr>
          <w:p w:rsidR="001F3717" w:rsidRPr="001F3717" w:rsidRDefault="001F3717">
            <w:pPr>
              <w:pStyle w:val="ConsPlusNormal"/>
              <w:jc w:val="center"/>
            </w:pPr>
            <w:r w:rsidRPr="001F3717">
              <w:t>всего</w:t>
            </w:r>
          </w:p>
        </w:tc>
        <w:tc>
          <w:tcPr>
            <w:tcW w:w="850" w:type="dxa"/>
          </w:tcPr>
          <w:p w:rsidR="001F3717" w:rsidRPr="001F3717" w:rsidRDefault="001F3717">
            <w:pPr>
              <w:pStyle w:val="ConsPlusNormal"/>
              <w:jc w:val="center"/>
            </w:pPr>
            <w:r w:rsidRPr="001F3717">
              <w:t>в том числе просроченная</w:t>
            </w:r>
          </w:p>
        </w:tc>
      </w:tr>
      <w:tr w:rsidR="001F3717" w:rsidRPr="001F3717">
        <w:tc>
          <w:tcPr>
            <w:tcW w:w="2211" w:type="dxa"/>
          </w:tcPr>
          <w:p w:rsidR="001F3717" w:rsidRPr="001F3717" w:rsidRDefault="001F3717">
            <w:pPr>
              <w:pStyle w:val="ConsPlusNormal"/>
            </w:pPr>
          </w:p>
        </w:tc>
        <w:tc>
          <w:tcPr>
            <w:tcW w:w="794"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1927"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r>
      <w:tr w:rsidR="001F3717" w:rsidRPr="001F3717">
        <w:tc>
          <w:tcPr>
            <w:tcW w:w="2211" w:type="dxa"/>
          </w:tcPr>
          <w:p w:rsidR="001F3717" w:rsidRPr="001F3717" w:rsidRDefault="001F3717">
            <w:pPr>
              <w:pStyle w:val="ConsPlusNormal"/>
            </w:pPr>
          </w:p>
        </w:tc>
        <w:tc>
          <w:tcPr>
            <w:tcW w:w="794"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1927"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680" w:type="dxa"/>
          </w:tcPr>
          <w:p w:rsidR="001F3717" w:rsidRPr="001F3717" w:rsidRDefault="001F3717">
            <w:pPr>
              <w:pStyle w:val="ConsPlusNormal"/>
            </w:pPr>
          </w:p>
        </w:tc>
        <w:tc>
          <w:tcPr>
            <w:tcW w:w="51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c>
          <w:tcPr>
            <w:tcW w:w="850" w:type="dxa"/>
          </w:tcPr>
          <w:p w:rsidR="001F3717" w:rsidRPr="001F3717" w:rsidRDefault="001F3717">
            <w:pPr>
              <w:pStyle w:val="ConsPlusNormal"/>
            </w:pPr>
          </w:p>
        </w:tc>
      </w:tr>
    </w:tbl>
    <w:p w:rsidR="001F3717" w:rsidRPr="001F3717" w:rsidRDefault="001F3717">
      <w:pPr>
        <w:pStyle w:val="ConsPlusNormal"/>
        <w:ind w:firstLine="540"/>
        <w:jc w:val="both"/>
      </w:pPr>
    </w:p>
    <w:p w:rsidR="001F3717" w:rsidRPr="001F3717" w:rsidRDefault="001F3717">
      <w:pPr>
        <w:pStyle w:val="ConsPlusNonformat"/>
        <w:jc w:val="both"/>
      </w:pPr>
      <w:r w:rsidRPr="001F3717">
        <w:t>Руководитель заявителя</w:t>
      </w:r>
    </w:p>
    <w:p w:rsidR="001F3717" w:rsidRPr="001F3717" w:rsidRDefault="001F3717">
      <w:pPr>
        <w:pStyle w:val="ConsPlusNonformat"/>
        <w:jc w:val="both"/>
      </w:pPr>
      <w:r w:rsidRPr="001F3717">
        <w:t>(индивидуальный предприниматель) ____________ _____________________________</w:t>
      </w:r>
    </w:p>
    <w:p w:rsidR="001F3717" w:rsidRPr="001F3717" w:rsidRDefault="001F3717">
      <w:pPr>
        <w:pStyle w:val="ConsPlusNonformat"/>
        <w:jc w:val="both"/>
      </w:pPr>
      <w:r w:rsidRPr="001F3717">
        <w:t>"___" _________ 20__ г. (заверяется печатью заявителя) (при наличии печати)</w:t>
      </w:r>
    </w:p>
    <w:p w:rsidR="001F3717" w:rsidRPr="001F3717" w:rsidRDefault="001F3717">
      <w:pPr>
        <w:sectPr w:rsidR="001F3717" w:rsidRPr="001F3717">
          <w:pgSz w:w="16838" w:h="11905" w:orient="landscape"/>
          <w:pgMar w:top="1701" w:right="1134" w:bottom="850" w:left="1134" w:header="0" w:footer="0" w:gutter="0"/>
          <w:cols w:space="720"/>
        </w:sectPr>
      </w:pPr>
    </w:p>
    <w:p w:rsidR="001F3717" w:rsidRPr="001F3717" w:rsidRDefault="001F3717">
      <w:pPr>
        <w:pStyle w:val="ConsPlusNormal"/>
        <w:jc w:val="right"/>
        <w:outlineLvl w:val="1"/>
      </w:pPr>
      <w:r w:rsidRPr="001F3717">
        <w:lastRenderedPageBreak/>
        <w:t>Приложение N 4</w:t>
      </w:r>
    </w:p>
    <w:p w:rsidR="001F3717" w:rsidRPr="001F3717" w:rsidRDefault="001F3717">
      <w:pPr>
        <w:pStyle w:val="ConsPlusNormal"/>
        <w:jc w:val="right"/>
      </w:pPr>
      <w:r w:rsidRPr="001F3717">
        <w:t>к Порядку предоставления за счет</w:t>
      </w:r>
    </w:p>
    <w:p w:rsidR="001F3717" w:rsidRPr="001F3717" w:rsidRDefault="001F3717">
      <w:pPr>
        <w:pStyle w:val="ConsPlusNormal"/>
        <w:jc w:val="right"/>
      </w:pPr>
      <w:r w:rsidRPr="001F3717">
        <w:t>средств областного бюджета Новосибирской</w:t>
      </w:r>
    </w:p>
    <w:p w:rsidR="001F3717" w:rsidRPr="001F3717" w:rsidRDefault="001F3717">
      <w:pPr>
        <w:pStyle w:val="ConsPlusNormal"/>
        <w:jc w:val="right"/>
      </w:pPr>
      <w:r w:rsidRPr="001F3717">
        <w:t>области субсидий хозяйствующим субъектам,</w:t>
      </w:r>
    </w:p>
    <w:p w:rsidR="001F3717" w:rsidRPr="001F3717" w:rsidRDefault="001F3717">
      <w:pPr>
        <w:pStyle w:val="ConsPlusNormal"/>
        <w:jc w:val="right"/>
      </w:pPr>
      <w:r w:rsidRPr="001F3717">
        <w:t>осуществляющим торговую деятельность на</w:t>
      </w:r>
    </w:p>
    <w:p w:rsidR="001F3717" w:rsidRPr="001F3717" w:rsidRDefault="001F3717">
      <w:pPr>
        <w:pStyle w:val="ConsPlusNormal"/>
        <w:jc w:val="right"/>
      </w:pPr>
      <w:r w:rsidRPr="001F3717">
        <w:t>территории Новосибирской области, на</w:t>
      </w:r>
    </w:p>
    <w:p w:rsidR="001F3717" w:rsidRPr="001F3717" w:rsidRDefault="001F3717">
      <w:pPr>
        <w:pStyle w:val="ConsPlusNormal"/>
        <w:jc w:val="right"/>
      </w:pPr>
      <w:r w:rsidRPr="001F3717">
        <w:t>компенсацию части транспортных расходов</w:t>
      </w:r>
    </w:p>
    <w:p w:rsidR="001F3717" w:rsidRPr="001F3717" w:rsidRDefault="001F3717">
      <w:pPr>
        <w:pStyle w:val="ConsPlusNormal"/>
        <w:jc w:val="right"/>
      </w:pPr>
      <w:r w:rsidRPr="001F3717">
        <w:t>по доставке товаров первой необходимости</w:t>
      </w:r>
    </w:p>
    <w:p w:rsidR="001F3717" w:rsidRPr="001F3717" w:rsidRDefault="001F3717">
      <w:pPr>
        <w:pStyle w:val="ConsPlusNormal"/>
        <w:jc w:val="right"/>
      </w:pPr>
      <w:r w:rsidRPr="001F3717">
        <w:t>в отдаленные села, начиная с</w:t>
      </w:r>
    </w:p>
    <w:p w:rsidR="001F3717" w:rsidRPr="001F3717" w:rsidRDefault="001F3717">
      <w:pPr>
        <w:pStyle w:val="ConsPlusNormal"/>
        <w:jc w:val="right"/>
      </w:pPr>
      <w:r w:rsidRPr="001F3717">
        <w:t>11 километра 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(введено постановлением Правительства Новосибирской области</w:t>
            </w:r>
          </w:p>
          <w:p w:rsidR="001F3717" w:rsidRPr="001F3717" w:rsidRDefault="001F3717">
            <w:pPr>
              <w:pStyle w:val="ConsPlusNormal"/>
              <w:jc w:val="center"/>
            </w:pPr>
            <w:r w:rsidRPr="001F3717">
              <w:t>от 06.06.2019 N 224-п;</w:t>
            </w:r>
          </w:p>
          <w:p w:rsidR="001F3717" w:rsidRPr="001F3717" w:rsidRDefault="001F3717">
            <w:pPr>
              <w:pStyle w:val="ConsPlusNormal"/>
              <w:jc w:val="center"/>
            </w:pPr>
            <w:r w:rsidRPr="001F3717">
              <w:t>в ред. постановления Правительства Новосибирской области</w:t>
            </w:r>
          </w:p>
          <w:p w:rsidR="001F3717" w:rsidRPr="001F3717" w:rsidRDefault="001F3717">
            <w:pPr>
              <w:pStyle w:val="ConsPlusNormal"/>
              <w:jc w:val="center"/>
            </w:pPr>
            <w:r w:rsidRPr="001F3717">
              <w:t>от 18.02.2020 N 34-п)</w:t>
            </w:r>
          </w:p>
        </w:tc>
      </w:tr>
    </w:tbl>
    <w:p w:rsidR="001F3717" w:rsidRPr="001F3717" w:rsidRDefault="001F3717">
      <w:pPr>
        <w:pStyle w:val="ConsPlusNormal"/>
        <w:ind w:firstLine="540"/>
        <w:jc w:val="both"/>
      </w:pPr>
    </w:p>
    <w:p w:rsidR="001F3717" w:rsidRPr="001F3717" w:rsidRDefault="001F3717">
      <w:pPr>
        <w:pStyle w:val="ConsPlusNonformat"/>
        <w:jc w:val="both"/>
      </w:pPr>
      <w:bookmarkStart w:id="11" w:name="P372"/>
      <w:bookmarkEnd w:id="11"/>
      <w:r w:rsidRPr="001F3717">
        <w:t xml:space="preserve">                              СВОДНАЯ ТАБЛИЦА</w:t>
      </w:r>
    </w:p>
    <w:p w:rsidR="001F3717" w:rsidRPr="001F3717" w:rsidRDefault="001F3717">
      <w:pPr>
        <w:pStyle w:val="ConsPlusNonformat"/>
        <w:jc w:val="both"/>
      </w:pPr>
      <w:r w:rsidRPr="001F3717">
        <w:t xml:space="preserve">                          расчета итоговых баллов</w:t>
      </w:r>
    </w:p>
    <w:p w:rsidR="001F3717" w:rsidRPr="001F3717" w:rsidRDefault="001F3717">
      <w:pPr>
        <w:pStyle w:val="ConsPlusNonformat"/>
        <w:jc w:val="both"/>
      </w:pPr>
    </w:p>
    <w:p w:rsidR="001F3717" w:rsidRPr="001F3717" w:rsidRDefault="001F3717">
      <w:pPr>
        <w:pStyle w:val="ConsPlusNonformat"/>
        <w:jc w:val="both"/>
      </w:pPr>
      <w:r w:rsidRPr="001F3717">
        <w:t xml:space="preserve">    По заявке _____________________________________________________________</w:t>
      </w:r>
    </w:p>
    <w:p w:rsidR="001F3717" w:rsidRPr="001F3717" w:rsidRDefault="001F3717">
      <w:pPr>
        <w:pStyle w:val="ConsPlusNonformat"/>
        <w:jc w:val="both"/>
      </w:pPr>
      <w:r w:rsidRPr="001F3717">
        <w:t xml:space="preserve">                                 (наименование заявителя)</w:t>
      </w:r>
    </w:p>
    <w:p w:rsidR="001F3717" w:rsidRPr="001F3717" w:rsidRDefault="001F3717">
      <w:pPr>
        <w:pStyle w:val="ConsPlusNonformat"/>
        <w:jc w:val="both"/>
      </w:pPr>
      <w:proofErr w:type="gramStart"/>
      <w:r w:rsidRPr="001F3717">
        <w:t>на  получение</w:t>
      </w:r>
      <w:proofErr w:type="gramEnd"/>
      <w:r w:rsidRPr="001F3717">
        <w:t xml:space="preserve">  субсидии  на  компенсацию части транспортных расходов за ___</w:t>
      </w:r>
    </w:p>
    <w:p w:rsidR="001F3717" w:rsidRPr="001F3717" w:rsidRDefault="001F3717">
      <w:pPr>
        <w:pStyle w:val="ConsPlusNonformat"/>
        <w:jc w:val="both"/>
      </w:pPr>
      <w:proofErr w:type="gramStart"/>
      <w:r w:rsidRPr="001F3717">
        <w:t>квартал  _</w:t>
      </w:r>
      <w:proofErr w:type="gramEnd"/>
      <w:r w:rsidRPr="001F3717">
        <w:t>____  года  по доставке товаров первой необходимости в отдаленные</w:t>
      </w:r>
    </w:p>
    <w:p w:rsidR="001F3717" w:rsidRPr="001F3717" w:rsidRDefault="001F3717">
      <w:pPr>
        <w:pStyle w:val="ConsPlusNonformat"/>
        <w:jc w:val="both"/>
      </w:pPr>
      <w:r w:rsidRPr="001F3717">
        <w:t>села, начиная с 11 километра от районных центров</w:t>
      </w:r>
    </w:p>
    <w:p w:rsidR="001F3717" w:rsidRPr="001F3717" w:rsidRDefault="001F371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01"/>
        <w:gridCol w:w="3401"/>
        <w:gridCol w:w="1700"/>
      </w:tblGrid>
      <w:tr w:rsidR="001F3717" w:rsidRPr="001F3717">
        <w:tc>
          <w:tcPr>
            <w:tcW w:w="566" w:type="dxa"/>
          </w:tcPr>
          <w:p w:rsidR="001F3717" w:rsidRPr="001F3717" w:rsidRDefault="001F3717">
            <w:pPr>
              <w:pStyle w:val="ConsPlusNormal"/>
              <w:jc w:val="center"/>
            </w:pPr>
            <w:r w:rsidRPr="001F3717">
              <w:t>N п/п</w:t>
            </w:r>
          </w:p>
        </w:tc>
        <w:tc>
          <w:tcPr>
            <w:tcW w:w="3401" w:type="dxa"/>
          </w:tcPr>
          <w:p w:rsidR="001F3717" w:rsidRPr="001F3717" w:rsidRDefault="001F3717">
            <w:pPr>
              <w:pStyle w:val="ConsPlusNormal"/>
              <w:jc w:val="center"/>
            </w:pPr>
            <w:r w:rsidRPr="001F3717">
              <w:t>Наименование критерия</w:t>
            </w:r>
          </w:p>
        </w:tc>
        <w:tc>
          <w:tcPr>
            <w:tcW w:w="3401" w:type="dxa"/>
          </w:tcPr>
          <w:p w:rsidR="001F3717" w:rsidRPr="001F3717" w:rsidRDefault="001F3717">
            <w:pPr>
              <w:pStyle w:val="ConsPlusNormal"/>
              <w:jc w:val="center"/>
            </w:pPr>
            <w:r w:rsidRPr="001F3717">
              <w:t>Варианты оценок, баллов</w:t>
            </w:r>
          </w:p>
        </w:tc>
        <w:tc>
          <w:tcPr>
            <w:tcW w:w="1700" w:type="dxa"/>
          </w:tcPr>
          <w:p w:rsidR="001F3717" w:rsidRPr="001F3717" w:rsidRDefault="001F3717">
            <w:pPr>
              <w:pStyle w:val="ConsPlusNormal"/>
              <w:jc w:val="center"/>
            </w:pPr>
            <w:r w:rsidRPr="001F3717">
              <w:t>Баллы</w:t>
            </w:r>
          </w:p>
        </w:tc>
      </w:tr>
      <w:tr w:rsidR="001F3717" w:rsidRPr="001F3717">
        <w:tc>
          <w:tcPr>
            <w:tcW w:w="566" w:type="dxa"/>
          </w:tcPr>
          <w:p w:rsidR="001F3717" w:rsidRPr="001F3717" w:rsidRDefault="001F3717">
            <w:pPr>
              <w:pStyle w:val="ConsPlusNormal"/>
              <w:jc w:val="center"/>
            </w:pPr>
            <w:r w:rsidRPr="001F3717">
              <w:t>1</w:t>
            </w:r>
          </w:p>
        </w:tc>
        <w:tc>
          <w:tcPr>
            <w:tcW w:w="3401" w:type="dxa"/>
          </w:tcPr>
          <w:p w:rsidR="001F3717" w:rsidRPr="001F3717" w:rsidRDefault="001F3717">
            <w:pPr>
              <w:pStyle w:val="ConsPlusNormal"/>
              <w:jc w:val="center"/>
            </w:pPr>
            <w:r w:rsidRPr="001F3717">
              <w:t>2</w:t>
            </w:r>
          </w:p>
        </w:tc>
        <w:tc>
          <w:tcPr>
            <w:tcW w:w="3401" w:type="dxa"/>
          </w:tcPr>
          <w:p w:rsidR="001F3717" w:rsidRPr="001F3717" w:rsidRDefault="001F3717">
            <w:pPr>
              <w:pStyle w:val="ConsPlusNormal"/>
              <w:jc w:val="center"/>
            </w:pPr>
            <w:r w:rsidRPr="001F3717">
              <w:t>3</w:t>
            </w:r>
          </w:p>
        </w:tc>
        <w:tc>
          <w:tcPr>
            <w:tcW w:w="1700" w:type="dxa"/>
          </w:tcPr>
          <w:p w:rsidR="001F3717" w:rsidRPr="001F3717" w:rsidRDefault="001F3717">
            <w:pPr>
              <w:pStyle w:val="ConsPlusNormal"/>
              <w:jc w:val="center"/>
            </w:pPr>
            <w:r w:rsidRPr="001F3717">
              <w:t>4</w:t>
            </w:r>
          </w:p>
        </w:tc>
      </w:tr>
      <w:tr w:rsidR="001F3717" w:rsidRPr="001F3717">
        <w:tc>
          <w:tcPr>
            <w:tcW w:w="566" w:type="dxa"/>
            <w:vMerge w:val="restart"/>
          </w:tcPr>
          <w:p w:rsidR="001F3717" w:rsidRPr="001F3717" w:rsidRDefault="001F3717">
            <w:pPr>
              <w:pStyle w:val="ConsPlusNormal"/>
              <w:jc w:val="center"/>
            </w:pPr>
            <w:r w:rsidRPr="001F3717">
              <w:t>1</w:t>
            </w:r>
          </w:p>
        </w:tc>
        <w:tc>
          <w:tcPr>
            <w:tcW w:w="3401" w:type="dxa"/>
            <w:vMerge w:val="restart"/>
          </w:tcPr>
          <w:p w:rsidR="001F3717" w:rsidRPr="001F3717" w:rsidRDefault="001F3717">
            <w:pPr>
              <w:pStyle w:val="ConsPlusNormal"/>
            </w:pPr>
            <w:r w:rsidRPr="001F3717">
              <w:t>Превышение уровня среднемесячной заработной платы одного работника за последний отчетный период по отношению к установленной величине прожиточного минимума для трудоспособного населения Новосибирской области за последний отчетный квартал</w:t>
            </w:r>
          </w:p>
        </w:tc>
        <w:tc>
          <w:tcPr>
            <w:tcW w:w="3401" w:type="dxa"/>
          </w:tcPr>
          <w:p w:rsidR="001F3717" w:rsidRPr="001F3717" w:rsidRDefault="001F3717">
            <w:pPr>
              <w:pStyle w:val="ConsPlusNormal"/>
            </w:pPr>
            <w:r w:rsidRPr="001F3717">
              <w:t>свыше чем в 2,0 раза - 3 балла</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1,6 раза до 2,0 раза - 2 балла</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1,1 раза до 1,5 раза - 1 балл</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менее чем в 1,1 раза - 0 баллов</w:t>
            </w:r>
          </w:p>
        </w:tc>
        <w:tc>
          <w:tcPr>
            <w:tcW w:w="1700" w:type="dxa"/>
          </w:tcPr>
          <w:p w:rsidR="001F3717" w:rsidRPr="001F3717" w:rsidRDefault="001F3717">
            <w:pPr>
              <w:pStyle w:val="ConsPlusNormal"/>
            </w:pPr>
          </w:p>
        </w:tc>
      </w:tr>
      <w:tr w:rsidR="001F3717" w:rsidRPr="001F3717">
        <w:tc>
          <w:tcPr>
            <w:tcW w:w="566" w:type="dxa"/>
            <w:vMerge w:val="restart"/>
          </w:tcPr>
          <w:p w:rsidR="001F3717" w:rsidRPr="001F3717" w:rsidRDefault="001F3717">
            <w:pPr>
              <w:pStyle w:val="ConsPlusNormal"/>
              <w:jc w:val="center"/>
            </w:pPr>
            <w:r w:rsidRPr="001F3717">
              <w:t>2</w:t>
            </w:r>
          </w:p>
        </w:tc>
        <w:tc>
          <w:tcPr>
            <w:tcW w:w="3401" w:type="dxa"/>
            <w:vMerge w:val="restart"/>
          </w:tcPr>
          <w:p w:rsidR="001F3717" w:rsidRPr="001F3717" w:rsidRDefault="001F3717">
            <w:pPr>
              <w:pStyle w:val="ConsPlusNormal"/>
            </w:pPr>
            <w:r w:rsidRPr="001F3717">
              <w:t xml:space="preserve">Средняя численность населения отдаленных сел </w:t>
            </w:r>
            <w:r w:rsidRPr="001F3717">
              <w:lastRenderedPageBreak/>
              <w:t>&lt;*&gt;,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w:t>
            </w:r>
          </w:p>
        </w:tc>
        <w:tc>
          <w:tcPr>
            <w:tcW w:w="3401" w:type="dxa"/>
          </w:tcPr>
          <w:p w:rsidR="001F3717" w:rsidRPr="001F3717" w:rsidRDefault="001F3717">
            <w:pPr>
              <w:pStyle w:val="ConsPlusNormal"/>
            </w:pPr>
            <w:r w:rsidRPr="001F3717">
              <w:lastRenderedPageBreak/>
              <w:t>менее 100 человек - 5 баллов</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100 до 500 человек - 3 балла</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свыше 500 человек - 1 балл</w:t>
            </w:r>
          </w:p>
        </w:tc>
        <w:tc>
          <w:tcPr>
            <w:tcW w:w="1700" w:type="dxa"/>
          </w:tcPr>
          <w:p w:rsidR="001F3717" w:rsidRPr="001F3717" w:rsidRDefault="001F3717">
            <w:pPr>
              <w:pStyle w:val="ConsPlusNormal"/>
            </w:pPr>
          </w:p>
        </w:tc>
      </w:tr>
      <w:tr w:rsidR="001F3717" w:rsidRPr="001F3717">
        <w:tc>
          <w:tcPr>
            <w:tcW w:w="566" w:type="dxa"/>
            <w:vMerge w:val="restart"/>
          </w:tcPr>
          <w:p w:rsidR="001F3717" w:rsidRPr="001F3717" w:rsidRDefault="001F3717">
            <w:pPr>
              <w:pStyle w:val="ConsPlusNormal"/>
              <w:jc w:val="center"/>
            </w:pPr>
            <w:r w:rsidRPr="001F3717">
              <w:t>3</w:t>
            </w:r>
          </w:p>
        </w:tc>
        <w:tc>
          <w:tcPr>
            <w:tcW w:w="3401" w:type="dxa"/>
            <w:vMerge w:val="restart"/>
          </w:tcPr>
          <w:p w:rsidR="001F3717" w:rsidRPr="001F3717" w:rsidRDefault="001F3717">
            <w:pPr>
              <w:pStyle w:val="ConsPlusNormal"/>
            </w:pPr>
            <w:r w:rsidRPr="001F3717">
              <w:t>Средняя удаленность от районных центров отдаленных сел, расположенных начиная с 11 километра от районного центра, в которых заявителем осуществляется торговое обслуживание населения товарами первой необходимости, в соответствии с перечнем товаров</w:t>
            </w:r>
          </w:p>
        </w:tc>
        <w:tc>
          <w:tcPr>
            <w:tcW w:w="3401" w:type="dxa"/>
          </w:tcPr>
          <w:p w:rsidR="001F3717" w:rsidRPr="001F3717" w:rsidRDefault="001F3717">
            <w:pPr>
              <w:pStyle w:val="ConsPlusNormal"/>
            </w:pPr>
            <w:r w:rsidRPr="001F3717">
              <w:t>менее 20,0 км - 0 баллов</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20,0 км до 30,0 км - 2 балла</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31,0 км до 40,0 км - 4 балла</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41,0 км до 50,0 км - 6 баллов</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от 51,0 км до 60,0 км - 8 баллов</w:t>
            </w:r>
          </w:p>
        </w:tc>
        <w:tc>
          <w:tcPr>
            <w:tcW w:w="1700" w:type="dxa"/>
          </w:tcPr>
          <w:p w:rsidR="001F3717" w:rsidRPr="001F3717" w:rsidRDefault="001F3717">
            <w:pPr>
              <w:pStyle w:val="ConsPlusNormal"/>
            </w:pPr>
          </w:p>
        </w:tc>
      </w:tr>
      <w:tr w:rsidR="001F3717" w:rsidRPr="001F3717">
        <w:tc>
          <w:tcPr>
            <w:tcW w:w="566" w:type="dxa"/>
            <w:vMerge/>
          </w:tcPr>
          <w:p w:rsidR="001F3717" w:rsidRPr="001F3717" w:rsidRDefault="001F3717"/>
        </w:tc>
        <w:tc>
          <w:tcPr>
            <w:tcW w:w="3401" w:type="dxa"/>
            <w:vMerge/>
          </w:tcPr>
          <w:p w:rsidR="001F3717" w:rsidRPr="001F3717" w:rsidRDefault="001F3717"/>
        </w:tc>
        <w:tc>
          <w:tcPr>
            <w:tcW w:w="3401" w:type="dxa"/>
          </w:tcPr>
          <w:p w:rsidR="001F3717" w:rsidRPr="001F3717" w:rsidRDefault="001F3717">
            <w:pPr>
              <w:pStyle w:val="ConsPlusNormal"/>
            </w:pPr>
            <w:r w:rsidRPr="001F3717">
              <w:t>свыше 60,0 км - 10 баллов</w:t>
            </w:r>
          </w:p>
        </w:tc>
        <w:tc>
          <w:tcPr>
            <w:tcW w:w="1700" w:type="dxa"/>
          </w:tcPr>
          <w:p w:rsidR="001F3717" w:rsidRPr="001F3717" w:rsidRDefault="001F3717">
            <w:pPr>
              <w:pStyle w:val="ConsPlusNormal"/>
            </w:pPr>
          </w:p>
        </w:tc>
      </w:tr>
      <w:tr w:rsidR="001F3717" w:rsidRPr="001F3717">
        <w:tc>
          <w:tcPr>
            <w:tcW w:w="566" w:type="dxa"/>
          </w:tcPr>
          <w:p w:rsidR="001F3717" w:rsidRPr="001F3717" w:rsidRDefault="001F3717">
            <w:pPr>
              <w:pStyle w:val="ConsPlusNormal"/>
            </w:pPr>
          </w:p>
        </w:tc>
        <w:tc>
          <w:tcPr>
            <w:tcW w:w="6802" w:type="dxa"/>
            <w:gridSpan w:val="2"/>
          </w:tcPr>
          <w:p w:rsidR="001F3717" w:rsidRPr="001F3717" w:rsidRDefault="001F3717">
            <w:pPr>
              <w:pStyle w:val="ConsPlusNormal"/>
            </w:pPr>
            <w:r w:rsidRPr="001F3717">
              <w:t>Итого баллов:</w:t>
            </w:r>
          </w:p>
        </w:tc>
        <w:tc>
          <w:tcPr>
            <w:tcW w:w="1700" w:type="dxa"/>
          </w:tcPr>
          <w:p w:rsidR="001F3717" w:rsidRPr="001F3717" w:rsidRDefault="001F3717">
            <w:pPr>
              <w:pStyle w:val="ConsPlusNormal"/>
            </w:pPr>
          </w:p>
        </w:tc>
      </w:tr>
    </w:tbl>
    <w:p w:rsidR="001F3717" w:rsidRPr="001F3717" w:rsidRDefault="001F3717">
      <w:pPr>
        <w:pStyle w:val="ConsPlusNormal"/>
        <w:ind w:firstLine="540"/>
        <w:jc w:val="both"/>
      </w:pPr>
    </w:p>
    <w:p w:rsidR="001F3717" w:rsidRPr="001F3717" w:rsidRDefault="001F3717">
      <w:pPr>
        <w:pStyle w:val="ConsPlusNormal"/>
        <w:ind w:firstLine="540"/>
        <w:jc w:val="both"/>
      </w:pPr>
      <w:r w:rsidRPr="001F3717">
        <w:t>--------------------------------</w:t>
      </w:r>
    </w:p>
    <w:p w:rsidR="001F3717" w:rsidRPr="001F3717" w:rsidRDefault="001F3717">
      <w:pPr>
        <w:pStyle w:val="ConsPlusNormal"/>
        <w:spacing w:before="280"/>
        <w:ind w:firstLine="540"/>
        <w:jc w:val="both"/>
      </w:pPr>
      <w:r w:rsidRPr="001F3717">
        <w:t>&lt;*&gt; По данным Территориального органа Федеральной службы государственной статистики по Новосибирской области.</w:t>
      </w:r>
    </w:p>
    <w:p w:rsidR="001F3717" w:rsidRPr="001F3717" w:rsidRDefault="001F3717">
      <w:pPr>
        <w:pStyle w:val="ConsPlusNormal"/>
        <w:ind w:firstLine="540"/>
        <w:jc w:val="both"/>
      </w:pPr>
    </w:p>
    <w:p w:rsidR="001F3717" w:rsidRDefault="001F3717">
      <w:pPr>
        <w:sectPr w:rsidR="001F3717">
          <w:pgSz w:w="11905" w:h="16838"/>
          <w:pgMar w:top="1134" w:right="850" w:bottom="1134" w:left="1701" w:header="0" w:footer="0" w:gutter="0"/>
          <w:cols w:space="720"/>
        </w:sectPr>
      </w:pPr>
    </w:p>
    <w:p w:rsidR="001F3717" w:rsidRPr="001F3717" w:rsidRDefault="001F3717">
      <w:pPr>
        <w:pStyle w:val="ConsPlusNormal"/>
        <w:jc w:val="right"/>
        <w:outlineLvl w:val="1"/>
      </w:pPr>
      <w:r w:rsidRPr="001F3717">
        <w:lastRenderedPageBreak/>
        <w:t>Приложение N 5</w:t>
      </w:r>
    </w:p>
    <w:p w:rsidR="001F3717" w:rsidRPr="001F3717" w:rsidRDefault="001F3717">
      <w:pPr>
        <w:pStyle w:val="ConsPlusNormal"/>
        <w:jc w:val="right"/>
      </w:pPr>
      <w:r w:rsidRPr="001F3717">
        <w:t>к Порядку</w:t>
      </w:r>
    </w:p>
    <w:p w:rsidR="001F3717" w:rsidRPr="001F3717" w:rsidRDefault="001F3717">
      <w:pPr>
        <w:pStyle w:val="ConsPlusNormal"/>
        <w:jc w:val="right"/>
      </w:pPr>
      <w:r w:rsidRPr="001F3717">
        <w:t>предоставления за счет средств областного</w:t>
      </w:r>
    </w:p>
    <w:p w:rsidR="001F3717" w:rsidRPr="001F3717" w:rsidRDefault="001F3717">
      <w:pPr>
        <w:pStyle w:val="ConsPlusNormal"/>
        <w:jc w:val="right"/>
      </w:pPr>
      <w:r w:rsidRPr="001F3717">
        <w:t>бюджета Новосибирской области субсидий</w:t>
      </w:r>
    </w:p>
    <w:p w:rsidR="001F3717" w:rsidRPr="001F3717" w:rsidRDefault="001F3717">
      <w:pPr>
        <w:pStyle w:val="ConsPlusNormal"/>
        <w:jc w:val="right"/>
      </w:pPr>
      <w:r w:rsidRPr="001F3717">
        <w:t>хозяйствующим субъектам, осуществляющим</w:t>
      </w:r>
    </w:p>
    <w:p w:rsidR="001F3717" w:rsidRPr="001F3717" w:rsidRDefault="001F3717">
      <w:pPr>
        <w:pStyle w:val="ConsPlusNormal"/>
        <w:jc w:val="right"/>
      </w:pPr>
      <w:r w:rsidRPr="001F3717">
        <w:t>торговую деятельность на территории</w:t>
      </w:r>
    </w:p>
    <w:p w:rsidR="001F3717" w:rsidRPr="001F3717" w:rsidRDefault="001F3717">
      <w:pPr>
        <w:pStyle w:val="ConsPlusNormal"/>
        <w:jc w:val="right"/>
      </w:pPr>
      <w:r w:rsidRPr="001F3717">
        <w:t>Новосибирской области, на компенсацию</w:t>
      </w:r>
    </w:p>
    <w:p w:rsidR="001F3717" w:rsidRPr="001F3717" w:rsidRDefault="001F3717">
      <w:pPr>
        <w:pStyle w:val="ConsPlusNormal"/>
        <w:jc w:val="right"/>
      </w:pPr>
      <w:r w:rsidRPr="001F3717">
        <w:t>части транспортных расходов по доставке</w:t>
      </w:r>
    </w:p>
    <w:p w:rsidR="001F3717" w:rsidRPr="001F3717" w:rsidRDefault="001F3717">
      <w:pPr>
        <w:pStyle w:val="ConsPlusNormal"/>
        <w:jc w:val="right"/>
      </w:pPr>
      <w:r w:rsidRPr="001F3717">
        <w:t>товаров первой необходимости</w:t>
      </w:r>
    </w:p>
    <w:p w:rsidR="001F3717" w:rsidRPr="001F3717" w:rsidRDefault="001F3717">
      <w:pPr>
        <w:pStyle w:val="ConsPlusNormal"/>
        <w:jc w:val="right"/>
      </w:pPr>
      <w:r w:rsidRPr="001F3717">
        <w:t>в отдаленные села, начиная</w:t>
      </w:r>
    </w:p>
    <w:p w:rsidR="001F3717" w:rsidRPr="001F3717" w:rsidRDefault="001F3717">
      <w:pPr>
        <w:pStyle w:val="ConsPlusNormal"/>
        <w:jc w:val="right"/>
      </w:pPr>
      <w:r w:rsidRPr="001F3717">
        <w:t>с 11 километра от районных центров</w:t>
      </w:r>
    </w:p>
    <w:p w:rsidR="001F3717" w:rsidRPr="001F3717" w:rsidRDefault="001F371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F3717" w:rsidRPr="001F3717">
        <w:trPr>
          <w:jc w:val="center"/>
        </w:trPr>
        <w:tc>
          <w:tcPr>
            <w:tcW w:w="9294" w:type="dxa"/>
            <w:tcBorders>
              <w:top w:val="nil"/>
              <w:left w:val="single" w:sz="24" w:space="0" w:color="CED3F1"/>
              <w:bottom w:val="nil"/>
              <w:right w:val="single" w:sz="24" w:space="0" w:color="F4F3F8"/>
            </w:tcBorders>
            <w:shd w:val="clear" w:color="auto" w:fill="F4F3F8"/>
          </w:tcPr>
          <w:p w:rsidR="001F3717" w:rsidRPr="001F3717" w:rsidRDefault="001F3717">
            <w:pPr>
              <w:pStyle w:val="ConsPlusNormal"/>
              <w:jc w:val="center"/>
            </w:pPr>
            <w:r w:rsidRPr="001F3717">
              <w:t>Список изменяющих документов</w:t>
            </w:r>
          </w:p>
          <w:p w:rsidR="001F3717" w:rsidRPr="001F3717" w:rsidRDefault="001F3717">
            <w:pPr>
              <w:pStyle w:val="ConsPlusNormal"/>
              <w:jc w:val="center"/>
            </w:pPr>
            <w:r w:rsidRPr="001F3717">
              <w:t>(введено постановлением Правительства Новосибирской области</w:t>
            </w:r>
          </w:p>
          <w:p w:rsidR="001F3717" w:rsidRPr="001F3717" w:rsidRDefault="001F3717">
            <w:pPr>
              <w:pStyle w:val="ConsPlusNormal"/>
              <w:jc w:val="center"/>
            </w:pPr>
            <w:r w:rsidRPr="001F3717">
              <w:t>от 18.02.2020 N 34-п)</w:t>
            </w:r>
          </w:p>
        </w:tc>
      </w:tr>
    </w:tbl>
    <w:p w:rsidR="001F3717" w:rsidRPr="001F3717" w:rsidRDefault="001F3717">
      <w:pPr>
        <w:pStyle w:val="ConsPlusNormal"/>
        <w:ind w:firstLine="540"/>
        <w:jc w:val="both"/>
      </w:pPr>
    </w:p>
    <w:p w:rsidR="001F3717" w:rsidRPr="001F3717" w:rsidRDefault="001F3717">
      <w:pPr>
        <w:pStyle w:val="ConsPlusNormal"/>
        <w:jc w:val="center"/>
      </w:pPr>
      <w:bookmarkStart w:id="12" w:name="P447"/>
      <w:bookmarkEnd w:id="12"/>
      <w:r w:rsidRPr="001F3717">
        <w:t>ОТЧЕТ</w:t>
      </w:r>
    </w:p>
    <w:p w:rsidR="001F3717" w:rsidRPr="001F3717" w:rsidRDefault="001F3717">
      <w:pPr>
        <w:pStyle w:val="ConsPlusNormal"/>
        <w:jc w:val="center"/>
      </w:pPr>
      <w:r w:rsidRPr="001F3717">
        <w:t>о достижении результата предоставления субсидии и</w:t>
      </w:r>
    </w:p>
    <w:p w:rsidR="001F3717" w:rsidRPr="001F3717" w:rsidRDefault="001F3717">
      <w:pPr>
        <w:pStyle w:val="ConsPlusNormal"/>
        <w:jc w:val="center"/>
      </w:pPr>
      <w:r w:rsidRPr="001F3717">
        <w:t>показателя, необходимого для достижения результата</w:t>
      </w:r>
    </w:p>
    <w:p w:rsidR="001F3717" w:rsidRPr="001F3717" w:rsidRDefault="001F3717">
      <w:pPr>
        <w:pStyle w:val="ConsPlusNormal"/>
        <w:jc w:val="center"/>
      </w:pPr>
      <w:r w:rsidRPr="001F3717">
        <w:t>предоставления субсидии,</w:t>
      </w:r>
    </w:p>
    <w:p w:rsidR="001F3717" w:rsidRPr="001F3717" w:rsidRDefault="001F3717">
      <w:pPr>
        <w:pStyle w:val="ConsPlusNormal"/>
        <w:jc w:val="center"/>
      </w:pPr>
      <w:r w:rsidRPr="001F3717">
        <w:t>за "___" квартал 20___ года</w:t>
      </w:r>
    </w:p>
    <w:p w:rsidR="001F3717" w:rsidRPr="001F3717" w:rsidRDefault="001F3717">
      <w:pPr>
        <w:pStyle w:val="ConsPlusNormal"/>
        <w:ind w:firstLine="540"/>
        <w:jc w:val="both"/>
      </w:pPr>
    </w:p>
    <w:p w:rsidR="001F3717" w:rsidRPr="001F3717" w:rsidRDefault="001F3717">
      <w:pPr>
        <w:pStyle w:val="ConsPlusNormal"/>
      </w:pPr>
      <w:r w:rsidRPr="001F3717">
        <w:t>Наименование заявителя: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571"/>
        <w:gridCol w:w="3798"/>
        <w:gridCol w:w="3401"/>
        <w:gridCol w:w="2267"/>
      </w:tblGrid>
      <w:tr w:rsidR="001F3717" w:rsidRPr="001F3717">
        <w:tc>
          <w:tcPr>
            <w:tcW w:w="566" w:type="dxa"/>
          </w:tcPr>
          <w:p w:rsidR="001F3717" w:rsidRPr="001F3717" w:rsidRDefault="001F3717">
            <w:pPr>
              <w:pStyle w:val="ConsPlusNormal"/>
              <w:jc w:val="center"/>
            </w:pPr>
            <w:bookmarkStart w:id="13" w:name="_GoBack"/>
            <w:bookmarkEnd w:id="13"/>
            <w:r w:rsidRPr="001F3717">
              <w:t>N п/п</w:t>
            </w:r>
          </w:p>
        </w:tc>
        <w:tc>
          <w:tcPr>
            <w:tcW w:w="3571" w:type="dxa"/>
          </w:tcPr>
          <w:p w:rsidR="001F3717" w:rsidRPr="001F3717" w:rsidRDefault="001F3717">
            <w:pPr>
              <w:pStyle w:val="ConsPlusNormal"/>
              <w:jc w:val="center"/>
            </w:pPr>
            <w:r w:rsidRPr="001F3717">
              <w:t xml:space="preserve">Наименование результата предоставления субсидии, показателя, необходимого для достижения результата </w:t>
            </w:r>
            <w:r w:rsidRPr="001F3717">
              <w:lastRenderedPageBreak/>
              <w:t>предоставления субсидии</w:t>
            </w:r>
          </w:p>
        </w:tc>
        <w:tc>
          <w:tcPr>
            <w:tcW w:w="3798" w:type="dxa"/>
          </w:tcPr>
          <w:p w:rsidR="001F3717" w:rsidRPr="001F3717" w:rsidRDefault="001F3717">
            <w:pPr>
              <w:pStyle w:val="ConsPlusNormal"/>
              <w:jc w:val="center"/>
            </w:pPr>
            <w:r w:rsidRPr="001F3717">
              <w:lastRenderedPageBreak/>
              <w:t xml:space="preserve">Плановое значение результата предоставления субсидии, показателя, необходимого для достижения результата </w:t>
            </w:r>
            <w:r w:rsidRPr="001F3717">
              <w:lastRenderedPageBreak/>
              <w:t>предоставления субсидии</w:t>
            </w:r>
          </w:p>
        </w:tc>
        <w:tc>
          <w:tcPr>
            <w:tcW w:w="3401" w:type="dxa"/>
          </w:tcPr>
          <w:p w:rsidR="001F3717" w:rsidRPr="001F3717" w:rsidRDefault="001F3717">
            <w:pPr>
              <w:pStyle w:val="ConsPlusNormal"/>
              <w:jc w:val="center"/>
            </w:pPr>
            <w:r w:rsidRPr="001F3717">
              <w:lastRenderedPageBreak/>
              <w:t xml:space="preserve">Достигнутое значение результата предоставления субсидии, показателя, необходимого для </w:t>
            </w:r>
            <w:r w:rsidRPr="001F3717">
              <w:lastRenderedPageBreak/>
              <w:t>достижения результата предоставления субсидии</w:t>
            </w:r>
          </w:p>
        </w:tc>
        <w:tc>
          <w:tcPr>
            <w:tcW w:w="2267" w:type="dxa"/>
          </w:tcPr>
          <w:p w:rsidR="001F3717" w:rsidRPr="001F3717" w:rsidRDefault="001F3717">
            <w:pPr>
              <w:pStyle w:val="ConsPlusNormal"/>
              <w:jc w:val="center"/>
            </w:pPr>
            <w:r w:rsidRPr="001F3717">
              <w:lastRenderedPageBreak/>
              <w:t>Причина отклонения</w:t>
            </w:r>
          </w:p>
        </w:tc>
      </w:tr>
      <w:tr w:rsidR="001F3717" w:rsidRPr="001F3717">
        <w:tc>
          <w:tcPr>
            <w:tcW w:w="566" w:type="dxa"/>
          </w:tcPr>
          <w:p w:rsidR="001F3717" w:rsidRPr="001F3717" w:rsidRDefault="001F3717">
            <w:pPr>
              <w:pStyle w:val="ConsPlusNormal"/>
              <w:jc w:val="center"/>
            </w:pPr>
            <w:r w:rsidRPr="001F3717">
              <w:t>1</w:t>
            </w:r>
          </w:p>
        </w:tc>
        <w:tc>
          <w:tcPr>
            <w:tcW w:w="3571" w:type="dxa"/>
          </w:tcPr>
          <w:p w:rsidR="001F3717" w:rsidRPr="001F3717" w:rsidRDefault="001F3717">
            <w:pPr>
              <w:pStyle w:val="ConsPlusNormal"/>
              <w:jc w:val="center"/>
            </w:pPr>
            <w:r w:rsidRPr="001F3717">
              <w:t>2</w:t>
            </w:r>
          </w:p>
        </w:tc>
        <w:tc>
          <w:tcPr>
            <w:tcW w:w="3798" w:type="dxa"/>
          </w:tcPr>
          <w:p w:rsidR="001F3717" w:rsidRPr="001F3717" w:rsidRDefault="001F3717">
            <w:pPr>
              <w:pStyle w:val="ConsPlusNormal"/>
              <w:jc w:val="center"/>
            </w:pPr>
            <w:r w:rsidRPr="001F3717">
              <w:t>3</w:t>
            </w:r>
          </w:p>
        </w:tc>
        <w:tc>
          <w:tcPr>
            <w:tcW w:w="3401" w:type="dxa"/>
          </w:tcPr>
          <w:p w:rsidR="001F3717" w:rsidRPr="001F3717" w:rsidRDefault="001F3717">
            <w:pPr>
              <w:pStyle w:val="ConsPlusNormal"/>
              <w:jc w:val="center"/>
            </w:pPr>
            <w:r w:rsidRPr="001F3717">
              <w:t>4</w:t>
            </w:r>
          </w:p>
        </w:tc>
        <w:tc>
          <w:tcPr>
            <w:tcW w:w="2267" w:type="dxa"/>
          </w:tcPr>
          <w:p w:rsidR="001F3717" w:rsidRPr="001F3717" w:rsidRDefault="001F3717">
            <w:pPr>
              <w:pStyle w:val="ConsPlusNormal"/>
              <w:jc w:val="center"/>
            </w:pPr>
            <w:r w:rsidRPr="001F3717">
              <w:t>5</w:t>
            </w:r>
          </w:p>
        </w:tc>
      </w:tr>
      <w:tr w:rsidR="001F3717" w:rsidRPr="001F3717">
        <w:tc>
          <w:tcPr>
            <w:tcW w:w="566" w:type="dxa"/>
          </w:tcPr>
          <w:p w:rsidR="001F3717" w:rsidRPr="001F3717" w:rsidRDefault="001F3717">
            <w:pPr>
              <w:pStyle w:val="ConsPlusNormal"/>
            </w:pPr>
          </w:p>
        </w:tc>
        <w:tc>
          <w:tcPr>
            <w:tcW w:w="3571" w:type="dxa"/>
          </w:tcPr>
          <w:p w:rsidR="001F3717" w:rsidRPr="001F3717" w:rsidRDefault="001F3717">
            <w:pPr>
              <w:pStyle w:val="ConsPlusNormal"/>
            </w:pPr>
          </w:p>
        </w:tc>
        <w:tc>
          <w:tcPr>
            <w:tcW w:w="3798" w:type="dxa"/>
          </w:tcPr>
          <w:p w:rsidR="001F3717" w:rsidRPr="001F3717" w:rsidRDefault="001F3717">
            <w:pPr>
              <w:pStyle w:val="ConsPlusNormal"/>
            </w:pPr>
          </w:p>
        </w:tc>
        <w:tc>
          <w:tcPr>
            <w:tcW w:w="3401" w:type="dxa"/>
          </w:tcPr>
          <w:p w:rsidR="001F3717" w:rsidRPr="001F3717" w:rsidRDefault="001F3717">
            <w:pPr>
              <w:pStyle w:val="ConsPlusNormal"/>
            </w:pPr>
          </w:p>
        </w:tc>
        <w:tc>
          <w:tcPr>
            <w:tcW w:w="2267" w:type="dxa"/>
          </w:tcPr>
          <w:p w:rsidR="001F3717" w:rsidRPr="001F3717" w:rsidRDefault="001F3717">
            <w:pPr>
              <w:pStyle w:val="ConsPlusNormal"/>
            </w:pPr>
          </w:p>
        </w:tc>
      </w:tr>
    </w:tbl>
    <w:p w:rsidR="001F3717" w:rsidRPr="001F3717" w:rsidRDefault="001F3717">
      <w:pPr>
        <w:pStyle w:val="ConsPlusNormal"/>
        <w:ind w:firstLine="540"/>
        <w:jc w:val="both"/>
      </w:pPr>
    </w:p>
    <w:p w:rsidR="001F3717" w:rsidRPr="001F3717" w:rsidRDefault="001F3717">
      <w:pPr>
        <w:pStyle w:val="ConsPlusNonformat"/>
        <w:jc w:val="both"/>
      </w:pPr>
      <w:r w:rsidRPr="001F3717">
        <w:t>Руководитель заявителя _______________ ___________ _________ ______________</w:t>
      </w:r>
    </w:p>
    <w:p w:rsidR="001F3717" w:rsidRPr="001F3717" w:rsidRDefault="001F3717">
      <w:pPr>
        <w:pStyle w:val="ConsPlusNonformat"/>
        <w:jc w:val="both"/>
      </w:pPr>
      <w:r w:rsidRPr="001F3717">
        <w:t xml:space="preserve">                       (уполномоченное (должность) (подпись) (расшифровка</w:t>
      </w:r>
    </w:p>
    <w:p w:rsidR="001F3717" w:rsidRPr="001F3717" w:rsidRDefault="001F3717">
      <w:pPr>
        <w:pStyle w:val="ConsPlusNonformat"/>
        <w:jc w:val="both"/>
      </w:pPr>
      <w:r w:rsidRPr="001F3717">
        <w:t xml:space="preserve">                            </w:t>
      </w:r>
      <w:proofErr w:type="gramStart"/>
      <w:r w:rsidRPr="001F3717">
        <w:t xml:space="preserve">лицо)   </w:t>
      </w:r>
      <w:proofErr w:type="gramEnd"/>
      <w:r w:rsidRPr="001F3717">
        <w:t xml:space="preserve">                            подписи)</w:t>
      </w:r>
    </w:p>
    <w:p w:rsidR="001F3717" w:rsidRPr="001F3717" w:rsidRDefault="001F3717">
      <w:pPr>
        <w:pStyle w:val="ConsPlusNonformat"/>
        <w:jc w:val="both"/>
      </w:pPr>
      <w:r w:rsidRPr="001F3717">
        <w:t>Исполнитель _____________ ________________________________ ________________</w:t>
      </w:r>
    </w:p>
    <w:p w:rsidR="001F3717" w:rsidRPr="001F3717" w:rsidRDefault="001F3717">
      <w:pPr>
        <w:pStyle w:val="ConsPlusNonformat"/>
        <w:jc w:val="both"/>
      </w:pPr>
      <w:r w:rsidRPr="001F3717">
        <w:t xml:space="preserve">             (</w:t>
      </w:r>
      <w:proofErr w:type="gramStart"/>
      <w:r w:rsidRPr="001F3717">
        <w:t xml:space="preserve">должность)   </w:t>
      </w:r>
      <w:proofErr w:type="gramEnd"/>
      <w:r w:rsidRPr="001F3717">
        <w:t>(Ф.И.О. (отчество при наличии)     (телефон)</w:t>
      </w:r>
    </w:p>
    <w:p w:rsidR="001F3717" w:rsidRPr="001F3717" w:rsidRDefault="001F3717">
      <w:pPr>
        <w:pStyle w:val="ConsPlusNonformat"/>
        <w:jc w:val="both"/>
      </w:pPr>
      <w:r w:rsidRPr="001F3717">
        <w:t>"___" __________ 20___ г.</w:t>
      </w:r>
    </w:p>
    <w:p w:rsidR="001F3717" w:rsidRPr="001F3717" w:rsidRDefault="001F3717">
      <w:pPr>
        <w:pStyle w:val="ConsPlusNonformat"/>
        <w:jc w:val="both"/>
      </w:pPr>
    </w:p>
    <w:p w:rsidR="001F3717" w:rsidRPr="001F3717" w:rsidRDefault="001F3717">
      <w:pPr>
        <w:pStyle w:val="ConsPlusNonformat"/>
        <w:jc w:val="both"/>
      </w:pPr>
      <w:r w:rsidRPr="001F3717">
        <w:t>М.П.</w:t>
      </w:r>
    </w:p>
    <w:p w:rsidR="001F3717" w:rsidRPr="001F3717" w:rsidRDefault="001F3717">
      <w:pPr>
        <w:pStyle w:val="ConsPlusNonformat"/>
        <w:jc w:val="both"/>
      </w:pPr>
      <w:r w:rsidRPr="001F3717">
        <w:t>(заверяется печатью заявителя) (при наличии печати)</w:t>
      </w:r>
    </w:p>
    <w:p w:rsidR="001F3717" w:rsidRPr="001F3717" w:rsidRDefault="001F3717">
      <w:pPr>
        <w:pStyle w:val="ConsPlusNormal"/>
        <w:ind w:firstLine="540"/>
        <w:jc w:val="both"/>
      </w:pPr>
    </w:p>
    <w:p w:rsidR="001F3717" w:rsidRPr="001F3717" w:rsidRDefault="001F3717">
      <w:pPr>
        <w:pStyle w:val="ConsPlusNormal"/>
        <w:ind w:firstLine="540"/>
        <w:jc w:val="both"/>
      </w:pPr>
    </w:p>
    <w:p w:rsidR="001F3717" w:rsidRPr="001F3717" w:rsidRDefault="001F3717">
      <w:pPr>
        <w:pStyle w:val="ConsPlusNormal"/>
        <w:pBdr>
          <w:top w:val="single" w:sz="6" w:space="0" w:color="auto"/>
        </w:pBdr>
        <w:spacing w:before="100" w:after="100"/>
        <w:jc w:val="both"/>
        <w:rPr>
          <w:sz w:val="2"/>
          <w:szCs w:val="2"/>
        </w:rPr>
      </w:pPr>
    </w:p>
    <w:p w:rsidR="00594046" w:rsidRPr="001F3717" w:rsidRDefault="00594046"/>
    <w:sectPr w:rsidR="00594046" w:rsidRPr="001F3717" w:rsidSect="007D468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17"/>
    <w:rsid w:val="000233A3"/>
    <w:rsid w:val="001F3717"/>
    <w:rsid w:val="00430857"/>
    <w:rsid w:val="004B4CB4"/>
    <w:rsid w:val="00594046"/>
    <w:rsid w:val="006018FA"/>
    <w:rsid w:val="00C47BC4"/>
    <w:rsid w:val="00D54ABB"/>
    <w:rsid w:val="00D77196"/>
    <w:rsid w:val="00F169BD"/>
    <w:rsid w:val="00F251E4"/>
    <w:rsid w:val="00FD0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6EA7"/>
  <w15:chartTrackingRefBased/>
  <w15:docId w15:val="{1D2B5361-B413-47EE-BAD1-8E6F0A80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3717"/>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1F37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3717"/>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1F371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DA328-092F-4B7E-A0E1-9C11E53B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5290</Words>
  <Characters>30153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Долгих Анна Анатольевна</dc:creator>
  <cp:keywords/>
  <dc:description/>
  <cp:lastModifiedBy>Долгих Анна Анатольевна</cp:lastModifiedBy>
  <cp:revision>1</cp:revision>
  <dcterms:created xsi:type="dcterms:W3CDTF">2021-02-25T07:40:00Z</dcterms:created>
  <dcterms:modified xsi:type="dcterms:W3CDTF">2021-02-25T07:49:00Z</dcterms:modified>
</cp:coreProperties>
</file>