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B32B3" w:rsidRPr="00AB32B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Кольцово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экспертизы действующего муниципального акта:</w:t>
      </w:r>
    </w:p>
    <w:p w:rsidR="003B3674" w:rsidRPr="00AB32B3" w:rsidRDefault="00AB32B3" w:rsidP="00AB32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B3">
        <w:rPr>
          <w:rFonts w:ascii="Times New Roman" w:hAnsi="Times New Roman" w:cs="Times New Roman"/>
          <w:b/>
          <w:sz w:val="28"/>
          <w:szCs w:val="28"/>
        </w:rPr>
        <w:t>решения Совета депутатов рабочего поселка Кольцово от 28.08.2013 № 40 «Об утверждении Положения «О муниципальном жилищном контроле на территории рабочего поселка Кольцово» (</w:t>
      </w:r>
      <w:r w:rsidR="003B3674" w:rsidRPr="00AB32B3">
        <w:rPr>
          <w:rFonts w:ascii="Times New Roman" w:hAnsi="Times New Roman" w:cs="Times New Roman"/>
          <w:b/>
          <w:sz w:val="28"/>
          <w:szCs w:val="28"/>
        </w:rPr>
        <w:t>в ред. решений Совета депутатов рабочего поселка Кольцово</w:t>
      </w:r>
      <w:r w:rsidRPr="00AB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674" w:rsidRPr="00AB32B3">
        <w:rPr>
          <w:rFonts w:ascii="Times New Roman" w:hAnsi="Times New Roman" w:cs="Times New Roman"/>
          <w:b/>
          <w:sz w:val="28"/>
          <w:szCs w:val="28"/>
        </w:rPr>
        <w:t xml:space="preserve">от 01.02.2017 </w:t>
      </w:r>
      <w:r w:rsidRPr="00AB32B3">
        <w:rPr>
          <w:rFonts w:ascii="Times New Roman" w:hAnsi="Times New Roman" w:cs="Times New Roman"/>
          <w:b/>
          <w:sz w:val="28"/>
          <w:szCs w:val="28"/>
        </w:rPr>
        <w:t>№ 4, от 02.08.2017 №</w:t>
      </w:r>
      <w:r w:rsidR="003B3674" w:rsidRPr="00AB32B3">
        <w:rPr>
          <w:rFonts w:ascii="Times New Roman" w:hAnsi="Times New Roman" w:cs="Times New Roman"/>
          <w:b/>
          <w:sz w:val="28"/>
          <w:szCs w:val="28"/>
        </w:rPr>
        <w:t xml:space="preserve"> 44, от 26.06.2019 </w:t>
      </w:r>
      <w:r w:rsidRPr="00AB32B3">
        <w:rPr>
          <w:rFonts w:ascii="Times New Roman" w:hAnsi="Times New Roman" w:cs="Times New Roman"/>
          <w:b/>
          <w:sz w:val="28"/>
          <w:szCs w:val="28"/>
        </w:rPr>
        <w:t>№</w:t>
      </w:r>
      <w:r w:rsidR="003B3674" w:rsidRPr="00AB32B3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Pr="00AB32B3">
        <w:rPr>
          <w:rFonts w:ascii="Times New Roman" w:hAnsi="Times New Roman" w:cs="Times New Roman"/>
          <w:b/>
          <w:sz w:val="28"/>
          <w:szCs w:val="28"/>
        </w:rPr>
        <w:t>)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>дения публичных консультаций: 27.05.2021 – 27.06.2021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evarchenko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kolcovo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A25E39">
        <w:rPr>
          <w:rFonts w:ascii="Times New Roman" w:hAnsi="Times New Roman" w:cs="Times New Roman"/>
          <w:sz w:val="28"/>
          <w:szCs w:val="28"/>
        </w:rPr>
        <w:t>Варченко Елена Николаевна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A25E39" w:rsidRPr="00A25E39">
        <w:rPr>
          <w:rFonts w:ascii="Times New Roman" w:hAnsi="Times New Roman" w:cs="Times New Roman"/>
          <w:sz w:val="28"/>
          <w:szCs w:val="28"/>
        </w:rPr>
        <w:t>решения Совета депутатов рабочего поселка Кольцово от 28.08.2013 № 40 «Об утверждении Положения «О муниципальном жилищном контроле на территории рабочего поселка Кольцово» (в ред. решений Совета депутатов рабочего поселка Кольцово от 01.02.2017 № 4, от 02.08.2017 № 44, от 26.06.2019 № 35)</w:t>
      </w:r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</w:t>
      </w:r>
      <w:bookmarkStart w:id="1" w:name="_GoBack"/>
      <w:bookmarkEnd w:id="1"/>
      <w:r w:rsidRPr="00E2154E">
        <w:rPr>
          <w:rFonts w:ascii="Times New Roman" w:hAnsi="Times New Roman" w:cs="Times New Roman"/>
          <w:sz w:val="28"/>
          <w:szCs w:val="28"/>
        </w:rPr>
        <w:t>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3B3674"/>
    <w:rsid w:val="003C1B10"/>
    <w:rsid w:val="00456C22"/>
    <w:rsid w:val="00A25E39"/>
    <w:rsid w:val="00AB32B3"/>
    <w:rsid w:val="00E2154E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B94A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2021-05-27T03:35:00Z</dcterms:created>
  <dcterms:modified xsi:type="dcterms:W3CDTF">2021-05-27T04:49:00Z</dcterms:modified>
</cp:coreProperties>
</file>