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/>
      <w:bookmarkStart w:id="0" w:name="_GoBack"/>
      <w:r/>
      <w:bookmarkEnd w:id="0"/>
      <w:r/>
      <w:r/>
    </w:p>
    <w:p>
      <w:pPr>
        <w:pStyle w:val="823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2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23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Вид и 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проекта нормативного правового акта Новосибирской области (далее – проект акта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«О внесении изменений в постановление Правительства Новосибирской области от 01.04.2015 № 126-п».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экономического развития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Халчевская Ксения Владимировна, 238-67-81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 25.08.2023</w:t>
      </w:r>
      <w:r>
        <w:rPr>
          <w:rFonts w:ascii="Times New Roman" w:hAnsi="Times New Roman" w:cs="Times New Roman"/>
          <w:sz w:val="28"/>
          <w:szCs w:val="28"/>
        </w:rPr>
        <w:t xml:space="preserve"> по 31.08.2023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Адреса </w:t>
      </w:r>
      <w:r>
        <w:rPr>
          <w:rFonts w:ascii="Times New Roman" w:hAnsi="Times New Roman" w:cs="Times New Roman"/>
          <w:sz w:val="28"/>
          <w:szCs w:val="28"/>
        </w:rPr>
        <w:t xml:space="preserve">для направления предложений и замечаний по проекту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tabs>
          <w:tab w:val="left" w:pos="1276" w:leader="none"/>
        </w:tabs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адрес почтовый: 630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007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г. Новосибирск,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ул. Красный проспект, 18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каб.105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tabs>
          <w:tab w:val="left" w:pos="1276" w:leader="none"/>
        </w:tabs>
        <w:rPr>
          <w:rFonts w:ascii="Times New Roman" w:hAnsi="Times New Roman" w:eastAsia="Times New Roman" w:cs="Times New Roman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адрес электронной почты: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vkk@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nso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23"/>
        <w:ind w:firstLine="709"/>
        <w:jc w:val="both"/>
      </w:pPr>
      <w:r/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замечания могут быть направлены также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мментариев на странице ГИС НСО 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кта и сводному отчету о проведении оценки регулирующего воздействия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3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Ссылка на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ответствующую страницу ГИС НСО 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 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1379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1379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1379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1379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/>
          <w:b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jc w:val="both"/>
      <w:spacing w:after="0" w:line="240" w:lineRule="auto"/>
    </w:pPr>
  </w:style>
  <w:style w:type="character" w:styleId="814" w:default="1">
    <w:name w:val="Default Paragraph Font"/>
    <w:uiPriority w:val="1"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Body Text"/>
    <w:basedOn w:val="813"/>
    <w:link w:val="818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18" w:customStyle="1">
    <w:name w:val="Основной текст Знак"/>
    <w:basedOn w:val="814"/>
    <w:link w:val="817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19">
    <w:name w:val="Hyperlink"/>
    <w:basedOn w:val="814"/>
    <w:uiPriority w:val="99"/>
    <w:unhideWhenUsed/>
    <w:rPr>
      <w:color w:val="0563c1" w:themeColor="hyperlink"/>
      <w:u w:val="single"/>
    </w:rPr>
  </w:style>
  <w:style w:type="character" w:styleId="820">
    <w:name w:val="FollowedHyperlink"/>
    <w:basedOn w:val="814"/>
    <w:uiPriority w:val="99"/>
    <w:semiHidden/>
    <w:unhideWhenUsed/>
    <w:rPr>
      <w:color w:val="954f72" w:themeColor="followedHyperlink"/>
      <w:u w:val="single"/>
    </w:rPr>
  </w:style>
  <w:style w:type="paragraph" w:styleId="821">
    <w:name w:val="Balloon Text"/>
    <w:basedOn w:val="813"/>
    <w:link w:val="8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2" w:customStyle="1">
    <w:name w:val="Текст выноски Знак"/>
    <w:basedOn w:val="814"/>
    <w:link w:val="821"/>
    <w:uiPriority w:val="99"/>
    <w:semiHidden/>
    <w:rPr>
      <w:rFonts w:ascii="Segoe UI" w:hAnsi="Segoe UI" w:cs="Segoe UI"/>
      <w:sz w:val="18"/>
      <w:szCs w:val="18"/>
    </w:rPr>
  </w:style>
  <w:style w:type="paragraph" w:styleId="823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37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Владимировна</dc:creator>
  <cp:keywords/>
  <dc:description/>
  <cp:revision>33</cp:revision>
  <dcterms:created xsi:type="dcterms:W3CDTF">2020-11-25T07:42:00Z</dcterms:created>
  <dcterms:modified xsi:type="dcterms:W3CDTF">2023-08-24T04:19:30Z</dcterms:modified>
</cp:coreProperties>
</file>