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DB59E1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в целях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73B" w:rsidRPr="00CC373B" w:rsidRDefault="00CC373B" w:rsidP="008C29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373B">
        <w:rPr>
          <w:rFonts w:ascii="Times New Roman" w:hAnsi="Times New Roman"/>
          <w:sz w:val="28"/>
          <w:szCs w:val="28"/>
        </w:rPr>
        <w:t>Постановление от 04.07.2022 № 303-а «</w:t>
      </w:r>
      <w:r w:rsidRPr="00CC373B">
        <w:rPr>
          <w:rFonts w:ascii="Times New Roman" w:hAnsi="Times New Roman"/>
          <w:sz w:val="28"/>
        </w:rPr>
        <w:t>О внесении изменений в постановление Администрации Колыванского района Новосибирской области от 26.02.2018 № 144-а</w:t>
      </w:r>
      <w:r w:rsidRPr="00CC373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C373B">
        <w:rPr>
          <w:rFonts w:ascii="Times New Roman" w:hAnsi="Times New Roman"/>
          <w:bCs/>
          <w:sz w:val="28"/>
          <w:szCs w:val="28"/>
        </w:rPr>
        <w:t>по</w:t>
      </w:r>
      <w:r w:rsidRPr="00CC37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73B">
        <w:rPr>
          <w:rFonts w:ascii="Times New Roman" w:hAnsi="Times New Roman"/>
          <w:sz w:val="28"/>
          <w:szCs w:val="28"/>
        </w:rPr>
        <w:t>выдаче разрешений на установку и эксплуатацию рекламных конструкций, аннулирование таких разрешений»</w:t>
      </w:r>
    </w:p>
    <w:p w:rsidR="00DB59E1" w:rsidRDefault="00CC373B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C97">
        <w:rPr>
          <w:sz w:val="28"/>
          <w:szCs w:val="28"/>
        </w:rPr>
        <w:t xml:space="preserve"> </w:t>
      </w:r>
      <w:r w:rsidR="00DB59E1" w:rsidRPr="003B4C97">
        <w:rPr>
          <w:rFonts w:ascii="Times New Roman" w:hAnsi="Times New Roman"/>
          <w:sz w:val="28"/>
          <w:szCs w:val="28"/>
        </w:rPr>
        <w:t>Администрация Колыванского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 Колыванского района Новосибирской области</w:t>
      </w:r>
    </w:p>
    <w:p w:rsidR="003B4C97" w:rsidRPr="00CC373B" w:rsidRDefault="00DB59E1" w:rsidP="003B4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1 Вид и наименование муниципального нормативного правового акта:</w:t>
      </w:r>
      <w:r w:rsidRPr="006A6C9E">
        <w:rPr>
          <w:rFonts w:ascii="Times New Roman" w:hAnsi="Times New Roman"/>
          <w:sz w:val="28"/>
          <w:szCs w:val="28"/>
        </w:rPr>
        <w:t xml:space="preserve"> </w:t>
      </w:r>
      <w:r w:rsidR="003B4C97" w:rsidRPr="00CC373B">
        <w:rPr>
          <w:rFonts w:ascii="Times New Roman" w:hAnsi="Times New Roman"/>
          <w:sz w:val="28"/>
          <w:szCs w:val="28"/>
        </w:rPr>
        <w:t>Постановление от 04.07.2022 № 303-а «</w:t>
      </w:r>
      <w:r w:rsidR="003B4C97" w:rsidRPr="00CC373B">
        <w:rPr>
          <w:rFonts w:ascii="Times New Roman" w:hAnsi="Times New Roman"/>
          <w:sz w:val="28"/>
        </w:rPr>
        <w:t>О внесении изменений в постановление Администрации Колыванского района Новосибирской области от 26.02.2018 № 144-а</w:t>
      </w:r>
      <w:r w:rsidR="003B4C97" w:rsidRPr="00CC373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B4C97" w:rsidRPr="00CC373B">
        <w:rPr>
          <w:rFonts w:ascii="Times New Roman" w:hAnsi="Times New Roman"/>
          <w:bCs/>
          <w:sz w:val="28"/>
          <w:szCs w:val="28"/>
        </w:rPr>
        <w:t>по</w:t>
      </w:r>
      <w:r w:rsidR="003B4C97" w:rsidRPr="00CC37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C97" w:rsidRPr="00CC373B">
        <w:rPr>
          <w:rFonts w:ascii="Times New Roman" w:hAnsi="Times New Roman"/>
          <w:sz w:val="28"/>
          <w:szCs w:val="28"/>
        </w:rPr>
        <w:t>выдаче разрешений на установку и эксплуатацию рекламных конструкций, аннулирование таких разрешений»</w:t>
      </w:r>
    </w:p>
    <w:p w:rsidR="00DB59E1" w:rsidRDefault="00DB59E1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2 Срок проведения публичных консультаций:</w:t>
      </w:r>
      <w:r w:rsidR="00A37BEE">
        <w:rPr>
          <w:rFonts w:ascii="Times New Roman" w:hAnsi="Times New Roman"/>
          <w:sz w:val="28"/>
          <w:szCs w:val="28"/>
        </w:rPr>
        <w:t> </w:t>
      </w:r>
      <w:r w:rsidR="003B4C97" w:rsidRPr="003B4C97">
        <w:rPr>
          <w:rFonts w:ascii="Times New Roman" w:hAnsi="Times New Roman"/>
          <w:sz w:val="28"/>
          <w:szCs w:val="28"/>
        </w:rPr>
        <w:t>09.09</w:t>
      </w:r>
      <w:r w:rsidR="000B00C6" w:rsidRPr="003B4C97">
        <w:rPr>
          <w:rFonts w:ascii="Times New Roman" w:hAnsi="Times New Roman"/>
          <w:sz w:val="28"/>
          <w:szCs w:val="28"/>
        </w:rPr>
        <w:t>.2023</w:t>
      </w:r>
      <w:r w:rsidR="00A37BEE" w:rsidRPr="003B4C97">
        <w:rPr>
          <w:rFonts w:ascii="Times New Roman" w:hAnsi="Times New Roman"/>
          <w:sz w:val="28"/>
          <w:szCs w:val="28"/>
        </w:rPr>
        <w:t> </w:t>
      </w:r>
      <w:r w:rsidRPr="003B4C97">
        <w:rPr>
          <w:rFonts w:ascii="Times New Roman" w:hAnsi="Times New Roman"/>
          <w:sz w:val="28"/>
          <w:szCs w:val="28"/>
        </w:rPr>
        <w:t xml:space="preserve">– </w:t>
      </w:r>
      <w:r w:rsidR="003B4C97" w:rsidRPr="003B4C97">
        <w:rPr>
          <w:rFonts w:ascii="Times New Roman" w:hAnsi="Times New Roman"/>
          <w:sz w:val="28"/>
          <w:szCs w:val="28"/>
        </w:rPr>
        <w:t>28.09</w:t>
      </w:r>
      <w:r w:rsidR="000B00C6" w:rsidRPr="003B4C97">
        <w:rPr>
          <w:rFonts w:ascii="Times New Roman" w:hAnsi="Times New Roman"/>
          <w:sz w:val="28"/>
          <w:szCs w:val="28"/>
        </w:rPr>
        <w:t>.2023</w:t>
      </w:r>
      <w:r w:rsidRPr="003B4C97">
        <w:rPr>
          <w:rFonts w:ascii="Times New Roman" w:hAnsi="Times New Roman"/>
          <w:sz w:val="28"/>
          <w:szCs w:val="28"/>
        </w:rPr>
        <w:t>.</w:t>
      </w:r>
    </w:p>
    <w:p w:rsidR="00DB59E1" w:rsidRPr="006A6C9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color w:val="000000"/>
          <w:sz w:val="28"/>
          <w:szCs w:val="28"/>
        </w:rPr>
        <w:t xml:space="preserve">3 Способы </w:t>
      </w:r>
      <w:r w:rsidRPr="006A6C9E">
        <w:rPr>
          <w:rFonts w:ascii="Times New Roman" w:hAnsi="Times New Roman"/>
          <w:b/>
          <w:sz w:val="28"/>
          <w:szCs w:val="28"/>
        </w:rPr>
        <w:t>предоставления замечаний и предложений разработчику в связи с размещением настоящего уведомления: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82B3E">
        <w:rPr>
          <w:rFonts w:ascii="Times New Roman" w:hAnsi="Times New Roman"/>
          <w:sz w:val="28"/>
          <w:szCs w:val="28"/>
        </w:rPr>
        <w:t xml:space="preserve"> в форме электронного документа на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7AB">
        <w:rPr>
          <w:rFonts w:ascii="Times New Roman" w:hAnsi="Times New Roman"/>
          <w:sz w:val="28"/>
          <w:szCs w:val="28"/>
        </w:rPr>
        <w:t>ekon-04@kolivan.ru</w:t>
      </w:r>
      <w:r w:rsidRPr="00161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прикрепленного файла;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82B3E">
        <w:rPr>
          <w:rFonts w:ascii="Times New Roman" w:hAnsi="Times New Roman"/>
          <w:sz w:val="28"/>
          <w:szCs w:val="28"/>
        </w:rPr>
        <w:t xml:space="preserve"> на бумажном носителе письменной почтовой корреспонденцией по адресу: 633162, Новосибирская область, </w:t>
      </w:r>
      <w:proofErr w:type="spellStart"/>
      <w:r w:rsidRPr="00982B3E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982B3E">
        <w:rPr>
          <w:rFonts w:ascii="Times New Roman" w:hAnsi="Times New Roman"/>
          <w:sz w:val="28"/>
          <w:szCs w:val="28"/>
        </w:rPr>
        <w:t xml:space="preserve"> район, р.п. Колывань, ул. Ленина, 79, кабинет </w:t>
      </w:r>
      <w:r>
        <w:rPr>
          <w:rFonts w:ascii="Times New Roman" w:hAnsi="Times New Roman"/>
          <w:sz w:val="28"/>
          <w:szCs w:val="28"/>
        </w:rPr>
        <w:t>№14.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66218">
        <w:rPr>
          <w:rFonts w:ascii="Times New Roman" w:hAnsi="Times New Roman"/>
          <w:sz w:val="28"/>
          <w:szCs w:val="28"/>
        </w:rPr>
        <w:t xml:space="preserve">амечания </w:t>
      </w:r>
      <w:r>
        <w:rPr>
          <w:rFonts w:ascii="Times New Roman" w:hAnsi="Times New Roman"/>
          <w:sz w:val="28"/>
          <w:szCs w:val="28"/>
        </w:rPr>
        <w:t xml:space="preserve">и предложения </w:t>
      </w:r>
      <w:r w:rsidRPr="00166218">
        <w:rPr>
          <w:rFonts w:ascii="Times New Roman" w:hAnsi="Times New Roman"/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rFonts w:ascii="Times New Roman" w:hAnsi="Times New Roman"/>
          <w:sz w:val="28"/>
          <w:szCs w:val="28"/>
        </w:rPr>
        <w:t>ГИС НСО «Электронная демократия»</w:t>
      </w:r>
      <w:r w:rsidRPr="00166218">
        <w:rPr>
          <w:rFonts w:ascii="Times New Roman" w:hAnsi="Times New Roman"/>
          <w:sz w:val="28"/>
          <w:szCs w:val="28"/>
        </w:rPr>
        <w:t>, на которой размещено настоящее уведомление</w:t>
      </w:r>
      <w:r>
        <w:rPr>
          <w:rFonts w:ascii="Times New Roman" w:hAnsi="Times New Roman"/>
          <w:sz w:val="28"/>
          <w:szCs w:val="28"/>
        </w:rPr>
        <w:t>.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E66379">
        <w:rPr>
          <w:rFonts w:ascii="Times New Roman" w:hAnsi="Times New Roman"/>
          <w:b/>
          <w:sz w:val="28"/>
          <w:szCs w:val="28"/>
        </w:rPr>
        <w:t>Контактное лицо по вопросам экспертизы муниципальных нормативных правовых актов:</w:t>
      </w:r>
      <w:r>
        <w:rPr>
          <w:rFonts w:ascii="Times New Roman" w:hAnsi="Times New Roman"/>
          <w:sz w:val="28"/>
          <w:szCs w:val="28"/>
        </w:rPr>
        <w:t xml:space="preserve"> Начальник отдела экономического развития и инвестиций Администрации Колыванского района Новосибирской области – </w:t>
      </w:r>
      <w:proofErr w:type="spellStart"/>
      <w:r>
        <w:rPr>
          <w:rFonts w:ascii="Times New Roman" w:hAnsi="Times New Roman"/>
          <w:sz w:val="28"/>
          <w:szCs w:val="28"/>
        </w:rPr>
        <w:t>Истрахов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Геннадьевич, тел.: 8 (383 52) 51-494.</w:t>
      </w:r>
    </w:p>
    <w:p w:rsidR="00DB59E1" w:rsidRPr="00E66379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A6C9E">
        <w:rPr>
          <w:rFonts w:ascii="Times New Roman" w:hAnsi="Times New Roman"/>
          <w:b/>
          <w:sz w:val="28"/>
          <w:szCs w:val="28"/>
        </w:rPr>
        <w:t>Прилагаемые</w:t>
      </w:r>
      <w:r w:rsidRPr="00E66379">
        <w:rPr>
          <w:rFonts w:ascii="Times New Roman" w:hAnsi="Times New Roman"/>
          <w:b/>
          <w:sz w:val="28"/>
          <w:szCs w:val="28"/>
        </w:rPr>
        <w:t xml:space="preserve"> к уведомлению материалы:</w:t>
      </w:r>
    </w:p>
    <w:p w:rsidR="00DB59E1" w:rsidRPr="006A6C9E" w:rsidRDefault="00DB59E1" w:rsidP="003B4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B4C97" w:rsidRPr="00CC373B">
        <w:rPr>
          <w:rFonts w:ascii="Times New Roman" w:hAnsi="Times New Roman"/>
          <w:sz w:val="28"/>
          <w:szCs w:val="28"/>
        </w:rPr>
        <w:t>Постановление от 04.07.2022 № 303-а «</w:t>
      </w:r>
      <w:r w:rsidR="003B4C97" w:rsidRPr="00CC373B">
        <w:rPr>
          <w:rFonts w:ascii="Times New Roman" w:hAnsi="Times New Roman"/>
          <w:sz w:val="28"/>
        </w:rPr>
        <w:t>О внесении изменений в постановление Администрации Колыванского района Новосибирской области от 26.02.2018 № 144-а</w:t>
      </w:r>
      <w:r w:rsidR="003B4C97" w:rsidRPr="00CC373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B4C97" w:rsidRPr="00CC373B">
        <w:rPr>
          <w:rFonts w:ascii="Times New Roman" w:hAnsi="Times New Roman"/>
          <w:bCs/>
          <w:sz w:val="28"/>
          <w:szCs w:val="28"/>
        </w:rPr>
        <w:t>по</w:t>
      </w:r>
      <w:r w:rsidR="003B4C97" w:rsidRPr="00CC37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C97" w:rsidRPr="00CC373B">
        <w:rPr>
          <w:rFonts w:ascii="Times New Roman" w:hAnsi="Times New Roman"/>
          <w:sz w:val="28"/>
          <w:szCs w:val="28"/>
        </w:rPr>
        <w:t xml:space="preserve">выдаче разрешений на установку и эксплуатацию рекламных конструкций, аннулирование таких </w:t>
      </w:r>
      <w:r w:rsidR="003B4C97" w:rsidRPr="003B4C97">
        <w:rPr>
          <w:rFonts w:ascii="Times New Roman" w:hAnsi="Times New Roman"/>
          <w:sz w:val="28"/>
          <w:szCs w:val="28"/>
        </w:rPr>
        <w:t>разрешений»</w:t>
      </w:r>
      <w:r w:rsidRPr="003B4C97">
        <w:rPr>
          <w:rFonts w:ascii="Times New Roman" w:hAnsi="Times New Roman"/>
          <w:sz w:val="28"/>
          <w:szCs w:val="28"/>
        </w:rPr>
        <w:t>;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EE2FE5" w:rsidRPr="00DB59E1" w:rsidRDefault="00EE2FE5" w:rsidP="00DB59E1">
      <w:pPr>
        <w:rPr>
          <w:szCs w:val="28"/>
        </w:rPr>
      </w:pPr>
    </w:p>
    <w:sectPr w:rsidR="00EE2FE5" w:rsidRPr="00DB59E1" w:rsidSect="002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FDC"/>
    <w:multiLevelType w:val="hybridMultilevel"/>
    <w:tmpl w:val="80E43FAE"/>
    <w:lvl w:ilvl="0" w:tplc="67F216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79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679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0C52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0C6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98"/>
    <w:rsid w:val="000C7ABA"/>
    <w:rsid w:val="000D00F7"/>
    <w:rsid w:val="000D15FD"/>
    <w:rsid w:val="000D22CF"/>
    <w:rsid w:val="000D4629"/>
    <w:rsid w:val="000D4ADF"/>
    <w:rsid w:val="000D4F26"/>
    <w:rsid w:val="000D5C88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43B0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1EB0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13FC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4D7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3E6F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D3738"/>
    <w:rsid w:val="002E0700"/>
    <w:rsid w:val="002E0AF6"/>
    <w:rsid w:val="002E1019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271"/>
    <w:rsid w:val="003B1681"/>
    <w:rsid w:val="003B18B7"/>
    <w:rsid w:val="003B294A"/>
    <w:rsid w:val="003B3E5F"/>
    <w:rsid w:val="003B4C97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67A0"/>
    <w:rsid w:val="00427009"/>
    <w:rsid w:val="00427A27"/>
    <w:rsid w:val="00431367"/>
    <w:rsid w:val="004326C6"/>
    <w:rsid w:val="0043537B"/>
    <w:rsid w:val="00435958"/>
    <w:rsid w:val="00436D0B"/>
    <w:rsid w:val="0044140B"/>
    <w:rsid w:val="00441FA2"/>
    <w:rsid w:val="00442119"/>
    <w:rsid w:val="004423EF"/>
    <w:rsid w:val="00442F46"/>
    <w:rsid w:val="0044410C"/>
    <w:rsid w:val="0044414D"/>
    <w:rsid w:val="0044423B"/>
    <w:rsid w:val="00445067"/>
    <w:rsid w:val="004450D3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87BF5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C7FD0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A51"/>
    <w:rsid w:val="006F5B64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874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337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66BCF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27CE1"/>
    <w:rsid w:val="0083027A"/>
    <w:rsid w:val="0083093F"/>
    <w:rsid w:val="00831B2E"/>
    <w:rsid w:val="00832F90"/>
    <w:rsid w:val="00833134"/>
    <w:rsid w:val="0083323D"/>
    <w:rsid w:val="00833FF7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6134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A56"/>
    <w:rsid w:val="008C29DB"/>
    <w:rsid w:val="008C3905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79E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088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0B28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9EB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37BEE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5EDC"/>
    <w:rsid w:val="00A86D2C"/>
    <w:rsid w:val="00A910AA"/>
    <w:rsid w:val="00A91C1E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4DD8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B4B"/>
    <w:rsid w:val="00B36F09"/>
    <w:rsid w:val="00B37335"/>
    <w:rsid w:val="00B37B01"/>
    <w:rsid w:val="00B37EB8"/>
    <w:rsid w:val="00B40154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4AE6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6C5E"/>
    <w:rsid w:val="00BC711C"/>
    <w:rsid w:val="00BD019B"/>
    <w:rsid w:val="00BD05DC"/>
    <w:rsid w:val="00BD1052"/>
    <w:rsid w:val="00BD1272"/>
    <w:rsid w:val="00BD147B"/>
    <w:rsid w:val="00BD1800"/>
    <w:rsid w:val="00BD1920"/>
    <w:rsid w:val="00BD1D21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37C"/>
    <w:rsid w:val="00C02663"/>
    <w:rsid w:val="00C035C8"/>
    <w:rsid w:val="00C0445E"/>
    <w:rsid w:val="00C06857"/>
    <w:rsid w:val="00C079E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7AB"/>
    <w:rsid w:val="00CB5B55"/>
    <w:rsid w:val="00CB63DC"/>
    <w:rsid w:val="00CB7419"/>
    <w:rsid w:val="00CC077F"/>
    <w:rsid w:val="00CC12FE"/>
    <w:rsid w:val="00CC201B"/>
    <w:rsid w:val="00CC373B"/>
    <w:rsid w:val="00CC3E06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2D8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B59E1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379"/>
    <w:rsid w:val="00E66E30"/>
    <w:rsid w:val="00E70467"/>
    <w:rsid w:val="00E714C2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320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2FE5"/>
    <w:rsid w:val="00EE3BE6"/>
    <w:rsid w:val="00EE4095"/>
    <w:rsid w:val="00EE438F"/>
    <w:rsid w:val="00EE4EA5"/>
    <w:rsid w:val="00EE531C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3D79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B6C0D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34</cp:revision>
  <cp:lastPrinted>2020-09-04T07:55:00Z</cp:lastPrinted>
  <dcterms:created xsi:type="dcterms:W3CDTF">2020-09-04T01:40:00Z</dcterms:created>
  <dcterms:modified xsi:type="dcterms:W3CDTF">2023-08-28T07:52:00Z</dcterms:modified>
</cp:coreProperties>
</file>