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76" w:rsidRPr="00B80439" w:rsidRDefault="008A3876" w:rsidP="008A3876">
      <w:pPr>
        <w:ind w:left="5670"/>
        <w:jc w:val="right"/>
        <w:rPr>
          <w:sz w:val="26"/>
          <w:szCs w:val="26"/>
        </w:rPr>
      </w:pPr>
      <w:r w:rsidRPr="00B80439">
        <w:rPr>
          <w:sz w:val="26"/>
          <w:szCs w:val="26"/>
        </w:rPr>
        <w:t>Приложение № 4</w:t>
      </w:r>
    </w:p>
    <w:p w:rsidR="008A3876" w:rsidRPr="00B80439" w:rsidRDefault="008A3876" w:rsidP="008A387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B80439">
        <w:rPr>
          <w:bCs/>
          <w:sz w:val="26"/>
          <w:szCs w:val="26"/>
        </w:rPr>
        <w:t xml:space="preserve">к </w:t>
      </w:r>
      <w:r w:rsidRPr="00B80439">
        <w:rPr>
          <w:sz w:val="26"/>
          <w:szCs w:val="26"/>
        </w:rPr>
        <w:t xml:space="preserve">Порядку проведения оценки </w:t>
      </w:r>
    </w:p>
    <w:p w:rsidR="008A3876" w:rsidRPr="00B80439" w:rsidRDefault="008A3876" w:rsidP="008A387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B80439">
        <w:rPr>
          <w:sz w:val="26"/>
          <w:szCs w:val="26"/>
        </w:rPr>
        <w:t xml:space="preserve">регулирующего воздействия проектов </w:t>
      </w:r>
    </w:p>
    <w:p w:rsidR="008A3876" w:rsidRPr="00B80439" w:rsidRDefault="008A3876" w:rsidP="008A387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B80439">
        <w:rPr>
          <w:sz w:val="26"/>
          <w:szCs w:val="26"/>
        </w:rPr>
        <w:t xml:space="preserve">муниципальных нормативных </w:t>
      </w:r>
    </w:p>
    <w:p w:rsidR="008A3876" w:rsidRPr="00B80439" w:rsidRDefault="008A3876" w:rsidP="008A387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B80439">
        <w:rPr>
          <w:sz w:val="26"/>
          <w:szCs w:val="26"/>
        </w:rPr>
        <w:t xml:space="preserve">правовых актов </w:t>
      </w:r>
      <w:proofErr w:type="spellStart"/>
      <w:r w:rsidRPr="00B80439">
        <w:rPr>
          <w:sz w:val="26"/>
          <w:szCs w:val="26"/>
        </w:rPr>
        <w:t>Черепановского</w:t>
      </w:r>
      <w:proofErr w:type="spellEnd"/>
      <w:r w:rsidRPr="00B80439">
        <w:rPr>
          <w:sz w:val="26"/>
          <w:szCs w:val="26"/>
        </w:rPr>
        <w:t xml:space="preserve"> района</w:t>
      </w:r>
    </w:p>
    <w:p w:rsidR="008A3876" w:rsidRPr="00B80439" w:rsidRDefault="008A3876" w:rsidP="008A387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B80439">
        <w:rPr>
          <w:sz w:val="26"/>
          <w:szCs w:val="26"/>
        </w:rPr>
        <w:t xml:space="preserve"> Новосибирской области</w:t>
      </w:r>
    </w:p>
    <w:p w:rsidR="008A3876" w:rsidRPr="00B80439" w:rsidRDefault="008A3876" w:rsidP="008A3876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outlineLvl w:val="0"/>
        <w:rPr>
          <w:sz w:val="26"/>
          <w:szCs w:val="26"/>
        </w:rPr>
      </w:pPr>
      <w:r w:rsidRPr="00B80439">
        <w:rPr>
          <w:sz w:val="26"/>
          <w:szCs w:val="26"/>
        </w:rPr>
        <w:t>Опросный лист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для проведения публичных консультаций по проекту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муниципального нормативного правового акта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B80439">
        <w:rPr>
          <w:sz w:val="26"/>
          <w:szCs w:val="26"/>
        </w:rPr>
        <w:t>,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(наименование вида акта и его заголовок)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разработанного _________________________________________________________ 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(наименование субъекта правотворческой инициативы)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B80439">
        <w:rPr>
          <w:sz w:val="26"/>
          <w:szCs w:val="26"/>
        </w:rPr>
        <w:t>Контактная информация об участнике публичных консультаций: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   Наименование участника:______________________________________________ _____________________________________________________________________</w:t>
      </w:r>
      <w:r>
        <w:rPr>
          <w:sz w:val="26"/>
          <w:szCs w:val="26"/>
        </w:rPr>
        <w:t>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   Сфера деятельности участника:________________________________________</w:t>
      </w:r>
      <w:r>
        <w:rPr>
          <w:sz w:val="26"/>
          <w:szCs w:val="26"/>
        </w:rPr>
        <w:t>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  Фамилия, имя, отчество контактного лица:________________________________ ______________________________________________________________________</w:t>
      </w:r>
      <w:r>
        <w:rPr>
          <w:sz w:val="26"/>
          <w:szCs w:val="26"/>
        </w:rPr>
        <w:t>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   Номер контактного телефона:________________________</w:t>
      </w:r>
      <w:r>
        <w:rPr>
          <w:sz w:val="26"/>
          <w:szCs w:val="26"/>
        </w:rPr>
        <w:t>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   Адрес электронной почты:_____________________________________________</w:t>
      </w:r>
      <w:r>
        <w:rPr>
          <w:sz w:val="26"/>
          <w:szCs w:val="26"/>
        </w:rPr>
        <w:t>______</w:t>
      </w:r>
      <w:r w:rsidRPr="00B80439">
        <w:rPr>
          <w:sz w:val="26"/>
          <w:szCs w:val="26"/>
        </w:rPr>
        <w:t xml:space="preserve">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 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Перечень вопросов,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B80439">
        <w:rPr>
          <w:sz w:val="26"/>
          <w:szCs w:val="26"/>
        </w:rPr>
        <w:t>обсуждаемых  в ходе проведения публичных консультаций:</w:t>
      </w:r>
    </w:p>
    <w:p w:rsidR="008A3876" w:rsidRPr="00B80439" w:rsidRDefault="008A3876" w:rsidP="008A3876">
      <w:pPr>
        <w:shd w:val="clear" w:color="auto" w:fill="FFFFFF"/>
        <w:spacing w:line="255" w:lineRule="atLeast"/>
        <w:jc w:val="center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 xml:space="preserve">1. Является ли проблема, на решение которой направлен проект муниципального правового акта, актуальной в настоящее время для </w:t>
      </w:r>
      <w:proofErr w:type="spellStart"/>
      <w:r w:rsidRPr="00B80439">
        <w:rPr>
          <w:sz w:val="26"/>
          <w:szCs w:val="26"/>
        </w:rPr>
        <w:t>Черепановского</w:t>
      </w:r>
      <w:proofErr w:type="spellEnd"/>
      <w:r w:rsidRPr="00B80439">
        <w:rPr>
          <w:sz w:val="26"/>
          <w:szCs w:val="26"/>
        </w:rPr>
        <w:t xml:space="preserve"> района? ________________________________________________</w:t>
      </w:r>
      <w:r>
        <w:rPr>
          <w:sz w:val="26"/>
          <w:szCs w:val="26"/>
        </w:rPr>
        <w:t>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иной экономической деятельности, государства и общества в целом)? ______________________________________________________________________</w:t>
      </w:r>
      <w:r>
        <w:rPr>
          <w:sz w:val="26"/>
          <w:szCs w:val="26"/>
        </w:rPr>
        <w:t>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lastRenderedPageBreak/>
        <w:tab/>
        <w:t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5. Какие, по Вашему мнению, субъекты предпринимательской и (или) иной экономической   деятельности   будут   затронуты   предлагаемым правовым регулированием (по видам субъектов, по отраслям, по количеству таких субъектов в Вашем населенном пункте)? 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6. Повлияет ли введение предлагаемого правового регулирования на конкурентную среду в отрасли, будет ли способствовать необоснованному изменению расстановки сил в отрасли? Если да, то как? Приведите, по возможности, количественные оценки. 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  иной экономической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 и  иной экономической деятельности? ____________________________________________________________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__________________________________________________________________________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ab/>
        <w:t>9. Оцените издержки субъектов предпринимательской и иной экономической деятельности, возникающие при введении предлагаемого правового регулирования. Какие из них Вы считаете избыточными? Если возможно, оцените 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затраты на выполнение вводимых требований количественно (в часах рабочего времени, в денежном эквиваленте и прочее). ____________________________________</w:t>
      </w:r>
      <w:r>
        <w:rPr>
          <w:sz w:val="26"/>
          <w:szCs w:val="26"/>
        </w:rPr>
        <w:t>_________</w:t>
      </w:r>
      <w:bookmarkStart w:id="0" w:name="_GoBack"/>
      <w:bookmarkEnd w:id="0"/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>____________________________________________________________________________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80439">
        <w:rPr>
          <w:sz w:val="26"/>
          <w:szCs w:val="26"/>
        </w:rPr>
        <w:t xml:space="preserve">    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B80439">
        <w:rPr>
          <w:sz w:val="26"/>
          <w:szCs w:val="26"/>
        </w:rPr>
        <w:tab/>
        <w:t>10. Иные предложения и замечания, которые, по Вашему мнению, целесообразно учесть при проведении оценки регулирующего воздействия проекта муниципального правового акта и его принятии.</w:t>
      </w:r>
      <w:r w:rsidRPr="00B80439">
        <w:rPr>
          <w:sz w:val="28"/>
          <w:szCs w:val="28"/>
        </w:rPr>
        <w:t xml:space="preserve"> ______________________________________________________________________</w:t>
      </w:r>
    </w:p>
    <w:p w:rsidR="008A3876" w:rsidRPr="00B80439" w:rsidRDefault="008A3876" w:rsidP="008A3876">
      <w:pPr>
        <w:shd w:val="clear" w:color="auto" w:fill="FFFFFF"/>
        <w:spacing w:line="255" w:lineRule="atLeast"/>
        <w:jc w:val="both"/>
        <w:rPr>
          <w:sz w:val="20"/>
          <w:szCs w:val="20"/>
        </w:rPr>
      </w:pPr>
      <w:r w:rsidRPr="00B80439">
        <w:rPr>
          <w:sz w:val="28"/>
          <w:szCs w:val="28"/>
        </w:rPr>
        <w:t>______________________________________________________________________</w:t>
      </w:r>
    </w:p>
    <w:p w:rsidR="008A3876" w:rsidRPr="00B80439" w:rsidRDefault="008A3876" w:rsidP="008A3876">
      <w:pPr>
        <w:ind w:left="5670"/>
        <w:jc w:val="both"/>
        <w:rPr>
          <w:sz w:val="26"/>
          <w:szCs w:val="26"/>
        </w:rPr>
      </w:pPr>
    </w:p>
    <w:p w:rsidR="008A3876" w:rsidRPr="00B80439" w:rsidRDefault="008A3876" w:rsidP="008A3876">
      <w:pPr>
        <w:ind w:left="5670"/>
        <w:jc w:val="both"/>
        <w:rPr>
          <w:sz w:val="26"/>
          <w:szCs w:val="26"/>
        </w:rPr>
      </w:pPr>
    </w:p>
    <w:p w:rsidR="008A3876" w:rsidRPr="00B80439" w:rsidRDefault="008A3876" w:rsidP="008A3876">
      <w:pPr>
        <w:ind w:left="5670"/>
        <w:jc w:val="both"/>
        <w:rPr>
          <w:sz w:val="26"/>
          <w:szCs w:val="26"/>
        </w:rPr>
      </w:pPr>
    </w:p>
    <w:sectPr w:rsidR="008A3876" w:rsidRPr="00B80439" w:rsidSect="008A38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76"/>
    <w:rsid w:val="00772478"/>
    <w:rsid w:val="008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Опросный лист</vt:lpstr>
      <vt:lpstr>Контактная информация об участнике публичных консультаций:</vt:lpstr>
    </vt:vector>
  </TitlesOfParts>
  <Company>*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1</cp:revision>
  <dcterms:created xsi:type="dcterms:W3CDTF">2022-10-05T10:52:00Z</dcterms:created>
  <dcterms:modified xsi:type="dcterms:W3CDTF">2022-10-05T10:54:00Z</dcterms:modified>
</cp:coreProperties>
</file>