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30" w:rsidRPr="002B6D85" w:rsidRDefault="00883565" w:rsidP="002B6D85">
      <w:pPr>
        <w:pStyle w:val="1"/>
        <w:jc w:val="center"/>
        <w:rPr>
          <w:b/>
          <w:bCs/>
          <w:sz w:val="32"/>
          <w:szCs w:val="28"/>
        </w:rPr>
      </w:pPr>
      <w:r w:rsidRPr="002B6D85">
        <w:rPr>
          <w:b/>
          <w:bCs/>
          <w:sz w:val="32"/>
          <w:szCs w:val="28"/>
        </w:rPr>
        <w:t>А</w:t>
      </w:r>
      <w:r w:rsidR="00D96830" w:rsidRPr="002B6D85">
        <w:rPr>
          <w:b/>
          <w:bCs/>
          <w:sz w:val="32"/>
          <w:szCs w:val="28"/>
        </w:rPr>
        <w:t>ДМИНИСТРАЦИЯ</w:t>
      </w:r>
    </w:p>
    <w:p w:rsidR="00883565" w:rsidRPr="002B6D85" w:rsidRDefault="00DC529C" w:rsidP="002B6D85">
      <w:pPr>
        <w:pStyle w:val="1"/>
        <w:jc w:val="center"/>
        <w:rPr>
          <w:b/>
          <w:bCs/>
          <w:sz w:val="32"/>
          <w:szCs w:val="28"/>
        </w:rPr>
      </w:pPr>
      <w:r w:rsidRPr="002B6D85">
        <w:rPr>
          <w:b/>
          <w:bCs/>
          <w:sz w:val="32"/>
          <w:szCs w:val="28"/>
        </w:rPr>
        <w:t xml:space="preserve">ЗДВИНСКОГО </w:t>
      </w:r>
      <w:r w:rsidR="001D40B5" w:rsidRPr="002B6D85">
        <w:rPr>
          <w:b/>
          <w:bCs/>
          <w:sz w:val="32"/>
          <w:szCs w:val="28"/>
        </w:rPr>
        <w:t>РАЙОНА НОВОСИБИРСКОЙ ОБЛАСТИ</w:t>
      </w:r>
    </w:p>
    <w:p w:rsidR="00883565" w:rsidRPr="002B6D85" w:rsidRDefault="00883565" w:rsidP="002B6D85">
      <w:pPr>
        <w:jc w:val="center"/>
        <w:rPr>
          <w:bCs/>
          <w:sz w:val="32"/>
          <w:szCs w:val="28"/>
        </w:rPr>
      </w:pPr>
    </w:p>
    <w:p w:rsidR="00883565" w:rsidRPr="002B6D85" w:rsidRDefault="00D96830" w:rsidP="002B6D85">
      <w:pPr>
        <w:pStyle w:val="2"/>
        <w:jc w:val="center"/>
        <w:rPr>
          <w:b/>
          <w:bCs/>
          <w:szCs w:val="28"/>
        </w:rPr>
      </w:pPr>
      <w:r w:rsidRPr="002B6D85">
        <w:rPr>
          <w:b/>
          <w:bCs/>
          <w:szCs w:val="28"/>
        </w:rPr>
        <w:t>ПОСТАНОВЛЕНИ</w:t>
      </w:r>
      <w:r w:rsidR="00C757FB" w:rsidRPr="002B6D85">
        <w:rPr>
          <w:b/>
          <w:bCs/>
          <w:szCs w:val="28"/>
        </w:rPr>
        <w:t>Е</w:t>
      </w:r>
    </w:p>
    <w:p w:rsidR="00701A49" w:rsidRPr="00D96830" w:rsidRDefault="00701A49" w:rsidP="00D96830">
      <w:pPr>
        <w:rPr>
          <w:sz w:val="28"/>
          <w:szCs w:val="28"/>
        </w:rPr>
      </w:pPr>
    </w:p>
    <w:p w:rsidR="00F364A0" w:rsidRPr="00D96830" w:rsidRDefault="004465D2" w:rsidP="007065DC">
      <w:pPr>
        <w:jc w:val="center"/>
        <w:rPr>
          <w:sz w:val="28"/>
          <w:szCs w:val="28"/>
        </w:rPr>
      </w:pPr>
      <w:r w:rsidRPr="00D96830">
        <w:rPr>
          <w:sz w:val="28"/>
          <w:szCs w:val="28"/>
        </w:rPr>
        <w:t xml:space="preserve">от </w:t>
      </w:r>
      <w:r w:rsidR="002B6D85">
        <w:rPr>
          <w:sz w:val="28"/>
          <w:szCs w:val="28"/>
        </w:rPr>
        <w:t xml:space="preserve">04.03.2024 </w:t>
      </w:r>
      <w:r w:rsidR="00127754" w:rsidRPr="00D96830">
        <w:rPr>
          <w:sz w:val="28"/>
          <w:szCs w:val="28"/>
        </w:rPr>
        <w:t xml:space="preserve">№ </w:t>
      </w:r>
      <w:r w:rsidR="002B6D85">
        <w:rPr>
          <w:sz w:val="28"/>
          <w:szCs w:val="28"/>
        </w:rPr>
        <w:t>130</w:t>
      </w:r>
      <w:r w:rsidR="0011405E" w:rsidRPr="00D96830">
        <w:rPr>
          <w:sz w:val="28"/>
          <w:szCs w:val="28"/>
        </w:rPr>
        <w:t>-па</w:t>
      </w:r>
    </w:p>
    <w:p w:rsidR="00C225AD" w:rsidRPr="00D96830" w:rsidRDefault="00C225AD" w:rsidP="00D96830">
      <w:pPr>
        <w:rPr>
          <w:sz w:val="28"/>
          <w:szCs w:val="28"/>
        </w:rPr>
      </w:pPr>
    </w:p>
    <w:p w:rsidR="0066255B" w:rsidRPr="00D96830" w:rsidRDefault="0066255B" w:rsidP="007065DC">
      <w:pPr>
        <w:ind w:firstLine="708"/>
        <w:jc w:val="center"/>
        <w:rPr>
          <w:sz w:val="28"/>
          <w:szCs w:val="28"/>
        </w:rPr>
      </w:pPr>
      <w:r w:rsidRPr="00D96830">
        <w:rPr>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A27699">
        <w:rPr>
          <w:sz w:val="28"/>
          <w:szCs w:val="28"/>
        </w:rPr>
        <w:t>3</w:t>
      </w:r>
      <w:r w:rsidRPr="00D96830">
        <w:rPr>
          <w:sz w:val="28"/>
          <w:szCs w:val="28"/>
        </w:rPr>
        <w:t>-202</w:t>
      </w:r>
      <w:r w:rsidR="00A27699">
        <w:rPr>
          <w:sz w:val="28"/>
          <w:szCs w:val="28"/>
        </w:rPr>
        <w:t>5</w:t>
      </w:r>
      <w:r w:rsidRPr="00D96830">
        <w:rPr>
          <w:sz w:val="28"/>
          <w:szCs w:val="28"/>
        </w:rPr>
        <w:t xml:space="preserve"> годы»</w:t>
      </w:r>
    </w:p>
    <w:p w:rsidR="00D96830" w:rsidRPr="00D96830" w:rsidRDefault="00D96830" w:rsidP="00D96830">
      <w:pPr>
        <w:autoSpaceDE w:val="0"/>
        <w:autoSpaceDN w:val="0"/>
        <w:adjustRightInd w:val="0"/>
        <w:outlineLvl w:val="1"/>
        <w:rPr>
          <w:sz w:val="28"/>
          <w:szCs w:val="28"/>
        </w:rPr>
      </w:pPr>
    </w:p>
    <w:p w:rsidR="008E7D51" w:rsidRPr="007C48F6" w:rsidRDefault="00E35C08" w:rsidP="00F06F81">
      <w:pPr>
        <w:ind w:firstLine="708"/>
        <w:jc w:val="both"/>
        <w:rPr>
          <w:sz w:val="28"/>
          <w:szCs w:val="28"/>
        </w:rPr>
      </w:pPr>
      <w:proofErr w:type="gramStart"/>
      <w:r w:rsidRPr="00D96830">
        <w:rPr>
          <w:sz w:val="28"/>
          <w:szCs w:val="28"/>
        </w:rPr>
        <w:t xml:space="preserve">В соответствии </w:t>
      </w:r>
      <w:r w:rsidR="00F92645" w:rsidRPr="00D96830">
        <w:rPr>
          <w:sz w:val="28"/>
          <w:szCs w:val="28"/>
        </w:rPr>
        <w:t xml:space="preserve">с </w:t>
      </w:r>
      <w:r w:rsidR="0066255B" w:rsidRPr="00D96830">
        <w:rPr>
          <w:sz w:val="28"/>
          <w:szCs w:val="28"/>
        </w:rPr>
        <w:t>постановлением Правительства</w:t>
      </w:r>
      <w:r w:rsidR="0066255B" w:rsidRPr="007C48F6">
        <w:rPr>
          <w:sz w:val="28"/>
          <w:szCs w:val="28"/>
        </w:rPr>
        <w:t xml:space="preserve"> Российской Федерации от </w:t>
      </w:r>
      <w:r w:rsidR="00A27699">
        <w:rPr>
          <w:sz w:val="28"/>
          <w:szCs w:val="28"/>
        </w:rPr>
        <w:t>25.10.2023</w:t>
      </w:r>
      <w:r w:rsidR="0066255B" w:rsidRPr="007C48F6">
        <w:rPr>
          <w:sz w:val="28"/>
          <w:szCs w:val="28"/>
        </w:rPr>
        <w:t xml:space="preserve"> № 1</w:t>
      </w:r>
      <w:r w:rsidR="00A27699">
        <w:rPr>
          <w:sz w:val="28"/>
          <w:szCs w:val="28"/>
        </w:rPr>
        <w:t>782</w:t>
      </w:r>
      <w:r w:rsidR="008B2C4A" w:rsidRPr="007C48F6">
        <w:rPr>
          <w:sz w:val="28"/>
          <w:szCs w:val="28"/>
        </w:rPr>
        <w:t xml:space="preserve"> «</w:t>
      </w:r>
      <w:r w:rsidR="00A27699" w:rsidRPr="00A27699">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proofErr w:type="gramEnd"/>
      <w:r w:rsidR="00A27699" w:rsidRPr="00A27699">
        <w:rPr>
          <w:sz w:val="28"/>
          <w:szCs w:val="28"/>
        </w:rPr>
        <w:t xml:space="preserve"> в форме субсидий”</w:t>
      </w:r>
      <w:r w:rsidR="008B2C4A" w:rsidRPr="007C48F6">
        <w:rPr>
          <w:sz w:val="28"/>
          <w:szCs w:val="28"/>
        </w:rPr>
        <w:t>»</w:t>
      </w:r>
      <w:r w:rsidRPr="007C48F6">
        <w:rPr>
          <w:sz w:val="28"/>
          <w:szCs w:val="28"/>
        </w:rPr>
        <w:t xml:space="preserve">, в целях реализации </w:t>
      </w:r>
      <w:r w:rsidR="00A967B2" w:rsidRPr="007C48F6">
        <w:rPr>
          <w:sz w:val="28"/>
          <w:szCs w:val="28"/>
        </w:rPr>
        <w:t xml:space="preserve">на территории </w:t>
      </w:r>
      <w:r w:rsidR="00431E56" w:rsidRPr="007C48F6">
        <w:rPr>
          <w:sz w:val="28"/>
          <w:szCs w:val="28"/>
        </w:rPr>
        <w:t>Здвинского района Новосибирской области</w:t>
      </w:r>
      <w:r w:rsidR="00A967B2" w:rsidRPr="007C48F6">
        <w:rPr>
          <w:sz w:val="28"/>
          <w:szCs w:val="28"/>
        </w:rPr>
        <w:t xml:space="preserve"> муниципальной программы «Обеспечение доступности услуг общественного пассажирского транспорта для населения </w:t>
      </w:r>
      <w:r w:rsidR="00431E56" w:rsidRPr="007C48F6">
        <w:rPr>
          <w:sz w:val="28"/>
          <w:szCs w:val="28"/>
        </w:rPr>
        <w:t>Здвинского района Новосибирской области</w:t>
      </w:r>
      <w:r w:rsidR="00F7702D" w:rsidRPr="007C48F6">
        <w:rPr>
          <w:sz w:val="28"/>
          <w:szCs w:val="28"/>
        </w:rPr>
        <w:t xml:space="preserve"> на 202</w:t>
      </w:r>
      <w:r w:rsidR="00A27699">
        <w:rPr>
          <w:sz w:val="28"/>
          <w:szCs w:val="28"/>
        </w:rPr>
        <w:t>3</w:t>
      </w:r>
      <w:r w:rsidR="00F7702D" w:rsidRPr="007C48F6">
        <w:rPr>
          <w:sz w:val="28"/>
          <w:szCs w:val="28"/>
        </w:rPr>
        <w:t>-202</w:t>
      </w:r>
      <w:r w:rsidR="00A27699">
        <w:rPr>
          <w:sz w:val="28"/>
          <w:szCs w:val="28"/>
        </w:rPr>
        <w:t>5</w:t>
      </w:r>
      <w:r w:rsidRPr="007C48F6">
        <w:rPr>
          <w:sz w:val="28"/>
          <w:szCs w:val="28"/>
        </w:rPr>
        <w:t>годы»</w:t>
      </w:r>
      <w:r w:rsidR="00D96830">
        <w:rPr>
          <w:sz w:val="28"/>
          <w:szCs w:val="28"/>
        </w:rPr>
        <w:t>,</w:t>
      </w:r>
      <w:r w:rsidR="00E440EB">
        <w:rPr>
          <w:sz w:val="28"/>
          <w:szCs w:val="28"/>
        </w:rPr>
        <w:t xml:space="preserve"> администрация Здвинского района Новосибирской области</w:t>
      </w:r>
      <w:r w:rsidR="0047013E">
        <w:rPr>
          <w:sz w:val="28"/>
          <w:szCs w:val="28"/>
        </w:rPr>
        <w:t xml:space="preserve"> </w:t>
      </w:r>
      <w:proofErr w:type="gramStart"/>
      <w:r w:rsidR="00E440EB">
        <w:rPr>
          <w:sz w:val="28"/>
          <w:szCs w:val="28"/>
        </w:rPr>
        <w:t>п</w:t>
      </w:r>
      <w:proofErr w:type="gramEnd"/>
      <w:r w:rsidR="00E440EB">
        <w:rPr>
          <w:sz w:val="28"/>
          <w:szCs w:val="28"/>
        </w:rPr>
        <w:t xml:space="preserve"> о с т а н о в л я е т</w:t>
      </w:r>
      <w:r w:rsidR="008E7D51" w:rsidRPr="007C48F6">
        <w:rPr>
          <w:sz w:val="28"/>
          <w:szCs w:val="28"/>
        </w:rPr>
        <w:t>:</w:t>
      </w:r>
    </w:p>
    <w:p w:rsidR="00A967B2" w:rsidRPr="007C48F6" w:rsidRDefault="00A967B2" w:rsidP="007065DC">
      <w:pPr>
        <w:jc w:val="both"/>
        <w:rPr>
          <w:sz w:val="28"/>
          <w:szCs w:val="28"/>
        </w:rPr>
      </w:pPr>
    </w:p>
    <w:p w:rsidR="008B2C4A" w:rsidRDefault="00D96830" w:rsidP="00D96830">
      <w:pPr>
        <w:ind w:firstLine="709"/>
        <w:jc w:val="both"/>
        <w:rPr>
          <w:sz w:val="28"/>
          <w:szCs w:val="28"/>
        </w:rPr>
      </w:pPr>
      <w:r>
        <w:rPr>
          <w:sz w:val="28"/>
          <w:szCs w:val="28"/>
        </w:rPr>
        <w:t>1. </w:t>
      </w:r>
      <w:r w:rsidR="008B2C4A" w:rsidRPr="00D96830">
        <w:rPr>
          <w:sz w:val="28"/>
          <w:szCs w:val="28"/>
        </w:rPr>
        <w:t xml:space="preserve">Утвердить </w:t>
      </w:r>
      <w:r w:rsidR="003C344F" w:rsidRPr="00D96830">
        <w:rPr>
          <w:sz w:val="28"/>
          <w:szCs w:val="28"/>
        </w:rPr>
        <w:t xml:space="preserve">прилагаемый </w:t>
      </w:r>
      <w:r w:rsidR="008B2C4A" w:rsidRPr="00D96830">
        <w:rPr>
          <w:sz w:val="28"/>
          <w:szCs w:val="28"/>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A27699">
        <w:rPr>
          <w:sz w:val="28"/>
          <w:szCs w:val="28"/>
        </w:rPr>
        <w:t>3</w:t>
      </w:r>
      <w:r w:rsidR="008B2C4A" w:rsidRPr="00D96830">
        <w:rPr>
          <w:sz w:val="28"/>
          <w:szCs w:val="28"/>
        </w:rPr>
        <w:t>-202</w:t>
      </w:r>
      <w:r w:rsidR="00A27699">
        <w:rPr>
          <w:sz w:val="28"/>
          <w:szCs w:val="28"/>
        </w:rPr>
        <w:t>5</w:t>
      </w:r>
      <w:r w:rsidR="008B2C4A" w:rsidRPr="00D96830">
        <w:rPr>
          <w:sz w:val="28"/>
          <w:szCs w:val="28"/>
        </w:rPr>
        <w:t xml:space="preserve"> годы».</w:t>
      </w:r>
    </w:p>
    <w:p w:rsidR="00F06F81" w:rsidRPr="00D96830" w:rsidRDefault="00F06F81" w:rsidP="00F06F81">
      <w:pPr>
        <w:jc w:val="both"/>
        <w:rPr>
          <w:sz w:val="28"/>
          <w:szCs w:val="28"/>
        </w:rPr>
      </w:pPr>
    </w:p>
    <w:p w:rsidR="004623A6" w:rsidRDefault="00F06F81" w:rsidP="00F06F81">
      <w:pPr>
        <w:ind w:firstLine="709"/>
        <w:jc w:val="both"/>
        <w:rPr>
          <w:color w:val="000000"/>
          <w:sz w:val="28"/>
          <w:szCs w:val="28"/>
        </w:rPr>
      </w:pPr>
      <w:r>
        <w:rPr>
          <w:color w:val="000000"/>
          <w:sz w:val="28"/>
          <w:szCs w:val="28"/>
        </w:rPr>
        <w:t>2. </w:t>
      </w:r>
      <w:proofErr w:type="gramStart"/>
      <w:r w:rsidR="000D5056" w:rsidRPr="00F06F81">
        <w:rPr>
          <w:color w:val="000000"/>
          <w:sz w:val="28"/>
          <w:szCs w:val="28"/>
        </w:rPr>
        <w:t xml:space="preserve">Утвердить прилагаемые </w:t>
      </w:r>
      <w:r w:rsidR="002822C9" w:rsidRPr="00F06F81">
        <w:rPr>
          <w:color w:val="000000"/>
          <w:sz w:val="28"/>
          <w:szCs w:val="28"/>
        </w:rPr>
        <w:t xml:space="preserve">Положение о комиссии по предоставлению субсидий юридическим лицам (за исключением субсидий муниципальным учреждениям), </w:t>
      </w:r>
      <w:r w:rsidR="002822C9" w:rsidRPr="00F06F81">
        <w:rPr>
          <w:sz w:val="28"/>
          <w:szCs w:val="28"/>
        </w:rPr>
        <w:t>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w:t>
      </w:r>
      <w:r w:rsidR="00AE37A5" w:rsidRPr="00F06F81">
        <w:rPr>
          <w:sz w:val="28"/>
          <w:szCs w:val="28"/>
        </w:rPr>
        <w:t xml:space="preserve"> для населения Здвинского района Новосибирской области на 202</w:t>
      </w:r>
      <w:r w:rsidR="009E2502">
        <w:rPr>
          <w:sz w:val="28"/>
          <w:szCs w:val="28"/>
        </w:rPr>
        <w:t>3</w:t>
      </w:r>
      <w:r w:rsidR="00AE37A5" w:rsidRPr="00F06F81">
        <w:rPr>
          <w:sz w:val="28"/>
          <w:szCs w:val="28"/>
        </w:rPr>
        <w:t>-202</w:t>
      </w:r>
      <w:r w:rsidR="009E2502">
        <w:rPr>
          <w:sz w:val="28"/>
          <w:szCs w:val="28"/>
        </w:rPr>
        <w:t>5</w:t>
      </w:r>
      <w:r w:rsidR="00AE37A5" w:rsidRPr="00F06F81">
        <w:rPr>
          <w:sz w:val="28"/>
          <w:szCs w:val="28"/>
        </w:rPr>
        <w:t xml:space="preserve"> годы»</w:t>
      </w:r>
      <w:r w:rsidR="000D5056" w:rsidRPr="00F06F81">
        <w:rPr>
          <w:color w:val="000000"/>
          <w:sz w:val="28"/>
          <w:szCs w:val="28"/>
        </w:rPr>
        <w:t xml:space="preserve">, Состав </w:t>
      </w:r>
      <w:r w:rsidR="004623A6" w:rsidRPr="00F06F81">
        <w:rPr>
          <w:color w:val="000000"/>
          <w:sz w:val="28"/>
          <w:szCs w:val="28"/>
        </w:rPr>
        <w:t xml:space="preserve">комиссии по предоставлению субсидий юридическим лицам (за исключением субсидий муниципальным учреждениям), </w:t>
      </w:r>
      <w:r w:rsidR="004623A6" w:rsidRPr="00F06F81">
        <w:rPr>
          <w:sz w:val="28"/>
          <w:szCs w:val="28"/>
        </w:rPr>
        <w:t>индивидуальным предпринимателям - производителям товаров, работ, услуг на</w:t>
      </w:r>
      <w:proofErr w:type="gramEnd"/>
      <w:r w:rsidR="004623A6" w:rsidRPr="00F06F81">
        <w:rPr>
          <w:sz w:val="28"/>
          <w:szCs w:val="28"/>
        </w:rPr>
        <w:t xml:space="preserve"> реализацию мероприятий муниципальной программы «Обеспечение доступности услуг </w:t>
      </w:r>
      <w:r w:rsidR="004623A6" w:rsidRPr="00F06F81">
        <w:rPr>
          <w:sz w:val="28"/>
          <w:szCs w:val="28"/>
        </w:rPr>
        <w:lastRenderedPageBreak/>
        <w:t>общественного пассажирского транспорта для населения Здвинского района Новосибирской области на 202</w:t>
      </w:r>
      <w:r w:rsidR="009E2502">
        <w:rPr>
          <w:sz w:val="28"/>
          <w:szCs w:val="28"/>
        </w:rPr>
        <w:t>3</w:t>
      </w:r>
      <w:r w:rsidR="004623A6" w:rsidRPr="00F06F81">
        <w:rPr>
          <w:sz w:val="28"/>
          <w:szCs w:val="28"/>
        </w:rPr>
        <w:t>-202</w:t>
      </w:r>
      <w:r w:rsidR="009E2502">
        <w:rPr>
          <w:sz w:val="28"/>
          <w:szCs w:val="28"/>
        </w:rPr>
        <w:t>5</w:t>
      </w:r>
      <w:r w:rsidR="004623A6" w:rsidRPr="00F06F81">
        <w:rPr>
          <w:sz w:val="28"/>
          <w:szCs w:val="28"/>
        </w:rPr>
        <w:t xml:space="preserve"> годы»</w:t>
      </w:r>
      <w:r w:rsidR="004623A6" w:rsidRPr="00F06F81">
        <w:rPr>
          <w:color w:val="000000"/>
          <w:sz w:val="28"/>
          <w:szCs w:val="28"/>
        </w:rPr>
        <w:t>.</w:t>
      </w:r>
    </w:p>
    <w:p w:rsidR="00F06F81" w:rsidRPr="00F06F81" w:rsidRDefault="00F06F81" w:rsidP="00F06F81">
      <w:pPr>
        <w:jc w:val="both"/>
        <w:rPr>
          <w:sz w:val="28"/>
          <w:szCs w:val="28"/>
        </w:rPr>
      </w:pPr>
    </w:p>
    <w:p w:rsidR="00E35C08" w:rsidRDefault="00F06F81" w:rsidP="00F06F81">
      <w:pPr>
        <w:ind w:firstLine="709"/>
        <w:jc w:val="both"/>
        <w:rPr>
          <w:sz w:val="28"/>
          <w:szCs w:val="28"/>
        </w:rPr>
      </w:pPr>
      <w:r>
        <w:rPr>
          <w:sz w:val="28"/>
          <w:szCs w:val="28"/>
        </w:rPr>
        <w:t>3. </w:t>
      </w:r>
      <w:r w:rsidR="008B2C4A" w:rsidRPr="00F06F81">
        <w:rPr>
          <w:sz w:val="28"/>
          <w:szCs w:val="28"/>
        </w:rPr>
        <w:t>Признать утратившим силу постановление администрации Здвинского района Нов</w:t>
      </w:r>
      <w:r w:rsidR="00BC3416" w:rsidRPr="00F06F81">
        <w:rPr>
          <w:sz w:val="28"/>
          <w:szCs w:val="28"/>
        </w:rPr>
        <w:t xml:space="preserve">осибирской области от </w:t>
      </w:r>
      <w:r w:rsidR="009E2502">
        <w:rPr>
          <w:sz w:val="28"/>
          <w:szCs w:val="28"/>
        </w:rPr>
        <w:t>31.05.2021</w:t>
      </w:r>
      <w:r w:rsidR="008B2C4A" w:rsidRPr="00F06F81">
        <w:rPr>
          <w:sz w:val="28"/>
          <w:szCs w:val="28"/>
        </w:rPr>
        <w:t xml:space="preserve"> №</w:t>
      </w:r>
      <w:r w:rsidR="006D6B89" w:rsidRPr="006D6B89">
        <w:rPr>
          <w:sz w:val="28"/>
          <w:szCs w:val="28"/>
        </w:rPr>
        <w:t xml:space="preserve"> </w:t>
      </w:r>
      <w:r w:rsidR="009E2502">
        <w:rPr>
          <w:sz w:val="28"/>
          <w:szCs w:val="28"/>
        </w:rPr>
        <w:t>112</w:t>
      </w:r>
      <w:r w:rsidR="008B2C4A" w:rsidRPr="00F06F81">
        <w:rPr>
          <w:sz w:val="28"/>
          <w:szCs w:val="28"/>
        </w:rPr>
        <w:t>-па «Об утверждении Порядка предоставления субсидий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w:t>
      </w:r>
      <w:r w:rsidR="009E2502">
        <w:rPr>
          <w:sz w:val="28"/>
          <w:szCs w:val="28"/>
        </w:rPr>
        <w:t>на Новосибирской области на 2023</w:t>
      </w:r>
      <w:r w:rsidR="008B2C4A" w:rsidRPr="00F06F81">
        <w:rPr>
          <w:sz w:val="28"/>
          <w:szCs w:val="28"/>
        </w:rPr>
        <w:t>-202</w:t>
      </w:r>
      <w:r w:rsidR="009E2502">
        <w:rPr>
          <w:sz w:val="28"/>
          <w:szCs w:val="28"/>
        </w:rPr>
        <w:t>5</w:t>
      </w:r>
      <w:r w:rsidR="008B2C4A" w:rsidRPr="00F06F81">
        <w:rPr>
          <w:sz w:val="28"/>
          <w:szCs w:val="28"/>
        </w:rPr>
        <w:t xml:space="preserve"> годы»»</w:t>
      </w:r>
      <w:r w:rsidR="00E35C08" w:rsidRPr="00F06F81">
        <w:rPr>
          <w:sz w:val="28"/>
          <w:szCs w:val="28"/>
        </w:rPr>
        <w:t>.</w:t>
      </w:r>
    </w:p>
    <w:p w:rsidR="00F06F81" w:rsidRPr="00F06F81" w:rsidRDefault="00F06F81" w:rsidP="00F06F81">
      <w:pPr>
        <w:jc w:val="both"/>
        <w:rPr>
          <w:sz w:val="28"/>
          <w:szCs w:val="28"/>
        </w:rPr>
      </w:pPr>
    </w:p>
    <w:p w:rsidR="008B2C4A" w:rsidRDefault="002036D7" w:rsidP="002036D7">
      <w:pPr>
        <w:ind w:firstLine="709"/>
        <w:jc w:val="both"/>
        <w:rPr>
          <w:sz w:val="28"/>
          <w:szCs w:val="28"/>
        </w:rPr>
      </w:pPr>
      <w:r>
        <w:rPr>
          <w:sz w:val="28"/>
          <w:szCs w:val="28"/>
        </w:rPr>
        <w:t>4. О</w:t>
      </w:r>
      <w:r w:rsidRPr="002036D7">
        <w:rPr>
          <w:sz w:val="28"/>
          <w:szCs w:val="28"/>
        </w:rPr>
        <w:t xml:space="preserve">публиковать </w:t>
      </w:r>
      <w:r>
        <w:rPr>
          <w:sz w:val="28"/>
          <w:szCs w:val="28"/>
        </w:rPr>
        <w:t>н</w:t>
      </w:r>
      <w:r w:rsidR="00D330B9" w:rsidRPr="002036D7">
        <w:rPr>
          <w:sz w:val="28"/>
          <w:szCs w:val="28"/>
        </w:rPr>
        <w:t xml:space="preserve">астоящее постановление в муниципальной газете «Информационный вестник </w:t>
      </w:r>
      <w:r w:rsidR="00431E56" w:rsidRPr="002036D7">
        <w:rPr>
          <w:sz w:val="28"/>
          <w:szCs w:val="28"/>
        </w:rPr>
        <w:t>Здвинского района</w:t>
      </w:r>
      <w:r w:rsidR="00D330B9" w:rsidRPr="002036D7">
        <w:rPr>
          <w:sz w:val="28"/>
          <w:szCs w:val="28"/>
        </w:rPr>
        <w:t xml:space="preserve">» и разместить на официальном сайте администрации </w:t>
      </w:r>
      <w:r w:rsidR="00431E56" w:rsidRPr="002036D7">
        <w:rPr>
          <w:sz w:val="28"/>
          <w:szCs w:val="28"/>
        </w:rPr>
        <w:t>Здвинского района Новосибирской области</w:t>
      </w:r>
      <w:r w:rsidR="00D330B9" w:rsidRPr="002036D7">
        <w:rPr>
          <w:sz w:val="28"/>
          <w:szCs w:val="28"/>
        </w:rPr>
        <w:t>.</w:t>
      </w:r>
    </w:p>
    <w:p w:rsidR="002036D7" w:rsidRPr="002036D7" w:rsidRDefault="002036D7" w:rsidP="002036D7">
      <w:pPr>
        <w:jc w:val="both"/>
        <w:rPr>
          <w:sz w:val="28"/>
          <w:szCs w:val="28"/>
        </w:rPr>
      </w:pPr>
    </w:p>
    <w:p w:rsidR="00AD2DB5" w:rsidRPr="002036D7" w:rsidRDefault="002036D7" w:rsidP="002036D7">
      <w:pPr>
        <w:ind w:firstLine="709"/>
        <w:jc w:val="both"/>
        <w:rPr>
          <w:sz w:val="28"/>
          <w:szCs w:val="28"/>
        </w:rPr>
      </w:pPr>
      <w:r>
        <w:rPr>
          <w:sz w:val="28"/>
          <w:szCs w:val="28"/>
        </w:rPr>
        <w:t>5. </w:t>
      </w:r>
      <w:proofErr w:type="gramStart"/>
      <w:r w:rsidR="00AD2DB5" w:rsidRPr="002036D7">
        <w:rPr>
          <w:sz w:val="28"/>
          <w:szCs w:val="28"/>
        </w:rPr>
        <w:t>Контроль за</w:t>
      </w:r>
      <w:proofErr w:type="gramEnd"/>
      <w:r w:rsidR="00AD2DB5" w:rsidRPr="002036D7">
        <w:rPr>
          <w:sz w:val="28"/>
          <w:szCs w:val="28"/>
        </w:rPr>
        <w:t xml:space="preserve"> исполнением постановления возложить</w:t>
      </w:r>
      <w:r w:rsidR="00A967B2" w:rsidRPr="002036D7">
        <w:rPr>
          <w:sz w:val="28"/>
          <w:szCs w:val="28"/>
        </w:rPr>
        <w:t xml:space="preserve"> на заместителя главы администрации </w:t>
      </w:r>
      <w:r w:rsidR="00431E56" w:rsidRPr="002036D7">
        <w:rPr>
          <w:sz w:val="28"/>
          <w:szCs w:val="28"/>
        </w:rPr>
        <w:t>Здвинского района Новосибирской области</w:t>
      </w:r>
      <w:r w:rsidR="00A967B2" w:rsidRPr="002036D7">
        <w:rPr>
          <w:sz w:val="28"/>
          <w:szCs w:val="28"/>
        </w:rPr>
        <w:t xml:space="preserve"> по социальным вопросам Егорову</w:t>
      </w:r>
      <w:r w:rsidR="00893C65" w:rsidRPr="002036D7">
        <w:rPr>
          <w:sz w:val="28"/>
          <w:szCs w:val="28"/>
        </w:rPr>
        <w:t xml:space="preserve"> О.П</w:t>
      </w:r>
      <w:r w:rsidR="00A967B2" w:rsidRPr="002036D7">
        <w:rPr>
          <w:sz w:val="28"/>
          <w:szCs w:val="28"/>
        </w:rPr>
        <w:t xml:space="preserve">. </w:t>
      </w:r>
    </w:p>
    <w:p w:rsidR="003709CB" w:rsidRDefault="003709CB" w:rsidP="007065DC">
      <w:pPr>
        <w:pStyle w:val="a4"/>
        <w:rPr>
          <w:szCs w:val="28"/>
        </w:rPr>
      </w:pPr>
    </w:p>
    <w:p w:rsidR="002822C9" w:rsidRDefault="002822C9" w:rsidP="007065DC">
      <w:pPr>
        <w:pStyle w:val="a4"/>
        <w:rPr>
          <w:szCs w:val="28"/>
        </w:rPr>
      </w:pPr>
    </w:p>
    <w:p w:rsidR="002036D7" w:rsidRDefault="002036D7" w:rsidP="007065DC">
      <w:pPr>
        <w:pStyle w:val="a4"/>
        <w:rPr>
          <w:szCs w:val="28"/>
        </w:rPr>
      </w:pPr>
    </w:p>
    <w:p w:rsidR="002036D7" w:rsidRDefault="002036D7" w:rsidP="007065DC">
      <w:pPr>
        <w:pStyle w:val="a4"/>
        <w:rPr>
          <w:szCs w:val="28"/>
        </w:rPr>
      </w:pPr>
      <w:r w:rsidRPr="007C48F6">
        <w:rPr>
          <w:szCs w:val="28"/>
        </w:rPr>
        <w:t xml:space="preserve">Глава </w:t>
      </w:r>
      <w:r>
        <w:rPr>
          <w:szCs w:val="28"/>
        </w:rPr>
        <w:t>Здвинского района</w:t>
      </w:r>
    </w:p>
    <w:p w:rsidR="002822C9" w:rsidRPr="007C48F6" w:rsidRDefault="002036D7" w:rsidP="007065DC">
      <w:pPr>
        <w:pStyle w:val="a4"/>
        <w:rPr>
          <w:szCs w:val="28"/>
        </w:rPr>
      </w:pPr>
      <w:r w:rsidRPr="007C48F6">
        <w:rPr>
          <w:szCs w:val="28"/>
        </w:rPr>
        <w:t>Новосибирской области</w:t>
      </w:r>
      <w:r w:rsidR="0047013E">
        <w:rPr>
          <w:szCs w:val="28"/>
        </w:rPr>
        <w:t xml:space="preserve">                                                     </w:t>
      </w:r>
      <w:r w:rsidR="002B6D85">
        <w:rPr>
          <w:szCs w:val="28"/>
        </w:rPr>
        <w:t xml:space="preserve">           </w:t>
      </w:r>
      <w:r w:rsidR="0047013E">
        <w:rPr>
          <w:szCs w:val="28"/>
        </w:rPr>
        <w:t xml:space="preserve"> </w:t>
      </w:r>
      <w:proofErr w:type="spellStart"/>
      <w:r w:rsidRPr="007C48F6">
        <w:rPr>
          <w:szCs w:val="28"/>
        </w:rPr>
        <w:t>М.И.Колотов</w:t>
      </w:r>
      <w:proofErr w:type="spellEnd"/>
    </w:p>
    <w:p w:rsidR="007C7328" w:rsidRDefault="007C7328" w:rsidP="007065DC">
      <w:pPr>
        <w:pStyle w:val="a4"/>
        <w:rPr>
          <w:szCs w:val="28"/>
        </w:rPr>
      </w:pPr>
    </w:p>
    <w:p w:rsidR="002036D7" w:rsidRDefault="002036D7" w:rsidP="007065DC">
      <w:pPr>
        <w:pStyle w:val="a4"/>
        <w:rPr>
          <w:szCs w:val="28"/>
        </w:rPr>
      </w:pPr>
    </w:p>
    <w:p w:rsidR="002036D7" w:rsidRDefault="002036D7" w:rsidP="007065DC">
      <w:pPr>
        <w:pStyle w:val="a4"/>
        <w:rPr>
          <w:szCs w:val="28"/>
        </w:rPr>
      </w:pPr>
    </w:p>
    <w:p w:rsidR="002036D7" w:rsidRDefault="002036D7" w:rsidP="007065DC">
      <w:pPr>
        <w:pStyle w:val="a4"/>
        <w:rPr>
          <w:szCs w:val="28"/>
        </w:rPr>
      </w:pPr>
    </w:p>
    <w:p w:rsidR="002036D7" w:rsidRDefault="002036D7"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9E2502" w:rsidRDefault="009E2502" w:rsidP="007065DC">
      <w:pPr>
        <w:pStyle w:val="a4"/>
        <w:rPr>
          <w:szCs w:val="28"/>
        </w:rPr>
      </w:pPr>
    </w:p>
    <w:p w:rsidR="002B6D85" w:rsidRDefault="002B6D85" w:rsidP="007065DC">
      <w:pPr>
        <w:pStyle w:val="a4"/>
        <w:rPr>
          <w:szCs w:val="28"/>
        </w:rPr>
      </w:pPr>
    </w:p>
    <w:p w:rsidR="002B6D85" w:rsidRDefault="002B6D85" w:rsidP="007065DC">
      <w:pPr>
        <w:pStyle w:val="a4"/>
        <w:rPr>
          <w:szCs w:val="28"/>
        </w:rPr>
      </w:pPr>
    </w:p>
    <w:p w:rsidR="002B6D85" w:rsidRPr="007C48F6" w:rsidRDefault="002B6D85" w:rsidP="007065DC">
      <w:pPr>
        <w:pStyle w:val="a4"/>
        <w:rPr>
          <w:szCs w:val="28"/>
        </w:rPr>
      </w:pPr>
    </w:p>
    <w:p w:rsidR="00A967B2" w:rsidRPr="002036D7" w:rsidRDefault="009E2502" w:rsidP="007065DC">
      <w:pPr>
        <w:pStyle w:val="a4"/>
        <w:rPr>
          <w:sz w:val="20"/>
          <w:szCs w:val="20"/>
        </w:rPr>
      </w:pPr>
      <w:proofErr w:type="spellStart"/>
      <w:r>
        <w:rPr>
          <w:sz w:val="20"/>
          <w:szCs w:val="20"/>
        </w:rPr>
        <w:t>Мелюх</w:t>
      </w:r>
      <w:proofErr w:type="spellEnd"/>
      <w:r>
        <w:rPr>
          <w:sz w:val="20"/>
          <w:szCs w:val="20"/>
        </w:rPr>
        <w:t xml:space="preserve"> Г.В.</w:t>
      </w:r>
    </w:p>
    <w:p w:rsidR="009E2502" w:rsidRPr="002036D7" w:rsidRDefault="002B6D85" w:rsidP="007065DC">
      <w:pPr>
        <w:jc w:val="both"/>
        <w:rPr>
          <w:sz w:val="20"/>
          <w:szCs w:val="20"/>
        </w:rPr>
      </w:pPr>
      <w:r>
        <w:rPr>
          <w:sz w:val="20"/>
          <w:szCs w:val="20"/>
        </w:rPr>
        <w:t>21-285</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16"/>
      </w:tblGrid>
      <w:tr w:rsidR="002036D7" w:rsidTr="002E4FE9">
        <w:tc>
          <w:tcPr>
            <w:tcW w:w="5495" w:type="dxa"/>
          </w:tcPr>
          <w:p w:rsidR="002036D7" w:rsidRDefault="002036D7" w:rsidP="007065DC">
            <w:pPr>
              <w:jc w:val="both"/>
              <w:rPr>
                <w:sz w:val="28"/>
                <w:szCs w:val="28"/>
              </w:rPr>
            </w:pPr>
          </w:p>
          <w:p w:rsidR="009E2502" w:rsidRDefault="009E2502" w:rsidP="007065DC">
            <w:pPr>
              <w:jc w:val="both"/>
              <w:rPr>
                <w:sz w:val="28"/>
                <w:szCs w:val="28"/>
              </w:rPr>
            </w:pPr>
          </w:p>
          <w:p w:rsidR="009E2502" w:rsidRDefault="009E2502" w:rsidP="007065DC">
            <w:pPr>
              <w:jc w:val="both"/>
              <w:rPr>
                <w:sz w:val="28"/>
                <w:szCs w:val="28"/>
              </w:rPr>
            </w:pPr>
          </w:p>
          <w:p w:rsidR="009E2502" w:rsidRDefault="009E2502" w:rsidP="007065DC">
            <w:pPr>
              <w:jc w:val="both"/>
              <w:rPr>
                <w:sz w:val="28"/>
                <w:szCs w:val="28"/>
              </w:rPr>
            </w:pPr>
          </w:p>
        </w:tc>
        <w:tc>
          <w:tcPr>
            <w:tcW w:w="4216" w:type="dxa"/>
          </w:tcPr>
          <w:p w:rsidR="002036D7" w:rsidRPr="007C48F6" w:rsidRDefault="002036D7" w:rsidP="002E4FE9">
            <w:pPr>
              <w:jc w:val="center"/>
              <w:rPr>
                <w:sz w:val="28"/>
                <w:szCs w:val="28"/>
              </w:rPr>
            </w:pPr>
            <w:r w:rsidRPr="007C48F6">
              <w:rPr>
                <w:sz w:val="28"/>
                <w:szCs w:val="28"/>
              </w:rPr>
              <w:t>У</w:t>
            </w:r>
            <w:r>
              <w:rPr>
                <w:sz w:val="28"/>
                <w:szCs w:val="28"/>
              </w:rPr>
              <w:t>ТВЕРЖДЕН</w:t>
            </w:r>
          </w:p>
          <w:p w:rsidR="002E4FE9" w:rsidRDefault="002036D7" w:rsidP="002E4FE9">
            <w:pPr>
              <w:jc w:val="center"/>
              <w:rPr>
                <w:sz w:val="28"/>
                <w:szCs w:val="28"/>
              </w:rPr>
            </w:pPr>
            <w:r w:rsidRPr="007C48F6">
              <w:rPr>
                <w:sz w:val="28"/>
                <w:szCs w:val="28"/>
              </w:rPr>
              <w:t>постановлением</w:t>
            </w:r>
            <w:r w:rsidR="002E4FE9">
              <w:rPr>
                <w:sz w:val="28"/>
                <w:szCs w:val="28"/>
              </w:rPr>
              <w:t xml:space="preserve"> администрации</w:t>
            </w:r>
          </w:p>
          <w:p w:rsidR="002036D7" w:rsidRDefault="002036D7" w:rsidP="002E4FE9">
            <w:pPr>
              <w:jc w:val="center"/>
              <w:rPr>
                <w:sz w:val="28"/>
                <w:szCs w:val="28"/>
              </w:rPr>
            </w:pPr>
            <w:r>
              <w:rPr>
                <w:sz w:val="28"/>
                <w:szCs w:val="28"/>
              </w:rPr>
              <w:t>Здвинского района</w:t>
            </w:r>
          </w:p>
          <w:p w:rsidR="002036D7" w:rsidRPr="007C48F6" w:rsidRDefault="002036D7" w:rsidP="002E4FE9">
            <w:pPr>
              <w:jc w:val="center"/>
              <w:rPr>
                <w:sz w:val="28"/>
                <w:szCs w:val="28"/>
              </w:rPr>
            </w:pPr>
            <w:r w:rsidRPr="007C48F6">
              <w:rPr>
                <w:sz w:val="28"/>
                <w:szCs w:val="28"/>
              </w:rPr>
              <w:t>Новосибирской области</w:t>
            </w:r>
          </w:p>
          <w:p w:rsidR="002036D7" w:rsidRDefault="002036D7" w:rsidP="006008F8">
            <w:pPr>
              <w:jc w:val="center"/>
              <w:rPr>
                <w:sz w:val="28"/>
                <w:szCs w:val="28"/>
              </w:rPr>
            </w:pPr>
            <w:r w:rsidRPr="007C48F6">
              <w:rPr>
                <w:sz w:val="28"/>
                <w:szCs w:val="28"/>
              </w:rPr>
              <w:t xml:space="preserve">от </w:t>
            </w:r>
            <w:r w:rsidR="002B6D85">
              <w:rPr>
                <w:sz w:val="28"/>
                <w:szCs w:val="28"/>
              </w:rPr>
              <w:t>04</w:t>
            </w:r>
            <w:r w:rsidR="009E2502">
              <w:rPr>
                <w:sz w:val="28"/>
                <w:szCs w:val="28"/>
              </w:rPr>
              <w:t>.0</w:t>
            </w:r>
            <w:r w:rsidR="006008F8">
              <w:rPr>
                <w:sz w:val="28"/>
                <w:szCs w:val="28"/>
              </w:rPr>
              <w:t>3</w:t>
            </w:r>
            <w:r w:rsidRPr="007C48F6">
              <w:rPr>
                <w:sz w:val="28"/>
                <w:szCs w:val="28"/>
              </w:rPr>
              <w:t>.202</w:t>
            </w:r>
            <w:r w:rsidR="009E2502">
              <w:rPr>
                <w:sz w:val="28"/>
                <w:szCs w:val="28"/>
              </w:rPr>
              <w:t>4</w:t>
            </w:r>
            <w:r w:rsidRPr="007C48F6">
              <w:rPr>
                <w:sz w:val="28"/>
                <w:szCs w:val="28"/>
              </w:rPr>
              <w:t xml:space="preserve"> № </w:t>
            </w:r>
            <w:r w:rsidR="002B6D85">
              <w:rPr>
                <w:sz w:val="28"/>
                <w:szCs w:val="28"/>
              </w:rPr>
              <w:t>130</w:t>
            </w:r>
            <w:r w:rsidRPr="007C48F6">
              <w:rPr>
                <w:sz w:val="28"/>
                <w:szCs w:val="28"/>
              </w:rPr>
              <w:t>-па</w:t>
            </w:r>
          </w:p>
        </w:tc>
      </w:tr>
    </w:tbl>
    <w:p w:rsidR="002036D7" w:rsidRDefault="002036D7" w:rsidP="007065DC">
      <w:pPr>
        <w:jc w:val="both"/>
        <w:rPr>
          <w:sz w:val="28"/>
          <w:szCs w:val="28"/>
        </w:rPr>
      </w:pPr>
    </w:p>
    <w:p w:rsidR="002036D7" w:rsidRDefault="002036D7" w:rsidP="007065DC">
      <w:pPr>
        <w:jc w:val="both"/>
        <w:rPr>
          <w:sz w:val="28"/>
          <w:szCs w:val="28"/>
        </w:rPr>
      </w:pPr>
    </w:p>
    <w:p w:rsidR="002036D7" w:rsidRPr="007C48F6" w:rsidRDefault="002036D7" w:rsidP="007065DC">
      <w:pPr>
        <w:jc w:val="both"/>
        <w:rPr>
          <w:sz w:val="28"/>
          <w:szCs w:val="28"/>
        </w:rPr>
      </w:pPr>
    </w:p>
    <w:p w:rsidR="00AD2DB5" w:rsidRPr="007C48F6" w:rsidRDefault="00AD2DB5" w:rsidP="007065DC">
      <w:pPr>
        <w:pStyle w:val="ac"/>
        <w:jc w:val="center"/>
        <w:rPr>
          <w:bCs/>
          <w:sz w:val="28"/>
          <w:szCs w:val="28"/>
          <w:lang w:bidi="he-IL"/>
        </w:rPr>
      </w:pPr>
      <w:r w:rsidRPr="007C48F6">
        <w:rPr>
          <w:bCs/>
          <w:sz w:val="28"/>
          <w:szCs w:val="28"/>
          <w:lang w:bidi="he-IL"/>
        </w:rPr>
        <w:t>ПОРЯДОК</w:t>
      </w:r>
    </w:p>
    <w:p w:rsidR="00AD2DB5" w:rsidRPr="001228A5" w:rsidRDefault="00F46765" w:rsidP="007065DC">
      <w:pPr>
        <w:pStyle w:val="ac"/>
        <w:tabs>
          <w:tab w:val="left" w:pos="0"/>
          <w:tab w:val="center" w:pos="4818"/>
        </w:tabs>
        <w:jc w:val="center"/>
        <w:rPr>
          <w:sz w:val="28"/>
          <w:szCs w:val="28"/>
          <w:lang w:bidi="he-IL"/>
        </w:rPr>
      </w:pPr>
      <w:r w:rsidRPr="00F46765">
        <w:rPr>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9E2502">
        <w:rPr>
          <w:sz w:val="28"/>
          <w:szCs w:val="28"/>
        </w:rPr>
        <w:t>3</w:t>
      </w:r>
      <w:r w:rsidRPr="00F46765">
        <w:rPr>
          <w:sz w:val="28"/>
          <w:szCs w:val="28"/>
        </w:rPr>
        <w:t>-202</w:t>
      </w:r>
      <w:r w:rsidR="009E2502">
        <w:rPr>
          <w:sz w:val="28"/>
          <w:szCs w:val="28"/>
        </w:rPr>
        <w:t>5</w:t>
      </w:r>
      <w:r w:rsidRPr="00F46765">
        <w:rPr>
          <w:sz w:val="28"/>
          <w:szCs w:val="28"/>
        </w:rPr>
        <w:t xml:space="preserve"> годы» </w:t>
      </w:r>
      <w:r w:rsidR="00AD2DB5" w:rsidRPr="001228A5">
        <w:rPr>
          <w:sz w:val="28"/>
          <w:szCs w:val="28"/>
          <w:lang w:bidi="he-IL"/>
        </w:rPr>
        <w:t>(далее - Порядок)</w:t>
      </w:r>
    </w:p>
    <w:p w:rsidR="00AD2DB5" w:rsidRPr="001228A5" w:rsidRDefault="00AD2DB5" w:rsidP="007065DC">
      <w:pPr>
        <w:jc w:val="both"/>
        <w:rPr>
          <w:sz w:val="28"/>
          <w:szCs w:val="28"/>
        </w:rPr>
      </w:pPr>
    </w:p>
    <w:p w:rsidR="003C344F" w:rsidRPr="001228A5" w:rsidRDefault="003C344F" w:rsidP="002E4FE9">
      <w:pPr>
        <w:pStyle w:val="af7"/>
        <w:autoSpaceDE w:val="0"/>
        <w:autoSpaceDN w:val="0"/>
        <w:adjustRightInd w:val="0"/>
        <w:ind w:left="709"/>
        <w:jc w:val="center"/>
        <w:outlineLvl w:val="1"/>
        <w:rPr>
          <w:sz w:val="28"/>
          <w:szCs w:val="28"/>
        </w:rPr>
      </w:pPr>
      <w:r w:rsidRPr="001228A5">
        <w:rPr>
          <w:sz w:val="28"/>
          <w:szCs w:val="28"/>
          <w:lang w:val="en-US"/>
        </w:rPr>
        <w:t>I</w:t>
      </w:r>
      <w:r w:rsidRPr="001228A5">
        <w:rPr>
          <w:sz w:val="28"/>
          <w:szCs w:val="28"/>
        </w:rPr>
        <w:t>. Общие положения</w:t>
      </w:r>
    </w:p>
    <w:p w:rsidR="002E4FE9" w:rsidRPr="001228A5" w:rsidRDefault="003C344F" w:rsidP="002E4FE9">
      <w:pPr>
        <w:ind w:firstLine="708"/>
        <w:jc w:val="both"/>
        <w:rPr>
          <w:sz w:val="28"/>
          <w:szCs w:val="28"/>
        </w:rPr>
      </w:pPr>
      <w:r w:rsidRPr="001228A5">
        <w:rPr>
          <w:sz w:val="28"/>
          <w:szCs w:val="28"/>
        </w:rPr>
        <w:t>1. </w:t>
      </w:r>
      <w:proofErr w:type="gramStart"/>
      <w:r w:rsidRPr="001228A5">
        <w:rPr>
          <w:sz w:val="28"/>
          <w:szCs w:val="28"/>
        </w:rPr>
        <w:t>Настоящий Порядок разработан в соответствии со статьей 179 Бюджетного кодекса Российской Феде</w:t>
      </w:r>
      <w:r w:rsidR="002E4FE9">
        <w:rPr>
          <w:sz w:val="28"/>
          <w:szCs w:val="28"/>
        </w:rPr>
        <w:t xml:space="preserve">рации, Федеральным законом от </w:t>
      </w:r>
      <w:r w:rsidRPr="001228A5">
        <w:rPr>
          <w:sz w:val="28"/>
          <w:szCs w:val="28"/>
        </w:rPr>
        <w:t>06.10.2003 № 131-ФЗ «Об общих принципах организации местного самоуправления в Российской Федерации», постановлением Правительства Росси</w:t>
      </w:r>
      <w:r w:rsidR="002E4FE9">
        <w:rPr>
          <w:sz w:val="28"/>
          <w:szCs w:val="28"/>
        </w:rPr>
        <w:t xml:space="preserve">йской Федерации от </w:t>
      </w:r>
      <w:r w:rsidR="00A27699">
        <w:rPr>
          <w:sz w:val="28"/>
          <w:szCs w:val="28"/>
        </w:rPr>
        <w:t>25.10.2023</w:t>
      </w:r>
      <w:r w:rsidR="002E4FE9">
        <w:rPr>
          <w:sz w:val="28"/>
          <w:szCs w:val="28"/>
        </w:rPr>
        <w:t xml:space="preserve"> № </w:t>
      </w:r>
      <w:r w:rsidRPr="001228A5">
        <w:rPr>
          <w:sz w:val="28"/>
          <w:szCs w:val="28"/>
        </w:rPr>
        <w:t>1</w:t>
      </w:r>
      <w:r w:rsidR="00A27699">
        <w:rPr>
          <w:sz w:val="28"/>
          <w:szCs w:val="28"/>
        </w:rPr>
        <w:t>782</w:t>
      </w:r>
      <w:r w:rsidRPr="001228A5">
        <w:rPr>
          <w:sz w:val="28"/>
          <w:szCs w:val="28"/>
        </w:rPr>
        <w:t xml:space="preserve"> «</w:t>
      </w:r>
      <w:r w:rsidR="00A27699" w:rsidRPr="00A27699">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w:t>
      </w:r>
      <w:proofErr w:type="gramEnd"/>
      <w:r w:rsidR="00A27699" w:rsidRPr="00A27699">
        <w:rPr>
          <w:sz w:val="28"/>
          <w:szCs w:val="28"/>
        </w:rPr>
        <w:t xml:space="preserve"> </w:t>
      </w:r>
      <w:proofErr w:type="gramStart"/>
      <w:r w:rsidR="00A27699" w:rsidRPr="00A27699">
        <w:rPr>
          <w:sz w:val="28"/>
          <w:szCs w:val="28"/>
        </w:rPr>
        <w:t>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r w:rsidR="00A27699" w:rsidRPr="00160E64">
        <w:rPr>
          <w:sz w:val="28"/>
          <w:szCs w:val="28"/>
        </w:rPr>
        <w:t>, в том числе грантов в форме субсидий”</w:t>
      </w:r>
      <w:r w:rsidRPr="00160E64">
        <w:rPr>
          <w:sz w:val="28"/>
          <w:szCs w:val="28"/>
        </w:rPr>
        <w:t xml:space="preserve">, постановлением администрации Здвинского района Новосибирской области от </w:t>
      </w:r>
      <w:r w:rsidR="00F873F2" w:rsidRPr="00F873F2">
        <w:rPr>
          <w:sz w:val="28"/>
          <w:szCs w:val="28"/>
        </w:rPr>
        <w:t>31.10.2022 № 436-па</w:t>
      </w:r>
      <w:r w:rsidR="00191088">
        <w:rPr>
          <w:sz w:val="28"/>
          <w:szCs w:val="28"/>
        </w:rPr>
        <w:t xml:space="preserve"> </w:t>
      </w:r>
      <w:r w:rsidR="007C48F6" w:rsidRPr="001228A5">
        <w:rPr>
          <w:sz w:val="28"/>
          <w:szCs w:val="28"/>
        </w:rPr>
        <w:t>«</w:t>
      </w:r>
      <w:r w:rsidR="00F873F2" w:rsidRPr="00F873F2">
        <w:rPr>
          <w:sz w:val="28"/>
          <w:szCs w:val="28"/>
        </w:rPr>
        <w:t>Об утверждении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2023-2025 годы»</w:t>
      </w:r>
      <w:r w:rsidRPr="001228A5">
        <w:rPr>
          <w:sz w:val="28"/>
          <w:szCs w:val="28"/>
        </w:rPr>
        <w:t xml:space="preserve">, иными нормативными правовыми актами </w:t>
      </w:r>
      <w:r w:rsidR="001228A5">
        <w:rPr>
          <w:sz w:val="28"/>
          <w:szCs w:val="28"/>
        </w:rPr>
        <w:t>Здвинского района</w:t>
      </w:r>
      <w:proofErr w:type="gramEnd"/>
      <w:r w:rsidR="001228A5">
        <w:rPr>
          <w:sz w:val="28"/>
          <w:szCs w:val="28"/>
        </w:rPr>
        <w:t xml:space="preserve"> </w:t>
      </w:r>
      <w:proofErr w:type="gramStart"/>
      <w:r w:rsidR="001228A5">
        <w:rPr>
          <w:sz w:val="28"/>
          <w:szCs w:val="28"/>
        </w:rPr>
        <w:t>Н</w:t>
      </w:r>
      <w:r w:rsidR="007C48F6" w:rsidRPr="001228A5">
        <w:rPr>
          <w:sz w:val="28"/>
          <w:szCs w:val="28"/>
        </w:rPr>
        <w:t>овосибирской области</w:t>
      </w:r>
      <w:r w:rsidRPr="001228A5">
        <w:rPr>
          <w:sz w:val="28"/>
          <w:szCs w:val="28"/>
        </w:rPr>
        <w:t xml:space="preserve"> и устанавливает общие п</w:t>
      </w:r>
      <w:r w:rsidR="00EF6E41">
        <w:rPr>
          <w:sz w:val="28"/>
          <w:szCs w:val="28"/>
        </w:rPr>
        <w:t xml:space="preserve">равила предоставления субсидий </w:t>
      </w:r>
      <w:r w:rsidRPr="001228A5">
        <w:rPr>
          <w:sz w:val="28"/>
          <w:szCs w:val="28"/>
        </w:rPr>
        <w:t xml:space="preserve">за счет средств </w:t>
      </w:r>
      <w:r w:rsidRPr="00CF5AA7">
        <w:rPr>
          <w:sz w:val="28"/>
          <w:szCs w:val="28"/>
        </w:rPr>
        <w:t>бюджета</w:t>
      </w:r>
      <w:r w:rsidR="007C48F6" w:rsidRPr="00CF5AA7">
        <w:rPr>
          <w:sz w:val="28"/>
          <w:szCs w:val="28"/>
        </w:rPr>
        <w:t xml:space="preserve"> Здвинского района </w:t>
      </w:r>
      <w:r w:rsidRPr="00CF5AA7">
        <w:rPr>
          <w:sz w:val="28"/>
          <w:szCs w:val="28"/>
        </w:rPr>
        <w:t>Новосибирской области</w:t>
      </w:r>
      <w:bookmarkStart w:id="0" w:name="_Hlk67879417"/>
      <w:r w:rsidRPr="00CF5AA7">
        <w:rPr>
          <w:sz w:val="28"/>
          <w:szCs w:val="28"/>
        </w:rPr>
        <w:t>,</w:t>
      </w:r>
      <w:r w:rsidRPr="001228A5">
        <w:rPr>
          <w:sz w:val="28"/>
          <w:szCs w:val="28"/>
        </w:rPr>
        <w:t xml:space="preserve"> в том числе средств бюджета </w:t>
      </w:r>
      <w:r w:rsidR="007C48F6" w:rsidRPr="001228A5">
        <w:rPr>
          <w:sz w:val="28"/>
          <w:szCs w:val="28"/>
        </w:rPr>
        <w:t xml:space="preserve">Здвинского района </w:t>
      </w:r>
      <w:r w:rsidRPr="001228A5">
        <w:rPr>
          <w:sz w:val="28"/>
          <w:szCs w:val="28"/>
        </w:rPr>
        <w:t xml:space="preserve">Новосибирской области, источником финансового обеспечения которых являются субсидии из </w:t>
      </w:r>
      <w:r w:rsidR="007C48F6" w:rsidRPr="001228A5">
        <w:rPr>
          <w:sz w:val="28"/>
          <w:szCs w:val="28"/>
        </w:rPr>
        <w:t>областного</w:t>
      </w:r>
      <w:r w:rsidRPr="001228A5">
        <w:rPr>
          <w:sz w:val="28"/>
          <w:szCs w:val="28"/>
        </w:rPr>
        <w:t xml:space="preserve"> бюджета</w:t>
      </w:r>
      <w:r w:rsidR="007C48F6" w:rsidRPr="001228A5">
        <w:rPr>
          <w:sz w:val="28"/>
          <w:szCs w:val="28"/>
        </w:rPr>
        <w:t xml:space="preserve"> Новосибирской области</w:t>
      </w:r>
      <w:r w:rsidRPr="001228A5">
        <w:rPr>
          <w:sz w:val="28"/>
          <w:szCs w:val="28"/>
        </w:rPr>
        <w:t xml:space="preserve">, </w:t>
      </w:r>
      <w:bookmarkEnd w:id="0"/>
      <w:r w:rsidRPr="001228A5">
        <w:rPr>
          <w:sz w:val="28"/>
          <w:szCs w:val="28"/>
        </w:rPr>
        <w:t xml:space="preserve">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w:t>
      </w:r>
      <w:r w:rsidR="007C48F6" w:rsidRPr="001228A5">
        <w:rPr>
          <w:sz w:val="28"/>
          <w:szCs w:val="28"/>
        </w:rPr>
        <w:t>муниципальной</w:t>
      </w:r>
      <w:r w:rsidRPr="001228A5">
        <w:rPr>
          <w:sz w:val="28"/>
          <w:szCs w:val="28"/>
        </w:rPr>
        <w:t xml:space="preserve"> программы </w:t>
      </w:r>
      <w:r w:rsidR="007C48F6" w:rsidRPr="001228A5">
        <w:rPr>
          <w:sz w:val="28"/>
          <w:szCs w:val="28"/>
        </w:rPr>
        <w:t xml:space="preserve">Здвинского района </w:t>
      </w:r>
      <w:r w:rsidRPr="001228A5">
        <w:rPr>
          <w:sz w:val="28"/>
          <w:szCs w:val="28"/>
        </w:rPr>
        <w:t>Новосибирской области «</w:t>
      </w:r>
      <w:r w:rsidR="007C48F6" w:rsidRPr="001228A5">
        <w:rPr>
          <w:sz w:val="28"/>
          <w:szCs w:val="28"/>
        </w:rPr>
        <w:t>«Обеспечение</w:t>
      </w:r>
      <w:proofErr w:type="gramEnd"/>
      <w:r w:rsidR="007C48F6" w:rsidRPr="001228A5">
        <w:rPr>
          <w:sz w:val="28"/>
          <w:szCs w:val="28"/>
        </w:rPr>
        <w:t xml:space="preserve"> доступности услуг общественного пассажирского транспорта для населения Здвинского района Новосибирской области на 202</w:t>
      </w:r>
      <w:r w:rsidR="000F14C5">
        <w:rPr>
          <w:sz w:val="28"/>
          <w:szCs w:val="28"/>
        </w:rPr>
        <w:t>3</w:t>
      </w:r>
      <w:r w:rsidR="007C48F6" w:rsidRPr="001228A5">
        <w:rPr>
          <w:sz w:val="28"/>
          <w:szCs w:val="28"/>
        </w:rPr>
        <w:t>-202</w:t>
      </w:r>
      <w:r w:rsidR="000F14C5">
        <w:rPr>
          <w:sz w:val="28"/>
          <w:szCs w:val="28"/>
        </w:rPr>
        <w:t>5</w:t>
      </w:r>
      <w:r w:rsidR="007C48F6" w:rsidRPr="001228A5">
        <w:rPr>
          <w:sz w:val="28"/>
          <w:szCs w:val="28"/>
        </w:rPr>
        <w:t xml:space="preserve"> годы»</w:t>
      </w:r>
      <w:r w:rsidRPr="001228A5">
        <w:rPr>
          <w:sz w:val="28"/>
          <w:szCs w:val="28"/>
        </w:rPr>
        <w:t>» (далее соответственно - субсидии, Программа).</w:t>
      </w:r>
    </w:p>
    <w:p w:rsidR="00A05C01" w:rsidRPr="001228A5" w:rsidRDefault="002E4FE9" w:rsidP="007065DC">
      <w:pPr>
        <w:ind w:firstLine="708"/>
        <w:jc w:val="both"/>
        <w:rPr>
          <w:sz w:val="28"/>
          <w:szCs w:val="28"/>
        </w:rPr>
      </w:pPr>
      <w:r>
        <w:rPr>
          <w:sz w:val="28"/>
          <w:szCs w:val="28"/>
        </w:rPr>
        <w:t>2. </w:t>
      </w:r>
      <w:r w:rsidR="007C48F6" w:rsidRPr="001228A5">
        <w:rPr>
          <w:sz w:val="28"/>
          <w:szCs w:val="28"/>
        </w:rPr>
        <w:t xml:space="preserve">Субсидии предоставляются администрацией Здвинского района Новосибирской области (далее - Администрация) в пределах лимитов </w:t>
      </w:r>
      <w:r w:rsidR="007C48F6" w:rsidRPr="001228A5">
        <w:rPr>
          <w:sz w:val="28"/>
          <w:szCs w:val="28"/>
        </w:rPr>
        <w:lastRenderedPageBreak/>
        <w:t>бюджетных обязательств на предоставление субсидий на соответствующий финансовый год, утвержденных на реализацию соответствующего мероприятия Программы.</w:t>
      </w:r>
    </w:p>
    <w:p w:rsidR="00A05C01" w:rsidRPr="001228A5" w:rsidRDefault="002E4FE9" w:rsidP="007065DC">
      <w:pPr>
        <w:ind w:firstLine="708"/>
        <w:jc w:val="both"/>
        <w:rPr>
          <w:sz w:val="28"/>
          <w:szCs w:val="28"/>
        </w:rPr>
      </w:pPr>
      <w:r>
        <w:rPr>
          <w:sz w:val="28"/>
          <w:szCs w:val="28"/>
        </w:rPr>
        <w:t>3. </w:t>
      </w:r>
      <w:r w:rsidR="00A05C01" w:rsidRPr="001228A5">
        <w:rPr>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w:t>
      </w:r>
      <w:r w:rsidR="00D96BB7" w:rsidRPr="001228A5">
        <w:rPr>
          <w:sz w:val="28"/>
          <w:szCs w:val="28"/>
        </w:rPr>
        <w:t>бюджета Здвинского района</w:t>
      </w:r>
      <w:r w:rsidR="00A05C01" w:rsidRPr="001228A5">
        <w:rPr>
          <w:sz w:val="28"/>
          <w:szCs w:val="28"/>
        </w:rPr>
        <w:t xml:space="preserve"> Новосибирской области на соответствующий финансовый год и плановый период (</w:t>
      </w:r>
      <w:r w:rsidR="00D96BB7" w:rsidRPr="001228A5">
        <w:rPr>
          <w:sz w:val="28"/>
          <w:szCs w:val="28"/>
        </w:rPr>
        <w:t xml:space="preserve">при </w:t>
      </w:r>
      <w:r w:rsidR="00A05C01" w:rsidRPr="001228A5">
        <w:rPr>
          <w:sz w:val="28"/>
          <w:szCs w:val="28"/>
        </w:rPr>
        <w:t xml:space="preserve">внесении изменений в </w:t>
      </w:r>
      <w:r w:rsidR="00D96BB7" w:rsidRPr="001228A5">
        <w:rPr>
          <w:sz w:val="28"/>
          <w:szCs w:val="28"/>
        </w:rPr>
        <w:t>бюджет Здвинского района</w:t>
      </w:r>
      <w:r w:rsidR="00A05C01" w:rsidRPr="001228A5">
        <w:rPr>
          <w:sz w:val="28"/>
          <w:szCs w:val="28"/>
        </w:rPr>
        <w:t xml:space="preserve"> Новосибирской области на соответствующий финансовый год и плановый период).</w:t>
      </w:r>
    </w:p>
    <w:p w:rsidR="00A05C01" w:rsidRPr="001228A5" w:rsidRDefault="002E4FE9" w:rsidP="007065DC">
      <w:pPr>
        <w:ind w:firstLine="708"/>
        <w:jc w:val="both"/>
        <w:rPr>
          <w:sz w:val="28"/>
          <w:szCs w:val="28"/>
        </w:rPr>
      </w:pPr>
      <w:r>
        <w:rPr>
          <w:sz w:val="28"/>
          <w:szCs w:val="28"/>
        </w:rPr>
        <w:t>4. </w:t>
      </w:r>
      <w:r w:rsidR="00A05C01" w:rsidRPr="001228A5">
        <w:rPr>
          <w:sz w:val="28"/>
          <w:szCs w:val="28"/>
        </w:rPr>
        <w:t>Цель предоставления субсидий - оказание финансовой поддержки перевозчикам в следующих формах:</w:t>
      </w:r>
    </w:p>
    <w:p w:rsidR="00A05C01" w:rsidRPr="001228A5" w:rsidRDefault="00163EAE" w:rsidP="002E4FE9">
      <w:pPr>
        <w:ind w:firstLine="709"/>
        <w:jc w:val="both"/>
        <w:rPr>
          <w:sz w:val="28"/>
          <w:szCs w:val="28"/>
        </w:rPr>
      </w:pPr>
      <w:r w:rsidRPr="001228A5">
        <w:rPr>
          <w:sz w:val="28"/>
          <w:szCs w:val="28"/>
        </w:rPr>
        <w:t>1)</w:t>
      </w:r>
      <w:r w:rsidR="00A05C01" w:rsidRPr="001228A5">
        <w:rPr>
          <w:sz w:val="28"/>
          <w:szCs w:val="28"/>
        </w:rPr>
        <w:t xml:space="preserve">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w:t>
      </w:r>
      <w:r w:rsidRPr="001228A5">
        <w:rPr>
          <w:sz w:val="28"/>
          <w:szCs w:val="28"/>
        </w:rPr>
        <w:t>и и по утвержденному расписанию</w:t>
      </w:r>
      <w:r w:rsidR="00A05C01" w:rsidRPr="001228A5">
        <w:rPr>
          <w:sz w:val="28"/>
          <w:szCs w:val="28"/>
        </w:rPr>
        <w:t>;</w:t>
      </w:r>
    </w:p>
    <w:p w:rsidR="00A05C01" w:rsidRPr="001228A5" w:rsidRDefault="00A05C01" w:rsidP="002E4FE9">
      <w:pPr>
        <w:ind w:firstLine="709"/>
        <w:jc w:val="both"/>
        <w:rPr>
          <w:sz w:val="28"/>
          <w:szCs w:val="28"/>
        </w:rPr>
      </w:pPr>
      <w:r w:rsidRPr="001228A5">
        <w:rPr>
          <w:sz w:val="28"/>
          <w:szCs w:val="28"/>
        </w:rPr>
        <w:t>2</w:t>
      </w:r>
      <w:r w:rsidR="00163EAE" w:rsidRPr="001228A5">
        <w:rPr>
          <w:sz w:val="28"/>
          <w:szCs w:val="28"/>
        </w:rPr>
        <w:t>)</w:t>
      </w:r>
      <w:r w:rsidRPr="001228A5">
        <w:rPr>
          <w:sz w:val="28"/>
          <w:szCs w:val="28"/>
        </w:rPr>
        <w:t xml:space="preserve">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w:t>
      </w:r>
    </w:p>
    <w:p w:rsidR="00A05C01" w:rsidRPr="00CF5AA7" w:rsidRDefault="00A05C01" w:rsidP="002E4FE9">
      <w:pPr>
        <w:ind w:firstLine="709"/>
        <w:jc w:val="both"/>
        <w:rPr>
          <w:sz w:val="28"/>
          <w:szCs w:val="28"/>
        </w:rPr>
      </w:pPr>
      <w:r w:rsidRPr="001228A5">
        <w:rPr>
          <w:sz w:val="28"/>
          <w:szCs w:val="28"/>
        </w:rPr>
        <w:t>3</w:t>
      </w:r>
      <w:r w:rsidR="00163EAE" w:rsidRPr="001228A5">
        <w:rPr>
          <w:sz w:val="28"/>
          <w:szCs w:val="28"/>
        </w:rPr>
        <w:t>)</w:t>
      </w:r>
      <w:r w:rsidRPr="001228A5">
        <w:rPr>
          <w:sz w:val="28"/>
          <w:szCs w:val="28"/>
        </w:rPr>
        <w:t xml:space="preserve"> возмещение недо</w:t>
      </w:r>
      <w:r w:rsidR="0060754F">
        <w:rPr>
          <w:sz w:val="28"/>
          <w:szCs w:val="28"/>
        </w:rPr>
        <w:t xml:space="preserve">полученных доходов, возникших в связи с оказанием услуг по </w:t>
      </w:r>
      <w:r w:rsidRPr="001228A5">
        <w:rPr>
          <w:sz w:val="28"/>
          <w:szCs w:val="28"/>
        </w:rPr>
        <w:t>перевозке студентов, проживающих на т</w:t>
      </w:r>
      <w:r w:rsidR="0060754F">
        <w:rPr>
          <w:sz w:val="28"/>
          <w:szCs w:val="28"/>
        </w:rPr>
        <w:t xml:space="preserve">ерритории Здвинского района, по </w:t>
      </w:r>
      <w:r w:rsidRPr="001228A5">
        <w:rPr>
          <w:sz w:val="28"/>
          <w:szCs w:val="28"/>
        </w:rPr>
        <w:t>ма</w:t>
      </w:r>
      <w:r w:rsidR="0060754F">
        <w:rPr>
          <w:sz w:val="28"/>
          <w:szCs w:val="28"/>
        </w:rPr>
        <w:t xml:space="preserve">ршрутам регулярных перевозок по </w:t>
      </w:r>
      <w:r w:rsidRPr="001228A5">
        <w:rPr>
          <w:sz w:val="28"/>
          <w:szCs w:val="28"/>
        </w:rPr>
        <w:t xml:space="preserve">нерегулируемым тарифам на маршрутах </w:t>
      </w:r>
      <w:r w:rsidR="00CF5AA7" w:rsidRPr="006711A8">
        <w:rPr>
          <w:sz w:val="28"/>
          <w:szCs w:val="28"/>
        </w:rPr>
        <w:t>(«</w:t>
      </w:r>
      <w:proofErr w:type="spellStart"/>
      <w:r w:rsidR="00CF5AA7" w:rsidRPr="00CF5AA7">
        <w:rPr>
          <w:sz w:val="28"/>
          <w:szCs w:val="28"/>
        </w:rPr>
        <w:t>с</w:t>
      </w:r>
      <w:proofErr w:type="gramStart"/>
      <w:r w:rsidR="00CF5AA7" w:rsidRPr="00CF5AA7">
        <w:rPr>
          <w:sz w:val="28"/>
          <w:szCs w:val="28"/>
        </w:rPr>
        <w:t>.З</w:t>
      </w:r>
      <w:proofErr w:type="gramEnd"/>
      <w:r w:rsidR="00CF5AA7" w:rsidRPr="00CF5AA7">
        <w:rPr>
          <w:sz w:val="28"/>
          <w:szCs w:val="28"/>
        </w:rPr>
        <w:t>двинск</w:t>
      </w:r>
      <w:proofErr w:type="spellEnd"/>
      <w:r w:rsidR="00CF5AA7" w:rsidRPr="00CF5AA7">
        <w:rPr>
          <w:sz w:val="28"/>
          <w:szCs w:val="28"/>
        </w:rPr>
        <w:t xml:space="preserve"> – г. Барабинск», «г. Куйбышев - г. Барабинск – с. Здвинск</w:t>
      </w:r>
      <w:r w:rsidR="00CF5AA7" w:rsidRPr="006711A8">
        <w:rPr>
          <w:sz w:val="28"/>
          <w:szCs w:val="28"/>
        </w:rPr>
        <w:t>»</w:t>
      </w:r>
      <w:r w:rsidR="00CF5AA7">
        <w:rPr>
          <w:sz w:val="28"/>
          <w:szCs w:val="28"/>
        </w:rPr>
        <w:t>)</w:t>
      </w:r>
      <w:r w:rsidR="00163EAE" w:rsidRPr="00CF5AA7">
        <w:rPr>
          <w:sz w:val="28"/>
          <w:szCs w:val="28"/>
        </w:rPr>
        <w:t>;</w:t>
      </w:r>
    </w:p>
    <w:p w:rsidR="00A05C01" w:rsidRPr="001228A5" w:rsidRDefault="008379EE" w:rsidP="002E4FE9">
      <w:pPr>
        <w:ind w:firstLine="709"/>
        <w:jc w:val="both"/>
        <w:rPr>
          <w:sz w:val="28"/>
          <w:szCs w:val="28"/>
        </w:rPr>
      </w:pPr>
      <w:r>
        <w:rPr>
          <w:sz w:val="28"/>
          <w:szCs w:val="28"/>
        </w:rPr>
        <w:t>4) </w:t>
      </w:r>
      <w:r w:rsidR="00163EAE" w:rsidRPr="001228A5">
        <w:rPr>
          <w:sz w:val="28"/>
          <w:szCs w:val="28"/>
        </w:rPr>
        <w:t>п</w:t>
      </w:r>
      <w:r w:rsidR="00B246E8" w:rsidRPr="001228A5">
        <w:rPr>
          <w:sz w:val="28"/>
          <w:szCs w:val="28"/>
        </w:rPr>
        <w:t>редоставление</w:t>
      </w:r>
      <w:r w:rsidR="00A05C01" w:rsidRPr="001228A5">
        <w:rPr>
          <w:sz w:val="28"/>
          <w:szCs w:val="28"/>
        </w:rPr>
        <w:t xml:space="preserve"> субсидий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p w:rsidR="00614796" w:rsidRPr="001228A5" w:rsidRDefault="00D96BB7" w:rsidP="002E4FE9">
      <w:pPr>
        <w:pStyle w:val="ConsPlusNormal"/>
        <w:ind w:firstLine="709"/>
        <w:jc w:val="both"/>
        <w:rPr>
          <w:rFonts w:ascii="Times New Roman" w:hAnsi="Times New Roman" w:cs="Times New Roman"/>
          <w:sz w:val="28"/>
          <w:szCs w:val="28"/>
        </w:rPr>
      </w:pPr>
      <w:r w:rsidRPr="001228A5">
        <w:rPr>
          <w:rFonts w:ascii="Times New Roman" w:hAnsi="Times New Roman" w:cs="Times New Roman"/>
          <w:sz w:val="28"/>
          <w:szCs w:val="28"/>
        </w:rPr>
        <w:t>5. </w:t>
      </w:r>
      <w:proofErr w:type="gramStart"/>
      <w:r w:rsidRPr="001228A5">
        <w:rPr>
          <w:rFonts w:ascii="Times New Roman" w:hAnsi="Times New Roman" w:cs="Times New Roman"/>
          <w:sz w:val="28"/>
          <w:szCs w:val="28"/>
        </w:rPr>
        <w:t>Получателями субсидий</w:t>
      </w:r>
      <w:r w:rsidR="0047013E">
        <w:rPr>
          <w:rFonts w:ascii="Times New Roman" w:hAnsi="Times New Roman" w:cs="Times New Roman"/>
          <w:sz w:val="28"/>
          <w:szCs w:val="28"/>
        </w:rPr>
        <w:t xml:space="preserve"> </w:t>
      </w:r>
      <w:r w:rsidRPr="001228A5">
        <w:rPr>
          <w:rFonts w:ascii="Times New Roman" w:hAnsi="Times New Roman" w:cs="Times New Roman"/>
          <w:sz w:val="28"/>
          <w:szCs w:val="28"/>
        </w:rPr>
        <w:t xml:space="preserve">являются </w:t>
      </w:r>
      <w:r w:rsidR="00B246E8" w:rsidRPr="001228A5">
        <w:rPr>
          <w:rFonts w:ascii="Times New Roman" w:hAnsi="Times New Roman" w:cs="Times New Roman"/>
          <w:sz w:val="28"/>
          <w:szCs w:val="28"/>
        </w:rPr>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3" w:history="1">
        <w:r w:rsidR="00B246E8" w:rsidRPr="001228A5">
          <w:rPr>
            <w:rFonts w:ascii="Times New Roman" w:hAnsi="Times New Roman" w:cs="Times New Roman"/>
            <w:sz w:val="28"/>
            <w:szCs w:val="28"/>
          </w:rPr>
          <w:t>статьями 14</w:t>
        </w:r>
      </w:hyperlink>
      <w:r w:rsidR="00B246E8" w:rsidRPr="001228A5">
        <w:rPr>
          <w:rFonts w:ascii="Times New Roman" w:hAnsi="Times New Roman" w:cs="Times New Roman"/>
          <w:sz w:val="28"/>
          <w:szCs w:val="28"/>
        </w:rPr>
        <w:t xml:space="preserve"> и </w:t>
      </w:r>
      <w:hyperlink r:id="rId14" w:history="1">
        <w:r w:rsidR="00B246E8" w:rsidRPr="001228A5">
          <w:rPr>
            <w:rFonts w:ascii="Times New Roman" w:hAnsi="Times New Roman" w:cs="Times New Roman"/>
            <w:sz w:val="28"/>
            <w:szCs w:val="28"/>
          </w:rPr>
          <w:t>39</w:t>
        </w:r>
      </w:hyperlink>
      <w:r w:rsidR="00B246E8" w:rsidRPr="001228A5">
        <w:rPr>
          <w:rFonts w:ascii="Times New Roman" w:hAnsi="Times New Roman" w:cs="Times New Roman"/>
          <w:sz w:val="28"/>
          <w:szCs w:val="28"/>
        </w:rPr>
        <w:t xml:space="preserve"> Федерального закона от 13.07.2015 </w:t>
      </w:r>
      <w:r w:rsidR="002E4FE9">
        <w:rPr>
          <w:rFonts w:ascii="Times New Roman" w:hAnsi="Times New Roman" w:cs="Times New Roman"/>
          <w:sz w:val="28"/>
          <w:szCs w:val="28"/>
        </w:rPr>
        <w:t>№</w:t>
      </w:r>
      <w:r w:rsidR="00B246E8" w:rsidRPr="001228A5">
        <w:rPr>
          <w:rFonts w:ascii="Times New Roman" w:hAnsi="Times New Roman" w:cs="Times New Roman"/>
          <w:sz w:val="28"/>
          <w:szCs w:val="28"/>
        </w:rPr>
        <w:t xml:space="preserve"> 220-ФЗ </w:t>
      </w:r>
      <w:r w:rsidR="002E4FE9">
        <w:rPr>
          <w:rFonts w:ascii="Times New Roman" w:hAnsi="Times New Roman" w:cs="Times New Roman"/>
          <w:sz w:val="28"/>
          <w:szCs w:val="28"/>
        </w:rPr>
        <w:t>«</w:t>
      </w:r>
      <w:r w:rsidR="00B246E8" w:rsidRPr="001228A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E4FE9">
        <w:rPr>
          <w:rFonts w:ascii="Times New Roman" w:hAnsi="Times New Roman" w:cs="Times New Roman"/>
          <w:sz w:val="28"/>
          <w:szCs w:val="28"/>
        </w:rPr>
        <w:t>»</w:t>
      </w:r>
      <w:r w:rsidR="00B246E8" w:rsidRPr="001228A5">
        <w:rPr>
          <w:rFonts w:ascii="Times New Roman" w:hAnsi="Times New Roman" w:cs="Times New Roman"/>
          <w:sz w:val="28"/>
          <w:szCs w:val="28"/>
        </w:rPr>
        <w:t xml:space="preserve"> к деятельности по перевозке</w:t>
      </w:r>
      <w:proofErr w:type="gramEnd"/>
      <w:r w:rsidR="00B246E8" w:rsidRPr="001228A5">
        <w:rPr>
          <w:rFonts w:ascii="Times New Roman" w:hAnsi="Times New Roman" w:cs="Times New Roman"/>
          <w:sz w:val="28"/>
          <w:szCs w:val="28"/>
        </w:rPr>
        <w:t xml:space="preserve">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w:t>
      </w:r>
      <w:r w:rsidR="000C748C" w:rsidRPr="001228A5">
        <w:rPr>
          <w:rFonts w:ascii="Times New Roman" w:hAnsi="Times New Roman" w:cs="Times New Roman"/>
          <w:sz w:val="28"/>
          <w:szCs w:val="28"/>
        </w:rPr>
        <w:t>в в соответствии с договором, государственным</w:t>
      </w:r>
      <w:r w:rsidR="00614796" w:rsidRPr="001228A5">
        <w:rPr>
          <w:rFonts w:ascii="Times New Roman" w:hAnsi="Times New Roman" w:cs="Times New Roman"/>
          <w:sz w:val="28"/>
          <w:szCs w:val="28"/>
        </w:rPr>
        <w:t xml:space="preserve"> контрактом</w:t>
      </w:r>
      <w:r w:rsidR="000C748C" w:rsidRPr="001228A5">
        <w:rPr>
          <w:rFonts w:ascii="Times New Roman" w:hAnsi="Times New Roman" w:cs="Times New Roman"/>
          <w:sz w:val="28"/>
          <w:szCs w:val="28"/>
        </w:rPr>
        <w:t xml:space="preserve"> или</w:t>
      </w:r>
      <w:r w:rsidR="00B246E8" w:rsidRPr="001228A5">
        <w:rPr>
          <w:rFonts w:ascii="Times New Roman" w:hAnsi="Times New Roman" w:cs="Times New Roman"/>
          <w:sz w:val="28"/>
          <w:szCs w:val="28"/>
        </w:rPr>
        <w:t xml:space="preserve"> муниципальным контрактом на осуществление регулярных перевозок</w:t>
      </w:r>
      <w:r w:rsidR="00614796" w:rsidRPr="001228A5">
        <w:rPr>
          <w:rFonts w:ascii="Times New Roman" w:hAnsi="Times New Roman" w:cs="Times New Roman"/>
          <w:sz w:val="28"/>
          <w:szCs w:val="28"/>
        </w:rPr>
        <w:t>.</w:t>
      </w:r>
    </w:p>
    <w:p w:rsidR="00D96BB7" w:rsidRPr="001228A5" w:rsidRDefault="00D96BB7" w:rsidP="007065DC">
      <w:pPr>
        <w:autoSpaceDE w:val="0"/>
        <w:autoSpaceDN w:val="0"/>
        <w:adjustRightInd w:val="0"/>
        <w:ind w:firstLine="709"/>
        <w:contextualSpacing/>
        <w:jc w:val="both"/>
        <w:rPr>
          <w:sz w:val="28"/>
          <w:szCs w:val="28"/>
        </w:rPr>
      </w:pPr>
      <w:r w:rsidRPr="001228A5">
        <w:rPr>
          <w:sz w:val="28"/>
          <w:szCs w:val="28"/>
        </w:rPr>
        <w:t>6. Определени</w:t>
      </w:r>
      <w:r w:rsidR="00EF6E41">
        <w:rPr>
          <w:sz w:val="28"/>
          <w:szCs w:val="28"/>
        </w:rPr>
        <w:t xml:space="preserve">е получателей субсидий </w:t>
      </w:r>
      <w:r w:rsidRPr="001228A5">
        <w:rPr>
          <w:sz w:val="28"/>
          <w:szCs w:val="28"/>
        </w:rPr>
        <w:t>осуществляется</w:t>
      </w:r>
      <w:r w:rsidR="0047013E">
        <w:rPr>
          <w:sz w:val="28"/>
          <w:szCs w:val="28"/>
        </w:rPr>
        <w:t xml:space="preserve"> </w:t>
      </w:r>
      <w:r w:rsidRPr="001228A5">
        <w:rPr>
          <w:sz w:val="28"/>
          <w:szCs w:val="28"/>
        </w:rPr>
        <w:t xml:space="preserve">по результатам отбора путем проведения конкурса, организатором которого является </w:t>
      </w:r>
      <w:r w:rsidR="00614796" w:rsidRPr="001228A5">
        <w:rPr>
          <w:sz w:val="28"/>
          <w:szCs w:val="28"/>
        </w:rPr>
        <w:t>Администрация</w:t>
      </w:r>
      <w:r w:rsidRPr="001228A5">
        <w:rPr>
          <w:sz w:val="28"/>
          <w:szCs w:val="28"/>
        </w:rPr>
        <w:t xml:space="preserve"> (далее - отбор).</w:t>
      </w:r>
    </w:p>
    <w:p w:rsidR="00D96BB7" w:rsidRPr="001228A5" w:rsidRDefault="00D96BB7" w:rsidP="007065DC">
      <w:pPr>
        <w:autoSpaceDE w:val="0"/>
        <w:autoSpaceDN w:val="0"/>
        <w:adjustRightInd w:val="0"/>
        <w:ind w:firstLine="709"/>
        <w:jc w:val="both"/>
        <w:rPr>
          <w:sz w:val="28"/>
          <w:szCs w:val="28"/>
        </w:rPr>
      </w:pPr>
      <w:r w:rsidRPr="001228A5">
        <w:rPr>
          <w:sz w:val="28"/>
          <w:szCs w:val="28"/>
        </w:rPr>
        <w:lastRenderedPageBreak/>
        <w:t xml:space="preserve">7. Критерии отбора получателей субсидий для предоставления финансовой поддержки в формах, указанных в </w:t>
      </w:r>
      <w:r w:rsidRPr="006A4ABB">
        <w:rPr>
          <w:sz w:val="28"/>
          <w:szCs w:val="28"/>
        </w:rPr>
        <w:t xml:space="preserve">подпунктах </w:t>
      </w:r>
      <w:r w:rsidR="001228A5" w:rsidRPr="006A4ABB">
        <w:rPr>
          <w:sz w:val="28"/>
          <w:szCs w:val="28"/>
        </w:rPr>
        <w:t>1-4</w:t>
      </w:r>
      <w:r w:rsidRPr="006A4ABB">
        <w:rPr>
          <w:sz w:val="28"/>
          <w:szCs w:val="28"/>
        </w:rPr>
        <w:t xml:space="preserve"> пункта 4 настоящего Порядка, установлены</w:t>
      </w:r>
      <w:r w:rsidR="006A4ABB" w:rsidRPr="006A4ABB">
        <w:rPr>
          <w:sz w:val="28"/>
          <w:szCs w:val="28"/>
        </w:rPr>
        <w:t xml:space="preserve"> в пункте 20</w:t>
      </w:r>
      <w:r w:rsidR="001228A5" w:rsidRPr="006A4ABB">
        <w:rPr>
          <w:sz w:val="28"/>
          <w:szCs w:val="28"/>
        </w:rPr>
        <w:t xml:space="preserve"> настоящего Порядка</w:t>
      </w:r>
      <w:r w:rsidRPr="006A4ABB">
        <w:rPr>
          <w:sz w:val="28"/>
          <w:szCs w:val="28"/>
        </w:rPr>
        <w:t>.</w:t>
      </w:r>
    </w:p>
    <w:p w:rsidR="00D96BB7" w:rsidRPr="001228A5" w:rsidRDefault="00D96BB7" w:rsidP="007065DC">
      <w:pPr>
        <w:autoSpaceDE w:val="0"/>
        <w:autoSpaceDN w:val="0"/>
        <w:adjustRightInd w:val="0"/>
        <w:ind w:firstLine="709"/>
        <w:contextualSpacing/>
        <w:jc w:val="both"/>
        <w:rPr>
          <w:sz w:val="28"/>
          <w:szCs w:val="28"/>
        </w:rPr>
      </w:pPr>
      <w:r w:rsidRPr="001228A5">
        <w:rPr>
          <w:sz w:val="28"/>
          <w:szCs w:val="28"/>
        </w:rPr>
        <w:t xml:space="preserve">8. Проведение отбора осуществляется в пределах объема средств, предусмотренных в составе бюджета </w:t>
      </w:r>
      <w:r w:rsidR="00614796" w:rsidRPr="001228A5">
        <w:rPr>
          <w:sz w:val="28"/>
          <w:szCs w:val="28"/>
        </w:rPr>
        <w:t xml:space="preserve">Здвинского района </w:t>
      </w:r>
      <w:r w:rsidRPr="001228A5">
        <w:rPr>
          <w:sz w:val="28"/>
          <w:szCs w:val="28"/>
        </w:rPr>
        <w:t>Новосибирской области на соо</w:t>
      </w:r>
      <w:r w:rsidR="00614796" w:rsidRPr="001228A5">
        <w:rPr>
          <w:sz w:val="28"/>
          <w:szCs w:val="28"/>
        </w:rPr>
        <w:t xml:space="preserve">тветствующий финансовый период </w:t>
      </w:r>
      <w:r w:rsidRPr="001228A5">
        <w:rPr>
          <w:sz w:val="28"/>
          <w:szCs w:val="28"/>
        </w:rPr>
        <w:t>в разрезе направлений субсидирования.</w:t>
      </w:r>
    </w:p>
    <w:p w:rsidR="00D96BB7" w:rsidRPr="001228A5" w:rsidRDefault="00D96BB7" w:rsidP="007065DC">
      <w:pPr>
        <w:autoSpaceDE w:val="0"/>
        <w:autoSpaceDN w:val="0"/>
        <w:adjustRightInd w:val="0"/>
        <w:ind w:firstLine="709"/>
        <w:contextualSpacing/>
        <w:jc w:val="both"/>
        <w:rPr>
          <w:sz w:val="28"/>
          <w:szCs w:val="28"/>
        </w:rPr>
      </w:pPr>
      <w:r w:rsidRPr="001228A5">
        <w:rPr>
          <w:sz w:val="28"/>
          <w:szCs w:val="28"/>
        </w:rPr>
        <w:t>Оказание финансовой поддержки осуществляется в пределах лимитов бюджетных обязательств, утвержденных на реализацию соответствующего мероприятия Программы.</w:t>
      </w:r>
    </w:p>
    <w:p w:rsidR="00A05C01" w:rsidRPr="001228A5" w:rsidRDefault="00A05C01" w:rsidP="007065DC">
      <w:pPr>
        <w:pStyle w:val="ConsPlusTitle"/>
        <w:jc w:val="both"/>
        <w:rPr>
          <w:rFonts w:ascii="Times New Roman" w:hAnsi="Times New Roman" w:cs="Times New Roman"/>
          <w:b w:val="0"/>
          <w:sz w:val="28"/>
          <w:szCs w:val="28"/>
        </w:rPr>
      </w:pPr>
    </w:p>
    <w:p w:rsidR="008A7DA4" w:rsidRPr="001228A5" w:rsidRDefault="008A7DA4" w:rsidP="002E4FE9">
      <w:pPr>
        <w:autoSpaceDE w:val="0"/>
        <w:autoSpaceDN w:val="0"/>
        <w:adjustRightInd w:val="0"/>
        <w:contextualSpacing/>
        <w:jc w:val="center"/>
        <w:rPr>
          <w:sz w:val="28"/>
          <w:szCs w:val="28"/>
        </w:rPr>
      </w:pPr>
      <w:r w:rsidRPr="001228A5">
        <w:rPr>
          <w:sz w:val="28"/>
          <w:szCs w:val="28"/>
          <w:lang w:val="en-US"/>
        </w:rPr>
        <w:t>II</w:t>
      </w:r>
      <w:r w:rsidRPr="001228A5">
        <w:rPr>
          <w:sz w:val="28"/>
          <w:szCs w:val="28"/>
        </w:rPr>
        <w:t>. Порядок проведения отбора</w:t>
      </w:r>
    </w:p>
    <w:p w:rsidR="008A7DA4" w:rsidRPr="001228A5" w:rsidRDefault="008A7DA4" w:rsidP="007065DC">
      <w:pPr>
        <w:autoSpaceDE w:val="0"/>
        <w:autoSpaceDN w:val="0"/>
        <w:adjustRightInd w:val="0"/>
        <w:ind w:firstLine="709"/>
        <w:contextualSpacing/>
        <w:jc w:val="both"/>
        <w:rPr>
          <w:sz w:val="28"/>
          <w:szCs w:val="28"/>
        </w:rPr>
      </w:pPr>
      <w:r w:rsidRPr="001228A5">
        <w:rPr>
          <w:sz w:val="28"/>
          <w:szCs w:val="28"/>
        </w:rPr>
        <w:t>9.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в информационно-телекоммуникационной сети «Интернет» (далее – официальный сайт, сеть «Интернет») с указанием:</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 xml:space="preserve">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w:t>
      </w:r>
      <w:r w:rsidRPr="00CF5AA7">
        <w:rPr>
          <w:rFonts w:ascii="Times New Roman" w:hAnsi="Times New Roman" w:cs="Times New Roman"/>
          <w:sz w:val="28"/>
          <w:szCs w:val="28"/>
        </w:rPr>
        <w:t>размещения</w:t>
      </w:r>
      <w:r w:rsidRPr="001228A5">
        <w:rPr>
          <w:rFonts w:ascii="Times New Roman" w:hAnsi="Times New Roman" w:cs="Times New Roman"/>
          <w:sz w:val="28"/>
          <w:szCs w:val="28"/>
        </w:rPr>
        <w:t xml:space="preserve"> объявления о проведении отбора;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2) наименования, места нахождения, почтового адреса, адреса электронной почты Администрации;</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3) результатов предоставления субсидии;</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4) </w:t>
      </w:r>
      <w:r w:rsidRPr="00CF5AA7">
        <w:rPr>
          <w:rFonts w:ascii="Times New Roman" w:hAnsi="Times New Roman" w:cs="Times New Roman"/>
          <w:sz w:val="28"/>
          <w:szCs w:val="28"/>
        </w:rPr>
        <w:t>доменного имени, и (или) сетевого адреса, и (или) указателей страниц сайта в сети «Интернет», на котором</w:t>
      </w:r>
      <w:r w:rsidRPr="001228A5">
        <w:rPr>
          <w:rFonts w:ascii="Times New Roman" w:hAnsi="Times New Roman" w:cs="Times New Roman"/>
          <w:sz w:val="28"/>
          <w:szCs w:val="28"/>
        </w:rPr>
        <w:t xml:space="preserve"> обеспечивается проведение отбора;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 xml:space="preserve">5) условий и требований к участникам отбора в </w:t>
      </w:r>
      <w:r w:rsidRPr="006A4ABB">
        <w:rPr>
          <w:rFonts w:ascii="Times New Roman" w:hAnsi="Times New Roman" w:cs="Times New Roman"/>
          <w:sz w:val="28"/>
          <w:szCs w:val="28"/>
        </w:rPr>
        <w:t>соответствии с пунктом 10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6) порядка подачи заявок участниками отбора и требований, предъявляемых к форме и содержанию заявок, подаваемых участниками отбора;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 xml:space="preserve">7) порядка отзыва заявок участников отбора, порядка возврата заявок участников отбора, </w:t>
      </w:r>
      <w:proofErr w:type="gramStart"/>
      <w:r w:rsidRPr="001228A5">
        <w:rPr>
          <w:rFonts w:ascii="Times New Roman" w:hAnsi="Times New Roman" w:cs="Times New Roman"/>
          <w:sz w:val="28"/>
          <w:szCs w:val="28"/>
        </w:rPr>
        <w:t>определяющего</w:t>
      </w:r>
      <w:proofErr w:type="gramEnd"/>
      <w:r w:rsidRPr="001228A5">
        <w:rPr>
          <w:rFonts w:ascii="Times New Roman" w:hAnsi="Times New Roman" w:cs="Times New Roman"/>
          <w:sz w:val="28"/>
          <w:szCs w:val="28"/>
        </w:rPr>
        <w:t xml:space="preserve"> в том числе основания для возврата заявок участников отбора, порядка внесения изменений в заявки участников отбора;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8) даты рассмотрения и оценки заявок;</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 xml:space="preserve">9) правил рассмотрения и оценки заявок </w:t>
      </w:r>
      <w:r w:rsidRPr="006A4ABB">
        <w:rPr>
          <w:rFonts w:ascii="Times New Roman" w:hAnsi="Times New Roman" w:cs="Times New Roman"/>
          <w:sz w:val="28"/>
          <w:szCs w:val="28"/>
        </w:rPr>
        <w:t>участников отбора в соответствии с пункт</w:t>
      </w:r>
      <w:r w:rsidR="006A4ABB" w:rsidRPr="006A4ABB">
        <w:rPr>
          <w:rFonts w:ascii="Times New Roman" w:hAnsi="Times New Roman" w:cs="Times New Roman"/>
          <w:sz w:val="28"/>
          <w:szCs w:val="28"/>
        </w:rPr>
        <w:t xml:space="preserve">ами 21-30 </w:t>
      </w:r>
      <w:r w:rsidRPr="006A4ABB">
        <w:rPr>
          <w:rFonts w:ascii="Times New Roman" w:hAnsi="Times New Roman" w:cs="Times New Roman"/>
          <w:sz w:val="28"/>
          <w:szCs w:val="28"/>
        </w:rPr>
        <w:t>настоящего Порядка;</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A7DA4" w:rsidRPr="001228A5"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11) срока, в течение которого победитель (победители) отбора должен подписать соглашение (договор) о предоставлении субсидии (далее - соглашение);</w:t>
      </w:r>
    </w:p>
    <w:p w:rsidR="008A7DA4" w:rsidRPr="006711A8" w:rsidRDefault="008A7DA4" w:rsidP="007065DC">
      <w:pPr>
        <w:pStyle w:val="ConsPlusNormal"/>
        <w:ind w:firstLine="709"/>
        <w:contextualSpacing/>
        <w:jc w:val="both"/>
        <w:rPr>
          <w:rFonts w:ascii="Times New Roman" w:hAnsi="Times New Roman" w:cs="Times New Roman"/>
          <w:sz w:val="28"/>
          <w:szCs w:val="28"/>
        </w:rPr>
      </w:pPr>
      <w:r w:rsidRPr="001228A5">
        <w:rPr>
          <w:rFonts w:ascii="Times New Roman" w:hAnsi="Times New Roman" w:cs="Times New Roman"/>
          <w:sz w:val="28"/>
          <w:szCs w:val="28"/>
        </w:rPr>
        <w:t xml:space="preserve">12) условий признания победителя (победителей) отбора </w:t>
      </w:r>
      <w:proofErr w:type="gramStart"/>
      <w:r w:rsidRPr="001228A5">
        <w:rPr>
          <w:rFonts w:ascii="Times New Roman" w:hAnsi="Times New Roman" w:cs="Times New Roman"/>
          <w:sz w:val="28"/>
          <w:szCs w:val="28"/>
        </w:rPr>
        <w:t>уклонившимся</w:t>
      </w:r>
      <w:proofErr w:type="gramEnd"/>
      <w:r w:rsidRPr="001228A5">
        <w:rPr>
          <w:rFonts w:ascii="Times New Roman" w:hAnsi="Times New Roman" w:cs="Times New Roman"/>
          <w:sz w:val="28"/>
          <w:szCs w:val="28"/>
        </w:rPr>
        <w:t xml:space="preserve"> от </w:t>
      </w:r>
      <w:r w:rsidRPr="006711A8">
        <w:rPr>
          <w:rFonts w:ascii="Times New Roman" w:hAnsi="Times New Roman" w:cs="Times New Roman"/>
          <w:sz w:val="28"/>
          <w:szCs w:val="28"/>
        </w:rPr>
        <w:t>заключения соглашения;</w:t>
      </w:r>
    </w:p>
    <w:p w:rsidR="008A7DA4" w:rsidRPr="006711A8" w:rsidRDefault="008A7DA4" w:rsidP="007065DC">
      <w:pPr>
        <w:pStyle w:val="ConsPlusNormal"/>
        <w:ind w:firstLine="709"/>
        <w:contextualSpacing/>
        <w:jc w:val="both"/>
        <w:rPr>
          <w:rFonts w:ascii="Times New Roman" w:hAnsi="Times New Roman" w:cs="Times New Roman"/>
          <w:sz w:val="28"/>
          <w:szCs w:val="28"/>
        </w:rPr>
      </w:pPr>
      <w:r w:rsidRPr="006711A8">
        <w:rPr>
          <w:rFonts w:ascii="Times New Roman" w:hAnsi="Times New Roman" w:cs="Times New Roman"/>
          <w:sz w:val="28"/>
          <w:szCs w:val="28"/>
        </w:rPr>
        <w:lastRenderedPageBreak/>
        <w:t xml:space="preserve">13) даты размещения результатов отбора </w:t>
      </w:r>
      <w:r w:rsidRPr="009E4AA1">
        <w:rPr>
          <w:rFonts w:ascii="Times New Roman" w:hAnsi="Times New Roman" w:cs="Times New Roman"/>
          <w:sz w:val="28"/>
          <w:szCs w:val="28"/>
        </w:rPr>
        <w:t>на едином портале,</w:t>
      </w:r>
      <w:r w:rsidRPr="006711A8">
        <w:rPr>
          <w:rFonts w:ascii="Times New Roman" w:hAnsi="Times New Roman" w:cs="Times New Roman"/>
          <w:sz w:val="28"/>
          <w:szCs w:val="28"/>
        </w:rPr>
        <w:t xml:space="preserve"> а также на официальном сайте в сети «Интернет».</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10. Субсидии предоставля</w:t>
      </w:r>
      <w:r w:rsidR="002E4FE9">
        <w:rPr>
          <w:sz w:val="28"/>
          <w:szCs w:val="28"/>
        </w:rPr>
        <w:t>ю</w:t>
      </w:r>
      <w:r w:rsidRPr="006711A8">
        <w:rPr>
          <w:sz w:val="28"/>
          <w:szCs w:val="28"/>
        </w:rPr>
        <w:t>тся при выполнении участником отбора следующих условий:</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2) не является участником соглашений о разделе продукции;</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4) не осуществляет предпринимательскую деятельность в сфере игорного бизнеса;</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5344C" w:rsidRPr="006711A8" w:rsidRDefault="002E4FE9" w:rsidP="002E4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85344C" w:rsidRPr="006711A8">
        <w:rPr>
          <w:rFonts w:ascii="Times New Roman" w:hAnsi="Times New Roman" w:cs="Times New Roman"/>
          <w:sz w:val="28"/>
          <w:szCs w:val="28"/>
        </w:rPr>
        <w:t>наличие лицензии, действие которой не приостановлено и не аннулировано, на осуществление деятельности по перевозкам пассажиров (далее - лицензия) соответствующим видом транспорта в соответствующем сообщении;</w:t>
      </w:r>
    </w:p>
    <w:p w:rsidR="0085344C" w:rsidRPr="006711A8" w:rsidRDefault="0050361B" w:rsidP="002E4FE9">
      <w:pPr>
        <w:pStyle w:val="ConsPlusNormal"/>
        <w:ind w:firstLine="709"/>
        <w:jc w:val="both"/>
        <w:rPr>
          <w:rFonts w:ascii="Times New Roman" w:hAnsi="Times New Roman" w:cs="Times New Roman"/>
          <w:sz w:val="28"/>
          <w:szCs w:val="28"/>
        </w:rPr>
      </w:pPr>
      <w:r w:rsidRPr="006711A8">
        <w:rPr>
          <w:rFonts w:ascii="Times New Roman" w:hAnsi="Times New Roman" w:cs="Times New Roman"/>
          <w:sz w:val="28"/>
          <w:szCs w:val="28"/>
        </w:rPr>
        <w:t>7</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85344C" w:rsidRPr="006711A8" w:rsidRDefault="0050361B" w:rsidP="002E4FE9">
      <w:pPr>
        <w:pStyle w:val="ConsPlusNormal"/>
        <w:ind w:firstLine="709"/>
        <w:jc w:val="both"/>
        <w:rPr>
          <w:rFonts w:ascii="Times New Roman" w:hAnsi="Times New Roman" w:cs="Times New Roman"/>
          <w:sz w:val="28"/>
          <w:szCs w:val="28"/>
        </w:rPr>
      </w:pPr>
      <w:proofErr w:type="gramStart"/>
      <w:r w:rsidRPr="006711A8">
        <w:rPr>
          <w:rFonts w:ascii="Times New Roman" w:hAnsi="Times New Roman" w:cs="Times New Roman"/>
          <w:sz w:val="28"/>
          <w:szCs w:val="28"/>
        </w:rPr>
        <w:t>8</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в период с 1 апреля по 30 сентября</w:t>
      </w:r>
      <w:proofErr w:type="gramEnd"/>
      <w:r w:rsidR="0085344C" w:rsidRPr="006711A8">
        <w:rPr>
          <w:rFonts w:ascii="Times New Roman" w:hAnsi="Times New Roman" w:cs="Times New Roman"/>
          <w:sz w:val="28"/>
          <w:szCs w:val="28"/>
        </w:rPr>
        <w:t xml:space="preserve"> и с 1 октября по 31 марта;</w:t>
      </w:r>
    </w:p>
    <w:p w:rsidR="0085344C" w:rsidRPr="006711A8" w:rsidRDefault="0050361B" w:rsidP="002E4FE9">
      <w:pPr>
        <w:pStyle w:val="ConsPlusNormal"/>
        <w:ind w:firstLine="709"/>
        <w:jc w:val="both"/>
        <w:rPr>
          <w:rFonts w:ascii="Times New Roman" w:hAnsi="Times New Roman" w:cs="Times New Roman"/>
          <w:sz w:val="28"/>
          <w:szCs w:val="28"/>
        </w:rPr>
      </w:pPr>
      <w:r w:rsidRPr="006711A8">
        <w:rPr>
          <w:rFonts w:ascii="Times New Roman" w:hAnsi="Times New Roman" w:cs="Times New Roman"/>
          <w:sz w:val="28"/>
          <w:szCs w:val="28"/>
        </w:rPr>
        <w:t>9</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наличие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администрацией Здвинского района Новосибирской области в соответствии с действующим законодательством (при предоставлении субсидий, указанных в подпунктах 1,2,4 пункта 4);</w:t>
      </w:r>
    </w:p>
    <w:p w:rsidR="0085344C" w:rsidRPr="006711A8" w:rsidRDefault="0050361B" w:rsidP="002E4FE9">
      <w:pPr>
        <w:pStyle w:val="ConsPlusNormal"/>
        <w:ind w:firstLine="709"/>
        <w:jc w:val="both"/>
        <w:rPr>
          <w:rFonts w:ascii="Times New Roman" w:hAnsi="Times New Roman" w:cs="Times New Roman"/>
          <w:sz w:val="28"/>
          <w:szCs w:val="28"/>
        </w:rPr>
      </w:pPr>
      <w:r w:rsidRPr="006711A8">
        <w:rPr>
          <w:rFonts w:ascii="Times New Roman" w:hAnsi="Times New Roman" w:cs="Times New Roman"/>
          <w:sz w:val="28"/>
          <w:szCs w:val="28"/>
        </w:rPr>
        <w:t>10</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наличие у перевозчика свидетельства об осуществлении перевозок по маршрутам регулярных перевозок по нерегулируемым тарифам, включенных в Реестр межмуниципальных маршрутов регулярных перевозок на территории Новосибирской области («</w:t>
      </w:r>
      <w:proofErr w:type="spellStart"/>
      <w:r w:rsidR="0085344C" w:rsidRPr="00CF5AA7">
        <w:rPr>
          <w:rFonts w:ascii="Times New Roman" w:hAnsi="Times New Roman" w:cs="Times New Roman"/>
          <w:sz w:val="28"/>
          <w:szCs w:val="28"/>
        </w:rPr>
        <w:t>с</w:t>
      </w:r>
      <w:proofErr w:type="gramStart"/>
      <w:r w:rsidR="0085344C" w:rsidRPr="00CF5AA7">
        <w:rPr>
          <w:rFonts w:ascii="Times New Roman" w:hAnsi="Times New Roman" w:cs="Times New Roman"/>
          <w:sz w:val="28"/>
          <w:szCs w:val="28"/>
        </w:rPr>
        <w:t>.З</w:t>
      </w:r>
      <w:proofErr w:type="gramEnd"/>
      <w:r w:rsidR="0085344C" w:rsidRPr="00CF5AA7">
        <w:rPr>
          <w:rFonts w:ascii="Times New Roman" w:hAnsi="Times New Roman" w:cs="Times New Roman"/>
          <w:sz w:val="28"/>
          <w:szCs w:val="28"/>
        </w:rPr>
        <w:t>двинск</w:t>
      </w:r>
      <w:proofErr w:type="spellEnd"/>
      <w:r w:rsidR="0085344C" w:rsidRPr="00CF5AA7">
        <w:rPr>
          <w:rFonts w:ascii="Times New Roman" w:hAnsi="Times New Roman" w:cs="Times New Roman"/>
          <w:sz w:val="28"/>
          <w:szCs w:val="28"/>
        </w:rPr>
        <w:t xml:space="preserve"> – г. Барабинск», «г. </w:t>
      </w:r>
      <w:r w:rsidR="0085344C" w:rsidRPr="00CF5AA7">
        <w:rPr>
          <w:rFonts w:ascii="Times New Roman" w:hAnsi="Times New Roman" w:cs="Times New Roman"/>
          <w:sz w:val="28"/>
          <w:szCs w:val="28"/>
        </w:rPr>
        <w:lastRenderedPageBreak/>
        <w:t>Куйбышев - г. Барабинск – с. Здвинск</w:t>
      </w:r>
      <w:r w:rsidR="0085344C" w:rsidRPr="006711A8">
        <w:rPr>
          <w:rFonts w:ascii="Times New Roman" w:hAnsi="Times New Roman" w:cs="Times New Roman"/>
          <w:sz w:val="28"/>
          <w:szCs w:val="28"/>
        </w:rPr>
        <w:t>») (при предоставлении субсидий, указанных в подпункте 3 пункта 4);</w:t>
      </w:r>
    </w:p>
    <w:p w:rsidR="0085344C" w:rsidRPr="006711A8" w:rsidRDefault="0050361B" w:rsidP="002E4FE9">
      <w:pPr>
        <w:pStyle w:val="ConsPlusNormal"/>
        <w:ind w:firstLine="709"/>
        <w:jc w:val="both"/>
        <w:rPr>
          <w:rFonts w:ascii="Times New Roman" w:hAnsi="Times New Roman" w:cs="Times New Roman"/>
          <w:sz w:val="28"/>
          <w:szCs w:val="28"/>
        </w:rPr>
      </w:pPr>
      <w:proofErr w:type="gramStart"/>
      <w:r w:rsidRPr="006711A8">
        <w:rPr>
          <w:rFonts w:ascii="Times New Roman" w:hAnsi="Times New Roman" w:cs="Times New Roman"/>
          <w:sz w:val="28"/>
          <w:szCs w:val="28"/>
        </w:rPr>
        <w:t>11</w:t>
      </w:r>
      <w:r w:rsidR="002E4FE9">
        <w:rPr>
          <w:rFonts w:ascii="Times New Roman" w:hAnsi="Times New Roman" w:cs="Times New Roman"/>
          <w:sz w:val="28"/>
          <w:szCs w:val="28"/>
        </w:rPr>
        <w:t>) </w:t>
      </w:r>
      <w:r w:rsidR="0085344C" w:rsidRPr="006711A8">
        <w:rPr>
          <w:rFonts w:ascii="Times New Roman" w:hAnsi="Times New Roman" w:cs="Times New Roman"/>
          <w:sz w:val="28"/>
          <w:szCs w:val="28"/>
        </w:rPr>
        <w:t>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w:t>
      </w:r>
      <w:proofErr w:type="gramEnd"/>
      <w:r w:rsidR="0085344C" w:rsidRPr="006711A8">
        <w:rPr>
          <w:rFonts w:ascii="Times New Roman" w:hAnsi="Times New Roman" w:cs="Times New Roman"/>
          <w:sz w:val="28"/>
          <w:szCs w:val="28"/>
        </w:rPr>
        <w:t>, установленных департаментом по тарифам Новосибирской области (при предоставлении субсидий, указанных в подпунктах 1,2,4 пункта 4);</w:t>
      </w:r>
    </w:p>
    <w:p w:rsidR="008A7DA4" w:rsidRPr="007F6F16" w:rsidRDefault="0050361B" w:rsidP="002E4FE9">
      <w:pPr>
        <w:pStyle w:val="ConsPlusNormal"/>
        <w:ind w:firstLine="709"/>
        <w:jc w:val="both"/>
        <w:rPr>
          <w:rFonts w:ascii="Times New Roman" w:hAnsi="Times New Roman" w:cs="Times New Roman"/>
          <w:sz w:val="28"/>
          <w:szCs w:val="28"/>
        </w:rPr>
      </w:pPr>
      <w:r w:rsidRPr="007F6F16">
        <w:rPr>
          <w:rFonts w:ascii="Times New Roman" w:hAnsi="Times New Roman" w:cs="Times New Roman"/>
          <w:sz w:val="28"/>
          <w:szCs w:val="28"/>
        </w:rPr>
        <w:t>12</w:t>
      </w:r>
      <w:r w:rsidR="008A7DA4" w:rsidRPr="007F6F16">
        <w:rPr>
          <w:rFonts w:ascii="Times New Roman" w:hAnsi="Times New Roman" w:cs="Times New Roman"/>
          <w:sz w:val="28"/>
          <w:szCs w:val="28"/>
        </w:rPr>
        <w:t>) соответствие участника отбора следующим требованиям:</w:t>
      </w:r>
    </w:p>
    <w:p w:rsidR="00765FAD" w:rsidRPr="007F6F16" w:rsidRDefault="008A7DA4" w:rsidP="007065DC">
      <w:pPr>
        <w:autoSpaceDE w:val="0"/>
        <w:autoSpaceDN w:val="0"/>
        <w:adjustRightInd w:val="0"/>
        <w:ind w:firstLine="709"/>
        <w:contextualSpacing/>
        <w:jc w:val="both"/>
        <w:rPr>
          <w:sz w:val="28"/>
          <w:szCs w:val="28"/>
        </w:rPr>
      </w:pPr>
      <w:r w:rsidRPr="007F6F16">
        <w:rPr>
          <w:sz w:val="28"/>
          <w:szCs w:val="28"/>
        </w:rPr>
        <w:t>а) на дату подачи заявки:</w:t>
      </w:r>
    </w:p>
    <w:p w:rsidR="007F6F16" w:rsidRPr="007F6F16" w:rsidRDefault="007F6F16" w:rsidP="007F6F16">
      <w:pPr>
        <w:autoSpaceDE w:val="0"/>
        <w:autoSpaceDN w:val="0"/>
        <w:adjustRightInd w:val="0"/>
        <w:ind w:firstLine="709"/>
        <w:contextualSpacing/>
        <w:jc w:val="both"/>
        <w:rPr>
          <w:sz w:val="28"/>
          <w:szCs w:val="28"/>
        </w:rPr>
      </w:pPr>
      <w:proofErr w:type="gramStart"/>
      <w:r w:rsidRPr="007F6F16">
        <w:rPr>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7F6F16">
        <w:rPr>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7F6F16">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F6F16">
        <w:rPr>
          <w:sz w:val="28"/>
          <w:szCs w:val="28"/>
        </w:rPr>
        <w:t xml:space="preserve"> акционерных обществ;</w:t>
      </w:r>
    </w:p>
    <w:p w:rsidR="007F6F16" w:rsidRPr="007F6F16" w:rsidRDefault="007F6F16" w:rsidP="007F6F16">
      <w:pPr>
        <w:autoSpaceDE w:val="0"/>
        <w:autoSpaceDN w:val="0"/>
        <w:adjustRightInd w:val="0"/>
        <w:ind w:firstLine="709"/>
        <w:contextualSpacing/>
        <w:jc w:val="both"/>
        <w:rPr>
          <w:sz w:val="28"/>
          <w:szCs w:val="28"/>
        </w:rPr>
      </w:pPr>
      <w:r w:rsidRPr="007F6F16">
        <w:rPr>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F6F16" w:rsidRPr="007F6F16" w:rsidRDefault="007F6F16" w:rsidP="007F6F16">
      <w:pPr>
        <w:autoSpaceDE w:val="0"/>
        <w:autoSpaceDN w:val="0"/>
        <w:adjustRightInd w:val="0"/>
        <w:ind w:firstLine="709"/>
        <w:contextualSpacing/>
        <w:jc w:val="both"/>
        <w:rPr>
          <w:sz w:val="28"/>
          <w:szCs w:val="28"/>
        </w:rPr>
      </w:pPr>
      <w:proofErr w:type="gramStart"/>
      <w:r w:rsidRPr="007F6F16">
        <w:rPr>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F6F16" w:rsidRPr="007F6F16" w:rsidRDefault="007F6F16" w:rsidP="007F6F16">
      <w:pPr>
        <w:autoSpaceDE w:val="0"/>
        <w:autoSpaceDN w:val="0"/>
        <w:adjustRightInd w:val="0"/>
        <w:ind w:firstLine="709"/>
        <w:contextualSpacing/>
        <w:jc w:val="both"/>
        <w:rPr>
          <w:sz w:val="28"/>
          <w:szCs w:val="28"/>
        </w:rPr>
      </w:pPr>
      <w:r w:rsidRPr="007F6F16">
        <w:rPr>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7F6F16" w:rsidRPr="007F6F16" w:rsidRDefault="007F6F16" w:rsidP="007F6F16">
      <w:pPr>
        <w:autoSpaceDE w:val="0"/>
        <w:autoSpaceDN w:val="0"/>
        <w:adjustRightInd w:val="0"/>
        <w:ind w:firstLine="709"/>
        <w:contextualSpacing/>
        <w:jc w:val="both"/>
        <w:rPr>
          <w:sz w:val="28"/>
          <w:szCs w:val="28"/>
        </w:rPr>
      </w:pPr>
      <w:r w:rsidRPr="007F6F16">
        <w:rPr>
          <w:sz w:val="28"/>
          <w:szCs w:val="28"/>
        </w:rPr>
        <w:lastRenderedPageBreak/>
        <w:t xml:space="preserve">получатель субсидии (участник отбора) не является иностранным агентом в соответствии с Федеральным законом "О </w:t>
      </w:r>
      <w:proofErr w:type="gramStart"/>
      <w:r w:rsidRPr="007F6F16">
        <w:rPr>
          <w:sz w:val="28"/>
          <w:szCs w:val="28"/>
        </w:rPr>
        <w:t>контроле за</w:t>
      </w:r>
      <w:proofErr w:type="gramEnd"/>
      <w:r w:rsidRPr="007F6F16">
        <w:rPr>
          <w:sz w:val="28"/>
          <w:szCs w:val="28"/>
        </w:rPr>
        <w:t xml:space="preserve"> деятельностью лиц, находящихся под иностранным влиянием";</w:t>
      </w:r>
    </w:p>
    <w:p w:rsidR="007F6F16" w:rsidRPr="007F6F16" w:rsidRDefault="007F6F16" w:rsidP="007F6F16">
      <w:pPr>
        <w:autoSpaceDE w:val="0"/>
        <w:autoSpaceDN w:val="0"/>
        <w:adjustRightInd w:val="0"/>
        <w:ind w:firstLine="709"/>
        <w:contextualSpacing/>
        <w:jc w:val="both"/>
        <w:rPr>
          <w:sz w:val="28"/>
          <w:szCs w:val="28"/>
        </w:rPr>
      </w:pPr>
      <w:r w:rsidRPr="007F6F16">
        <w:rPr>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F6F16" w:rsidRPr="007F6F16" w:rsidRDefault="007F6F16" w:rsidP="007F6F16">
      <w:pPr>
        <w:autoSpaceDE w:val="0"/>
        <w:autoSpaceDN w:val="0"/>
        <w:adjustRightInd w:val="0"/>
        <w:ind w:firstLine="709"/>
        <w:contextualSpacing/>
        <w:jc w:val="both"/>
        <w:rPr>
          <w:sz w:val="28"/>
          <w:szCs w:val="28"/>
        </w:rPr>
      </w:pPr>
      <w:proofErr w:type="gramStart"/>
      <w:r w:rsidRPr="007F6F16">
        <w:rPr>
          <w:sz w:val="28"/>
          <w:szCs w:val="28"/>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Pr="007F6F16">
        <w:rPr>
          <w:sz w:val="28"/>
          <w:szCs w:val="28"/>
        </w:rPr>
        <w:t xml:space="preserve"> исполнительным органом субъекта Российской Федерации (местной администрацией);</w:t>
      </w:r>
    </w:p>
    <w:p w:rsidR="007F6F16" w:rsidRPr="007F6F16" w:rsidRDefault="007F6F16" w:rsidP="007F6F16">
      <w:pPr>
        <w:autoSpaceDE w:val="0"/>
        <w:autoSpaceDN w:val="0"/>
        <w:adjustRightInd w:val="0"/>
        <w:ind w:firstLine="709"/>
        <w:contextualSpacing/>
        <w:jc w:val="both"/>
        <w:rPr>
          <w:sz w:val="28"/>
          <w:szCs w:val="28"/>
        </w:rPr>
      </w:pPr>
      <w:proofErr w:type="gramStart"/>
      <w:r w:rsidRPr="007F6F16">
        <w:rPr>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7F6F16">
        <w:rPr>
          <w:sz w:val="28"/>
          <w:szCs w:val="28"/>
        </w:rPr>
        <w:t xml:space="preserve"> деятельность в качестве индивидуального предпринимателя;</w:t>
      </w:r>
    </w:p>
    <w:p w:rsidR="008A7DA4" w:rsidRPr="007F6F16" w:rsidRDefault="008A7DA4" w:rsidP="007F6F16">
      <w:pPr>
        <w:autoSpaceDE w:val="0"/>
        <w:autoSpaceDN w:val="0"/>
        <w:adjustRightInd w:val="0"/>
        <w:ind w:firstLine="709"/>
        <w:contextualSpacing/>
        <w:jc w:val="both"/>
        <w:rPr>
          <w:sz w:val="28"/>
          <w:szCs w:val="28"/>
        </w:rPr>
      </w:pPr>
      <w:r w:rsidRPr="007F6F16">
        <w:rPr>
          <w:sz w:val="28"/>
          <w:szCs w:val="28"/>
        </w:rP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E27246" w:rsidRPr="007F6F16" w:rsidRDefault="00E27246" w:rsidP="007065DC">
      <w:pPr>
        <w:autoSpaceDE w:val="0"/>
        <w:autoSpaceDN w:val="0"/>
        <w:adjustRightInd w:val="0"/>
        <w:ind w:firstLine="709"/>
        <w:contextualSpacing/>
        <w:jc w:val="both"/>
        <w:rPr>
          <w:sz w:val="28"/>
          <w:szCs w:val="28"/>
        </w:rPr>
      </w:pPr>
      <w:proofErr w:type="gramStart"/>
      <w:r w:rsidRPr="007F6F16">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8A7DA4" w:rsidRPr="007F6F16" w:rsidRDefault="008A7DA4" w:rsidP="007065DC">
      <w:pPr>
        <w:ind w:firstLine="709"/>
        <w:contextualSpacing/>
        <w:jc w:val="both"/>
        <w:rPr>
          <w:rFonts w:eastAsia="Calibri"/>
          <w:sz w:val="28"/>
          <w:szCs w:val="28"/>
        </w:rPr>
      </w:pPr>
      <w:proofErr w:type="gramStart"/>
      <w:r w:rsidRPr="007F6F16">
        <w:rPr>
          <w:rFonts w:eastAsia="Calibri"/>
          <w:sz w:val="28"/>
          <w:szCs w:val="28"/>
        </w:rPr>
        <w:t xml:space="preserve">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w:t>
      </w:r>
      <w:r w:rsidRPr="007F6F16">
        <w:rPr>
          <w:rFonts w:eastAsia="Calibri"/>
          <w:sz w:val="28"/>
          <w:szCs w:val="28"/>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7F6F16">
        <w:rPr>
          <w:rFonts w:eastAsia="Calibri"/>
          <w:sz w:val="28"/>
          <w:szCs w:val="28"/>
        </w:rPr>
        <w:t xml:space="preserve"> превышает 50 процентов;</w:t>
      </w:r>
    </w:p>
    <w:p w:rsidR="008A7DA4" w:rsidRPr="007F6F16" w:rsidRDefault="008A7DA4" w:rsidP="007065DC">
      <w:pPr>
        <w:autoSpaceDE w:val="0"/>
        <w:autoSpaceDN w:val="0"/>
        <w:adjustRightInd w:val="0"/>
        <w:ind w:firstLine="709"/>
        <w:contextualSpacing/>
        <w:jc w:val="both"/>
        <w:rPr>
          <w:sz w:val="28"/>
          <w:szCs w:val="28"/>
        </w:rPr>
      </w:pPr>
      <w:r w:rsidRPr="007F6F16">
        <w:rPr>
          <w:sz w:val="28"/>
          <w:szCs w:val="28"/>
        </w:rPr>
        <w:t xml:space="preserve">не должен получать средства из бюджета </w:t>
      </w:r>
      <w:r w:rsidR="00091328" w:rsidRPr="007F6F16">
        <w:rPr>
          <w:sz w:val="28"/>
          <w:szCs w:val="28"/>
        </w:rPr>
        <w:t xml:space="preserve">Здвинского района </w:t>
      </w:r>
      <w:r w:rsidRPr="007F6F16">
        <w:rPr>
          <w:sz w:val="28"/>
          <w:szCs w:val="28"/>
        </w:rPr>
        <w:t xml:space="preserve">Новосибирской области в соответствии с иными нормативными правовыми актами </w:t>
      </w:r>
      <w:r w:rsidR="00571350" w:rsidRPr="007F6F16">
        <w:rPr>
          <w:sz w:val="28"/>
          <w:szCs w:val="28"/>
        </w:rPr>
        <w:t xml:space="preserve">Здвинского района </w:t>
      </w:r>
      <w:r w:rsidRPr="007F6F16">
        <w:rPr>
          <w:sz w:val="28"/>
          <w:szCs w:val="28"/>
        </w:rPr>
        <w:t>Новосибирской области на цели, указанные в пункте 4 настоящего Порядка;</w:t>
      </w:r>
    </w:p>
    <w:p w:rsidR="008A7DA4" w:rsidRPr="006711A8" w:rsidRDefault="008A7DA4" w:rsidP="007065DC">
      <w:pPr>
        <w:ind w:firstLine="709"/>
        <w:contextualSpacing/>
        <w:jc w:val="both"/>
        <w:rPr>
          <w:rFonts w:eastAsia="Calibri"/>
          <w:sz w:val="28"/>
          <w:szCs w:val="28"/>
        </w:rPr>
      </w:pPr>
      <w:bookmarkStart w:id="1" w:name="Par12"/>
      <w:bookmarkEnd w:id="1"/>
      <w:r w:rsidRPr="006711A8">
        <w:rPr>
          <w:sz w:val="28"/>
          <w:szCs w:val="28"/>
        </w:rPr>
        <w:t>б) на первое число месяца,</w:t>
      </w:r>
      <w:r w:rsidR="00B4237E" w:rsidRPr="006711A8">
        <w:rPr>
          <w:sz w:val="28"/>
          <w:szCs w:val="28"/>
        </w:rPr>
        <w:t xml:space="preserve"> предшествующего месяцу,</w:t>
      </w:r>
      <w:r w:rsidRPr="006711A8">
        <w:rPr>
          <w:sz w:val="28"/>
          <w:szCs w:val="28"/>
        </w:rPr>
        <w:t xml:space="preserve"> в котором планируется предоставление субсидии</w:t>
      </w:r>
      <w:r w:rsidR="00EF6E41" w:rsidRPr="006711A8">
        <w:rPr>
          <w:sz w:val="28"/>
          <w:szCs w:val="28"/>
        </w:rPr>
        <w:t>,</w:t>
      </w:r>
      <w:r w:rsidRPr="006711A8">
        <w:rPr>
          <w:rFonts w:eastAsia="Calibri"/>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7DA4" w:rsidRPr="006711A8" w:rsidRDefault="0085344C" w:rsidP="007065DC">
      <w:pPr>
        <w:autoSpaceDE w:val="0"/>
        <w:autoSpaceDN w:val="0"/>
        <w:adjustRightInd w:val="0"/>
        <w:ind w:firstLine="709"/>
        <w:contextualSpacing/>
        <w:jc w:val="both"/>
        <w:rPr>
          <w:sz w:val="28"/>
          <w:szCs w:val="28"/>
        </w:rPr>
      </w:pPr>
      <w:r w:rsidRPr="006711A8">
        <w:rPr>
          <w:sz w:val="28"/>
          <w:szCs w:val="28"/>
        </w:rPr>
        <w:t>1</w:t>
      </w:r>
      <w:r w:rsidR="00BA7CD4">
        <w:rPr>
          <w:sz w:val="28"/>
          <w:szCs w:val="28"/>
        </w:rPr>
        <w:t>3</w:t>
      </w:r>
      <w:r w:rsidR="008A7DA4" w:rsidRPr="006711A8">
        <w:rPr>
          <w:sz w:val="28"/>
          <w:szCs w:val="28"/>
        </w:rPr>
        <w:t xml:space="preserve">) представлены документы, определенные настоящим Порядком (за исключением документов, запрашиваемых </w:t>
      </w:r>
      <w:r w:rsidR="00091328" w:rsidRPr="006711A8">
        <w:rPr>
          <w:sz w:val="28"/>
          <w:szCs w:val="28"/>
        </w:rPr>
        <w:t>Администрацией</w:t>
      </w:r>
      <w:r w:rsidR="008A7DA4" w:rsidRPr="006711A8">
        <w:rPr>
          <w:sz w:val="28"/>
          <w:szCs w:val="28"/>
        </w:rPr>
        <w:t xml:space="preserve">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8A7DA4" w:rsidRPr="006711A8" w:rsidRDefault="005910E3" w:rsidP="007065DC">
      <w:pPr>
        <w:autoSpaceDE w:val="0"/>
        <w:autoSpaceDN w:val="0"/>
        <w:adjustRightInd w:val="0"/>
        <w:ind w:firstLine="709"/>
        <w:contextualSpacing/>
        <w:jc w:val="both"/>
        <w:rPr>
          <w:sz w:val="28"/>
          <w:szCs w:val="28"/>
        </w:rPr>
      </w:pPr>
      <w:r w:rsidRPr="006711A8">
        <w:rPr>
          <w:sz w:val="28"/>
          <w:szCs w:val="28"/>
        </w:rPr>
        <w:t>1</w:t>
      </w:r>
      <w:r w:rsidR="00BA7CD4">
        <w:rPr>
          <w:sz w:val="28"/>
          <w:szCs w:val="28"/>
        </w:rPr>
        <w:t>4</w:t>
      </w:r>
      <w:r w:rsidR="008A7DA4" w:rsidRPr="006711A8">
        <w:rPr>
          <w:sz w:val="28"/>
          <w:szCs w:val="28"/>
        </w:rPr>
        <w:t xml:space="preserve">) истекли сроки ранее оказанной аналогичной поддержки (поддержки, </w:t>
      </w:r>
      <w:proofErr w:type="gramStart"/>
      <w:r w:rsidR="008A7DA4" w:rsidRPr="006711A8">
        <w:rPr>
          <w:sz w:val="28"/>
          <w:szCs w:val="28"/>
        </w:rPr>
        <w:t>условия</w:t>
      </w:r>
      <w:proofErr w:type="gramEnd"/>
      <w:r w:rsidR="008A7DA4" w:rsidRPr="006711A8">
        <w:rPr>
          <w:sz w:val="28"/>
          <w:szCs w:val="28"/>
        </w:rPr>
        <w:t xml:space="preserve"> оказания которой совпадают, включая форму, вид поддержки и цели ее оказания);</w:t>
      </w:r>
      <w:bookmarkStart w:id="2" w:name="_GoBack"/>
      <w:bookmarkEnd w:id="2"/>
    </w:p>
    <w:p w:rsidR="008A7DA4" w:rsidRPr="006711A8" w:rsidRDefault="005910E3" w:rsidP="007065DC">
      <w:pPr>
        <w:autoSpaceDE w:val="0"/>
        <w:autoSpaceDN w:val="0"/>
        <w:adjustRightInd w:val="0"/>
        <w:ind w:firstLine="709"/>
        <w:contextualSpacing/>
        <w:jc w:val="both"/>
        <w:rPr>
          <w:sz w:val="28"/>
          <w:szCs w:val="28"/>
        </w:rPr>
      </w:pPr>
      <w:r w:rsidRPr="006711A8">
        <w:rPr>
          <w:sz w:val="28"/>
          <w:szCs w:val="28"/>
        </w:rPr>
        <w:t>1</w:t>
      </w:r>
      <w:r w:rsidR="00BA7CD4">
        <w:rPr>
          <w:sz w:val="28"/>
          <w:szCs w:val="28"/>
        </w:rPr>
        <w:t>5</w:t>
      </w:r>
      <w:r w:rsidR="008A7DA4" w:rsidRPr="006711A8">
        <w:rPr>
          <w:sz w:val="28"/>
          <w:szCs w:val="28"/>
        </w:rPr>
        <w:t>) наличие расчетного счета, открытого в российских кредитных организациях.</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11. </w:t>
      </w:r>
      <w:r w:rsidRPr="0000598D">
        <w:rPr>
          <w:sz w:val="28"/>
          <w:szCs w:val="28"/>
        </w:rPr>
        <w:t xml:space="preserve">Участники отбора представляют в </w:t>
      </w:r>
      <w:r w:rsidR="00091328" w:rsidRPr="0000598D">
        <w:rPr>
          <w:sz w:val="28"/>
          <w:szCs w:val="28"/>
        </w:rPr>
        <w:t>Администрацию</w:t>
      </w:r>
      <w:r w:rsidRPr="0000598D">
        <w:rPr>
          <w:sz w:val="28"/>
          <w:szCs w:val="28"/>
        </w:rPr>
        <w:t xml:space="preserve"> заявку по форме в соответствии с приложением № 2 к настоящему Порядку (далее – заявка</w:t>
      </w:r>
      <w:proofErr w:type="gramStart"/>
      <w:r w:rsidRPr="0000598D">
        <w:rPr>
          <w:sz w:val="28"/>
          <w:szCs w:val="28"/>
        </w:rPr>
        <w:t>)с</w:t>
      </w:r>
      <w:proofErr w:type="gramEnd"/>
      <w:r w:rsidRPr="0000598D">
        <w:rPr>
          <w:sz w:val="28"/>
          <w:szCs w:val="28"/>
        </w:rPr>
        <w:t xml:space="preserve"> приложением документов, предусмотренных для каждой формы финансовой поддержки в соответствии с приложением № 3 к</w:t>
      </w:r>
      <w:r w:rsidRPr="006711A8">
        <w:rPr>
          <w:sz w:val="28"/>
          <w:szCs w:val="28"/>
        </w:rPr>
        <w:t xml:space="preserve"> настояще</w:t>
      </w:r>
      <w:r w:rsidR="0060754F">
        <w:rPr>
          <w:sz w:val="28"/>
          <w:szCs w:val="28"/>
        </w:rPr>
        <w:t>му Порядку (далее - документы).</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w:t>
      </w:r>
      <w:r w:rsidR="00091328" w:rsidRPr="006711A8">
        <w:rPr>
          <w:sz w:val="28"/>
          <w:szCs w:val="28"/>
        </w:rPr>
        <w:t>2</w:t>
      </w:r>
      <w:r w:rsidRPr="006711A8">
        <w:rPr>
          <w:sz w:val="28"/>
          <w:szCs w:val="28"/>
        </w:rPr>
        <w:t>.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rsidR="008A7DA4" w:rsidRPr="006711A8" w:rsidRDefault="00091328" w:rsidP="007065DC">
      <w:pPr>
        <w:autoSpaceDE w:val="0"/>
        <w:autoSpaceDN w:val="0"/>
        <w:adjustRightInd w:val="0"/>
        <w:ind w:firstLine="709"/>
        <w:contextualSpacing/>
        <w:jc w:val="both"/>
        <w:rPr>
          <w:sz w:val="28"/>
          <w:szCs w:val="28"/>
        </w:rPr>
      </w:pPr>
      <w:r w:rsidRPr="006711A8">
        <w:rPr>
          <w:sz w:val="28"/>
          <w:szCs w:val="28"/>
        </w:rPr>
        <w:t>13</w:t>
      </w:r>
      <w:r w:rsidR="008A7DA4" w:rsidRPr="006711A8">
        <w:rPr>
          <w:sz w:val="28"/>
          <w:szCs w:val="28"/>
        </w:rPr>
        <w:t>.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8A7DA4" w:rsidRPr="006711A8" w:rsidRDefault="00091328" w:rsidP="007065DC">
      <w:pPr>
        <w:autoSpaceDE w:val="0"/>
        <w:autoSpaceDN w:val="0"/>
        <w:adjustRightInd w:val="0"/>
        <w:ind w:firstLine="709"/>
        <w:contextualSpacing/>
        <w:jc w:val="both"/>
        <w:rPr>
          <w:sz w:val="28"/>
          <w:szCs w:val="28"/>
        </w:rPr>
      </w:pPr>
      <w:r w:rsidRPr="006711A8">
        <w:rPr>
          <w:sz w:val="28"/>
          <w:szCs w:val="28"/>
        </w:rPr>
        <w:t>14</w:t>
      </w:r>
      <w:r w:rsidR="008A7DA4" w:rsidRPr="006711A8">
        <w:rPr>
          <w:sz w:val="28"/>
          <w:szCs w:val="28"/>
        </w:rPr>
        <w:t xml:space="preserve">. 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 </w:t>
      </w:r>
    </w:p>
    <w:p w:rsidR="008A7DA4" w:rsidRPr="006711A8" w:rsidRDefault="00091328" w:rsidP="007065DC">
      <w:pPr>
        <w:autoSpaceDE w:val="0"/>
        <w:autoSpaceDN w:val="0"/>
        <w:adjustRightInd w:val="0"/>
        <w:ind w:firstLine="709"/>
        <w:contextualSpacing/>
        <w:jc w:val="both"/>
        <w:rPr>
          <w:sz w:val="28"/>
          <w:szCs w:val="28"/>
        </w:rPr>
      </w:pPr>
      <w:r w:rsidRPr="006711A8">
        <w:rPr>
          <w:sz w:val="28"/>
          <w:szCs w:val="28"/>
        </w:rPr>
        <w:t>15</w:t>
      </w:r>
      <w:r w:rsidR="008A7DA4" w:rsidRPr="006711A8">
        <w:rPr>
          <w:sz w:val="28"/>
          <w:szCs w:val="28"/>
        </w:rPr>
        <w:t>. В случае</w:t>
      </w:r>
      <w:proofErr w:type="gramStart"/>
      <w:r w:rsidR="0000598D">
        <w:rPr>
          <w:sz w:val="28"/>
          <w:szCs w:val="28"/>
        </w:rPr>
        <w:t>,</w:t>
      </w:r>
      <w:proofErr w:type="gramEnd"/>
      <w:r w:rsidR="008A7DA4" w:rsidRPr="006711A8">
        <w:rPr>
          <w:sz w:val="28"/>
          <w:szCs w:val="28"/>
        </w:rPr>
        <w:t xml:space="preserve"> если заявка подается повторно в одном году по одной и той же форме финансовой поддержки,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приложением № 3 к настоящему Порядку.</w:t>
      </w:r>
    </w:p>
    <w:p w:rsidR="000435CF" w:rsidRPr="006711A8" w:rsidRDefault="0000598D" w:rsidP="007065DC">
      <w:pPr>
        <w:autoSpaceDE w:val="0"/>
        <w:autoSpaceDN w:val="0"/>
        <w:adjustRightInd w:val="0"/>
        <w:ind w:firstLine="709"/>
        <w:contextualSpacing/>
        <w:jc w:val="both"/>
        <w:rPr>
          <w:sz w:val="28"/>
          <w:szCs w:val="28"/>
        </w:rPr>
      </w:pPr>
      <w:r>
        <w:rPr>
          <w:sz w:val="28"/>
          <w:szCs w:val="28"/>
        </w:rPr>
        <w:t>В случае</w:t>
      </w:r>
      <w:proofErr w:type="gramStart"/>
      <w:r>
        <w:rPr>
          <w:sz w:val="28"/>
          <w:szCs w:val="28"/>
        </w:rPr>
        <w:t>,</w:t>
      </w:r>
      <w:proofErr w:type="gramEnd"/>
      <w:r w:rsidR="000435CF" w:rsidRPr="006711A8">
        <w:rPr>
          <w:sz w:val="28"/>
          <w:szCs w:val="28"/>
        </w:rPr>
        <w:t xml:space="preserve"> если заявка подается по формам поддержки </w:t>
      </w:r>
      <w:r w:rsidR="007F1999" w:rsidRPr="006711A8">
        <w:rPr>
          <w:sz w:val="28"/>
          <w:szCs w:val="28"/>
        </w:rPr>
        <w:t xml:space="preserve">согласно подпунктов 1, </w:t>
      </w:r>
      <w:r w:rsidR="000435CF" w:rsidRPr="006711A8">
        <w:rPr>
          <w:sz w:val="28"/>
          <w:szCs w:val="28"/>
        </w:rPr>
        <w:t>2</w:t>
      </w:r>
      <w:r w:rsidR="007F1999" w:rsidRPr="006711A8">
        <w:rPr>
          <w:sz w:val="28"/>
          <w:szCs w:val="28"/>
        </w:rPr>
        <w:t>, 3</w:t>
      </w:r>
      <w:r w:rsidR="000435CF" w:rsidRPr="006711A8">
        <w:rPr>
          <w:sz w:val="28"/>
          <w:szCs w:val="28"/>
        </w:rPr>
        <w:t xml:space="preserve"> пункта 4 одним и тем же заявителем, участник отбора может предоставить одну заявку, в которой необходимо указать формы </w:t>
      </w:r>
      <w:r w:rsidR="000435CF" w:rsidRPr="006711A8">
        <w:rPr>
          <w:sz w:val="28"/>
          <w:szCs w:val="28"/>
        </w:rPr>
        <w:lastRenderedPageBreak/>
        <w:t>финансовой по</w:t>
      </w:r>
      <w:r w:rsidR="007F1999" w:rsidRPr="006711A8">
        <w:rPr>
          <w:sz w:val="28"/>
          <w:szCs w:val="28"/>
        </w:rPr>
        <w:t xml:space="preserve">ддержки согласно подпунктов 1, </w:t>
      </w:r>
      <w:r w:rsidR="000435CF" w:rsidRPr="006711A8">
        <w:rPr>
          <w:sz w:val="28"/>
          <w:szCs w:val="28"/>
        </w:rPr>
        <w:t>2</w:t>
      </w:r>
      <w:r w:rsidR="007F1999" w:rsidRPr="006711A8">
        <w:rPr>
          <w:sz w:val="28"/>
          <w:szCs w:val="28"/>
        </w:rPr>
        <w:t>, 3</w:t>
      </w:r>
      <w:r w:rsidR="000435CF" w:rsidRPr="006711A8">
        <w:rPr>
          <w:sz w:val="28"/>
          <w:szCs w:val="28"/>
        </w:rPr>
        <w:t xml:space="preserve"> пункта 4</w:t>
      </w:r>
      <w:r w:rsidR="00D25461" w:rsidRPr="006711A8">
        <w:rPr>
          <w:sz w:val="28"/>
          <w:szCs w:val="28"/>
        </w:rPr>
        <w:t>, и предоставить документы в соответствии с приложением № 3 к настоящему Порядку</w:t>
      </w:r>
      <w:r w:rsidR="000435CF" w:rsidRPr="006711A8">
        <w:rPr>
          <w:sz w:val="28"/>
          <w:szCs w:val="28"/>
        </w:rPr>
        <w:t>.</w:t>
      </w:r>
    </w:p>
    <w:p w:rsidR="008A7DA4" w:rsidRPr="006711A8" w:rsidRDefault="00443E75" w:rsidP="007065DC">
      <w:pPr>
        <w:autoSpaceDE w:val="0"/>
        <w:autoSpaceDN w:val="0"/>
        <w:adjustRightInd w:val="0"/>
        <w:ind w:firstLine="709"/>
        <w:contextualSpacing/>
        <w:jc w:val="both"/>
        <w:rPr>
          <w:sz w:val="28"/>
          <w:szCs w:val="28"/>
        </w:rPr>
      </w:pPr>
      <w:r w:rsidRPr="006711A8">
        <w:rPr>
          <w:sz w:val="28"/>
          <w:szCs w:val="28"/>
        </w:rPr>
        <w:t>16</w:t>
      </w:r>
      <w:r w:rsidR="008A7DA4" w:rsidRPr="006711A8">
        <w:rPr>
          <w:sz w:val="28"/>
          <w:szCs w:val="28"/>
        </w:rPr>
        <w:t xml:space="preserve">. При подаче в </w:t>
      </w:r>
      <w:r w:rsidR="00091328" w:rsidRPr="006711A8">
        <w:rPr>
          <w:sz w:val="28"/>
          <w:szCs w:val="28"/>
        </w:rPr>
        <w:t>Администрацию</w:t>
      </w:r>
      <w:r w:rsidR="008A7DA4" w:rsidRPr="006711A8">
        <w:rPr>
          <w:sz w:val="28"/>
          <w:szCs w:val="28"/>
        </w:rPr>
        <w:t xml:space="preserve">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8A7DA4" w:rsidRPr="006711A8" w:rsidRDefault="00443E75" w:rsidP="007065DC">
      <w:pPr>
        <w:autoSpaceDE w:val="0"/>
        <w:autoSpaceDN w:val="0"/>
        <w:adjustRightInd w:val="0"/>
        <w:ind w:firstLine="709"/>
        <w:contextualSpacing/>
        <w:jc w:val="both"/>
        <w:rPr>
          <w:sz w:val="28"/>
          <w:szCs w:val="28"/>
        </w:rPr>
      </w:pPr>
      <w:r w:rsidRPr="006711A8">
        <w:rPr>
          <w:sz w:val="28"/>
          <w:szCs w:val="28"/>
        </w:rPr>
        <w:t>17</w:t>
      </w:r>
      <w:r w:rsidR="008A7DA4" w:rsidRPr="006711A8">
        <w:rPr>
          <w:sz w:val="28"/>
          <w:szCs w:val="28"/>
        </w:rPr>
        <w:t>. Заявка регистрируется в течение трех рабочих дней с момента подачи с указанием номера и даты регистрации.</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1</w:t>
      </w:r>
      <w:r w:rsidR="00443E75" w:rsidRPr="006711A8">
        <w:rPr>
          <w:sz w:val="28"/>
          <w:szCs w:val="28"/>
        </w:rPr>
        <w:t>8</w:t>
      </w:r>
      <w:r w:rsidRPr="006711A8">
        <w:rPr>
          <w:sz w:val="28"/>
          <w:szCs w:val="28"/>
        </w:rPr>
        <w:t>. Зарегистрированные заявки не возвращаются.</w:t>
      </w:r>
    </w:p>
    <w:p w:rsidR="008A7DA4" w:rsidRPr="006711A8" w:rsidRDefault="00443E75" w:rsidP="007065DC">
      <w:pPr>
        <w:autoSpaceDE w:val="0"/>
        <w:autoSpaceDN w:val="0"/>
        <w:adjustRightInd w:val="0"/>
        <w:ind w:firstLine="709"/>
        <w:jc w:val="both"/>
        <w:rPr>
          <w:sz w:val="28"/>
          <w:szCs w:val="28"/>
        </w:rPr>
      </w:pPr>
      <w:r w:rsidRPr="006711A8">
        <w:rPr>
          <w:sz w:val="28"/>
          <w:szCs w:val="28"/>
        </w:rPr>
        <w:t>19</w:t>
      </w:r>
      <w:r w:rsidR="008A7DA4" w:rsidRPr="006711A8">
        <w:rPr>
          <w:sz w:val="28"/>
          <w:szCs w:val="28"/>
        </w:rPr>
        <w:t xml:space="preserve">. По всем заявкам </w:t>
      </w:r>
      <w:r w:rsidRPr="006711A8">
        <w:rPr>
          <w:sz w:val="28"/>
          <w:szCs w:val="28"/>
        </w:rPr>
        <w:t>Администрация</w:t>
      </w:r>
      <w:r w:rsidR="008A7DA4" w:rsidRPr="006711A8">
        <w:rPr>
          <w:sz w:val="28"/>
          <w:szCs w:val="28"/>
        </w:rPr>
        <w:t xml:space="preserve"> готовит заключения о возможности оказания финансовой поддержки, где указывается соответствие условиям предоставления субсидий, указанным в п</w:t>
      </w:r>
      <w:r w:rsidR="00BF0A09" w:rsidRPr="006711A8">
        <w:rPr>
          <w:sz w:val="28"/>
          <w:szCs w:val="28"/>
        </w:rPr>
        <w:t>ункте 10</w:t>
      </w:r>
      <w:r w:rsidR="008A7DA4" w:rsidRPr="006711A8">
        <w:rPr>
          <w:sz w:val="28"/>
          <w:szCs w:val="28"/>
        </w:rPr>
        <w:t xml:space="preserve"> настоящего Порядка (при их наличии</w:t>
      </w:r>
      <w:proofErr w:type="gramStart"/>
      <w:r w:rsidR="008A7DA4" w:rsidRPr="006711A8">
        <w:rPr>
          <w:sz w:val="28"/>
          <w:szCs w:val="28"/>
        </w:rPr>
        <w:t>)(</w:t>
      </w:r>
      <w:proofErr w:type="gramEnd"/>
      <w:r w:rsidR="008A7DA4" w:rsidRPr="006711A8">
        <w:rPr>
          <w:sz w:val="28"/>
          <w:szCs w:val="28"/>
        </w:rPr>
        <w:t>далее - заключения).</w:t>
      </w:r>
    </w:p>
    <w:p w:rsidR="008A7DA4" w:rsidRPr="006711A8" w:rsidRDefault="008A7DA4" w:rsidP="007065DC">
      <w:pPr>
        <w:autoSpaceDE w:val="0"/>
        <w:autoSpaceDN w:val="0"/>
        <w:adjustRightInd w:val="0"/>
        <w:ind w:firstLine="709"/>
        <w:jc w:val="both"/>
        <w:rPr>
          <w:sz w:val="28"/>
          <w:szCs w:val="28"/>
        </w:rPr>
      </w:pPr>
      <w:r w:rsidRPr="006711A8">
        <w:rPr>
          <w:sz w:val="28"/>
          <w:szCs w:val="28"/>
        </w:rPr>
        <w:t>2</w:t>
      </w:r>
      <w:r w:rsidR="00443E75" w:rsidRPr="006711A8">
        <w:rPr>
          <w:sz w:val="28"/>
          <w:szCs w:val="28"/>
        </w:rPr>
        <w:t>0</w:t>
      </w:r>
      <w:r w:rsidRPr="006711A8">
        <w:rPr>
          <w:sz w:val="28"/>
          <w:szCs w:val="28"/>
        </w:rPr>
        <w:t>. </w:t>
      </w:r>
      <w:r w:rsidR="00443E75" w:rsidRPr="006711A8">
        <w:rPr>
          <w:sz w:val="28"/>
          <w:szCs w:val="28"/>
        </w:rPr>
        <w:t>Администрация</w:t>
      </w:r>
      <w:r w:rsidRPr="006711A8">
        <w:rPr>
          <w:sz w:val="28"/>
          <w:szCs w:val="28"/>
        </w:rPr>
        <w:t xml:space="preserve"> ранжирует поданные заявки (за исключением заявок, в отношении которых имеются основания для отклонения заявки участника отбора на стадии рассмотрения и оценки заявок в соответствии с пунктом </w:t>
      </w:r>
      <w:r w:rsidR="006A4ABB" w:rsidRPr="006711A8">
        <w:rPr>
          <w:sz w:val="28"/>
          <w:szCs w:val="28"/>
        </w:rPr>
        <w:t>26</w:t>
      </w:r>
      <w:r w:rsidRPr="006711A8">
        <w:rPr>
          <w:sz w:val="28"/>
          <w:szCs w:val="28"/>
        </w:rPr>
        <w:t>настоящего Порядка) по следующим критериям на основе суммы баллов, проставленных по каждому критерию с учетом весового значения:</w:t>
      </w:r>
    </w:p>
    <w:tbl>
      <w:tblPr>
        <w:tblStyle w:val="a8"/>
        <w:tblW w:w="0" w:type="auto"/>
        <w:tblLook w:val="04A0" w:firstRow="1" w:lastRow="0" w:firstColumn="1" w:lastColumn="0" w:noHBand="0" w:noVBand="1"/>
      </w:tblPr>
      <w:tblGrid>
        <w:gridCol w:w="641"/>
        <w:gridCol w:w="3773"/>
        <w:gridCol w:w="1290"/>
        <w:gridCol w:w="4007"/>
      </w:tblGrid>
      <w:tr w:rsidR="008A7DA4" w:rsidRPr="006711A8" w:rsidTr="00A244F9">
        <w:tc>
          <w:tcPr>
            <w:tcW w:w="648" w:type="dxa"/>
          </w:tcPr>
          <w:p w:rsidR="008A7DA4" w:rsidRPr="006711A8" w:rsidRDefault="008A7DA4" w:rsidP="007065DC">
            <w:pPr>
              <w:autoSpaceDE w:val="0"/>
              <w:autoSpaceDN w:val="0"/>
              <w:adjustRightInd w:val="0"/>
              <w:jc w:val="center"/>
              <w:rPr>
                <w:sz w:val="28"/>
                <w:szCs w:val="28"/>
              </w:rPr>
            </w:pPr>
            <w:r w:rsidRPr="006711A8">
              <w:rPr>
                <w:sz w:val="28"/>
                <w:szCs w:val="28"/>
              </w:rPr>
              <w:t>№</w:t>
            </w:r>
          </w:p>
        </w:tc>
        <w:tc>
          <w:tcPr>
            <w:tcW w:w="3828" w:type="dxa"/>
          </w:tcPr>
          <w:p w:rsidR="008A7DA4" w:rsidRPr="006711A8" w:rsidRDefault="008A7DA4" w:rsidP="007065DC">
            <w:pPr>
              <w:autoSpaceDE w:val="0"/>
              <w:autoSpaceDN w:val="0"/>
              <w:adjustRightInd w:val="0"/>
              <w:jc w:val="center"/>
              <w:rPr>
                <w:sz w:val="28"/>
                <w:szCs w:val="28"/>
              </w:rPr>
            </w:pPr>
            <w:r w:rsidRPr="006711A8">
              <w:rPr>
                <w:sz w:val="28"/>
                <w:szCs w:val="28"/>
              </w:rPr>
              <w:t>Критерий оценки</w:t>
            </w:r>
          </w:p>
        </w:tc>
        <w:tc>
          <w:tcPr>
            <w:tcW w:w="1290" w:type="dxa"/>
          </w:tcPr>
          <w:p w:rsidR="008A7DA4" w:rsidRPr="006711A8" w:rsidRDefault="008A7DA4" w:rsidP="007065DC">
            <w:pPr>
              <w:autoSpaceDE w:val="0"/>
              <w:autoSpaceDN w:val="0"/>
              <w:adjustRightInd w:val="0"/>
              <w:jc w:val="center"/>
              <w:rPr>
                <w:sz w:val="28"/>
                <w:szCs w:val="28"/>
              </w:rPr>
            </w:pPr>
            <w:r w:rsidRPr="006711A8">
              <w:rPr>
                <w:sz w:val="28"/>
                <w:szCs w:val="28"/>
              </w:rPr>
              <w:t>Весовое значение</w:t>
            </w:r>
          </w:p>
        </w:tc>
        <w:tc>
          <w:tcPr>
            <w:tcW w:w="4087" w:type="dxa"/>
          </w:tcPr>
          <w:p w:rsidR="008A7DA4" w:rsidRPr="006711A8" w:rsidRDefault="008A7DA4" w:rsidP="007065DC">
            <w:pPr>
              <w:autoSpaceDE w:val="0"/>
              <w:autoSpaceDN w:val="0"/>
              <w:adjustRightInd w:val="0"/>
              <w:jc w:val="center"/>
              <w:rPr>
                <w:sz w:val="28"/>
                <w:szCs w:val="28"/>
              </w:rPr>
            </w:pPr>
            <w:r w:rsidRPr="006711A8">
              <w:rPr>
                <w:sz w:val="28"/>
                <w:szCs w:val="28"/>
              </w:rPr>
              <w:t>Значение критерия</w:t>
            </w:r>
          </w:p>
        </w:tc>
      </w:tr>
      <w:tr w:rsidR="008A7DA4" w:rsidRPr="006711A8" w:rsidTr="00A244F9">
        <w:trPr>
          <w:trHeight w:val="454"/>
        </w:trPr>
        <w:tc>
          <w:tcPr>
            <w:tcW w:w="648" w:type="dxa"/>
          </w:tcPr>
          <w:p w:rsidR="008A7DA4" w:rsidRPr="006711A8" w:rsidRDefault="008A7DA4" w:rsidP="007065DC">
            <w:pPr>
              <w:autoSpaceDE w:val="0"/>
              <w:autoSpaceDN w:val="0"/>
              <w:adjustRightInd w:val="0"/>
              <w:jc w:val="both"/>
              <w:rPr>
                <w:sz w:val="28"/>
                <w:szCs w:val="28"/>
              </w:rPr>
            </w:pPr>
            <w:bookmarkStart w:id="3" w:name="_Hlk67844798"/>
            <w:r w:rsidRPr="006711A8">
              <w:rPr>
                <w:sz w:val="28"/>
                <w:szCs w:val="28"/>
              </w:rPr>
              <w:t>1</w:t>
            </w:r>
          </w:p>
        </w:tc>
        <w:tc>
          <w:tcPr>
            <w:tcW w:w="3828" w:type="dxa"/>
            <w:vAlign w:val="center"/>
          </w:tcPr>
          <w:p w:rsidR="008A7DA4" w:rsidRPr="006711A8" w:rsidRDefault="008A7DA4" w:rsidP="007065DC">
            <w:pPr>
              <w:autoSpaceDE w:val="0"/>
              <w:autoSpaceDN w:val="0"/>
              <w:adjustRightInd w:val="0"/>
              <w:contextualSpacing/>
              <w:rPr>
                <w:sz w:val="28"/>
                <w:szCs w:val="28"/>
              </w:rPr>
            </w:pPr>
            <w:r w:rsidRPr="006711A8">
              <w:rPr>
                <w:sz w:val="28"/>
                <w:szCs w:val="28"/>
              </w:rPr>
              <w:t>Налоговая нагрузка</w:t>
            </w:r>
          </w:p>
          <w:p w:rsidR="008A7DA4" w:rsidRPr="006711A8" w:rsidRDefault="008A7DA4" w:rsidP="007065DC">
            <w:pPr>
              <w:autoSpaceDE w:val="0"/>
              <w:autoSpaceDN w:val="0"/>
              <w:adjustRightInd w:val="0"/>
              <w:contextualSpacing/>
              <w:rPr>
                <w:sz w:val="28"/>
                <w:szCs w:val="28"/>
              </w:rPr>
            </w:pPr>
            <w:r w:rsidRPr="006711A8">
              <w:rPr>
                <w:sz w:val="28"/>
                <w:szCs w:val="28"/>
              </w:rPr>
              <w:t>(сумма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1290" w:type="dxa"/>
            <w:vAlign w:val="center"/>
          </w:tcPr>
          <w:p w:rsidR="008A7DA4" w:rsidRPr="006711A8" w:rsidRDefault="008A7DA4" w:rsidP="007065DC">
            <w:pPr>
              <w:autoSpaceDE w:val="0"/>
              <w:autoSpaceDN w:val="0"/>
              <w:adjustRightInd w:val="0"/>
              <w:jc w:val="both"/>
              <w:rPr>
                <w:sz w:val="28"/>
                <w:szCs w:val="28"/>
              </w:rPr>
            </w:pPr>
            <w:r w:rsidRPr="006711A8">
              <w:rPr>
                <w:sz w:val="28"/>
                <w:szCs w:val="28"/>
              </w:rPr>
              <w:t>0,3</w:t>
            </w:r>
          </w:p>
        </w:tc>
        <w:tc>
          <w:tcPr>
            <w:tcW w:w="4087" w:type="dxa"/>
            <w:vAlign w:val="center"/>
          </w:tcPr>
          <w:p w:rsidR="008A7DA4" w:rsidRPr="006711A8" w:rsidRDefault="008A7DA4" w:rsidP="007065DC">
            <w:pPr>
              <w:autoSpaceDE w:val="0"/>
              <w:autoSpaceDN w:val="0"/>
              <w:adjustRightInd w:val="0"/>
              <w:contextualSpacing/>
              <w:rPr>
                <w:sz w:val="28"/>
                <w:szCs w:val="28"/>
              </w:rPr>
            </w:pPr>
            <w:proofErr w:type="spellStart"/>
            <w:r w:rsidRPr="006711A8">
              <w:rPr>
                <w:sz w:val="28"/>
                <w:szCs w:val="28"/>
              </w:rPr>
              <w:t>Ri</w:t>
            </w:r>
            <w:proofErr w:type="spellEnd"/>
            <w:r w:rsidRPr="006711A8">
              <w:rPr>
                <w:sz w:val="28"/>
                <w:szCs w:val="28"/>
              </w:rPr>
              <w:t xml:space="preserve"> - </w:t>
            </w:r>
            <w:proofErr w:type="gramStart"/>
            <w:r w:rsidRPr="006711A8">
              <w:rPr>
                <w:sz w:val="28"/>
                <w:szCs w:val="28"/>
              </w:rPr>
              <w:t>количество баллов, присуждаемое i-й заявке по указанному критерию определяется</w:t>
            </w:r>
            <w:proofErr w:type="gramEnd"/>
            <w:r w:rsidRPr="006711A8">
              <w:rPr>
                <w:sz w:val="28"/>
                <w:szCs w:val="28"/>
              </w:rPr>
              <w:t xml:space="preserve"> по формуле:</w:t>
            </w:r>
          </w:p>
          <w:p w:rsidR="008A7DA4" w:rsidRPr="006711A8" w:rsidRDefault="008A7DA4" w:rsidP="007065DC">
            <w:pPr>
              <w:autoSpaceDE w:val="0"/>
              <w:autoSpaceDN w:val="0"/>
              <w:adjustRightInd w:val="0"/>
              <w:contextualSpacing/>
              <w:rPr>
                <w:sz w:val="28"/>
                <w:szCs w:val="28"/>
                <w:lang w:val="en-US"/>
              </w:rPr>
            </w:pPr>
            <w:proofErr w:type="spellStart"/>
            <w:r w:rsidRPr="006711A8">
              <w:rPr>
                <w:sz w:val="28"/>
                <w:szCs w:val="28"/>
                <w:lang w:val="en-US"/>
              </w:rPr>
              <w:t>Ri</w:t>
            </w:r>
            <w:proofErr w:type="spellEnd"/>
            <w:r w:rsidRPr="006711A8">
              <w:rPr>
                <w:sz w:val="28"/>
                <w:szCs w:val="28"/>
                <w:lang w:val="en-US"/>
              </w:rPr>
              <w:t xml:space="preserve"> = (Ni - </w:t>
            </w:r>
            <w:proofErr w:type="spellStart"/>
            <w:r w:rsidRPr="006711A8">
              <w:rPr>
                <w:sz w:val="28"/>
                <w:szCs w:val="28"/>
                <w:lang w:val="en-US"/>
              </w:rPr>
              <w:t>Nmin</w:t>
            </w:r>
            <w:proofErr w:type="spellEnd"/>
            <w:r w:rsidRPr="006711A8">
              <w:rPr>
                <w:sz w:val="28"/>
                <w:szCs w:val="28"/>
                <w:lang w:val="en-US"/>
              </w:rPr>
              <w:t>) x 100 / (</w:t>
            </w:r>
            <w:proofErr w:type="spellStart"/>
            <w:r w:rsidRPr="006711A8">
              <w:rPr>
                <w:sz w:val="28"/>
                <w:szCs w:val="28"/>
                <w:lang w:val="en-US"/>
              </w:rPr>
              <w:t>Nmax</w:t>
            </w:r>
            <w:proofErr w:type="spellEnd"/>
            <w:r w:rsidRPr="006711A8">
              <w:rPr>
                <w:sz w:val="28"/>
                <w:szCs w:val="28"/>
                <w:lang w:val="en-US"/>
              </w:rPr>
              <w:t xml:space="preserve"> - </w:t>
            </w:r>
            <w:proofErr w:type="spellStart"/>
            <w:r w:rsidRPr="006711A8">
              <w:rPr>
                <w:sz w:val="28"/>
                <w:szCs w:val="28"/>
                <w:lang w:val="en-US"/>
              </w:rPr>
              <w:t>Nmin</w:t>
            </w:r>
            <w:proofErr w:type="spellEnd"/>
            <w:r w:rsidRPr="006711A8">
              <w:rPr>
                <w:sz w:val="28"/>
                <w:szCs w:val="28"/>
                <w:lang w:val="en-US"/>
              </w:rPr>
              <w:t xml:space="preserve">), </w:t>
            </w:r>
            <w:r w:rsidRPr="006711A8">
              <w:rPr>
                <w:sz w:val="28"/>
                <w:szCs w:val="28"/>
              </w:rPr>
              <w:t>где</w:t>
            </w:r>
            <w:r w:rsidRPr="006711A8">
              <w:rPr>
                <w:sz w:val="28"/>
                <w:szCs w:val="28"/>
                <w:lang w:val="en-US"/>
              </w:rPr>
              <w:t>:</w:t>
            </w:r>
          </w:p>
          <w:p w:rsidR="008A7DA4" w:rsidRPr="006711A8" w:rsidRDefault="008A7DA4" w:rsidP="007065DC">
            <w:pPr>
              <w:autoSpaceDE w:val="0"/>
              <w:autoSpaceDN w:val="0"/>
              <w:adjustRightInd w:val="0"/>
              <w:contextualSpacing/>
              <w:rPr>
                <w:sz w:val="28"/>
                <w:szCs w:val="28"/>
              </w:rPr>
            </w:pPr>
            <w:proofErr w:type="spellStart"/>
            <w:r w:rsidRPr="006711A8">
              <w:rPr>
                <w:sz w:val="28"/>
                <w:szCs w:val="28"/>
              </w:rPr>
              <w:t>Ni</w:t>
            </w:r>
            <w:proofErr w:type="spellEnd"/>
            <w:r w:rsidRPr="006711A8">
              <w:rPr>
                <w:sz w:val="28"/>
                <w:szCs w:val="28"/>
              </w:rPr>
              <w:t xml:space="preserve"> - значение налоговой нагрузки i-</w:t>
            </w:r>
            <w:proofErr w:type="spellStart"/>
            <w:r w:rsidRPr="006711A8">
              <w:rPr>
                <w:sz w:val="28"/>
                <w:szCs w:val="28"/>
              </w:rPr>
              <w:t>гоучастника</w:t>
            </w:r>
            <w:proofErr w:type="spellEnd"/>
            <w:r w:rsidRPr="006711A8">
              <w:rPr>
                <w:sz w:val="28"/>
                <w:szCs w:val="28"/>
              </w:rPr>
              <w:t xml:space="preserve"> отбора;</w:t>
            </w:r>
          </w:p>
          <w:p w:rsidR="008A7DA4" w:rsidRPr="006711A8" w:rsidRDefault="008A7DA4" w:rsidP="007065DC">
            <w:pPr>
              <w:autoSpaceDE w:val="0"/>
              <w:autoSpaceDN w:val="0"/>
              <w:adjustRightInd w:val="0"/>
              <w:contextualSpacing/>
              <w:rPr>
                <w:sz w:val="28"/>
                <w:szCs w:val="28"/>
              </w:rPr>
            </w:pPr>
            <w:proofErr w:type="spellStart"/>
            <w:r w:rsidRPr="006711A8">
              <w:rPr>
                <w:sz w:val="28"/>
                <w:szCs w:val="28"/>
              </w:rPr>
              <w:t>Nmin</w:t>
            </w:r>
            <w:proofErr w:type="spellEnd"/>
            <w:r w:rsidRPr="006711A8">
              <w:rPr>
                <w:sz w:val="28"/>
                <w:szCs w:val="28"/>
              </w:rPr>
              <w:t xml:space="preserve"> - минимальное значение критерия из всех участников отбора;</w:t>
            </w:r>
          </w:p>
          <w:p w:rsidR="008A7DA4" w:rsidRPr="006711A8" w:rsidRDefault="008A7DA4" w:rsidP="007065DC">
            <w:pPr>
              <w:autoSpaceDE w:val="0"/>
              <w:autoSpaceDN w:val="0"/>
              <w:adjustRightInd w:val="0"/>
              <w:contextualSpacing/>
              <w:rPr>
                <w:sz w:val="28"/>
                <w:szCs w:val="28"/>
              </w:rPr>
            </w:pPr>
            <w:proofErr w:type="spellStart"/>
            <w:r w:rsidRPr="006711A8">
              <w:rPr>
                <w:sz w:val="28"/>
                <w:szCs w:val="28"/>
              </w:rPr>
              <w:t>Nmax</w:t>
            </w:r>
            <w:proofErr w:type="spellEnd"/>
            <w:r w:rsidRPr="006711A8">
              <w:rPr>
                <w:sz w:val="28"/>
                <w:szCs w:val="28"/>
              </w:rPr>
              <w:t xml:space="preserve"> - максимальное значение критерия из всех участников отбора</w:t>
            </w:r>
          </w:p>
        </w:tc>
      </w:tr>
    </w:tbl>
    <w:bookmarkEnd w:id="3"/>
    <w:p w:rsidR="008A7DA4" w:rsidRPr="006711A8" w:rsidRDefault="008A7DA4" w:rsidP="007065DC">
      <w:pPr>
        <w:autoSpaceDE w:val="0"/>
        <w:autoSpaceDN w:val="0"/>
        <w:adjustRightInd w:val="0"/>
        <w:ind w:firstLine="709"/>
        <w:jc w:val="both"/>
        <w:rPr>
          <w:sz w:val="28"/>
          <w:szCs w:val="28"/>
        </w:rPr>
      </w:pPr>
      <w:r w:rsidRPr="006711A8">
        <w:rPr>
          <w:sz w:val="28"/>
          <w:szCs w:val="28"/>
        </w:rPr>
        <w:t>2</w:t>
      </w:r>
      <w:r w:rsidR="00443E75" w:rsidRPr="006711A8">
        <w:rPr>
          <w:sz w:val="28"/>
          <w:szCs w:val="28"/>
        </w:rPr>
        <w:t>1</w:t>
      </w:r>
      <w:r w:rsidRPr="006711A8">
        <w:rPr>
          <w:sz w:val="28"/>
          <w:szCs w:val="28"/>
        </w:rPr>
        <w:t>.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AE37A5" w:rsidRPr="006711A8" w:rsidRDefault="008A7DA4" w:rsidP="007065DC">
      <w:pPr>
        <w:autoSpaceDE w:val="0"/>
        <w:autoSpaceDN w:val="0"/>
        <w:adjustRightInd w:val="0"/>
        <w:ind w:firstLine="709"/>
        <w:contextualSpacing/>
        <w:jc w:val="both"/>
        <w:rPr>
          <w:sz w:val="28"/>
          <w:szCs w:val="28"/>
        </w:rPr>
      </w:pPr>
      <w:r w:rsidRPr="006711A8">
        <w:rPr>
          <w:sz w:val="28"/>
          <w:szCs w:val="28"/>
        </w:rPr>
        <w:t>2</w:t>
      </w:r>
      <w:r w:rsidR="004D7B16" w:rsidRPr="006711A8">
        <w:rPr>
          <w:sz w:val="28"/>
          <w:szCs w:val="28"/>
        </w:rPr>
        <w:t>2</w:t>
      </w:r>
      <w:r w:rsidRPr="006711A8">
        <w:rPr>
          <w:sz w:val="28"/>
          <w:szCs w:val="28"/>
        </w:rPr>
        <w:t>. В случае</w:t>
      </w:r>
      <w:r w:rsidR="0047013E">
        <w:rPr>
          <w:sz w:val="28"/>
          <w:szCs w:val="28"/>
        </w:rPr>
        <w:t xml:space="preserve"> </w:t>
      </w:r>
      <w:r w:rsidRPr="006711A8">
        <w:rPr>
          <w:sz w:val="28"/>
          <w:szCs w:val="28"/>
        </w:rPr>
        <w:t>наличия заявок, имеющих одинаковое количество</w:t>
      </w:r>
      <w:r w:rsidR="0000598D">
        <w:rPr>
          <w:sz w:val="28"/>
          <w:szCs w:val="28"/>
        </w:rPr>
        <w:t>,</w:t>
      </w:r>
      <w:r w:rsidRPr="006711A8">
        <w:rPr>
          <w:sz w:val="28"/>
          <w:szCs w:val="28"/>
        </w:rPr>
        <w:t xml:space="preserve"> приоритет отдается заявке, поступившей в более раннюю дату, а при совпадении дат - в более раннее время.</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2</w:t>
      </w:r>
      <w:r w:rsidR="004D7B16" w:rsidRPr="006711A8">
        <w:rPr>
          <w:sz w:val="28"/>
          <w:szCs w:val="28"/>
        </w:rPr>
        <w:t>3</w:t>
      </w:r>
      <w:r w:rsidRPr="006711A8">
        <w:rPr>
          <w:sz w:val="28"/>
          <w:szCs w:val="28"/>
        </w:rPr>
        <w:t>. </w:t>
      </w:r>
      <w:proofErr w:type="gramStart"/>
      <w:r w:rsidRPr="006711A8">
        <w:rPr>
          <w:sz w:val="28"/>
          <w:szCs w:val="28"/>
        </w:rPr>
        <w:t xml:space="preserve">По </w:t>
      </w:r>
      <w:proofErr w:type="spellStart"/>
      <w:r w:rsidRPr="006711A8">
        <w:rPr>
          <w:sz w:val="28"/>
          <w:szCs w:val="28"/>
        </w:rPr>
        <w:t>проранжированным</w:t>
      </w:r>
      <w:proofErr w:type="spellEnd"/>
      <w:r w:rsidR="0047013E">
        <w:rPr>
          <w:sz w:val="28"/>
          <w:szCs w:val="28"/>
        </w:rPr>
        <w:t xml:space="preserve"> </w:t>
      </w:r>
      <w:r w:rsidRPr="006711A8">
        <w:rPr>
          <w:sz w:val="28"/>
          <w:szCs w:val="28"/>
        </w:rPr>
        <w:t xml:space="preserve">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w:t>
      </w:r>
      <w:r w:rsidR="00A244F9" w:rsidRPr="006711A8">
        <w:rPr>
          <w:sz w:val="28"/>
          <w:szCs w:val="28"/>
        </w:rPr>
        <w:t>Администрация</w:t>
      </w:r>
      <w:r w:rsidRPr="006711A8">
        <w:rPr>
          <w:sz w:val="28"/>
          <w:szCs w:val="28"/>
        </w:rPr>
        <w:t xml:space="preserve"> направляет их в </w:t>
      </w:r>
      <w:r w:rsidR="00AE37A5" w:rsidRPr="006711A8">
        <w:rPr>
          <w:color w:val="000000"/>
          <w:sz w:val="28"/>
          <w:szCs w:val="28"/>
        </w:rPr>
        <w:t xml:space="preserve">комиссию по предоставлению субсидий юридическим лицам (за исключением субсидий муниципальным </w:t>
      </w:r>
      <w:r w:rsidR="00AE37A5" w:rsidRPr="006711A8">
        <w:rPr>
          <w:color w:val="000000"/>
          <w:sz w:val="28"/>
          <w:szCs w:val="28"/>
        </w:rPr>
        <w:lastRenderedPageBreak/>
        <w:t xml:space="preserve">учреждениям), </w:t>
      </w:r>
      <w:r w:rsidR="00AE37A5" w:rsidRPr="006711A8">
        <w:rPr>
          <w:sz w:val="28"/>
          <w:szCs w:val="28"/>
        </w:rPr>
        <w:t>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8E04F7">
        <w:rPr>
          <w:sz w:val="28"/>
          <w:szCs w:val="28"/>
        </w:rPr>
        <w:t>3</w:t>
      </w:r>
      <w:r w:rsidR="00AE37A5" w:rsidRPr="006711A8">
        <w:rPr>
          <w:sz w:val="28"/>
          <w:szCs w:val="28"/>
        </w:rPr>
        <w:t>-202</w:t>
      </w:r>
      <w:r w:rsidR="008E04F7">
        <w:rPr>
          <w:sz w:val="28"/>
          <w:szCs w:val="28"/>
        </w:rPr>
        <w:t>5</w:t>
      </w:r>
      <w:proofErr w:type="gramEnd"/>
      <w:r w:rsidR="00AE37A5" w:rsidRPr="006711A8">
        <w:rPr>
          <w:sz w:val="28"/>
          <w:szCs w:val="28"/>
        </w:rPr>
        <w:t xml:space="preserve"> годы</w:t>
      </w:r>
      <w:proofErr w:type="gramStart"/>
      <w:r w:rsidR="00AE37A5" w:rsidRPr="006711A8">
        <w:rPr>
          <w:sz w:val="28"/>
          <w:szCs w:val="28"/>
        </w:rPr>
        <w:t>»</w:t>
      </w:r>
      <w:r w:rsidRPr="006711A8">
        <w:rPr>
          <w:sz w:val="28"/>
          <w:szCs w:val="28"/>
        </w:rPr>
        <w:t>(</w:t>
      </w:r>
      <w:proofErr w:type="gramEnd"/>
      <w:r w:rsidRPr="006711A8">
        <w:rPr>
          <w:sz w:val="28"/>
          <w:szCs w:val="28"/>
        </w:rPr>
        <w:t>далее - Комиссия).</w:t>
      </w:r>
    </w:p>
    <w:p w:rsidR="008A7DA4" w:rsidRPr="006711A8" w:rsidRDefault="008A7DA4" w:rsidP="007065DC">
      <w:pPr>
        <w:autoSpaceDE w:val="0"/>
        <w:autoSpaceDN w:val="0"/>
        <w:adjustRightInd w:val="0"/>
        <w:ind w:firstLine="709"/>
        <w:contextualSpacing/>
        <w:jc w:val="both"/>
        <w:rPr>
          <w:sz w:val="28"/>
          <w:szCs w:val="28"/>
        </w:rPr>
      </w:pPr>
      <w:r w:rsidRPr="006711A8">
        <w:rPr>
          <w:sz w:val="28"/>
          <w:szCs w:val="28"/>
        </w:rPr>
        <w:t>2</w:t>
      </w:r>
      <w:r w:rsidR="00AE37A5" w:rsidRPr="006711A8">
        <w:rPr>
          <w:sz w:val="28"/>
          <w:szCs w:val="28"/>
        </w:rPr>
        <w:t>4</w:t>
      </w:r>
      <w:r w:rsidRPr="006711A8">
        <w:rPr>
          <w:sz w:val="28"/>
          <w:szCs w:val="28"/>
        </w:rPr>
        <w:t>. Комиссия рассматривает заключения на заседании в дату, указанную в объявлении о проведении отбора в соответствии с пунктом 9 настоящего Порядка.</w:t>
      </w:r>
    </w:p>
    <w:p w:rsidR="008A7DA4" w:rsidRPr="006711A8" w:rsidRDefault="00AE37A5" w:rsidP="007065DC">
      <w:pPr>
        <w:autoSpaceDE w:val="0"/>
        <w:autoSpaceDN w:val="0"/>
        <w:adjustRightInd w:val="0"/>
        <w:ind w:firstLine="709"/>
        <w:contextualSpacing/>
        <w:jc w:val="both"/>
        <w:rPr>
          <w:sz w:val="28"/>
          <w:szCs w:val="28"/>
        </w:rPr>
      </w:pPr>
      <w:r w:rsidRPr="006711A8">
        <w:rPr>
          <w:sz w:val="28"/>
          <w:szCs w:val="28"/>
        </w:rPr>
        <w:t>25</w:t>
      </w:r>
      <w:r w:rsidR="008A7DA4" w:rsidRPr="006711A8">
        <w:rPr>
          <w:sz w:val="28"/>
          <w:szCs w:val="28"/>
        </w:rPr>
        <w:t>. </w:t>
      </w:r>
      <w:r w:rsidRPr="006711A8">
        <w:rPr>
          <w:sz w:val="28"/>
          <w:szCs w:val="28"/>
        </w:rPr>
        <w:t>Размер Субсидии определяется исходя из суммы фактических затрат в связи с производством (реализацией) товаров, выполнением работ, оказанием услуг по организации регулярных пассажирских перевозок.</w:t>
      </w:r>
    </w:p>
    <w:p w:rsidR="008A7DA4" w:rsidRPr="006711A8" w:rsidRDefault="006A4ABB" w:rsidP="007065DC">
      <w:pPr>
        <w:autoSpaceDE w:val="0"/>
        <w:autoSpaceDN w:val="0"/>
        <w:adjustRightInd w:val="0"/>
        <w:ind w:firstLine="709"/>
        <w:jc w:val="both"/>
        <w:rPr>
          <w:sz w:val="28"/>
          <w:szCs w:val="28"/>
        </w:rPr>
      </w:pPr>
      <w:r w:rsidRPr="006711A8">
        <w:rPr>
          <w:sz w:val="28"/>
          <w:szCs w:val="28"/>
        </w:rPr>
        <w:t>26</w:t>
      </w:r>
      <w:r w:rsidR="008A7DA4" w:rsidRPr="006711A8">
        <w:rPr>
          <w:sz w:val="28"/>
          <w:szCs w:val="28"/>
        </w:rPr>
        <w:t>. Основаниями для отклонения заявки участника отбора на стадии рассмотрения и оценки заявок являются:</w:t>
      </w:r>
    </w:p>
    <w:p w:rsidR="008A7DA4" w:rsidRPr="006711A8" w:rsidRDefault="008A7DA4" w:rsidP="007065DC">
      <w:pPr>
        <w:autoSpaceDE w:val="0"/>
        <w:autoSpaceDN w:val="0"/>
        <w:adjustRightInd w:val="0"/>
        <w:ind w:firstLine="709"/>
        <w:jc w:val="both"/>
        <w:rPr>
          <w:sz w:val="28"/>
          <w:szCs w:val="28"/>
        </w:rPr>
      </w:pPr>
      <w:r w:rsidRPr="006711A8">
        <w:rPr>
          <w:sz w:val="28"/>
          <w:szCs w:val="28"/>
        </w:rPr>
        <w:t>1) несоответствие участника отбора условиям и требованиям, установленным в пункте10 настоящего Порядка;</w:t>
      </w:r>
    </w:p>
    <w:p w:rsidR="008A7DA4" w:rsidRPr="006711A8" w:rsidRDefault="008A7DA4" w:rsidP="007065DC">
      <w:pPr>
        <w:autoSpaceDE w:val="0"/>
        <w:autoSpaceDN w:val="0"/>
        <w:adjustRightInd w:val="0"/>
        <w:ind w:firstLine="709"/>
        <w:jc w:val="both"/>
        <w:rPr>
          <w:sz w:val="28"/>
          <w:szCs w:val="28"/>
        </w:rPr>
      </w:pPr>
      <w:r w:rsidRPr="006711A8">
        <w:rPr>
          <w:sz w:val="28"/>
          <w:szCs w:val="28"/>
        </w:rPr>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8A7DA4" w:rsidRPr="006711A8" w:rsidRDefault="008A7DA4" w:rsidP="007065DC">
      <w:pPr>
        <w:autoSpaceDE w:val="0"/>
        <w:autoSpaceDN w:val="0"/>
        <w:adjustRightInd w:val="0"/>
        <w:ind w:firstLine="709"/>
        <w:jc w:val="both"/>
        <w:rPr>
          <w:sz w:val="28"/>
          <w:szCs w:val="28"/>
        </w:rPr>
      </w:pPr>
      <w:r w:rsidRPr="006711A8">
        <w:rPr>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8A7DA4" w:rsidRPr="006711A8" w:rsidRDefault="008A7DA4" w:rsidP="007065DC">
      <w:pPr>
        <w:autoSpaceDE w:val="0"/>
        <w:autoSpaceDN w:val="0"/>
        <w:adjustRightInd w:val="0"/>
        <w:ind w:firstLine="709"/>
        <w:jc w:val="both"/>
        <w:rPr>
          <w:sz w:val="28"/>
          <w:szCs w:val="28"/>
        </w:rPr>
      </w:pPr>
      <w:r w:rsidRPr="006711A8">
        <w:rPr>
          <w:sz w:val="28"/>
          <w:szCs w:val="28"/>
        </w:rPr>
        <w:t>4) подача участником отбора заявки после даты и (или) времени, определенных для подачи заявок.</w:t>
      </w:r>
    </w:p>
    <w:p w:rsidR="008A7DA4" w:rsidRPr="006711A8" w:rsidRDefault="006A4ABB" w:rsidP="007065DC">
      <w:pPr>
        <w:autoSpaceDE w:val="0"/>
        <w:autoSpaceDN w:val="0"/>
        <w:adjustRightInd w:val="0"/>
        <w:ind w:firstLine="709"/>
        <w:jc w:val="both"/>
        <w:rPr>
          <w:sz w:val="28"/>
          <w:szCs w:val="28"/>
        </w:rPr>
      </w:pPr>
      <w:r w:rsidRPr="006711A8">
        <w:rPr>
          <w:sz w:val="28"/>
          <w:szCs w:val="28"/>
        </w:rPr>
        <w:t>27</w:t>
      </w:r>
      <w:r w:rsidR="008A7DA4" w:rsidRPr="006711A8">
        <w:rPr>
          <w:sz w:val="28"/>
          <w:szCs w:val="28"/>
        </w:rPr>
        <w:t>. Участники отбора вправе:</w:t>
      </w:r>
    </w:p>
    <w:p w:rsidR="008A7DA4" w:rsidRPr="006711A8" w:rsidRDefault="008A7DA4" w:rsidP="007065DC">
      <w:pPr>
        <w:autoSpaceDE w:val="0"/>
        <w:autoSpaceDN w:val="0"/>
        <w:adjustRightInd w:val="0"/>
        <w:ind w:firstLine="709"/>
        <w:jc w:val="both"/>
        <w:rPr>
          <w:sz w:val="28"/>
          <w:szCs w:val="28"/>
        </w:rPr>
      </w:pPr>
      <w:r w:rsidRPr="006711A8">
        <w:rPr>
          <w:sz w:val="28"/>
          <w:szCs w:val="28"/>
        </w:rPr>
        <w:t xml:space="preserve">не ранее чем за 7 дней до даты рассмотрения и оценки заявок ознакомиться с заключением по их заявкам и в случае несогласия с заключением </w:t>
      </w:r>
      <w:r w:rsidR="000B627E" w:rsidRPr="006711A8">
        <w:rPr>
          <w:sz w:val="28"/>
          <w:szCs w:val="28"/>
        </w:rPr>
        <w:t>Администрации</w:t>
      </w:r>
      <w:r w:rsidRPr="006711A8">
        <w:rPr>
          <w:sz w:val="28"/>
          <w:szCs w:val="28"/>
        </w:rPr>
        <w:t xml:space="preserve"> не позднее 3 рабочих дней до даты подведения итогов конкурсного отбора подать апелляцию в </w:t>
      </w:r>
      <w:r w:rsidR="000B627E" w:rsidRPr="006711A8">
        <w:rPr>
          <w:sz w:val="28"/>
          <w:szCs w:val="28"/>
        </w:rPr>
        <w:t>Администрацию</w:t>
      </w:r>
      <w:r w:rsidRPr="006711A8">
        <w:rPr>
          <w:sz w:val="28"/>
          <w:szCs w:val="28"/>
        </w:rPr>
        <w:t>;</w:t>
      </w:r>
    </w:p>
    <w:p w:rsidR="008A7DA4" w:rsidRPr="006711A8" w:rsidRDefault="008A7DA4" w:rsidP="007065DC">
      <w:pPr>
        <w:autoSpaceDE w:val="0"/>
        <w:autoSpaceDN w:val="0"/>
        <w:adjustRightInd w:val="0"/>
        <w:ind w:firstLine="709"/>
        <w:jc w:val="both"/>
        <w:rPr>
          <w:sz w:val="28"/>
          <w:szCs w:val="28"/>
        </w:rPr>
      </w:pPr>
      <w:r w:rsidRPr="006711A8">
        <w:rPr>
          <w:sz w:val="28"/>
          <w:szCs w:val="28"/>
        </w:rPr>
        <w:t xml:space="preserve">в любое время до даты рассмотрения и оценки заявок отозвать заявку путем направления в </w:t>
      </w:r>
      <w:r w:rsidR="000B627E" w:rsidRPr="006711A8">
        <w:rPr>
          <w:sz w:val="28"/>
          <w:szCs w:val="28"/>
        </w:rPr>
        <w:t>Администрацию</w:t>
      </w:r>
      <w:r w:rsidRPr="006711A8">
        <w:rPr>
          <w:sz w:val="28"/>
          <w:szCs w:val="28"/>
        </w:rPr>
        <w:t xml:space="preserve"> официального письменного уведомления (датой отзыва является дата регистрации официального письменного уведомления участника отбора).</w:t>
      </w:r>
    </w:p>
    <w:p w:rsidR="008A7DA4" w:rsidRPr="006711A8" w:rsidRDefault="006A4ABB" w:rsidP="007065DC">
      <w:pPr>
        <w:autoSpaceDE w:val="0"/>
        <w:autoSpaceDN w:val="0"/>
        <w:adjustRightInd w:val="0"/>
        <w:ind w:firstLine="709"/>
        <w:jc w:val="both"/>
        <w:rPr>
          <w:sz w:val="28"/>
          <w:szCs w:val="28"/>
        </w:rPr>
      </w:pPr>
      <w:r w:rsidRPr="006711A8">
        <w:rPr>
          <w:sz w:val="28"/>
          <w:szCs w:val="28"/>
        </w:rPr>
        <w:t>28</w:t>
      </w:r>
      <w:r w:rsidR="008A7DA4" w:rsidRPr="006711A8">
        <w:rPr>
          <w:sz w:val="28"/>
          <w:szCs w:val="28"/>
        </w:rPr>
        <w:t>.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8A7DA4" w:rsidRPr="006711A8" w:rsidRDefault="006A4ABB" w:rsidP="007065DC">
      <w:pPr>
        <w:autoSpaceDE w:val="0"/>
        <w:autoSpaceDN w:val="0"/>
        <w:adjustRightInd w:val="0"/>
        <w:ind w:firstLine="709"/>
        <w:jc w:val="both"/>
        <w:rPr>
          <w:sz w:val="28"/>
          <w:szCs w:val="28"/>
        </w:rPr>
      </w:pPr>
      <w:r w:rsidRPr="006711A8">
        <w:rPr>
          <w:sz w:val="28"/>
          <w:szCs w:val="28"/>
        </w:rPr>
        <w:t>29</w:t>
      </w:r>
      <w:r w:rsidR="008A7DA4" w:rsidRPr="006711A8">
        <w:rPr>
          <w:sz w:val="28"/>
          <w:szCs w:val="28"/>
        </w:rPr>
        <w:t>. </w:t>
      </w:r>
      <w:r w:rsidR="000B627E" w:rsidRPr="006711A8">
        <w:rPr>
          <w:sz w:val="28"/>
          <w:szCs w:val="28"/>
        </w:rPr>
        <w:t>Администрацией</w:t>
      </w:r>
      <w:r w:rsidR="008A7DA4" w:rsidRPr="006711A8">
        <w:rPr>
          <w:sz w:val="28"/>
          <w:szCs w:val="28"/>
        </w:rPr>
        <w:t xml:space="preserve"> в день заседания Комиссии на основании протоколов Комиссии принимается решение о предоставлении субсидии или об отказе в предоставлении субси</w:t>
      </w:r>
      <w:r w:rsidR="00EF6E41" w:rsidRPr="006711A8">
        <w:rPr>
          <w:sz w:val="28"/>
          <w:szCs w:val="28"/>
        </w:rPr>
        <w:t>дии</w:t>
      </w:r>
      <w:r w:rsidR="0047013E">
        <w:rPr>
          <w:sz w:val="28"/>
          <w:szCs w:val="28"/>
        </w:rPr>
        <w:t xml:space="preserve"> </w:t>
      </w:r>
      <w:r w:rsidR="008A7DA4" w:rsidRPr="006711A8">
        <w:rPr>
          <w:sz w:val="28"/>
          <w:szCs w:val="28"/>
        </w:rPr>
        <w:t>с указанием причин отказа.</w:t>
      </w:r>
    </w:p>
    <w:p w:rsidR="008A7DA4" w:rsidRPr="006711A8" w:rsidRDefault="008A7DA4" w:rsidP="007065DC">
      <w:pPr>
        <w:autoSpaceDE w:val="0"/>
        <w:autoSpaceDN w:val="0"/>
        <w:adjustRightInd w:val="0"/>
        <w:ind w:firstLine="709"/>
        <w:jc w:val="both"/>
        <w:rPr>
          <w:sz w:val="28"/>
          <w:szCs w:val="28"/>
        </w:rPr>
      </w:pPr>
      <w:r w:rsidRPr="006711A8">
        <w:rPr>
          <w:sz w:val="28"/>
          <w:szCs w:val="28"/>
        </w:rPr>
        <w:t>При принятии решения об о</w:t>
      </w:r>
      <w:r w:rsidR="00EF6E41" w:rsidRPr="006711A8">
        <w:rPr>
          <w:sz w:val="28"/>
          <w:szCs w:val="28"/>
        </w:rPr>
        <w:t>тказе в предоставлении субсидии</w:t>
      </w:r>
      <w:r w:rsidR="0047013E">
        <w:rPr>
          <w:sz w:val="28"/>
          <w:szCs w:val="28"/>
        </w:rPr>
        <w:t xml:space="preserve"> </w:t>
      </w:r>
      <w:r w:rsidR="000B627E" w:rsidRPr="006711A8">
        <w:rPr>
          <w:sz w:val="28"/>
          <w:szCs w:val="28"/>
        </w:rPr>
        <w:t>Администрация</w:t>
      </w:r>
      <w:r w:rsidRPr="006711A8">
        <w:rPr>
          <w:sz w:val="28"/>
          <w:szCs w:val="28"/>
        </w:rPr>
        <w:t xml:space="preserve"> направляет уведомление об о</w:t>
      </w:r>
      <w:r w:rsidR="00EF6E41" w:rsidRPr="006711A8">
        <w:rPr>
          <w:sz w:val="28"/>
          <w:szCs w:val="28"/>
        </w:rPr>
        <w:t>тказе в предоставлении субсидии</w:t>
      </w:r>
      <w:r w:rsidRPr="006711A8">
        <w:rPr>
          <w:sz w:val="28"/>
          <w:szCs w:val="28"/>
        </w:rPr>
        <w:t xml:space="preserve"> с указанием причин такого отказа участнику отбора по адресу, указанному в заявк</w:t>
      </w:r>
      <w:proofErr w:type="gramStart"/>
      <w:r w:rsidRPr="006711A8">
        <w:rPr>
          <w:sz w:val="28"/>
          <w:szCs w:val="28"/>
        </w:rPr>
        <w:t>е(</w:t>
      </w:r>
      <w:proofErr w:type="gramEnd"/>
      <w:r w:rsidRPr="006711A8">
        <w:rPr>
          <w:sz w:val="28"/>
          <w:szCs w:val="28"/>
        </w:rPr>
        <w:t>в электронной форме - при наличии в заявке информации об электронном адресе участника отбора), в течение 5 рабочих дней со дня принятия такого решения.</w:t>
      </w:r>
    </w:p>
    <w:p w:rsidR="007065DC" w:rsidRPr="007065DC" w:rsidRDefault="006A4ABB" w:rsidP="007065DC">
      <w:pPr>
        <w:autoSpaceDE w:val="0"/>
        <w:autoSpaceDN w:val="0"/>
        <w:adjustRightInd w:val="0"/>
        <w:ind w:firstLine="709"/>
        <w:jc w:val="both"/>
        <w:rPr>
          <w:sz w:val="28"/>
          <w:szCs w:val="28"/>
        </w:rPr>
      </w:pPr>
      <w:r w:rsidRPr="006711A8">
        <w:rPr>
          <w:sz w:val="28"/>
          <w:szCs w:val="28"/>
        </w:rPr>
        <w:t>30</w:t>
      </w:r>
      <w:r w:rsidR="008A7DA4" w:rsidRPr="006711A8">
        <w:rPr>
          <w:sz w:val="28"/>
          <w:szCs w:val="28"/>
        </w:rPr>
        <w:t>. Информация о результатах отбора размещается на едином портале и на официальном сайте</w:t>
      </w:r>
      <w:r w:rsidR="0047013E">
        <w:rPr>
          <w:sz w:val="28"/>
          <w:szCs w:val="28"/>
        </w:rPr>
        <w:t xml:space="preserve"> </w:t>
      </w:r>
      <w:r w:rsidR="008A7DA4" w:rsidRPr="006711A8">
        <w:rPr>
          <w:sz w:val="28"/>
          <w:szCs w:val="28"/>
        </w:rPr>
        <w:t>в сети «Интернет» в течение 5 календарных дней после определения победителей отбора</w:t>
      </w:r>
      <w:r w:rsidR="0047013E">
        <w:rPr>
          <w:sz w:val="28"/>
          <w:szCs w:val="28"/>
        </w:rPr>
        <w:t xml:space="preserve"> </w:t>
      </w:r>
      <w:r w:rsidR="007065DC">
        <w:rPr>
          <w:sz w:val="28"/>
          <w:szCs w:val="28"/>
        </w:rPr>
        <w:t>и включает в себя</w:t>
      </w:r>
      <w:r w:rsidR="007065DC" w:rsidRPr="007065DC">
        <w:rPr>
          <w:sz w:val="28"/>
          <w:szCs w:val="28"/>
        </w:rPr>
        <w:t xml:space="preserve">: </w:t>
      </w:r>
    </w:p>
    <w:p w:rsidR="007065DC" w:rsidRPr="007065DC" w:rsidRDefault="007065DC" w:rsidP="007065DC">
      <w:pPr>
        <w:autoSpaceDE w:val="0"/>
        <w:autoSpaceDN w:val="0"/>
        <w:adjustRightInd w:val="0"/>
        <w:ind w:firstLine="709"/>
        <w:jc w:val="both"/>
        <w:rPr>
          <w:sz w:val="28"/>
          <w:szCs w:val="28"/>
        </w:rPr>
      </w:pPr>
      <w:r>
        <w:rPr>
          <w:sz w:val="28"/>
          <w:szCs w:val="28"/>
        </w:rPr>
        <w:t>дату</w:t>
      </w:r>
      <w:r w:rsidRPr="007065DC">
        <w:rPr>
          <w:sz w:val="28"/>
          <w:szCs w:val="28"/>
        </w:rPr>
        <w:t>, время и место проведения рассмотрения предложений (заявок);</w:t>
      </w:r>
    </w:p>
    <w:p w:rsidR="007065DC" w:rsidRPr="007065DC" w:rsidRDefault="007065DC" w:rsidP="007065DC">
      <w:pPr>
        <w:autoSpaceDE w:val="0"/>
        <w:autoSpaceDN w:val="0"/>
        <w:adjustRightInd w:val="0"/>
        <w:ind w:firstLine="709"/>
        <w:jc w:val="both"/>
        <w:rPr>
          <w:sz w:val="28"/>
          <w:szCs w:val="28"/>
        </w:rPr>
      </w:pPr>
      <w:r>
        <w:rPr>
          <w:sz w:val="28"/>
          <w:szCs w:val="28"/>
        </w:rPr>
        <w:lastRenderedPageBreak/>
        <w:t>информацию</w:t>
      </w:r>
      <w:r w:rsidRPr="007065DC">
        <w:rPr>
          <w:sz w:val="28"/>
          <w:szCs w:val="28"/>
        </w:rPr>
        <w:t xml:space="preserve"> об участниках отбора, предложения (заявки) которых были рассмотрены;</w:t>
      </w:r>
    </w:p>
    <w:p w:rsidR="007065DC" w:rsidRPr="007065DC" w:rsidRDefault="007065DC" w:rsidP="007065DC">
      <w:pPr>
        <w:autoSpaceDE w:val="0"/>
        <w:autoSpaceDN w:val="0"/>
        <w:adjustRightInd w:val="0"/>
        <w:ind w:firstLine="709"/>
        <w:jc w:val="both"/>
        <w:rPr>
          <w:sz w:val="28"/>
          <w:szCs w:val="28"/>
        </w:rPr>
      </w:pPr>
      <w:r>
        <w:rPr>
          <w:sz w:val="28"/>
          <w:szCs w:val="28"/>
        </w:rPr>
        <w:t>информацию</w:t>
      </w:r>
      <w:r w:rsidRPr="007065DC">
        <w:rPr>
          <w:sz w:val="28"/>
          <w:szCs w:val="28"/>
        </w:rPr>
        <w:t xml:space="preserve">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8A7DA4" w:rsidRPr="006711A8" w:rsidRDefault="007065DC" w:rsidP="007065DC">
      <w:pPr>
        <w:autoSpaceDE w:val="0"/>
        <w:autoSpaceDN w:val="0"/>
        <w:adjustRightInd w:val="0"/>
        <w:ind w:firstLine="708"/>
        <w:jc w:val="both"/>
        <w:rPr>
          <w:sz w:val="28"/>
          <w:szCs w:val="28"/>
        </w:rPr>
      </w:pPr>
      <w:r w:rsidRPr="007065DC">
        <w:rPr>
          <w:sz w:val="28"/>
          <w:szCs w:val="28"/>
        </w:rPr>
        <w:t>наименование получателя (получателей) субсидии, с которым</w:t>
      </w:r>
      <w:r w:rsidR="0047013E">
        <w:rPr>
          <w:sz w:val="28"/>
          <w:szCs w:val="28"/>
        </w:rPr>
        <w:t xml:space="preserve"> </w:t>
      </w:r>
      <w:r w:rsidRPr="007065DC">
        <w:rPr>
          <w:sz w:val="28"/>
          <w:szCs w:val="28"/>
        </w:rPr>
        <w:t>заключается соглашение, и размер предоставляемой ему субсиди</w:t>
      </w:r>
      <w:r>
        <w:rPr>
          <w:sz w:val="28"/>
          <w:szCs w:val="28"/>
        </w:rPr>
        <w:t>и</w:t>
      </w:r>
      <w:r w:rsidR="008A7DA4" w:rsidRPr="006711A8">
        <w:rPr>
          <w:sz w:val="28"/>
          <w:szCs w:val="28"/>
        </w:rPr>
        <w:t>.</w:t>
      </w:r>
    </w:p>
    <w:p w:rsidR="00041CE7" w:rsidRPr="006711A8" w:rsidRDefault="00041CE7" w:rsidP="007065DC">
      <w:pPr>
        <w:autoSpaceDE w:val="0"/>
        <w:autoSpaceDN w:val="0"/>
        <w:adjustRightInd w:val="0"/>
        <w:ind w:firstLine="709"/>
        <w:jc w:val="both"/>
        <w:rPr>
          <w:sz w:val="28"/>
          <w:szCs w:val="28"/>
        </w:rPr>
      </w:pPr>
    </w:p>
    <w:p w:rsidR="00041CE7" w:rsidRPr="006711A8" w:rsidRDefault="00041CE7" w:rsidP="00383770">
      <w:pPr>
        <w:autoSpaceDE w:val="0"/>
        <w:autoSpaceDN w:val="0"/>
        <w:adjustRightInd w:val="0"/>
        <w:jc w:val="center"/>
        <w:rPr>
          <w:sz w:val="28"/>
          <w:szCs w:val="28"/>
        </w:rPr>
      </w:pPr>
      <w:r w:rsidRPr="006711A8">
        <w:rPr>
          <w:sz w:val="28"/>
          <w:szCs w:val="28"/>
          <w:lang w:val="en-US"/>
        </w:rPr>
        <w:t>III</w:t>
      </w:r>
      <w:r w:rsidRPr="006711A8">
        <w:rPr>
          <w:sz w:val="28"/>
          <w:szCs w:val="28"/>
        </w:rPr>
        <w:t>.</w:t>
      </w:r>
      <w:r w:rsidRPr="006711A8">
        <w:rPr>
          <w:sz w:val="28"/>
          <w:szCs w:val="28"/>
          <w:lang w:val="en-US"/>
        </w:rPr>
        <w:t> </w:t>
      </w:r>
      <w:r w:rsidRPr="006711A8">
        <w:rPr>
          <w:sz w:val="28"/>
          <w:szCs w:val="28"/>
        </w:rPr>
        <w:t>Условия и порядок п</w:t>
      </w:r>
      <w:r w:rsidR="00EF6E41" w:rsidRPr="006711A8">
        <w:rPr>
          <w:sz w:val="28"/>
          <w:szCs w:val="28"/>
        </w:rPr>
        <w:t>редоставления субсидий</w:t>
      </w:r>
    </w:p>
    <w:p w:rsidR="00041CE7" w:rsidRPr="006711A8" w:rsidRDefault="006A4ABB" w:rsidP="007065DC">
      <w:pPr>
        <w:autoSpaceDE w:val="0"/>
        <w:autoSpaceDN w:val="0"/>
        <w:adjustRightInd w:val="0"/>
        <w:ind w:firstLine="709"/>
        <w:jc w:val="both"/>
        <w:rPr>
          <w:sz w:val="28"/>
          <w:szCs w:val="28"/>
        </w:rPr>
      </w:pPr>
      <w:r w:rsidRPr="006711A8">
        <w:rPr>
          <w:sz w:val="28"/>
          <w:szCs w:val="28"/>
        </w:rPr>
        <w:t>31</w:t>
      </w:r>
      <w:r w:rsidR="00041CE7" w:rsidRPr="006711A8">
        <w:rPr>
          <w:sz w:val="28"/>
          <w:szCs w:val="28"/>
        </w:rPr>
        <w:t>. Основаниями для о</w:t>
      </w:r>
      <w:r w:rsidR="00EF6E41" w:rsidRPr="006711A8">
        <w:rPr>
          <w:sz w:val="28"/>
          <w:szCs w:val="28"/>
        </w:rPr>
        <w:t>тказа в предоставлении субсидии</w:t>
      </w:r>
      <w:r w:rsidR="00041CE7" w:rsidRPr="006711A8">
        <w:rPr>
          <w:sz w:val="28"/>
          <w:szCs w:val="28"/>
        </w:rPr>
        <w:t xml:space="preserve"> являются:</w:t>
      </w:r>
    </w:p>
    <w:p w:rsidR="00041CE7" w:rsidRPr="006711A8" w:rsidRDefault="00041CE7" w:rsidP="007065DC">
      <w:pPr>
        <w:autoSpaceDE w:val="0"/>
        <w:autoSpaceDN w:val="0"/>
        <w:adjustRightInd w:val="0"/>
        <w:ind w:firstLine="709"/>
        <w:jc w:val="both"/>
        <w:rPr>
          <w:sz w:val="28"/>
          <w:szCs w:val="28"/>
        </w:rPr>
      </w:pPr>
      <w:r w:rsidRPr="006711A8">
        <w:rPr>
          <w:sz w:val="28"/>
          <w:szCs w:val="28"/>
        </w:rPr>
        <w:t>1) несоответствие представленных участником отбора документов требованиям, определенным пунктом 10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041CE7" w:rsidRPr="006711A8" w:rsidRDefault="00041CE7" w:rsidP="007065DC">
      <w:pPr>
        <w:autoSpaceDE w:val="0"/>
        <w:autoSpaceDN w:val="0"/>
        <w:adjustRightInd w:val="0"/>
        <w:ind w:firstLine="709"/>
        <w:jc w:val="both"/>
        <w:rPr>
          <w:sz w:val="28"/>
          <w:szCs w:val="28"/>
        </w:rPr>
      </w:pPr>
      <w:r w:rsidRPr="006711A8">
        <w:rPr>
          <w:sz w:val="28"/>
          <w:szCs w:val="28"/>
        </w:rPr>
        <w:t>2) установление факта недостоверности, представленной участником отбора информации.</w:t>
      </w:r>
    </w:p>
    <w:p w:rsidR="00041CE7" w:rsidRPr="006711A8" w:rsidRDefault="006A4ABB" w:rsidP="007065DC">
      <w:pPr>
        <w:autoSpaceDE w:val="0"/>
        <w:autoSpaceDN w:val="0"/>
        <w:adjustRightInd w:val="0"/>
        <w:ind w:firstLine="709"/>
        <w:jc w:val="both"/>
        <w:rPr>
          <w:sz w:val="28"/>
          <w:szCs w:val="28"/>
        </w:rPr>
      </w:pPr>
      <w:r w:rsidRPr="006711A8">
        <w:rPr>
          <w:sz w:val="28"/>
          <w:szCs w:val="28"/>
        </w:rPr>
        <w:t>32</w:t>
      </w:r>
      <w:r w:rsidR="00EF6E41" w:rsidRPr="006711A8">
        <w:rPr>
          <w:sz w:val="28"/>
          <w:szCs w:val="28"/>
        </w:rPr>
        <w:t>. Размер субсидии</w:t>
      </w:r>
      <w:r w:rsidR="00041CE7" w:rsidRPr="006711A8">
        <w:rPr>
          <w:sz w:val="28"/>
          <w:szCs w:val="28"/>
        </w:rPr>
        <w:t xml:space="preserve"> по каждой форме финансовой поддержки, указанной в пункте 4 настоящего Порядка, установлен в приложении № 1 к настоящему Порядку.</w:t>
      </w:r>
    </w:p>
    <w:p w:rsidR="00041CE7" w:rsidRPr="006711A8" w:rsidRDefault="006A4ABB" w:rsidP="007065DC">
      <w:pPr>
        <w:autoSpaceDE w:val="0"/>
        <w:autoSpaceDN w:val="0"/>
        <w:adjustRightInd w:val="0"/>
        <w:ind w:firstLine="709"/>
        <w:jc w:val="both"/>
        <w:rPr>
          <w:sz w:val="28"/>
          <w:szCs w:val="28"/>
        </w:rPr>
      </w:pPr>
      <w:r w:rsidRPr="006711A8">
        <w:rPr>
          <w:sz w:val="28"/>
          <w:szCs w:val="28"/>
        </w:rPr>
        <w:t>33</w:t>
      </w:r>
      <w:r w:rsidR="00041CE7" w:rsidRPr="006711A8">
        <w:rPr>
          <w:sz w:val="28"/>
          <w:szCs w:val="28"/>
        </w:rPr>
        <w:t>.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w:t>
      </w:r>
    </w:p>
    <w:p w:rsidR="00041CE7" w:rsidRPr="006711A8" w:rsidRDefault="006A4ABB" w:rsidP="007065DC">
      <w:pPr>
        <w:autoSpaceDE w:val="0"/>
        <w:autoSpaceDN w:val="0"/>
        <w:adjustRightInd w:val="0"/>
        <w:ind w:firstLine="709"/>
        <w:jc w:val="both"/>
        <w:rPr>
          <w:sz w:val="28"/>
          <w:szCs w:val="28"/>
        </w:rPr>
      </w:pPr>
      <w:r w:rsidRPr="006711A8">
        <w:rPr>
          <w:sz w:val="28"/>
          <w:szCs w:val="28"/>
        </w:rPr>
        <w:t>34</w:t>
      </w:r>
      <w:r w:rsidR="00041CE7" w:rsidRPr="006711A8">
        <w:rPr>
          <w:sz w:val="28"/>
          <w:szCs w:val="28"/>
        </w:rPr>
        <w:t xml:space="preserve">. Результаты </w:t>
      </w:r>
      <w:r w:rsidR="00EF6E41" w:rsidRPr="006711A8">
        <w:rPr>
          <w:sz w:val="28"/>
          <w:szCs w:val="28"/>
        </w:rPr>
        <w:t>предоставления субсидии</w:t>
      </w:r>
      <w:r w:rsidR="00041CE7" w:rsidRPr="006711A8">
        <w:rPr>
          <w:sz w:val="28"/>
          <w:szCs w:val="28"/>
        </w:rPr>
        <w:t xml:space="preserve"> и показатели, необходимые для их достижения (далее – результат, показатель), установлены в приложении № 1 к настоящему Порядку.</w:t>
      </w:r>
    </w:p>
    <w:p w:rsidR="00041CE7" w:rsidRPr="006711A8" w:rsidRDefault="006A4ABB" w:rsidP="007065DC">
      <w:pPr>
        <w:autoSpaceDE w:val="0"/>
        <w:autoSpaceDN w:val="0"/>
        <w:adjustRightInd w:val="0"/>
        <w:ind w:firstLine="709"/>
        <w:jc w:val="both"/>
        <w:rPr>
          <w:sz w:val="28"/>
          <w:szCs w:val="28"/>
        </w:rPr>
      </w:pPr>
      <w:r w:rsidRPr="006711A8">
        <w:rPr>
          <w:sz w:val="28"/>
          <w:szCs w:val="28"/>
        </w:rPr>
        <w:t>35</w:t>
      </w:r>
      <w:r w:rsidR="00041CE7" w:rsidRPr="006711A8">
        <w:rPr>
          <w:sz w:val="28"/>
          <w:szCs w:val="28"/>
        </w:rPr>
        <w:t xml:space="preserve">. Администрация заключает с получателем субсидии соглашение о </w:t>
      </w:r>
      <w:r w:rsidR="00EF6E41" w:rsidRPr="006711A8">
        <w:rPr>
          <w:sz w:val="28"/>
          <w:szCs w:val="28"/>
        </w:rPr>
        <w:t>предоставлении субсидии</w:t>
      </w:r>
      <w:r w:rsidR="00041CE7" w:rsidRPr="006711A8">
        <w:rPr>
          <w:sz w:val="28"/>
          <w:szCs w:val="28"/>
        </w:rPr>
        <w:t xml:space="preserve"> (далее – соглашение) в течение 5 рабочих дней со дня принятия решения о предоставлении субсидии.</w:t>
      </w:r>
    </w:p>
    <w:p w:rsidR="002445FF" w:rsidRDefault="00041CE7" w:rsidP="007065DC">
      <w:pPr>
        <w:autoSpaceDE w:val="0"/>
        <w:autoSpaceDN w:val="0"/>
        <w:adjustRightInd w:val="0"/>
        <w:ind w:firstLine="709"/>
        <w:jc w:val="both"/>
        <w:rPr>
          <w:sz w:val="28"/>
          <w:szCs w:val="28"/>
        </w:rPr>
      </w:pPr>
      <w:proofErr w:type="gramStart"/>
      <w:r w:rsidRPr="006711A8">
        <w:rPr>
          <w:sz w:val="28"/>
          <w:szCs w:val="28"/>
        </w:rPr>
        <w:t xml:space="preserve">Соглашение (дополнительное соглашение к соглашению) за счет средств бюджета Здвинского района Новосибирской области заключается в соответствии с типовой формой соглашения, утвержденной </w:t>
      </w:r>
      <w:r w:rsidR="0069587D" w:rsidRPr="006711A8">
        <w:rPr>
          <w:sz w:val="28"/>
          <w:szCs w:val="28"/>
        </w:rPr>
        <w:t xml:space="preserve">постановлением администрации Здвинского района </w:t>
      </w:r>
      <w:r w:rsidRPr="006711A8">
        <w:rPr>
          <w:sz w:val="28"/>
          <w:szCs w:val="28"/>
        </w:rPr>
        <w:t>Новосибирской области</w:t>
      </w:r>
      <w:r w:rsidR="0069587D" w:rsidRPr="006711A8">
        <w:rPr>
          <w:sz w:val="28"/>
          <w:szCs w:val="28"/>
        </w:rPr>
        <w:t xml:space="preserve"> от </w:t>
      </w:r>
      <w:r w:rsidR="00D214CD" w:rsidRPr="002755F6">
        <w:rPr>
          <w:sz w:val="28"/>
          <w:szCs w:val="28"/>
        </w:rPr>
        <w:t>19.11.2021 № 330</w:t>
      </w:r>
      <w:r w:rsidR="0069587D" w:rsidRPr="002755F6">
        <w:rPr>
          <w:sz w:val="28"/>
          <w:szCs w:val="28"/>
        </w:rPr>
        <w:t>-па</w:t>
      </w:r>
      <w:r w:rsidRPr="002755F6">
        <w:rPr>
          <w:sz w:val="28"/>
          <w:szCs w:val="28"/>
        </w:rPr>
        <w:t xml:space="preserve"> «</w:t>
      </w:r>
      <w:r w:rsidR="0069587D" w:rsidRPr="002755F6">
        <w:rPr>
          <w:sz w:val="28"/>
          <w:szCs w:val="28"/>
        </w:rPr>
        <w:t>Об утверждении типовых форм соглашений (договоров) о предоставлении из бюджета Здвинского района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roofErr w:type="gramEnd"/>
      <w:r w:rsidRPr="002755F6">
        <w:rPr>
          <w:sz w:val="28"/>
          <w:szCs w:val="28"/>
        </w:rPr>
        <w:t>» (</w:t>
      </w:r>
      <w:proofErr w:type="gramStart"/>
      <w:r w:rsidRPr="002755F6">
        <w:rPr>
          <w:sz w:val="28"/>
          <w:szCs w:val="28"/>
        </w:rPr>
        <w:t xml:space="preserve">далее – форма соглашения, утвержденная </w:t>
      </w:r>
      <w:r w:rsidR="0069587D" w:rsidRPr="002755F6">
        <w:rPr>
          <w:sz w:val="28"/>
          <w:szCs w:val="28"/>
        </w:rPr>
        <w:t>постановлением 3</w:t>
      </w:r>
      <w:r w:rsidR="00D214CD" w:rsidRPr="002755F6">
        <w:rPr>
          <w:sz w:val="28"/>
          <w:szCs w:val="28"/>
        </w:rPr>
        <w:t>30</w:t>
      </w:r>
      <w:r w:rsidR="0069587D" w:rsidRPr="002755F6">
        <w:rPr>
          <w:sz w:val="28"/>
          <w:szCs w:val="28"/>
        </w:rPr>
        <w:t>-па</w:t>
      </w:r>
      <w:r w:rsidR="002445FF" w:rsidRPr="002755F6">
        <w:rPr>
          <w:sz w:val="28"/>
          <w:szCs w:val="28"/>
        </w:rPr>
        <w:t>); по формам поддержки, указанных в подпунктах 1 и 2 пункта 4 настоящег</w:t>
      </w:r>
      <w:r w:rsidR="002445FF" w:rsidRPr="006711A8">
        <w:rPr>
          <w:sz w:val="28"/>
          <w:szCs w:val="28"/>
        </w:rPr>
        <w:t>о Порядка</w:t>
      </w:r>
      <w:r w:rsidR="00FC729C" w:rsidRPr="006711A8">
        <w:rPr>
          <w:sz w:val="28"/>
          <w:szCs w:val="28"/>
        </w:rPr>
        <w:t xml:space="preserve"> -</w:t>
      </w:r>
      <w:r w:rsidR="002445FF" w:rsidRPr="006711A8">
        <w:rPr>
          <w:sz w:val="28"/>
          <w:szCs w:val="28"/>
        </w:rPr>
        <w:t xml:space="preserve"> в соответствии с приложением №4, по форме поддержки, указанной в подпункте 3 пункта 4 настоящего Порядка </w:t>
      </w:r>
      <w:r w:rsidR="00FC729C" w:rsidRPr="006711A8">
        <w:rPr>
          <w:sz w:val="28"/>
          <w:szCs w:val="28"/>
        </w:rPr>
        <w:t xml:space="preserve">- </w:t>
      </w:r>
      <w:r w:rsidR="002445FF" w:rsidRPr="006711A8">
        <w:rPr>
          <w:sz w:val="28"/>
          <w:szCs w:val="28"/>
        </w:rPr>
        <w:t xml:space="preserve">в соответствии с приложением №6, по форме поддержки, указанной в подпункте 4 пункта 4 настоящего Порядка </w:t>
      </w:r>
      <w:r w:rsidR="00FC729C" w:rsidRPr="006711A8">
        <w:rPr>
          <w:sz w:val="28"/>
          <w:szCs w:val="28"/>
        </w:rPr>
        <w:t xml:space="preserve">- </w:t>
      </w:r>
      <w:r w:rsidR="002445FF" w:rsidRPr="006711A8">
        <w:rPr>
          <w:sz w:val="28"/>
          <w:szCs w:val="28"/>
        </w:rPr>
        <w:t>в</w:t>
      </w:r>
      <w:r w:rsidR="00383770">
        <w:rPr>
          <w:sz w:val="28"/>
          <w:szCs w:val="28"/>
        </w:rPr>
        <w:t xml:space="preserve"> соответствии с приложением №5.</w:t>
      </w:r>
      <w:proofErr w:type="gramEnd"/>
    </w:p>
    <w:p w:rsidR="00041CE7" w:rsidRPr="006711A8" w:rsidRDefault="006A4ABB" w:rsidP="007065DC">
      <w:pPr>
        <w:autoSpaceDE w:val="0"/>
        <w:autoSpaceDN w:val="0"/>
        <w:adjustRightInd w:val="0"/>
        <w:ind w:firstLine="709"/>
        <w:jc w:val="both"/>
        <w:rPr>
          <w:sz w:val="28"/>
          <w:szCs w:val="28"/>
        </w:rPr>
      </w:pPr>
      <w:r w:rsidRPr="006711A8">
        <w:rPr>
          <w:sz w:val="28"/>
          <w:szCs w:val="28"/>
        </w:rPr>
        <w:t>36</w:t>
      </w:r>
      <w:r w:rsidR="00041CE7" w:rsidRPr="006711A8">
        <w:rPr>
          <w:sz w:val="28"/>
          <w:szCs w:val="28"/>
        </w:rPr>
        <w:t xml:space="preserve">. В случае </w:t>
      </w:r>
      <w:proofErr w:type="spellStart"/>
      <w:r w:rsidR="00041CE7" w:rsidRPr="006711A8">
        <w:rPr>
          <w:sz w:val="28"/>
          <w:szCs w:val="28"/>
        </w:rPr>
        <w:t>неподписания</w:t>
      </w:r>
      <w:proofErr w:type="spellEnd"/>
      <w:r w:rsidR="00041CE7" w:rsidRPr="006711A8">
        <w:rPr>
          <w:sz w:val="28"/>
          <w:szCs w:val="28"/>
        </w:rPr>
        <w:t xml:space="preserve"> соглашен</w:t>
      </w:r>
      <w:r w:rsidR="00EF6E41" w:rsidRPr="006711A8">
        <w:rPr>
          <w:sz w:val="28"/>
          <w:szCs w:val="28"/>
        </w:rPr>
        <w:t xml:space="preserve">ия получателем субсидии </w:t>
      </w:r>
      <w:r w:rsidR="00041CE7" w:rsidRPr="006711A8">
        <w:rPr>
          <w:sz w:val="28"/>
          <w:szCs w:val="28"/>
        </w:rPr>
        <w:t xml:space="preserve">в течение 5 рабочих дней со дня принятия решения </w:t>
      </w:r>
      <w:r w:rsidR="00EF6E41" w:rsidRPr="006711A8">
        <w:rPr>
          <w:sz w:val="28"/>
          <w:szCs w:val="28"/>
        </w:rPr>
        <w:t xml:space="preserve">о предоставлении субсидии, получатель субсидии </w:t>
      </w:r>
      <w:r w:rsidR="00041CE7" w:rsidRPr="006711A8">
        <w:rPr>
          <w:sz w:val="28"/>
          <w:szCs w:val="28"/>
        </w:rPr>
        <w:t xml:space="preserve">считается уклонившимся от заключения соглашения. В </w:t>
      </w:r>
      <w:r w:rsidR="00041CE7" w:rsidRPr="006711A8">
        <w:rPr>
          <w:sz w:val="28"/>
          <w:szCs w:val="28"/>
        </w:rPr>
        <w:lastRenderedPageBreak/>
        <w:t xml:space="preserve">таком случае Администрация заключает соглашение с участником отбора, </w:t>
      </w:r>
      <w:proofErr w:type="gramStart"/>
      <w:r w:rsidR="00041CE7" w:rsidRPr="006711A8">
        <w:rPr>
          <w:sz w:val="28"/>
          <w:szCs w:val="28"/>
        </w:rPr>
        <w:t>заявке</w:t>
      </w:r>
      <w:proofErr w:type="gramEnd"/>
      <w:r w:rsidR="00041CE7" w:rsidRPr="006711A8">
        <w:rPr>
          <w:sz w:val="28"/>
          <w:szCs w:val="28"/>
        </w:rPr>
        <w:t xml:space="preserve"> на участие в отборе </w:t>
      </w:r>
      <w:proofErr w:type="gramStart"/>
      <w:r w:rsidR="00041CE7" w:rsidRPr="006711A8">
        <w:rPr>
          <w:sz w:val="28"/>
          <w:szCs w:val="28"/>
        </w:rPr>
        <w:t>которой</w:t>
      </w:r>
      <w:proofErr w:type="gramEnd"/>
      <w:r w:rsidR="00041CE7" w:rsidRPr="006711A8">
        <w:rPr>
          <w:sz w:val="28"/>
          <w:szCs w:val="28"/>
        </w:rPr>
        <w:t xml:space="preserve"> присвоен последующий номер в рейтинге заявок.</w:t>
      </w:r>
    </w:p>
    <w:p w:rsidR="00041CE7" w:rsidRPr="006711A8" w:rsidRDefault="006A4ABB" w:rsidP="007065DC">
      <w:pPr>
        <w:autoSpaceDE w:val="0"/>
        <w:autoSpaceDN w:val="0"/>
        <w:adjustRightInd w:val="0"/>
        <w:ind w:firstLine="709"/>
        <w:jc w:val="both"/>
        <w:rPr>
          <w:sz w:val="28"/>
          <w:szCs w:val="28"/>
        </w:rPr>
      </w:pPr>
      <w:r w:rsidRPr="006711A8">
        <w:rPr>
          <w:sz w:val="28"/>
          <w:szCs w:val="28"/>
        </w:rPr>
        <w:t>37</w:t>
      </w:r>
      <w:r w:rsidR="00041CE7" w:rsidRPr="006711A8">
        <w:rPr>
          <w:sz w:val="28"/>
          <w:szCs w:val="28"/>
        </w:rPr>
        <w:t>. В соглашении</w:t>
      </w:r>
      <w:r w:rsidR="006641E9">
        <w:rPr>
          <w:sz w:val="28"/>
          <w:szCs w:val="28"/>
        </w:rPr>
        <w:t>,</w:t>
      </w:r>
      <w:r w:rsidR="00041CE7" w:rsidRPr="006711A8">
        <w:rPr>
          <w:sz w:val="28"/>
          <w:szCs w:val="28"/>
        </w:rPr>
        <w:t xml:space="preserve"> в том числе</w:t>
      </w:r>
      <w:r w:rsidR="006641E9">
        <w:rPr>
          <w:sz w:val="28"/>
          <w:szCs w:val="28"/>
        </w:rPr>
        <w:t>,</w:t>
      </w:r>
      <w:r w:rsidR="00041CE7" w:rsidRPr="006711A8">
        <w:rPr>
          <w:sz w:val="28"/>
          <w:szCs w:val="28"/>
        </w:rPr>
        <w:t xml:space="preserve"> должны содержаться:</w:t>
      </w:r>
    </w:p>
    <w:p w:rsidR="00041CE7" w:rsidRPr="006711A8" w:rsidRDefault="00041CE7" w:rsidP="007065DC">
      <w:pPr>
        <w:autoSpaceDE w:val="0"/>
        <w:autoSpaceDN w:val="0"/>
        <w:adjustRightInd w:val="0"/>
        <w:ind w:firstLine="709"/>
        <w:jc w:val="both"/>
        <w:rPr>
          <w:sz w:val="28"/>
          <w:szCs w:val="28"/>
        </w:rPr>
      </w:pPr>
      <w:r w:rsidRPr="006711A8">
        <w:rPr>
          <w:sz w:val="28"/>
          <w:szCs w:val="28"/>
        </w:rPr>
        <w:t>1) </w:t>
      </w:r>
      <w:bookmarkStart w:id="4" w:name="_Hlk67881012"/>
      <w:r w:rsidRPr="006711A8">
        <w:rPr>
          <w:sz w:val="28"/>
          <w:szCs w:val="28"/>
        </w:rPr>
        <w:t>значения результата и показателя в соответствии с приложением № 1 к настоящему Порядку;</w:t>
      </w:r>
    </w:p>
    <w:bookmarkEnd w:id="4"/>
    <w:p w:rsidR="00041CE7" w:rsidRPr="006711A8" w:rsidRDefault="00041CE7" w:rsidP="007065DC">
      <w:pPr>
        <w:autoSpaceDE w:val="0"/>
        <w:autoSpaceDN w:val="0"/>
        <w:adjustRightInd w:val="0"/>
        <w:ind w:firstLine="709"/>
        <w:jc w:val="both"/>
        <w:rPr>
          <w:sz w:val="28"/>
          <w:szCs w:val="28"/>
        </w:rPr>
      </w:pPr>
      <w:r w:rsidRPr="006711A8">
        <w:rPr>
          <w:sz w:val="28"/>
          <w:szCs w:val="28"/>
        </w:rPr>
        <w:t>2) размер субсидии;</w:t>
      </w:r>
    </w:p>
    <w:p w:rsidR="00041CE7" w:rsidRPr="006711A8" w:rsidRDefault="00041CE7" w:rsidP="007065DC">
      <w:pPr>
        <w:autoSpaceDE w:val="0"/>
        <w:autoSpaceDN w:val="0"/>
        <w:adjustRightInd w:val="0"/>
        <w:ind w:firstLine="709"/>
        <w:jc w:val="both"/>
        <w:rPr>
          <w:sz w:val="28"/>
          <w:szCs w:val="28"/>
        </w:rPr>
      </w:pPr>
      <w:r w:rsidRPr="006711A8">
        <w:rPr>
          <w:sz w:val="28"/>
          <w:szCs w:val="28"/>
        </w:rPr>
        <w:t>3) график перечисления субсидии;</w:t>
      </w:r>
    </w:p>
    <w:p w:rsidR="00041CE7" w:rsidRPr="006711A8" w:rsidRDefault="00041CE7" w:rsidP="007065DC">
      <w:pPr>
        <w:autoSpaceDE w:val="0"/>
        <w:autoSpaceDN w:val="0"/>
        <w:adjustRightInd w:val="0"/>
        <w:ind w:firstLine="709"/>
        <w:jc w:val="both"/>
        <w:rPr>
          <w:sz w:val="28"/>
          <w:szCs w:val="28"/>
        </w:rPr>
      </w:pPr>
      <w:r w:rsidRPr="006711A8">
        <w:rPr>
          <w:sz w:val="28"/>
          <w:szCs w:val="28"/>
        </w:rPr>
        <w:t>4) сроки и формы пре</w:t>
      </w:r>
      <w:r w:rsidR="00EF6E41" w:rsidRPr="006711A8">
        <w:rPr>
          <w:sz w:val="28"/>
          <w:szCs w:val="28"/>
        </w:rPr>
        <w:t>дставления получателем субсидии</w:t>
      </w:r>
      <w:r w:rsidRPr="006711A8">
        <w:rPr>
          <w:sz w:val="28"/>
          <w:szCs w:val="28"/>
        </w:rPr>
        <w:t xml:space="preserve"> дополнительной отчетности;</w:t>
      </w:r>
    </w:p>
    <w:p w:rsidR="00041CE7" w:rsidRPr="006711A8" w:rsidRDefault="00041CE7" w:rsidP="007065DC">
      <w:pPr>
        <w:autoSpaceDE w:val="0"/>
        <w:autoSpaceDN w:val="0"/>
        <w:adjustRightInd w:val="0"/>
        <w:ind w:firstLine="709"/>
        <w:jc w:val="both"/>
        <w:rPr>
          <w:sz w:val="28"/>
          <w:szCs w:val="28"/>
        </w:rPr>
      </w:pPr>
      <w:r w:rsidRPr="006711A8">
        <w:rPr>
          <w:sz w:val="28"/>
          <w:szCs w:val="28"/>
        </w:rPr>
        <w:t xml:space="preserve">5) согласие получателя субсидии на осуществление Администрацией и органами муниципального финансового контроля проверок </w:t>
      </w:r>
      <w:r w:rsidR="00EF6E41" w:rsidRPr="006711A8">
        <w:rPr>
          <w:sz w:val="28"/>
          <w:szCs w:val="28"/>
        </w:rPr>
        <w:t>соблюдения получателем субсидии</w:t>
      </w:r>
      <w:r w:rsidRPr="006711A8">
        <w:rPr>
          <w:sz w:val="28"/>
          <w:szCs w:val="28"/>
        </w:rPr>
        <w:t xml:space="preserve"> условий, целей и порядка предоставления субсидии;</w:t>
      </w:r>
    </w:p>
    <w:p w:rsidR="00041CE7" w:rsidRPr="006711A8" w:rsidRDefault="00041CE7" w:rsidP="007065DC">
      <w:pPr>
        <w:autoSpaceDE w:val="0"/>
        <w:autoSpaceDN w:val="0"/>
        <w:adjustRightInd w:val="0"/>
        <w:ind w:firstLine="709"/>
        <w:jc w:val="both"/>
        <w:rPr>
          <w:sz w:val="28"/>
          <w:szCs w:val="28"/>
        </w:rPr>
      </w:pPr>
      <w:r w:rsidRPr="006711A8">
        <w:rPr>
          <w:sz w:val="28"/>
          <w:szCs w:val="28"/>
        </w:rPr>
        <w:t xml:space="preserve">6) условие о согласовании новых условий соглашения или о расторжении соглашения при </w:t>
      </w:r>
      <w:proofErr w:type="spellStart"/>
      <w:r w:rsidRPr="006711A8">
        <w:rPr>
          <w:sz w:val="28"/>
          <w:szCs w:val="28"/>
        </w:rPr>
        <w:t>недостижении</w:t>
      </w:r>
      <w:proofErr w:type="spellEnd"/>
      <w:r w:rsidRPr="006711A8">
        <w:rPr>
          <w:sz w:val="28"/>
          <w:szCs w:val="28"/>
        </w:rPr>
        <w:t xml:space="preserve"> согласия по новым условиям в случае уменьшения ранее доведенных лимитов бюджетных обязательств, указанных в пункте 2 настоящего Порядка, приводящего к невозм</w:t>
      </w:r>
      <w:r w:rsidR="00EF6E41" w:rsidRPr="006711A8">
        <w:rPr>
          <w:sz w:val="28"/>
          <w:szCs w:val="28"/>
        </w:rPr>
        <w:t>ожности предоставления субсидии</w:t>
      </w:r>
      <w:r w:rsidRPr="006711A8">
        <w:rPr>
          <w:sz w:val="28"/>
          <w:szCs w:val="28"/>
        </w:rPr>
        <w:t xml:space="preserve"> в размере, определённом в соглашении.</w:t>
      </w:r>
    </w:p>
    <w:p w:rsidR="00041CE7" w:rsidRPr="006711A8" w:rsidRDefault="006A4ABB" w:rsidP="007065DC">
      <w:pPr>
        <w:ind w:firstLine="709"/>
        <w:contextualSpacing/>
        <w:jc w:val="both"/>
        <w:rPr>
          <w:rFonts w:eastAsia="Calibri"/>
          <w:sz w:val="28"/>
          <w:szCs w:val="28"/>
        </w:rPr>
      </w:pPr>
      <w:r w:rsidRPr="006711A8">
        <w:rPr>
          <w:rFonts w:eastAsia="Calibri"/>
          <w:sz w:val="28"/>
          <w:szCs w:val="28"/>
        </w:rPr>
        <w:t>38</w:t>
      </w:r>
      <w:r w:rsidR="00041CE7" w:rsidRPr="006711A8">
        <w:rPr>
          <w:rFonts w:eastAsia="Calibri"/>
          <w:sz w:val="28"/>
          <w:szCs w:val="28"/>
        </w:rPr>
        <w:t>. Перечисление субсидий осуществляется в соответствии с графиком перечисления субсидий, установленным соглашениями.</w:t>
      </w:r>
    </w:p>
    <w:p w:rsidR="00041CE7" w:rsidRPr="006711A8" w:rsidRDefault="00041CE7" w:rsidP="007065DC">
      <w:pPr>
        <w:ind w:firstLine="709"/>
        <w:contextualSpacing/>
        <w:jc w:val="both"/>
        <w:rPr>
          <w:rFonts w:eastAsia="Calibri"/>
          <w:sz w:val="28"/>
          <w:szCs w:val="28"/>
        </w:rPr>
      </w:pPr>
      <w:r w:rsidRPr="006711A8">
        <w:rPr>
          <w:rFonts w:eastAsia="Calibri"/>
          <w:sz w:val="28"/>
          <w:szCs w:val="28"/>
        </w:rPr>
        <w:t xml:space="preserve">Перечисление субсидии на возмещение затрат осуществляется не позднее 10-го рабочего дня, следующего за днем принятия </w:t>
      </w:r>
      <w:r w:rsidR="00E164FE" w:rsidRPr="006711A8">
        <w:rPr>
          <w:rFonts w:eastAsia="Calibri"/>
          <w:sz w:val="28"/>
          <w:szCs w:val="28"/>
        </w:rPr>
        <w:t>Администрации</w:t>
      </w:r>
      <w:r w:rsidRPr="006711A8">
        <w:rPr>
          <w:rFonts w:eastAsia="Calibri"/>
          <w:sz w:val="28"/>
          <w:szCs w:val="28"/>
        </w:rPr>
        <w:t xml:space="preserve"> решения о предоставлении субсидии.</w:t>
      </w:r>
    </w:p>
    <w:p w:rsidR="00041CE7" w:rsidRPr="006711A8" w:rsidRDefault="006A4ABB" w:rsidP="007065DC">
      <w:pPr>
        <w:ind w:firstLine="708"/>
        <w:contextualSpacing/>
        <w:jc w:val="both"/>
        <w:rPr>
          <w:rFonts w:eastAsia="Calibri"/>
          <w:sz w:val="28"/>
          <w:szCs w:val="28"/>
        </w:rPr>
      </w:pPr>
      <w:r w:rsidRPr="006711A8">
        <w:rPr>
          <w:rFonts w:eastAsia="Calibri"/>
          <w:sz w:val="28"/>
          <w:szCs w:val="28"/>
        </w:rPr>
        <w:t>39</w:t>
      </w:r>
      <w:r w:rsidR="00041CE7" w:rsidRPr="006711A8">
        <w:rPr>
          <w:rFonts w:eastAsia="Calibri"/>
          <w:sz w:val="28"/>
          <w:szCs w:val="28"/>
        </w:rPr>
        <w:t>. </w:t>
      </w:r>
      <w:r w:rsidR="00EF6E41" w:rsidRPr="006711A8">
        <w:rPr>
          <w:rFonts w:eastAsia="Calibri"/>
          <w:sz w:val="28"/>
          <w:szCs w:val="28"/>
        </w:rPr>
        <w:t>Перечисление субсидии</w:t>
      </w:r>
      <w:r w:rsidR="00041CE7" w:rsidRPr="006711A8">
        <w:rPr>
          <w:rFonts w:eastAsia="Calibri"/>
          <w:sz w:val="28"/>
          <w:szCs w:val="28"/>
        </w:rPr>
        <w:t xml:space="preserve"> осуществляется с лицевого счета </w:t>
      </w:r>
      <w:r w:rsidR="00E164FE" w:rsidRPr="006711A8">
        <w:rPr>
          <w:rFonts w:eastAsia="Calibri"/>
          <w:sz w:val="28"/>
          <w:szCs w:val="28"/>
        </w:rPr>
        <w:t>Администрации</w:t>
      </w:r>
      <w:r w:rsidR="00041CE7" w:rsidRPr="006711A8">
        <w:rPr>
          <w:rFonts w:eastAsia="Calibri"/>
          <w:sz w:val="28"/>
          <w:szCs w:val="28"/>
        </w:rPr>
        <w:t>, открытого в Управлении Федерального казначейства по Новосибирской области,</w:t>
      </w:r>
      <w:r w:rsidR="0047013E">
        <w:rPr>
          <w:rFonts w:eastAsia="Calibri"/>
          <w:sz w:val="28"/>
          <w:szCs w:val="28"/>
        </w:rPr>
        <w:t xml:space="preserve"> н</w:t>
      </w:r>
      <w:r w:rsidR="00041CE7" w:rsidRPr="006711A8">
        <w:rPr>
          <w:rFonts w:eastAsia="Calibri"/>
          <w:sz w:val="28"/>
          <w:szCs w:val="28"/>
        </w:rPr>
        <w:t>а расчетные счета получателя субсидии, открытые в российских кредитных организациях, если иное не предусмотрено законодательством Российской Федерации.</w:t>
      </w:r>
    </w:p>
    <w:p w:rsidR="00041CE7" w:rsidRPr="006711A8" w:rsidRDefault="00041CE7" w:rsidP="00383770">
      <w:pPr>
        <w:autoSpaceDE w:val="0"/>
        <w:autoSpaceDN w:val="0"/>
        <w:adjustRightInd w:val="0"/>
        <w:rPr>
          <w:sz w:val="28"/>
          <w:szCs w:val="28"/>
        </w:rPr>
      </w:pPr>
    </w:p>
    <w:p w:rsidR="00041CE7" w:rsidRPr="006711A8" w:rsidRDefault="00041CE7" w:rsidP="00383770">
      <w:pPr>
        <w:autoSpaceDE w:val="0"/>
        <w:autoSpaceDN w:val="0"/>
        <w:adjustRightInd w:val="0"/>
        <w:ind w:firstLine="709"/>
        <w:jc w:val="center"/>
        <w:rPr>
          <w:sz w:val="28"/>
          <w:szCs w:val="28"/>
        </w:rPr>
      </w:pPr>
      <w:r w:rsidRPr="006711A8">
        <w:rPr>
          <w:sz w:val="28"/>
          <w:szCs w:val="28"/>
          <w:lang w:val="en-US"/>
        </w:rPr>
        <w:t>IV</w:t>
      </w:r>
      <w:r w:rsidRPr="006711A8">
        <w:rPr>
          <w:sz w:val="28"/>
          <w:szCs w:val="28"/>
        </w:rPr>
        <w:t>. Требования к отчетности</w:t>
      </w:r>
    </w:p>
    <w:p w:rsidR="006876CE" w:rsidRPr="006711A8" w:rsidRDefault="006A4ABB" w:rsidP="007065DC">
      <w:pPr>
        <w:autoSpaceDE w:val="0"/>
        <w:autoSpaceDN w:val="0"/>
        <w:adjustRightInd w:val="0"/>
        <w:ind w:firstLine="709"/>
        <w:jc w:val="both"/>
        <w:rPr>
          <w:sz w:val="28"/>
          <w:szCs w:val="28"/>
        </w:rPr>
      </w:pPr>
      <w:r w:rsidRPr="006711A8">
        <w:rPr>
          <w:sz w:val="28"/>
          <w:szCs w:val="28"/>
        </w:rPr>
        <w:t>40</w:t>
      </w:r>
      <w:r w:rsidR="00041CE7" w:rsidRPr="006711A8">
        <w:rPr>
          <w:sz w:val="28"/>
          <w:szCs w:val="28"/>
        </w:rPr>
        <w:t xml:space="preserve">. Для осуществления контроля получатели субсидий, получившие финансовую поддержку в формах, указанных в подпунктах </w:t>
      </w:r>
      <w:r w:rsidR="00FE4D61" w:rsidRPr="006711A8">
        <w:rPr>
          <w:sz w:val="28"/>
          <w:szCs w:val="28"/>
        </w:rPr>
        <w:t>1-4</w:t>
      </w:r>
      <w:r w:rsidR="00041CE7" w:rsidRPr="006711A8">
        <w:rPr>
          <w:sz w:val="28"/>
          <w:szCs w:val="28"/>
        </w:rPr>
        <w:t xml:space="preserve"> пункта 4 настоящего Порядка, представляют в </w:t>
      </w:r>
      <w:r w:rsidR="00FE4D61" w:rsidRPr="006711A8">
        <w:rPr>
          <w:sz w:val="28"/>
          <w:szCs w:val="28"/>
        </w:rPr>
        <w:t>Администрацию</w:t>
      </w:r>
      <w:r w:rsidR="00041CE7" w:rsidRPr="006711A8">
        <w:rPr>
          <w:sz w:val="28"/>
          <w:szCs w:val="28"/>
        </w:rPr>
        <w:t xml:space="preserve"> в срок до 1 </w:t>
      </w:r>
      <w:r w:rsidR="006876CE" w:rsidRPr="006711A8">
        <w:rPr>
          <w:sz w:val="28"/>
          <w:szCs w:val="28"/>
        </w:rPr>
        <w:t>февраля</w:t>
      </w:r>
      <w:r w:rsidR="00041CE7" w:rsidRPr="006711A8">
        <w:rPr>
          <w:sz w:val="28"/>
          <w:szCs w:val="28"/>
        </w:rPr>
        <w:t xml:space="preserve"> года, следующего за годом, в котором были предоставлены субсидии, отчет о достижении результатов и показателей по</w:t>
      </w:r>
      <w:r w:rsidR="006876CE" w:rsidRPr="006711A8">
        <w:rPr>
          <w:sz w:val="28"/>
          <w:szCs w:val="28"/>
        </w:rPr>
        <w:t xml:space="preserve"> установленной</w:t>
      </w:r>
      <w:r w:rsidR="00041CE7" w:rsidRPr="006711A8">
        <w:rPr>
          <w:sz w:val="28"/>
          <w:szCs w:val="28"/>
        </w:rPr>
        <w:t xml:space="preserve"> форме</w:t>
      </w:r>
      <w:r w:rsidR="006876CE" w:rsidRPr="006711A8">
        <w:rPr>
          <w:sz w:val="28"/>
          <w:szCs w:val="28"/>
        </w:rPr>
        <w:t>.</w:t>
      </w:r>
    </w:p>
    <w:p w:rsidR="00041CE7" w:rsidRPr="006711A8" w:rsidRDefault="006A4ABB" w:rsidP="007065DC">
      <w:pPr>
        <w:autoSpaceDE w:val="0"/>
        <w:autoSpaceDN w:val="0"/>
        <w:adjustRightInd w:val="0"/>
        <w:ind w:firstLine="709"/>
        <w:jc w:val="both"/>
        <w:rPr>
          <w:sz w:val="28"/>
          <w:szCs w:val="28"/>
        </w:rPr>
      </w:pPr>
      <w:r w:rsidRPr="006711A8">
        <w:rPr>
          <w:sz w:val="28"/>
          <w:szCs w:val="28"/>
        </w:rPr>
        <w:t>41</w:t>
      </w:r>
      <w:r w:rsidR="00041CE7" w:rsidRPr="006711A8">
        <w:rPr>
          <w:sz w:val="28"/>
          <w:szCs w:val="28"/>
        </w:rPr>
        <w:t>. </w:t>
      </w:r>
      <w:r w:rsidR="00FE4D61" w:rsidRPr="006711A8">
        <w:rPr>
          <w:sz w:val="28"/>
          <w:szCs w:val="28"/>
        </w:rPr>
        <w:t>Администрация</w:t>
      </w:r>
      <w:r w:rsidR="00041CE7" w:rsidRPr="006711A8">
        <w:rPr>
          <w:sz w:val="28"/>
          <w:szCs w:val="28"/>
        </w:rPr>
        <w:t xml:space="preserve"> вправе устанавливать в соглашениях, указанных в </w:t>
      </w:r>
      <w:r w:rsidR="006876CE" w:rsidRPr="006711A8">
        <w:rPr>
          <w:sz w:val="28"/>
          <w:szCs w:val="28"/>
        </w:rPr>
        <w:t>пункте 35</w:t>
      </w:r>
      <w:r w:rsidR="00041CE7" w:rsidRPr="006711A8">
        <w:rPr>
          <w:sz w:val="28"/>
          <w:szCs w:val="28"/>
        </w:rPr>
        <w:t xml:space="preserve"> настоящего Порядка, сроки и формы представления получателями субсидий дополнительной отчетности.</w:t>
      </w:r>
    </w:p>
    <w:p w:rsidR="00041CE7" w:rsidRPr="006711A8" w:rsidRDefault="006A4ABB" w:rsidP="007065DC">
      <w:pPr>
        <w:autoSpaceDE w:val="0"/>
        <w:autoSpaceDN w:val="0"/>
        <w:adjustRightInd w:val="0"/>
        <w:ind w:firstLine="709"/>
        <w:jc w:val="both"/>
        <w:rPr>
          <w:sz w:val="28"/>
          <w:szCs w:val="28"/>
        </w:rPr>
      </w:pPr>
      <w:r w:rsidRPr="006711A8">
        <w:rPr>
          <w:sz w:val="28"/>
          <w:szCs w:val="28"/>
        </w:rPr>
        <w:t>42</w:t>
      </w:r>
      <w:r w:rsidR="00041CE7" w:rsidRPr="006711A8">
        <w:rPr>
          <w:sz w:val="28"/>
          <w:szCs w:val="28"/>
        </w:rPr>
        <w:t>. </w:t>
      </w:r>
      <w:r w:rsidR="00EF6E41" w:rsidRPr="006711A8">
        <w:rPr>
          <w:sz w:val="28"/>
          <w:szCs w:val="28"/>
        </w:rPr>
        <w:t>Получатели субсидий</w:t>
      </w:r>
      <w:r w:rsidR="00041CE7" w:rsidRPr="006711A8">
        <w:rPr>
          <w:sz w:val="28"/>
          <w:szCs w:val="28"/>
        </w:rPr>
        <w:t xml:space="preserve">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041CE7" w:rsidRPr="006711A8" w:rsidRDefault="00041CE7" w:rsidP="007065DC">
      <w:pPr>
        <w:autoSpaceDE w:val="0"/>
        <w:autoSpaceDN w:val="0"/>
        <w:adjustRightInd w:val="0"/>
        <w:ind w:firstLine="709"/>
        <w:jc w:val="both"/>
        <w:rPr>
          <w:sz w:val="28"/>
          <w:szCs w:val="28"/>
        </w:rPr>
      </w:pPr>
    </w:p>
    <w:p w:rsidR="00041CE7" w:rsidRPr="006711A8" w:rsidRDefault="00041CE7" w:rsidP="007065DC">
      <w:pPr>
        <w:autoSpaceDE w:val="0"/>
        <w:autoSpaceDN w:val="0"/>
        <w:adjustRightInd w:val="0"/>
        <w:jc w:val="center"/>
        <w:rPr>
          <w:sz w:val="28"/>
          <w:szCs w:val="28"/>
        </w:rPr>
      </w:pPr>
      <w:r w:rsidRPr="006711A8">
        <w:rPr>
          <w:sz w:val="28"/>
          <w:szCs w:val="28"/>
          <w:lang w:val="en-US"/>
        </w:rPr>
        <w:t>V</w:t>
      </w:r>
      <w:r w:rsidRPr="006711A8">
        <w:rPr>
          <w:sz w:val="28"/>
          <w:szCs w:val="28"/>
        </w:rPr>
        <w:t>. Требования об осуществлении контроля за соблюдением условий, целей и порядка п</w:t>
      </w:r>
      <w:r w:rsidR="00EF6E41" w:rsidRPr="006711A8">
        <w:rPr>
          <w:sz w:val="28"/>
          <w:szCs w:val="28"/>
        </w:rPr>
        <w:t>редоставления субсидий</w:t>
      </w:r>
    </w:p>
    <w:p w:rsidR="00041CE7" w:rsidRPr="006711A8" w:rsidRDefault="006A4ABB" w:rsidP="007065DC">
      <w:pPr>
        <w:autoSpaceDE w:val="0"/>
        <w:autoSpaceDN w:val="0"/>
        <w:adjustRightInd w:val="0"/>
        <w:ind w:firstLine="709"/>
        <w:jc w:val="both"/>
        <w:rPr>
          <w:rFonts w:eastAsia="Calibri"/>
          <w:sz w:val="28"/>
          <w:szCs w:val="28"/>
        </w:rPr>
      </w:pPr>
      <w:r w:rsidRPr="006711A8">
        <w:rPr>
          <w:rFonts w:eastAsia="Calibri"/>
          <w:sz w:val="28"/>
          <w:szCs w:val="28"/>
        </w:rPr>
        <w:t>43</w:t>
      </w:r>
      <w:r w:rsidR="00041CE7" w:rsidRPr="006711A8">
        <w:rPr>
          <w:rFonts w:eastAsia="Calibri"/>
          <w:sz w:val="28"/>
          <w:szCs w:val="28"/>
        </w:rPr>
        <w:t>. </w:t>
      </w:r>
      <w:r w:rsidR="00EF6E41" w:rsidRPr="006711A8">
        <w:rPr>
          <w:rFonts w:eastAsia="Calibri"/>
          <w:sz w:val="28"/>
          <w:szCs w:val="28"/>
        </w:rPr>
        <w:t>При предоставлении субсидий</w:t>
      </w:r>
      <w:r w:rsidR="0047013E">
        <w:rPr>
          <w:rFonts w:eastAsia="Calibri"/>
          <w:sz w:val="28"/>
          <w:szCs w:val="28"/>
        </w:rPr>
        <w:t xml:space="preserve"> </w:t>
      </w:r>
      <w:r w:rsidR="00FE4D61" w:rsidRPr="006711A8">
        <w:rPr>
          <w:rFonts w:eastAsia="Calibri"/>
          <w:sz w:val="28"/>
          <w:szCs w:val="28"/>
        </w:rPr>
        <w:t>Администрацией</w:t>
      </w:r>
      <w:r w:rsidR="00041CE7" w:rsidRPr="006711A8">
        <w:rPr>
          <w:rFonts w:eastAsia="Calibri"/>
          <w:sz w:val="28"/>
          <w:szCs w:val="28"/>
        </w:rPr>
        <w:t xml:space="preserve"> и органом </w:t>
      </w:r>
      <w:r w:rsidR="00FE4D61" w:rsidRPr="006711A8">
        <w:rPr>
          <w:rFonts w:eastAsia="Calibri"/>
          <w:sz w:val="28"/>
          <w:szCs w:val="28"/>
        </w:rPr>
        <w:t>муниципального</w:t>
      </w:r>
      <w:r w:rsidR="00041CE7" w:rsidRPr="006711A8">
        <w:rPr>
          <w:rFonts w:eastAsia="Calibri"/>
          <w:sz w:val="28"/>
          <w:szCs w:val="28"/>
        </w:rPr>
        <w:t xml:space="preserve"> финансового контроля проводится обязательная проверка </w:t>
      </w:r>
      <w:r w:rsidR="00041CE7" w:rsidRPr="006711A8">
        <w:rPr>
          <w:rFonts w:eastAsia="Calibri"/>
          <w:sz w:val="28"/>
          <w:szCs w:val="28"/>
        </w:rPr>
        <w:lastRenderedPageBreak/>
        <w:t xml:space="preserve">соблюдения условий, целей и </w:t>
      </w:r>
      <w:r w:rsidR="00EF6E41" w:rsidRPr="006711A8">
        <w:rPr>
          <w:rFonts w:eastAsia="Calibri"/>
          <w:sz w:val="28"/>
          <w:szCs w:val="28"/>
        </w:rPr>
        <w:t>порядка предоставления субсидий</w:t>
      </w:r>
      <w:r w:rsidR="00041CE7" w:rsidRPr="006711A8">
        <w:rPr>
          <w:rFonts w:eastAsia="Calibri"/>
          <w:sz w:val="28"/>
          <w:szCs w:val="28"/>
        </w:rPr>
        <w:t xml:space="preserve"> их получателем.</w:t>
      </w:r>
    </w:p>
    <w:p w:rsidR="00041CE7" w:rsidRPr="006711A8" w:rsidRDefault="00041CE7" w:rsidP="007065DC">
      <w:pPr>
        <w:autoSpaceDE w:val="0"/>
        <w:autoSpaceDN w:val="0"/>
        <w:adjustRightInd w:val="0"/>
        <w:ind w:firstLine="709"/>
        <w:jc w:val="both"/>
        <w:rPr>
          <w:rFonts w:eastAsia="Calibri"/>
          <w:sz w:val="28"/>
          <w:szCs w:val="28"/>
        </w:rPr>
      </w:pPr>
      <w:bookmarkStart w:id="5" w:name="_Hlk63116541"/>
      <w:bookmarkStart w:id="6" w:name="_Hlk63111904"/>
      <w:r w:rsidRPr="006711A8">
        <w:rPr>
          <w:rFonts w:eastAsia="Calibri"/>
          <w:sz w:val="28"/>
          <w:szCs w:val="28"/>
        </w:rPr>
        <w:t>В случае нарушения получателем субсидии условий предоставления субсидий, выявленного</w:t>
      </w:r>
      <w:r w:rsidR="007844FD">
        <w:rPr>
          <w:rFonts w:eastAsia="Calibri"/>
          <w:sz w:val="28"/>
          <w:szCs w:val="28"/>
        </w:rPr>
        <w:t>,</w:t>
      </w:r>
      <w:r w:rsidRPr="006711A8">
        <w:rPr>
          <w:rFonts w:eastAsia="Calibri"/>
          <w:sz w:val="28"/>
          <w:szCs w:val="28"/>
        </w:rPr>
        <w:t xml:space="preserve"> в том числе</w:t>
      </w:r>
      <w:r w:rsidR="007844FD">
        <w:rPr>
          <w:rFonts w:eastAsia="Calibri"/>
          <w:sz w:val="28"/>
          <w:szCs w:val="28"/>
        </w:rPr>
        <w:t>,</w:t>
      </w:r>
      <w:r w:rsidRPr="006711A8">
        <w:rPr>
          <w:rFonts w:eastAsia="Calibri"/>
          <w:sz w:val="28"/>
          <w:szCs w:val="28"/>
        </w:rPr>
        <w:t xml:space="preserve"> по фактам проверок, проведенных </w:t>
      </w:r>
      <w:r w:rsidR="00FE4D61" w:rsidRPr="006711A8">
        <w:rPr>
          <w:rFonts w:eastAsia="Calibri"/>
          <w:sz w:val="28"/>
          <w:szCs w:val="28"/>
        </w:rPr>
        <w:t>Администрацией</w:t>
      </w:r>
      <w:r w:rsidRPr="006711A8">
        <w:rPr>
          <w:rFonts w:eastAsia="Calibri"/>
          <w:sz w:val="28"/>
          <w:szCs w:val="28"/>
        </w:rPr>
        <w:t xml:space="preserve"> и органом </w:t>
      </w:r>
      <w:r w:rsidR="00FE4D61" w:rsidRPr="006711A8">
        <w:rPr>
          <w:rFonts w:eastAsia="Calibri"/>
          <w:sz w:val="28"/>
          <w:szCs w:val="28"/>
        </w:rPr>
        <w:t>муниципального</w:t>
      </w:r>
      <w:r w:rsidRPr="006711A8">
        <w:rPr>
          <w:rFonts w:eastAsia="Calibri"/>
          <w:sz w:val="28"/>
          <w:szCs w:val="28"/>
        </w:rPr>
        <w:t xml:space="preserve"> финансового контроля, </w:t>
      </w:r>
      <w:bookmarkEnd w:id="5"/>
      <w:r w:rsidRPr="006711A8">
        <w:rPr>
          <w:rFonts w:eastAsia="Calibri"/>
          <w:sz w:val="28"/>
          <w:szCs w:val="28"/>
        </w:rPr>
        <w:t xml:space="preserve">субсидии подлежат возврату в бюджет </w:t>
      </w:r>
      <w:r w:rsidR="00FE4D61" w:rsidRPr="006711A8">
        <w:rPr>
          <w:rFonts w:eastAsia="Calibri"/>
          <w:sz w:val="28"/>
          <w:szCs w:val="28"/>
        </w:rPr>
        <w:t xml:space="preserve">Здвинского района </w:t>
      </w:r>
      <w:r w:rsidRPr="006711A8">
        <w:rPr>
          <w:rFonts w:eastAsia="Calibri"/>
          <w:sz w:val="28"/>
          <w:szCs w:val="28"/>
        </w:rPr>
        <w:t xml:space="preserve">Новосибирской области в течение 30 рабочих дней со дня предъявления </w:t>
      </w:r>
      <w:r w:rsidR="00FE4D61" w:rsidRPr="006711A8">
        <w:rPr>
          <w:rFonts w:eastAsia="Calibri"/>
          <w:sz w:val="28"/>
          <w:szCs w:val="28"/>
        </w:rPr>
        <w:t>Администрацией</w:t>
      </w:r>
      <w:r w:rsidR="00383770">
        <w:rPr>
          <w:rFonts w:eastAsia="Calibri"/>
          <w:sz w:val="28"/>
          <w:szCs w:val="28"/>
        </w:rPr>
        <w:t xml:space="preserve"> требования о возврате.</w:t>
      </w:r>
    </w:p>
    <w:p w:rsidR="00041CE7" w:rsidRPr="006711A8" w:rsidRDefault="00EF6E41" w:rsidP="007065DC">
      <w:pPr>
        <w:autoSpaceDE w:val="0"/>
        <w:autoSpaceDN w:val="0"/>
        <w:adjustRightInd w:val="0"/>
        <w:ind w:firstLine="709"/>
        <w:jc w:val="both"/>
        <w:rPr>
          <w:sz w:val="28"/>
          <w:szCs w:val="28"/>
        </w:rPr>
      </w:pPr>
      <w:r w:rsidRPr="006711A8">
        <w:rPr>
          <w:rFonts w:eastAsia="Calibri"/>
          <w:sz w:val="28"/>
          <w:szCs w:val="28"/>
        </w:rPr>
        <w:t>В случае невозврата субсидий</w:t>
      </w:r>
      <w:r w:rsidR="00041CE7" w:rsidRPr="006711A8">
        <w:rPr>
          <w:rFonts w:eastAsia="Calibri"/>
          <w:sz w:val="28"/>
          <w:szCs w:val="28"/>
        </w:rPr>
        <w:t xml:space="preserve"> в указанные сроки </w:t>
      </w:r>
      <w:r w:rsidR="00FE4D61" w:rsidRPr="006711A8">
        <w:rPr>
          <w:rFonts w:eastAsia="Calibri"/>
          <w:sz w:val="28"/>
          <w:szCs w:val="28"/>
        </w:rPr>
        <w:t>Администрация обязана</w:t>
      </w:r>
      <w:r w:rsidR="00041CE7" w:rsidRPr="006711A8">
        <w:rPr>
          <w:rFonts w:eastAsia="Calibri"/>
          <w:sz w:val="28"/>
          <w:szCs w:val="28"/>
        </w:rPr>
        <w:t xml:space="preserve"> при</w:t>
      </w:r>
      <w:r w:rsidRPr="006711A8">
        <w:rPr>
          <w:rFonts w:eastAsia="Calibri"/>
          <w:sz w:val="28"/>
          <w:szCs w:val="28"/>
        </w:rPr>
        <w:t>нять меры для возврата субсидий</w:t>
      </w:r>
      <w:r w:rsidR="00041CE7" w:rsidRPr="006711A8">
        <w:rPr>
          <w:rFonts w:eastAsia="Calibri"/>
          <w:sz w:val="28"/>
          <w:szCs w:val="28"/>
        </w:rPr>
        <w:t xml:space="preserve"> в судебном порядке.</w:t>
      </w:r>
    </w:p>
    <w:p w:rsidR="00041CE7" w:rsidRPr="006711A8" w:rsidRDefault="006A4ABB" w:rsidP="007065DC">
      <w:pPr>
        <w:autoSpaceDE w:val="0"/>
        <w:autoSpaceDN w:val="0"/>
        <w:adjustRightInd w:val="0"/>
        <w:ind w:firstLine="709"/>
        <w:jc w:val="both"/>
        <w:rPr>
          <w:rFonts w:eastAsia="Calibri"/>
          <w:sz w:val="28"/>
          <w:szCs w:val="28"/>
        </w:rPr>
      </w:pPr>
      <w:r w:rsidRPr="006711A8">
        <w:rPr>
          <w:rFonts w:eastAsia="Calibri"/>
          <w:sz w:val="28"/>
          <w:szCs w:val="28"/>
        </w:rPr>
        <w:t>44</w:t>
      </w:r>
      <w:r w:rsidR="00041CE7" w:rsidRPr="006711A8">
        <w:rPr>
          <w:rFonts w:eastAsia="Calibri"/>
          <w:sz w:val="28"/>
          <w:szCs w:val="28"/>
        </w:rPr>
        <w:t>. В случае</w:t>
      </w:r>
      <w:proofErr w:type="gramStart"/>
      <w:r w:rsidR="007844FD">
        <w:rPr>
          <w:rFonts w:eastAsia="Calibri"/>
          <w:sz w:val="28"/>
          <w:szCs w:val="28"/>
        </w:rPr>
        <w:t>,</w:t>
      </w:r>
      <w:proofErr w:type="gramEnd"/>
      <w:r w:rsidR="00041CE7" w:rsidRPr="006711A8">
        <w:rPr>
          <w:rFonts w:eastAsia="Calibri"/>
          <w:sz w:val="28"/>
          <w:szCs w:val="28"/>
        </w:rPr>
        <w:t xml:space="preserve"> если </w:t>
      </w:r>
      <w:r w:rsidR="00FE4D61" w:rsidRPr="006711A8">
        <w:rPr>
          <w:rFonts w:eastAsia="Calibri"/>
          <w:sz w:val="28"/>
          <w:szCs w:val="28"/>
        </w:rPr>
        <w:t>перевозчиком</w:t>
      </w:r>
      <w:r w:rsidR="00041CE7" w:rsidRPr="006711A8">
        <w:rPr>
          <w:rFonts w:eastAsia="Calibri"/>
          <w:sz w:val="28"/>
          <w:szCs w:val="28"/>
        </w:rPr>
        <w:t xml:space="preserve"> по итогам года предоставления субсидий допущены нарушения обязательств по достижению результата и показателя, выявленные</w:t>
      </w:r>
      <w:r w:rsidR="007844FD">
        <w:rPr>
          <w:rFonts w:eastAsia="Calibri"/>
          <w:sz w:val="28"/>
          <w:szCs w:val="28"/>
        </w:rPr>
        <w:t>,</w:t>
      </w:r>
      <w:r w:rsidR="00041CE7" w:rsidRPr="006711A8">
        <w:rPr>
          <w:rFonts w:eastAsia="Calibri"/>
          <w:sz w:val="28"/>
          <w:szCs w:val="28"/>
        </w:rPr>
        <w:t xml:space="preserve"> в том числе</w:t>
      </w:r>
      <w:r w:rsidR="007844FD">
        <w:rPr>
          <w:rFonts w:eastAsia="Calibri"/>
          <w:sz w:val="28"/>
          <w:szCs w:val="28"/>
        </w:rPr>
        <w:t>,</w:t>
      </w:r>
      <w:r w:rsidR="00041CE7" w:rsidRPr="006711A8">
        <w:rPr>
          <w:rFonts w:eastAsia="Calibri"/>
          <w:sz w:val="28"/>
          <w:szCs w:val="28"/>
        </w:rPr>
        <w:t xml:space="preserve"> по фактам проверок, проведенных </w:t>
      </w:r>
      <w:r w:rsidR="00FE4D61" w:rsidRPr="006711A8">
        <w:rPr>
          <w:rFonts w:eastAsia="Calibri"/>
          <w:sz w:val="28"/>
          <w:szCs w:val="28"/>
        </w:rPr>
        <w:t>Администрацией</w:t>
      </w:r>
      <w:r w:rsidR="00041CE7" w:rsidRPr="006711A8">
        <w:rPr>
          <w:rFonts w:eastAsia="Calibri"/>
          <w:sz w:val="28"/>
          <w:szCs w:val="28"/>
        </w:rPr>
        <w:t xml:space="preserve"> и органом </w:t>
      </w:r>
      <w:r w:rsidR="00FE4D61" w:rsidRPr="006711A8">
        <w:rPr>
          <w:rFonts w:eastAsia="Calibri"/>
          <w:sz w:val="28"/>
          <w:szCs w:val="28"/>
        </w:rPr>
        <w:t>муниципального</w:t>
      </w:r>
      <w:r w:rsidR="00041CE7" w:rsidRPr="006711A8">
        <w:rPr>
          <w:rFonts w:eastAsia="Calibri"/>
          <w:sz w:val="28"/>
          <w:szCs w:val="28"/>
        </w:rPr>
        <w:t xml:space="preserve"> финансового контроля, субсидии подлежат возврату в бюджет </w:t>
      </w:r>
      <w:r w:rsidR="00FE4D61" w:rsidRPr="006711A8">
        <w:rPr>
          <w:rFonts w:eastAsia="Calibri"/>
          <w:sz w:val="28"/>
          <w:szCs w:val="28"/>
        </w:rPr>
        <w:t xml:space="preserve">Здвинского района </w:t>
      </w:r>
      <w:r w:rsidR="00041CE7" w:rsidRPr="006711A8">
        <w:rPr>
          <w:rFonts w:eastAsia="Calibri"/>
          <w:sz w:val="28"/>
          <w:szCs w:val="28"/>
        </w:rPr>
        <w:t xml:space="preserve">Новосибирской области в размере пропорционально </w:t>
      </w:r>
      <w:proofErr w:type="spellStart"/>
      <w:r w:rsidR="007844FD">
        <w:rPr>
          <w:rFonts w:eastAsia="Calibri"/>
          <w:sz w:val="28"/>
          <w:szCs w:val="28"/>
        </w:rPr>
        <w:t>недостижении</w:t>
      </w:r>
      <w:proofErr w:type="spellEnd"/>
      <w:r w:rsidR="00041CE7" w:rsidRPr="006711A8">
        <w:rPr>
          <w:rFonts w:eastAsia="Calibri"/>
          <w:sz w:val="28"/>
          <w:szCs w:val="28"/>
        </w:rPr>
        <w:t xml:space="preserve"> результата и показателя в течение тридцати рабочих дней со дня предъявления </w:t>
      </w:r>
      <w:r w:rsidR="003B70C0" w:rsidRPr="006711A8">
        <w:rPr>
          <w:rFonts w:eastAsia="Calibri"/>
          <w:sz w:val="28"/>
          <w:szCs w:val="28"/>
        </w:rPr>
        <w:t>Администрацией</w:t>
      </w:r>
      <w:r w:rsidR="00041CE7" w:rsidRPr="006711A8">
        <w:rPr>
          <w:rFonts w:eastAsia="Calibri"/>
          <w:sz w:val="28"/>
          <w:szCs w:val="28"/>
        </w:rPr>
        <w:t xml:space="preserve"> требования о</w:t>
      </w:r>
      <w:r w:rsidR="0047013E">
        <w:rPr>
          <w:rFonts w:eastAsia="Calibri"/>
          <w:sz w:val="28"/>
          <w:szCs w:val="28"/>
        </w:rPr>
        <w:t xml:space="preserve"> </w:t>
      </w:r>
      <w:r w:rsidR="00041CE7" w:rsidRPr="006711A8">
        <w:rPr>
          <w:rFonts w:eastAsia="Calibri"/>
          <w:sz w:val="28"/>
          <w:szCs w:val="28"/>
        </w:rPr>
        <w:t>возврате</w:t>
      </w:r>
      <w:r w:rsidR="00EF6E41" w:rsidRPr="006711A8">
        <w:rPr>
          <w:rFonts w:eastAsia="Calibri"/>
          <w:sz w:val="28"/>
          <w:szCs w:val="28"/>
        </w:rPr>
        <w:t>, а в случае невозврата субсиди</w:t>
      </w:r>
      <w:r w:rsidR="007844FD">
        <w:rPr>
          <w:rFonts w:eastAsia="Calibri"/>
          <w:sz w:val="28"/>
          <w:szCs w:val="28"/>
        </w:rPr>
        <w:t>и</w:t>
      </w:r>
      <w:r w:rsidR="00041CE7" w:rsidRPr="006711A8">
        <w:rPr>
          <w:rFonts w:eastAsia="Calibri"/>
          <w:sz w:val="28"/>
          <w:szCs w:val="28"/>
        </w:rPr>
        <w:t xml:space="preserve"> в указанные сроки </w:t>
      </w:r>
      <w:r w:rsidR="00FE4D61" w:rsidRPr="006711A8">
        <w:rPr>
          <w:rFonts w:eastAsia="Calibri"/>
          <w:sz w:val="28"/>
          <w:szCs w:val="28"/>
        </w:rPr>
        <w:t>Администрация</w:t>
      </w:r>
      <w:r w:rsidR="00041CE7" w:rsidRPr="006711A8">
        <w:rPr>
          <w:rFonts w:eastAsia="Calibri"/>
          <w:sz w:val="28"/>
          <w:szCs w:val="28"/>
        </w:rPr>
        <w:t xml:space="preserve"> обязан</w:t>
      </w:r>
      <w:r w:rsidR="00FE4D61" w:rsidRPr="006711A8">
        <w:rPr>
          <w:rFonts w:eastAsia="Calibri"/>
          <w:sz w:val="28"/>
          <w:szCs w:val="28"/>
        </w:rPr>
        <w:t>а</w:t>
      </w:r>
      <w:r w:rsidR="00041CE7" w:rsidRPr="006711A8">
        <w:rPr>
          <w:rFonts w:eastAsia="Calibri"/>
          <w:sz w:val="28"/>
          <w:szCs w:val="28"/>
        </w:rPr>
        <w:t xml:space="preserve"> принять меры для во</w:t>
      </w:r>
      <w:r w:rsidR="00EF6E41" w:rsidRPr="006711A8">
        <w:rPr>
          <w:rFonts w:eastAsia="Calibri"/>
          <w:sz w:val="28"/>
          <w:szCs w:val="28"/>
        </w:rPr>
        <w:t>зврата субсидий</w:t>
      </w:r>
      <w:r w:rsidR="00041CE7" w:rsidRPr="006711A8">
        <w:rPr>
          <w:rFonts w:eastAsia="Calibri"/>
          <w:sz w:val="28"/>
          <w:szCs w:val="28"/>
        </w:rPr>
        <w:t xml:space="preserve"> в судебном порядке.</w:t>
      </w:r>
    </w:p>
    <w:bookmarkEnd w:id="6"/>
    <w:p w:rsidR="00142002" w:rsidRDefault="00142002" w:rsidP="007065DC">
      <w:pPr>
        <w:rPr>
          <w:sz w:val="28"/>
          <w:szCs w:val="28"/>
        </w:rPr>
        <w:sectPr w:rsidR="00142002" w:rsidSect="009D1BB7">
          <w:pgSz w:w="11906" w:h="16838"/>
          <w:pgMar w:top="1134" w:right="851" w:bottom="568" w:left="1560"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6345"/>
      </w:tblGrid>
      <w:tr w:rsidR="00383770" w:rsidTr="009D1BB7">
        <w:tc>
          <w:tcPr>
            <w:tcW w:w="8755" w:type="dxa"/>
          </w:tcPr>
          <w:p w:rsidR="00383770" w:rsidRDefault="00383770" w:rsidP="00383770">
            <w:pPr>
              <w:autoSpaceDE w:val="0"/>
              <w:autoSpaceDN w:val="0"/>
              <w:adjustRightInd w:val="0"/>
              <w:outlineLvl w:val="1"/>
              <w:rPr>
                <w:sz w:val="28"/>
                <w:szCs w:val="28"/>
              </w:rPr>
            </w:pPr>
          </w:p>
        </w:tc>
        <w:tc>
          <w:tcPr>
            <w:tcW w:w="6345" w:type="dxa"/>
          </w:tcPr>
          <w:p w:rsidR="00383770" w:rsidRDefault="00383770" w:rsidP="00383770">
            <w:pPr>
              <w:autoSpaceDE w:val="0"/>
              <w:autoSpaceDN w:val="0"/>
              <w:adjustRightInd w:val="0"/>
              <w:jc w:val="center"/>
              <w:outlineLvl w:val="1"/>
              <w:rPr>
                <w:sz w:val="28"/>
                <w:szCs w:val="28"/>
              </w:rPr>
            </w:pPr>
            <w:r>
              <w:rPr>
                <w:sz w:val="28"/>
                <w:szCs w:val="28"/>
              </w:rPr>
              <w:t>ПРИЛОЖЕНИЕ №1</w:t>
            </w:r>
          </w:p>
          <w:p w:rsidR="00383770" w:rsidRDefault="0047013E" w:rsidP="007F6F16">
            <w:pPr>
              <w:autoSpaceDE w:val="0"/>
              <w:autoSpaceDN w:val="0"/>
              <w:adjustRightInd w:val="0"/>
              <w:jc w:val="center"/>
              <w:outlineLvl w:val="1"/>
              <w:rPr>
                <w:sz w:val="28"/>
                <w:szCs w:val="28"/>
              </w:rPr>
            </w:pPr>
            <w:r w:rsidRPr="00966D77">
              <w:rPr>
                <w:sz w:val="28"/>
                <w:szCs w:val="28"/>
              </w:rPr>
              <w:t>К</w:t>
            </w:r>
            <w:r>
              <w:rPr>
                <w:sz w:val="28"/>
                <w:szCs w:val="28"/>
              </w:rPr>
              <w:t xml:space="preserve"> </w:t>
            </w:r>
            <w:r w:rsidR="00383770" w:rsidRPr="00570274">
              <w:rPr>
                <w:sz w:val="28"/>
                <w:szCs w:val="28"/>
              </w:rPr>
              <w:t>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sz w:val="28"/>
                <w:szCs w:val="28"/>
              </w:rPr>
              <w:t>3</w:t>
            </w:r>
            <w:r w:rsidR="00383770" w:rsidRPr="00570274">
              <w:rPr>
                <w:sz w:val="28"/>
                <w:szCs w:val="28"/>
              </w:rPr>
              <w:t>-202</w:t>
            </w:r>
            <w:r w:rsidR="007F6F16">
              <w:rPr>
                <w:sz w:val="28"/>
                <w:szCs w:val="28"/>
              </w:rPr>
              <w:t>5</w:t>
            </w:r>
            <w:r w:rsidR="00383770" w:rsidRPr="00570274">
              <w:rPr>
                <w:sz w:val="28"/>
                <w:szCs w:val="28"/>
              </w:rPr>
              <w:t xml:space="preserve"> годы»</w:t>
            </w:r>
          </w:p>
        </w:tc>
      </w:tr>
    </w:tbl>
    <w:p w:rsidR="00383770" w:rsidRDefault="00383770" w:rsidP="00383770">
      <w:pPr>
        <w:autoSpaceDE w:val="0"/>
        <w:autoSpaceDN w:val="0"/>
        <w:adjustRightInd w:val="0"/>
        <w:outlineLvl w:val="1"/>
        <w:rPr>
          <w:sz w:val="28"/>
          <w:szCs w:val="28"/>
        </w:rPr>
      </w:pPr>
    </w:p>
    <w:p w:rsidR="00383770" w:rsidRDefault="00383770" w:rsidP="00383770">
      <w:pPr>
        <w:rPr>
          <w:sz w:val="28"/>
        </w:rPr>
      </w:pPr>
    </w:p>
    <w:p w:rsidR="00383770" w:rsidRDefault="00383770" w:rsidP="00383770">
      <w:pPr>
        <w:jc w:val="center"/>
        <w:rPr>
          <w:sz w:val="28"/>
        </w:rPr>
      </w:pPr>
      <w:r w:rsidRPr="0035201F">
        <w:rPr>
          <w:sz w:val="28"/>
        </w:rPr>
        <w:t xml:space="preserve">Категории получателей, результат предоставления субсидии и показатель, необходимый для его достижения, </w:t>
      </w:r>
      <w:r>
        <w:rPr>
          <w:sz w:val="28"/>
        </w:rPr>
        <w:t xml:space="preserve">размер субсидии </w:t>
      </w:r>
      <w:r w:rsidRPr="0035201F">
        <w:rPr>
          <w:sz w:val="28"/>
        </w:rPr>
        <w:t>и затраты, подлежащие субсидированию</w:t>
      </w:r>
    </w:p>
    <w:p w:rsidR="00383770" w:rsidRDefault="00383770" w:rsidP="00383770">
      <w:pPr>
        <w:jc w:val="center"/>
        <w:rPr>
          <w:sz w:val="28"/>
        </w:rPr>
      </w:pPr>
    </w:p>
    <w:tbl>
      <w:tblPr>
        <w:tblStyle w:val="a8"/>
        <w:tblW w:w="14850" w:type="dxa"/>
        <w:tblLook w:val="04A0" w:firstRow="1" w:lastRow="0" w:firstColumn="1" w:lastColumn="0" w:noHBand="0" w:noVBand="1"/>
      </w:tblPr>
      <w:tblGrid>
        <w:gridCol w:w="663"/>
        <w:gridCol w:w="2259"/>
        <w:gridCol w:w="3990"/>
        <w:gridCol w:w="2252"/>
        <w:gridCol w:w="5686"/>
      </w:tblGrid>
      <w:tr w:rsidR="00383770" w:rsidRPr="00296693" w:rsidTr="00450E14">
        <w:tc>
          <w:tcPr>
            <w:tcW w:w="663" w:type="dxa"/>
          </w:tcPr>
          <w:p w:rsidR="00383770" w:rsidRPr="00296693" w:rsidRDefault="00383770" w:rsidP="00450E14">
            <w:pPr>
              <w:autoSpaceDE w:val="0"/>
              <w:autoSpaceDN w:val="0"/>
              <w:adjustRightInd w:val="0"/>
              <w:jc w:val="center"/>
            </w:pPr>
            <w:r w:rsidRPr="00296693">
              <w:t>№</w:t>
            </w:r>
          </w:p>
          <w:p w:rsidR="00383770" w:rsidRPr="00296693" w:rsidRDefault="00383770" w:rsidP="00450E14">
            <w:pPr>
              <w:autoSpaceDE w:val="0"/>
              <w:autoSpaceDN w:val="0"/>
              <w:adjustRightInd w:val="0"/>
              <w:jc w:val="center"/>
              <w:outlineLvl w:val="0"/>
            </w:pPr>
            <w:proofErr w:type="gramStart"/>
            <w:r w:rsidRPr="00296693">
              <w:t>п</w:t>
            </w:r>
            <w:proofErr w:type="gramEnd"/>
            <w:r w:rsidRPr="00296693">
              <w:t>/п</w:t>
            </w:r>
          </w:p>
        </w:tc>
        <w:tc>
          <w:tcPr>
            <w:tcW w:w="2259" w:type="dxa"/>
          </w:tcPr>
          <w:p w:rsidR="00383770" w:rsidRPr="00296693" w:rsidRDefault="00383770" w:rsidP="00450E14">
            <w:pPr>
              <w:autoSpaceDE w:val="0"/>
              <w:autoSpaceDN w:val="0"/>
              <w:adjustRightInd w:val="0"/>
              <w:jc w:val="center"/>
              <w:outlineLvl w:val="0"/>
            </w:pPr>
            <w:r w:rsidRPr="00296693">
              <w:t>Форма финансовой поддержки</w:t>
            </w:r>
          </w:p>
        </w:tc>
        <w:tc>
          <w:tcPr>
            <w:tcW w:w="3990" w:type="dxa"/>
          </w:tcPr>
          <w:p w:rsidR="00383770" w:rsidRPr="00296693" w:rsidRDefault="00383770" w:rsidP="00450E14">
            <w:pPr>
              <w:autoSpaceDE w:val="0"/>
              <w:autoSpaceDN w:val="0"/>
              <w:adjustRightInd w:val="0"/>
              <w:jc w:val="center"/>
              <w:outlineLvl w:val="0"/>
            </w:pPr>
            <w:r w:rsidRPr="00296693">
              <w:t>Категории получателей</w:t>
            </w:r>
          </w:p>
        </w:tc>
        <w:tc>
          <w:tcPr>
            <w:tcW w:w="2252" w:type="dxa"/>
          </w:tcPr>
          <w:p w:rsidR="00383770" w:rsidRPr="00296693" w:rsidRDefault="00383770" w:rsidP="00450E14">
            <w:pPr>
              <w:autoSpaceDE w:val="0"/>
              <w:autoSpaceDN w:val="0"/>
              <w:adjustRightInd w:val="0"/>
              <w:jc w:val="center"/>
              <w:outlineLvl w:val="0"/>
            </w:pPr>
            <w:r w:rsidRPr="00296693">
              <w:t>Результат предоставления субсидии и показатель, необходимый для его достижения</w:t>
            </w:r>
          </w:p>
        </w:tc>
        <w:tc>
          <w:tcPr>
            <w:tcW w:w="5686" w:type="dxa"/>
          </w:tcPr>
          <w:p w:rsidR="00383770" w:rsidRPr="00296693" w:rsidRDefault="00383770" w:rsidP="00450E14">
            <w:pPr>
              <w:autoSpaceDE w:val="0"/>
              <w:autoSpaceDN w:val="0"/>
              <w:adjustRightInd w:val="0"/>
              <w:jc w:val="center"/>
              <w:outlineLvl w:val="0"/>
            </w:pPr>
            <w:r w:rsidRPr="00296693">
              <w:t>Размер субсидии</w:t>
            </w:r>
          </w:p>
          <w:p w:rsidR="00383770" w:rsidRPr="00296693" w:rsidRDefault="00383770" w:rsidP="00450E14">
            <w:pPr>
              <w:autoSpaceDE w:val="0"/>
              <w:autoSpaceDN w:val="0"/>
              <w:adjustRightInd w:val="0"/>
              <w:jc w:val="center"/>
              <w:outlineLvl w:val="0"/>
            </w:pPr>
            <w:r w:rsidRPr="00296693">
              <w:t>и затраты, подлежащие субсидированию</w:t>
            </w:r>
          </w:p>
        </w:tc>
      </w:tr>
      <w:tr w:rsidR="00383770" w:rsidRPr="00296693" w:rsidTr="00450E14">
        <w:tc>
          <w:tcPr>
            <w:tcW w:w="663" w:type="dxa"/>
          </w:tcPr>
          <w:p w:rsidR="00383770" w:rsidRPr="00296693" w:rsidRDefault="00383770" w:rsidP="00450E14">
            <w:pPr>
              <w:autoSpaceDE w:val="0"/>
              <w:autoSpaceDN w:val="0"/>
              <w:adjustRightInd w:val="0"/>
              <w:jc w:val="center"/>
              <w:outlineLvl w:val="0"/>
            </w:pPr>
            <w:r w:rsidRPr="00296693">
              <w:t>1</w:t>
            </w:r>
          </w:p>
        </w:tc>
        <w:tc>
          <w:tcPr>
            <w:tcW w:w="2259" w:type="dxa"/>
          </w:tcPr>
          <w:p w:rsidR="00383770" w:rsidRPr="00296693" w:rsidRDefault="00383770" w:rsidP="00450E14">
            <w:pPr>
              <w:autoSpaceDE w:val="0"/>
              <w:autoSpaceDN w:val="0"/>
              <w:adjustRightInd w:val="0"/>
              <w:outlineLvl w:val="0"/>
            </w:pPr>
            <w:r w:rsidRPr="00296693">
              <w:t xml:space="preserve">Субсидирование </w:t>
            </w:r>
          </w:p>
          <w:p w:rsidR="00383770" w:rsidRPr="00296693" w:rsidRDefault="00383770" w:rsidP="00450E14">
            <w:pPr>
              <w:autoSpaceDE w:val="0"/>
              <w:autoSpaceDN w:val="0"/>
              <w:adjustRightInd w:val="0"/>
              <w:outlineLvl w:val="0"/>
            </w:pPr>
            <w:r w:rsidRPr="00296693">
              <w:t xml:space="preserve">на возмещение затрат по продаже проездных и багажных билетов при выполнении регулярных пассажирских перевозок при проезде на </w:t>
            </w:r>
            <w:r w:rsidRPr="00296693">
              <w:lastRenderedPageBreak/>
              <w:t>внутрирайонном автобусном сообщении и по утвержденному расписанию</w:t>
            </w:r>
          </w:p>
        </w:tc>
        <w:tc>
          <w:tcPr>
            <w:tcW w:w="3990" w:type="dxa"/>
          </w:tcPr>
          <w:p w:rsidR="00383770" w:rsidRPr="00296693" w:rsidRDefault="00383770" w:rsidP="00383770">
            <w:pPr>
              <w:autoSpaceDE w:val="0"/>
              <w:autoSpaceDN w:val="0"/>
              <w:adjustRightInd w:val="0"/>
              <w:outlineLvl w:val="0"/>
            </w:pPr>
            <w:proofErr w:type="gramStart"/>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 xml:space="preserve">Об организации регулярных перевозок пассажиров и багажа автомобильным </w:t>
            </w:r>
            <w:r w:rsidRPr="00296693">
              <w:lastRenderedPageBreak/>
              <w:t>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w:t>
            </w:r>
            <w:proofErr w:type="gramEnd"/>
            <w:r w:rsidRPr="00296693">
              <w:t xml:space="preserve">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rsidR="00383770" w:rsidRPr="00296693" w:rsidRDefault="00383770" w:rsidP="00450E14">
            <w:pPr>
              <w:autoSpaceDE w:val="0"/>
              <w:autoSpaceDN w:val="0"/>
              <w:adjustRightInd w:val="0"/>
            </w:pPr>
            <w:r w:rsidRPr="00296693">
              <w:lastRenderedPageBreak/>
              <w:t>Уровень охвата жителей Здвинского района Новосибирской области регулярным автобусным сообщением</w:t>
            </w:r>
            <w:r>
              <w:t>, %</w:t>
            </w:r>
          </w:p>
          <w:p w:rsidR="00383770" w:rsidRPr="00296693" w:rsidRDefault="00383770" w:rsidP="00450E14">
            <w:pPr>
              <w:autoSpaceDE w:val="0"/>
              <w:autoSpaceDN w:val="0"/>
              <w:adjustRightInd w:val="0"/>
            </w:pPr>
            <w:r w:rsidRPr="00296693">
              <w:t xml:space="preserve">Количество пассажиров, </w:t>
            </w:r>
            <w:r w:rsidRPr="00296693">
              <w:lastRenderedPageBreak/>
              <w:t>перевезенных по утвержденной маршрутной сети</w:t>
            </w:r>
            <w:r>
              <w:t>, тыс. человек</w:t>
            </w:r>
          </w:p>
        </w:tc>
        <w:tc>
          <w:tcPr>
            <w:tcW w:w="5686" w:type="dxa"/>
          </w:tcPr>
          <w:p w:rsidR="00383770" w:rsidRPr="00296693" w:rsidRDefault="00383770" w:rsidP="00450E14">
            <w:pPr>
              <w:autoSpaceDE w:val="0"/>
              <w:autoSpaceDN w:val="0"/>
              <w:adjustRightInd w:val="0"/>
              <w:jc w:val="both"/>
              <w:outlineLvl w:val="0"/>
            </w:pPr>
            <w:r w:rsidRPr="00296693">
              <w:lastRenderedPageBreak/>
              <w:t xml:space="preserve">Величина субсидии рассчитывается на основании ежемесячных отчетов перевозчика о фактических расходах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w:t>
            </w:r>
            <w:r w:rsidRPr="00296693">
              <w:lastRenderedPageBreak/>
              <w:t>фактически произведенные затраты.</w:t>
            </w:r>
          </w:p>
        </w:tc>
      </w:tr>
      <w:tr w:rsidR="00383770" w:rsidRPr="00296693" w:rsidTr="00450E14">
        <w:tc>
          <w:tcPr>
            <w:tcW w:w="663" w:type="dxa"/>
          </w:tcPr>
          <w:p w:rsidR="00383770" w:rsidRPr="00296693" w:rsidRDefault="00383770" w:rsidP="00450E14">
            <w:pPr>
              <w:autoSpaceDE w:val="0"/>
              <w:autoSpaceDN w:val="0"/>
              <w:adjustRightInd w:val="0"/>
              <w:jc w:val="center"/>
              <w:outlineLvl w:val="0"/>
            </w:pPr>
            <w:r w:rsidRPr="00296693">
              <w:lastRenderedPageBreak/>
              <w:t>2</w:t>
            </w:r>
          </w:p>
        </w:tc>
        <w:tc>
          <w:tcPr>
            <w:tcW w:w="2259" w:type="dxa"/>
          </w:tcPr>
          <w:p w:rsidR="00383770" w:rsidRPr="00296693" w:rsidRDefault="00383770" w:rsidP="00450E14">
            <w:pPr>
              <w:autoSpaceDE w:val="0"/>
              <w:autoSpaceDN w:val="0"/>
              <w:adjustRightInd w:val="0"/>
              <w:outlineLvl w:val="0"/>
            </w:pPr>
            <w:proofErr w:type="gramStart"/>
            <w:r w:rsidRPr="00296693">
              <w:t xml:space="preserve">Субсидирование на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w:t>
            </w:r>
            <w:r w:rsidRPr="00296693">
              <w:lastRenderedPageBreak/>
              <w:t>муниципальным нормативным правовым актам Здвинского района Новосибирской области)</w:t>
            </w:r>
            <w:proofErr w:type="gramEnd"/>
          </w:p>
        </w:tc>
        <w:tc>
          <w:tcPr>
            <w:tcW w:w="3990" w:type="dxa"/>
          </w:tcPr>
          <w:p w:rsidR="00383770" w:rsidRPr="00296693" w:rsidRDefault="00383770" w:rsidP="00383770">
            <w:pPr>
              <w:autoSpaceDE w:val="0"/>
              <w:autoSpaceDN w:val="0"/>
              <w:adjustRightInd w:val="0"/>
              <w:outlineLvl w:val="0"/>
            </w:pPr>
            <w:proofErr w:type="gramStart"/>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w:t>
            </w:r>
            <w:proofErr w:type="gramEnd"/>
            <w:r w:rsidRPr="00296693">
              <w:t xml:space="preserve"> на территории Новосибирской области, использующие принадлежащие им </w:t>
            </w:r>
            <w:r w:rsidRPr="00296693">
              <w:lastRenderedPageBreak/>
              <w:t>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rsidR="00383770" w:rsidRPr="00296693" w:rsidRDefault="00383770" w:rsidP="00450E14">
            <w:pPr>
              <w:autoSpaceDE w:val="0"/>
              <w:autoSpaceDN w:val="0"/>
              <w:adjustRightInd w:val="0"/>
              <w:jc w:val="both"/>
              <w:outlineLvl w:val="0"/>
            </w:pPr>
            <w:r w:rsidRPr="00296693">
              <w:lastRenderedPageBreak/>
              <w:t xml:space="preserve">Количество перевезенных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w:t>
            </w:r>
            <w:r w:rsidRPr="00296693">
              <w:lastRenderedPageBreak/>
              <w:t>нормативным правовым актам Здвинского района Новосибирской области</w:t>
            </w:r>
            <w:r>
              <w:t>, тыс. человек</w:t>
            </w:r>
          </w:p>
        </w:tc>
        <w:tc>
          <w:tcPr>
            <w:tcW w:w="5686" w:type="dxa"/>
          </w:tcPr>
          <w:p w:rsidR="00383770" w:rsidRPr="00296693" w:rsidRDefault="00383770" w:rsidP="00450E14">
            <w:pPr>
              <w:autoSpaceDE w:val="0"/>
              <w:autoSpaceDN w:val="0"/>
              <w:adjustRightInd w:val="0"/>
              <w:outlineLvl w:val="0"/>
            </w:pPr>
            <w:r w:rsidRPr="00296693">
              <w:lastRenderedPageBreak/>
              <w:t>Величина субсидии рассчитывается на основании ежемесячных отчетов перевозчика о фактических затратах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фактически произведенные затраты.</w:t>
            </w:r>
          </w:p>
        </w:tc>
      </w:tr>
      <w:tr w:rsidR="00383770" w:rsidRPr="00296693" w:rsidTr="00450E14">
        <w:tc>
          <w:tcPr>
            <w:tcW w:w="663" w:type="dxa"/>
          </w:tcPr>
          <w:p w:rsidR="00383770" w:rsidRPr="00296693" w:rsidRDefault="00383770" w:rsidP="00450E14">
            <w:pPr>
              <w:autoSpaceDE w:val="0"/>
              <w:autoSpaceDN w:val="0"/>
              <w:adjustRightInd w:val="0"/>
              <w:jc w:val="center"/>
              <w:outlineLvl w:val="0"/>
            </w:pPr>
            <w:r w:rsidRPr="00296693">
              <w:lastRenderedPageBreak/>
              <w:t>3</w:t>
            </w:r>
          </w:p>
        </w:tc>
        <w:tc>
          <w:tcPr>
            <w:tcW w:w="2259" w:type="dxa"/>
          </w:tcPr>
          <w:p w:rsidR="00383770" w:rsidRPr="0056167C" w:rsidRDefault="00383770" w:rsidP="00450E14">
            <w:pPr>
              <w:autoSpaceDE w:val="0"/>
              <w:autoSpaceDN w:val="0"/>
              <w:adjustRightInd w:val="0"/>
              <w:outlineLvl w:val="0"/>
            </w:pPr>
            <w:r w:rsidRPr="0056167C">
              <w:t>Субсидирование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w:t>
            </w:r>
          </w:p>
        </w:tc>
        <w:tc>
          <w:tcPr>
            <w:tcW w:w="3990" w:type="dxa"/>
          </w:tcPr>
          <w:p w:rsidR="00383770" w:rsidRPr="0056167C" w:rsidRDefault="00383770" w:rsidP="00383770">
            <w:pPr>
              <w:autoSpaceDE w:val="0"/>
              <w:autoSpaceDN w:val="0"/>
              <w:adjustRightInd w:val="0"/>
              <w:outlineLvl w:val="0"/>
            </w:pPr>
            <w:proofErr w:type="gramStart"/>
            <w:r w:rsidRPr="0056167C">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56167C">
              <w:t xml:space="preserve"> 220-ФЗ </w:t>
            </w:r>
            <w:r>
              <w:t>«</w:t>
            </w:r>
            <w:r w:rsidRPr="0056167C">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56167C">
              <w:t xml:space="preserve"> к деятельности по перевозке пассажиров и багажа</w:t>
            </w:r>
            <w:proofErr w:type="gramEnd"/>
            <w:r w:rsidRPr="0056167C">
              <w:t xml:space="preserve">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на маршрутах, имеющие свидетельство об осуществлении перевозок по межмуниципальному маршруту регулярных перевозок во внутриобластном сообщении по нерегулируемым тарифам, </w:t>
            </w:r>
            <w:r w:rsidRPr="0056167C">
              <w:lastRenderedPageBreak/>
              <w:t>в соответствии с реестром межмуниципальных маршрутов регулярных перевозок на территории Новосибирской области («</w:t>
            </w:r>
            <w:proofErr w:type="spellStart"/>
            <w:r w:rsidRPr="0056167C">
              <w:t>с</w:t>
            </w:r>
            <w:proofErr w:type="gramStart"/>
            <w:r w:rsidRPr="0056167C">
              <w:t>.З</w:t>
            </w:r>
            <w:proofErr w:type="gramEnd"/>
            <w:r w:rsidRPr="0056167C">
              <w:t>двинск</w:t>
            </w:r>
            <w:proofErr w:type="spellEnd"/>
            <w:r w:rsidRPr="0056167C">
              <w:t xml:space="preserve"> – г. Барабинск», «г. Куйбышев - г. Барабинск – с. Здвинск»)</w:t>
            </w:r>
          </w:p>
        </w:tc>
        <w:tc>
          <w:tcPr>
            <w:tcW w:w="2252" w:type="dxa"/>
          </w:tcPr>
          <w:p w:rsidR="00383770" w:rsidRPr="0056167C" w:rsidRDefault="00383770" w:rsidP="00450E14">
            <w:pPr>
              <w:autoSpaceDE w:val="0"/>
              <w:autoSpaceDN w:val="0"/>
              <w:adjustRightInd w:val="0"/>
              <w:outlineLvl w:val="0"/>
            </w:pPr>
            <w:r w:rsidRPr="0056167C">
              <w:lastRenderedPageBreak/>
              <w:t>Количество студентов, перевезенных на межрайонном автобусном сообщении, тыс. человек</w:t>
            </w:r>
          </w:p>
        </w:tc>
        <w:tc>
          <w:tcPr>
            <w:tcW w:w="5686" w:type="dxa"/>
          </w:tcPr>
          <w:p w:rsidR="00383770" w:rsidRPr="0056167C" w:rsidRDefault="00383770" w:rsidP="00450E14">
            <w:pPr>
              <w:autoSpaceDE w:val="0"/>
              <w:autoSpaceDN w:val="0"/>
              <w:adjustRightInd w:val="0"/>
            </w:pPr>
            <w:r w:rsidRPr="0056167C">
              <w:t>Размер субсидии определяется в размере 50% от стоимости проезда по установленному тарифу и рассчитывается по формуле:</w:t>
            </w:r>
          </w:p>
          <w:p w:rsidR="00383770" w:rsidRPr="0056167C" w:rsidRDefault="00383770" w:rsidP="00450E14">
            <w:pPr>
              <w:autoSpaceDE w:val="0"/>
              <w:autoSpaceDN w:val="0"/>
              <w:adjustRightInd w:val="0"/>
            </w:pPr>
            <w:proofErr w:type="spellStart"/>
            <w:proofErr w:type="gramStart"/>
            <w:r w:rsidRPr="0056167C">
              <w:t>С</w:t>
            </w:r>
            <w:proofErr w:type="gramEnd"/>
            <w:r w:rsidRPr="0056167C">
              <w:t>st</w:t>
            </w:r>
            <w:proofErr w:type="spellEnd"/>
            <w:r w:rsidRPr="0056167C">
              <w:t>=D*k</w:t>
            </w:r>
          </w:p>
          <w:p w:rsidR="00383770" w:rsidRPr="0056167C" w:rsidRDefault="00383770" w:rsidP="00450E14">
            <w:pPr>
              <w:autoSpaceDE w:val="0"/>
              <w:autoSpaceDN w:val="0"/>
              <w:adjustRightInd w:val="0"/>
            </w:pPr>
            <w:r w:rsidRPr="0056167C">
              <w:t>D=∑</w:t>
            </w:r>
            <w:proofErr w:type="spellStart"/>
            <w:r w:rsidRPr="0056167C">
              <w:t>Kпер</w:t>
            </w:r>
            <w:proofErr w:type="spellEnd"/>
            <w:proofErr w:type="gramStart"/>
            <w:r w:rsidRPr="0056167C">
              <w:t>*Т</w:t>
            </w:r>
            <w:proofErr w:type="gramEnd"/>
          </w:p>
          <w:p w:rsidR="00383770" w:rsidRPr="0056167C" w:rsidRDefault="00383770" w:rsidP="00450E14">
            <w:pPr>
              <w:autoSpaceDE w:val="0"/>
              <w:autoSpaceDN w:val="0"/>
              <w:adjustRightInd w:val="0"/>
            </w:pPr>
            <w:r w:rsidRPr="0056167C">
              <w:t>где:</w:t>
            </w:r>
          </w:p>
          <w:p w:rsidR="00383770" w:rsidRPr="0056167C" w:rsidRDefault="00383770" w:rsidP="00450E14">
            <w:pPr>
              <w:autoSpaceDE w:val="0"/>
              <w:autoSpaceDN w:val="0"/>
              <w:adjustRightInd w:val="0"/>
            </w:pPr>
            <w:proofErr w:type="spellStart"/>
            <w:proofErr w:type="gramStart"/>
            <w:r w:rsidRPr="0056167C">
              <w:t>С</w:t>
            </w:r>
            <w:proofErr w:type="gramEnd"/>
            <w:r w:rsidRPr="0056167C">
              <w:t>st</w:t>
            </w:r>
            <w:proofErr w:type="spellEnd"/>
            <w:r w:rsidRPr="0056167C">
              <w:t xml:space="preserve"> – размер субсидии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 </w:t>
            </w:r>
          </w:p>
          <w:p w:rsidR="00383770" w:rsidRPr="0056167C" w:rsidRDefault="00383770" w:rsidP="00450E14">
            <w:pPr>
              <w:autoSpaceDE w:val="0"/>
              <w:autoSpaceDN w:val="0"/>
              <w:adjustRightInd w:val="0"/>
            </w:pPr>
            <w:r w:rsidRPr="0056167C">
              <w:t>D- стоимость проезда пассажиров по тарифу;</w:t>
            </w:r>
          </w:p>
          <w:p w:rsidR="00383770" w:rsidRPr="0056167C" w:rsidRDefault="00383770" w:rsidP="00450E14">
            <w:pPr>
              <w:autoSpaceDE w:val="0"/>
              <w:autoSpaceDN w:val="0"/>
              <w:adjustRightInd w:val="0"/>
            </w:pPr>
            <w:proofErr w:type="spellStart"/>
            <w:r w:rsidRPr="0056167C">
              <w:t>Кпер</w:t>
            </w:r>
            <w:proofErr w:type="spellEnd"/>
            <w:r w:rsidRPr="0056167C">
              <w:t xml:space="preserve"> – количество фактически перевезенных за отчетный период студентов;</w:t>
            </w:r>
          </w:p>
          <w:p w:rsidR="00383770" w:rsidRPr="0056167C" w:rsidRDefault="00383770" w:rsidP="00450E14">
            <w:pPr>
              <w:autoSpaceDE w:val="0"/>
              <w:autoSpaceDN w:val="0"/>
              <w:adjustRightInd w:val="0"/>
            </w:pPr>
            <w:r w:rsidRPr="0056167C">
              <w:t>Т – действующий тариф;</w:t>
            </w:r>
          </w:p>
          <w:p w:rsidR="00383770" w:rsidRPr="0056167C" w:rsidRDefault="00383770" w:rsidP="00450E14">
            <w:pPr>
              <w:autoSpaceDE w:val="0"/>
              <w:autoSpaceDN w:val="0"/>
              <w:adjustRightInd w:val="0"/>
            </w:pPr>
            <w:r w:rsidRPr="0056167C">
              <w:t>k - коэффициент компенсации из местного бюджета Здвинского района Новосибирской области, определяемый в соответствии с настоящим пунктом, равный 0,5.</w:t>
            </w:r>
          </w:p>
          <w:p w:rsidR="00383770" w:rsidRPr="0056167C" w:rsidRDefault="00383770" w:rsidP="00450E14">
            <w:pPr>
              <w:autoSpaceDE w:val="0"/>
              <w:autoSpaceDN w:val="0"/>
              <w:adjustRightInd w:val="0"/>
            </w:pPr>
            <w:r w:rsidRPr="0056167C">
              <w:t xml:space="preserve">При наличии одного претендента на получение субсидии, размер предоставляемой субсидии может быть равен объему бюджетных ассигнований и лимитов бюджетных обязательств, предусмотренных на эти цели в местном бюджете. При наличии большего количества претендентов на получение субсидии, размер субсидии определяется </w:t>
            </w:r>
            <w:r w:rsidRPr="0056167C">
              <w:lastRenderedPageBreak/>
              <w:t>пропорционально заявленному объёму затрат, понесённых претендентами на указанные цели.</w:t>
            </w:r>
          </w:p>
        </w:tc>
      </w:tr>
      <w:tr w:rsidR="00383770" w:rsidRPr="00296693" w:rsidTr="00450E14">
        <w:tc>
          <w:tcPr>
            <w:tcW w:w="663" w:type="dxa"/>
          </w:tcPr>
          <w:p w:rsidR="00383770" w:rsidRPr="00296693" w:rsidRDefault="00383770" w:rsidP="00450E14">
            <w:pPr>
              <w:autoSpaceDE w:val="0"/>
              <w:autoSpaceDN w:val="0"/>
              <w:adjustRightInd w:val="0"/>
              <w:jc w:val="center"/>
              <w:outlineLvl w:val="0"/>
            </w:pPr>
            <w:r w:rsidRPr="00296693">
              <w:lastRenderedPageBreak/>
              <w:t>4</w:t>
            </w:r>
          </w:p>
        </w:tc>
        <w:tc>
          <w:tcPr>
            <w:tcW w:w="2259" w:type="dxa"/>
          </w:tcPr>
          <w:p w:rsidR="00383770" w:rsidRPr="00296693" w:rsidRDefault="00383770" w:rsidP="00450E14">
            <w:pPr>
              <w:autoSpaceDE w:val="0"/>
              <w:autoSpaceDN w:val="0"/>
              <w:adjustRightInd w:val="0"/>
              <w:outlineLvl w:val="0"/>
            </w:pPr>
            <w:r w:rsidRPr="00296693">
              <w:t>Субсидирование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tc>
        <w:tc>
          <w:tcPr>
            <w:tcW w:w="3990" w:type="dxa"/>
          </w:tcPr>
          <w:p w:rsidR="00383770" w:rsidRPr="00296693" w:rsidRDefault="00383770" w:rsidP="00383770">
            <w:pPr>
              <w:autoSpaceDE w:val="0"/>
              <w:autoSpaceDN w:val="0"/>
              <w:adjustRightInd w:val="0"/>
              <w:outlineLvl w:val="0"/>
            </w:pPr>
            <w:proofErr w:type="gramStart"/>
            <w:r w:rsidRPr="00296693">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w:t>
            </w:r>
            <w:proofErr w:type="gramEnd"/>
            <w:r w:rsidRPr="00296693">
              <w:t xml:space="preserve">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rsidR="00383770" w:rsidRPr="00296693" w:rsidRDefault="00383770" w:rsidP="00450E14">
            <w:pPr>
              <w:autoSpaceDE w:val="0"/>
              <w:autoSpaceDN w:val="0"/>
              <w:adjustRightInd w:val="0"/>
              <w:outlineLvl w:val="0"/>
            </w:pPr>
            <w:r w:rsidRPr="00296693">
              <w:t>Количество приобретенных единиц пассажирского транспорта</w:t>
            </w:r>
          </w:p>
        </w:tc>
        <w:tc>
          <w:tcPr>
            <w:tcW w:w="5686" w:type="dxa"/>
          </w:tcPr>
          <w:p w:rsidR="00383770" w:rsidRPr="00296693" w:rsidRDefault="00383770" w:rsidP="00450E14">
            <w:pPr>
              <w:autoSpaceDE w:val="0"/>
              <w:autoSpaceDN w:val="0"/>
              <w:adjustRightInd w:val="0"/>
            </w:pPr>
            <w:r w:rsidRPr="00296693">
              <w:t xml:space="preserve">Год изготовления (выпуска) приобретаемого перевозчиком автобуса должен быть не ранее года, предшествующего году подачи заявления об оказании муниципальной поддержки. </w:t>
            </w:r>
            <w:proofErr w:type="gramStart"/>
            <w:r w:rsidRPr="00296693">
              <w:t>Финансирование расходов на оказание муниципальной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администрацией Здвинского района Новосибирской области в размере не более 30% от фактической стоимости приобретаемых автобусов, на возмещение фактических затрат, произведенных в текущем и отчетном финансовых годах, в том числе на условиях финансовой аренды (лизинга).</w:t>
            </w:r>
            <w:proofErr w:type="gramEnd"/>
          </w:p>
          <w:p w:rsidR="00383770" w:rsidRPr="00296693" w:rsidRDefault="00383770" w:rsidP="00450E14">
            <w:pPr>
              <w:autoSpaceDE w:val="0"/>
              <w:autoSpaceDN w:val="0"/>
              <w:adjustRightInd w:val="0"/>
            </w:pPr>
            <w:r w:rsidRPr="00296693">
              <w:t>В случае приобретения перевозчиком автобуса по договору лизинга размер муниципальной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383770" w:rsidRPr="00296693" w:rsidRDefault="00383770" w:rsidP="00450E14">
            <w:pPr>
              <w:autoSpaceDE w:val="0"/>
              <w:autoSpaceDN w:val="0"/>
              <w:adjustRightInd w:val="0"/>
            </w:pPr>
            <w:r w:rsidRPr="00296693">
              <w:t>Размер субсидии на один приобретенный автобус рассчитывается по следующим формулам:</w:t>
            </w:r>
          </w:p>
          <w:p w:rsidR="00383770" w:rsidRPr="00296693" w:rsidRDefault="00383770" w:rsidP="00450E14">
            <w:pPr>
              <w:autoSpaceDE w:val="0"/>
              <w:autoSpaceDN w:val="0"/>
              <w:adjustRightInd w:val="0"/>
            </w:pPr>
            <w:r w:rsidRPr="00296693">
              <w:t>С = З x</w:t>
            </w:r>
            <w:proofErr w:type="gramStart"/>
            <w:r w:rsidRPr="00296693">
              <w:t xml:space="preserve"> К</w:t>
            </w:r>
            <w:proofErr w:type="gramEnd"/>
          </w:p>
          <w:p w:rsidR="00383770" w:rsidRPr="00296693" w:rsidRDefault="00383770" w:rsidP="00450E14">
            <w:pPr>
              <w:autoSpaceDE w:val="0"/>
              <w:autoSpaceDN w:val="0"/>
              <w:adjustRightInd w:val="0"/>
            </w:pPr>
            <w:proofErr w:type="gramStart"/>
            <w:r w:rsidRPr="00296693">
              <w:t>З</w:t>
            </w:r>
            <w:proofErr w:type="gramEnd"/>
            <w:r w:rsidRPr="00296693">
              <w:t xml:space="preserve"> = Ц - </w:t>
            </w:r>
            <w:proofErr w:type="spellStart"/>
            <w:r w:rsidRPr="00296693">
              <w:t>Соб</w:t>
            </w:r>
            <w:proofErr w:type="spellEnd"/>
            <w:r w:rsidRPr="00296693">
              <w:t>, где:</w:t>
            </w:r>
          </w:p>
          <w:p w:rsidR="00383770" w:rsidRPr="00296693" w:rsidRDefault="00383770" w:rsidP="00450E14">
            <w:pPr>
              <w:autoSpaceDE w:val="0"/>
              <w:autoSpaceDN w:val="0"/>
              <w:adjustRightInd w:val="0"/>
            </w:pPr>
            <w:proofErr w:type="gramStart"/>
            <w:r w:rsidRPr="00296693">
              <w:t>С</w:t>
            </w:r>
            <w:proofErr w:type="gramEnd"/>
            <w:r w:rsidRPr="00296693">
              <w:t xml:space="preserve"> - </w:t>
            </w:r>
            <w:proofErr w:type="gramStart"/>
            <w:r w:rsidRPr="00296693">
              <w:t>сумма</w:t>
            </w:r>
            <w:proofErr w:type="gramEnd"/>
            <w:r w:rsidRPr="00296693">
              <w:t xml:space="preserve"> субсидии перевозчику на возмещение затрат на приобретение автобуса;</w:t>
            </w:r>
          </w:p>
          <w:p w:rsidR="00383770" w:rsidRPr="00296693" w:rsidRDefault="00383770" w:rsidP="00450E14">
            <w:pPr>
              <w:autoSpaceDE w:val="0"/>
              <w:autoSpaceDN w:val="0"/>
              <w:adjustRightInd w:val="0"/>
            </w:pPr>
            <w:proofErr w:type="gramStart"/>
            <w:r w:rsidRPr="00296693">
              <w:t>З</w:t>
            </w:r>
            <w:proofErr w:type="gramEnd"/>
            <w:r w:rsidRPr="00296693">
              <w:t xml:space="preserve"> - размер фактически понесенных перевозчиком </w:t>
            </w:r>
            <w:r w:rsidRPr="00296693">
              <w:lastRenderedPageBreak/>
              <w:t>затрат на приобретение автобуса, определяемый в соответствии с настоящим пунктом;</w:t>
            </w:r>
          </w:p>
          <w:p w:rsidR="00383770" w:rsidRPr="00296693" w:rsidRDefault="00383770" w:rsidP="00450E14">
            <w:pPr>
              <w:autoSpaceDE w:val="0"/>
              <w:autoSpaceDN w:val="0"/>
              <w:adjustRightInd w:val="0"/>
            </w:pPr>
            <w:proofErr w:type="gramStart"/>
            <w:r w:rsidRPr="00296693">
              <w:t>К - коэффициент компенсации из местного бюджета Здвинского района Новосибирской области, определяемый в соответствии с настоящим пунктом, менее либо равный 0,3;</w:t>
            </w:r>
            <w:proofErr w:type="gramEnd"/>
          </w:p>
          <w:p w:rsidR="00383770" w:rsidRPr="00296693" w:rsidRDefault="00383770" w:rsidP="00450E14">
            <w:pPr>
              <w:autoSpaceDE w:val="0"/>
              <w:autoSpaceDN w:val="0"/>
              <w:adjustRightInd w:val="0"/>
            </w:pPr>
            <w:proofErr w:type="gramStart"/>
            <w:r w:rsidRPr="00296693">
              <w:t>Ц</w:t>
            </w:r>
            <w:proofErr w:type="gramEnd"/>
            <w:r w:rsidRPr="00296693">
              <w:t xml:space="preserve"> - стоимость одного приобретенного перевозчиком автобуса;</w:t>
            </w:r>
          </w:p>
          <w:p w:rsidR="00383770" w:rsidRPr="00296693" w:rsidRDefault="00383770" w:rsidP="00450E14">
            <w:pPr>
              <w:autoSpaceDE w:val="0"/>
              <w:autoSpaceDN w:val="0"/>
              <w:adjustRightInd w:val="0"/>
            </w:pPr>
            <w:proofErr w:type="spellStart"/>
            <w:r w:rsidRPr="00296693">
              <w:t>Соб</w:t>
            </w:r>
            <w:proofErr w:type="spellEnd"/>
            <w:r w:rsidRPr="00296693">
              <w:t xml:space="preserve"> - субсидия из областного бюджета Новосибирской области на приобретение автобусов в случае предоставления перевозчику средств из бюджета Новосибирской области.</w:t>
            </w:r>
          </w:p>
        </w:tc>
      </w:tr>
    </w:tbl>
    <w:p w:rsidR="00383770" w:rsidRPr="0035201F" w:rsidRDefault="00383770" w:rsidP="00450E14">
      <w:pPr>
        <w:autoSpaceDE w:val="0"/>
        <w:autoSpaceDN w:val="0"/>
        <w:adjustRightInd w:val="0"/>
        <w:spacing w:before="240"/>
        <w:jc w:val="both"/>
      </w:pPr>
    </w:p>
    <w:p w:rsidR="00F7697C" w:rsidRDefault="00F7697C"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450E14" w:rsidRDefault="00450E14" w:rsidP="007065DC">
      <w:pPr>
        <w:jc w:val="both"/>
        <w:rPr>
          <w:color w:val="000000"/>
          <w:sz w:val="28"/>
          <w:szCs w:val="28"/>
        </w:rPr>
        <w:sectPr w:rsidR="00450E14" w:rsidSect="00383770">
          <w:pgSz w:w="16838" w:h="11906" w:orient="landscape"/>
          <w:pgMar w:top="1418" w:right="820" w:bottom="851" w:left="1134" w:header="709" w:footer="709" w:gutter="0"/>
          <w:cols w:space="708"/>
          <w:docGrid w:linePitch="360"/>
        </w:sectPr>
      </w:pPr>
    </w:p>
    <w:p w:rsidR="00450E14" w:rsidRDefault="00450E14" w:rsidP="00450E14">
      <w:pPr>
        <w:rPr>
          <w:rFonts w:eastAsia="Calibri"/>
          <w:sz w:val="28"/>
          <w:szCs w:val="22"/>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6128"/>
      </w:tblGrid>
      <w:tr w:rsidR="00450E14" w:rsidTr="00450E14">
        <w:tc>
          <w:tcPr>
            <w:tcW w:w="3652" w:type="dxa"/>
          </w:tcPr>
          <w:p w:rsidR="00450E14" w:rsidRDefault="00450E14" w:rsidP="00450E14">
            <w:pPr>
              <w:rPr>
                <w:rFonts w:eastAsia="Calibri"/>
                <w:sz w:val="28"/>
                <w:szCs w:val="22"/>
                <w:lang w:eastAsia="en-US"/>
              </w:rPr>
            </w:pPr>
          </w:p>
        </w:tc>
        <w:tc>
          <w:tcPr>
            <w:tcW w:w="6201" w:type="dxa"/>
          </w:tcPr>
          <w:p w:rsidR="00450E14" w:rsidRPr="00450E14" w:rsidRDefault="00450E14" w:rsidP="00450E14">
            <w:pPr>
              <w:jc w:val="center"/>
              <w:rPr>
                <w:rFonts w:eastAsia="Calibri"/>
                <w:sz w:val="28"/>
                <w:szCs w:val="22"/>
                <w:lang w:eastAsia="en-US"/>
              </w:rPr>
            </w:pPr>
            <w:r w:rsidRPr="00450E14">
              <w:rPr>
                <w:rFonts w:eastAsia="Calibri"/>
                <w:sz w:val="28"/>
                <w:szCs w:val="22"/>
                <w:lang w:eastAsia="en-US"/>
              </w:rPr>
              <w:t>П</w:t>
            </w:r>
            <w:r>
              <w:rPr>
                <w:rFonts w:eastAsia="Calibri"/>
                <w:sz w:val="28"/>
                <w:szCs w:val="22"/>
                <w:lang w:eastAsia="en-US"/>
              </w:rPr>
              <w:t>РИЛОЖЕНИЕ</w:t>
            </w:r>
            <w:r w:rsidRPr="00450E14">
              <w:rPr>
                <w:rFonts w:eastAsia="Calibri"/>
                <w:sz w:val="28"/>
                <w:szCs w:val="22"/>
                <w:lang w:eastAsia="en-US"/>
              </w:rPr>
              <w:t xml:space="preserve"> № 2</w:t>
            </w:r>
          </w:p>
          <w:p w:rsidR="00450E14" w:rsidRDefault="00450E14" w:rsidP="007F6F16">
            <w:pPr>
              <w:jc w:val="center"/>
              <w:rPr>
                <w:rFonts w:eastAsia="Calibri"/>
                <w:sz w:val="28"/>
                <w:szCs w:val="22"/>
                <w:lang w:eastAsia="en-US"/>
              </w:rPr>
            </w:pPr>
            <w:r w:rsidRPr="00450E14">
              <w:rPr>
                <w:rFonts w:eastAsia="Calibri"/>
                <w:sz w:val="28"/>
                <w:szCs w:val="22"/>
                <w:lang w:eastAsia="en-US"/>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rFonts w:eastAsia="Calibri"/>
                <w:sz w:val="28"/>
                <w:szCs w:val="22"/>
                <w:lang w:eastAsia="en-US"/>
              </w:rPr>
              <w:t>3</w:t>
            </w:r>
            <w:r w:rsidRPr="00450E14">
              <w:rPr>
                <w:rFonts w:eastAsia="Calibri"/>
                <w:sz w:val="28"/>
                <w:szCs w:val="22"/>
                <w:lang w:eastAsia="en-US"/>
              </w:rPr>
              <w:t>-202</w:t>
            </w:r>
            <w:r w:rsidR="007F6F16">
              <w:rPr>
                <w:rFonts w:eastAsia="Calibri"/>
                <w:sz w:val="28"/>
                <w:szCs w:val="22"/>
                <w:lang w:eastAsia="en-US"/>
              </w:rPr>
              <w:t>5</w:t>
            </w:r>
            <w:r w:rsidRPr="00450E14">
              <w:rPr>
                <w:rFonts w:eastAsia="Calibri"/>
                <w:sz w:val="28"/>
                <w:szCs w:val="22"/>
                <w:lang w:eastAsia="en-US"/>
              </w:rPr>
              <w:t xml:space="preserve"> годы»</w:t>
            </w:r>
          </w:p>
        </w:tc>
      </w:tr>
    </w:tbl>
    <w:p w:rsidR="00450E14" w:rsidRDefault="00450E14" w:rsidP="00450E14">
      <w:pPr>
        <w:rPr>
          <w:rFonts w:eastAsia="Calibri"/>
          <w:sz w:val="28"/>
          <w:szCs w:val="22"/>
          <w:lang w:eastAsia="en-US"/>
        </w:rPr>
      </w:pPr>
    </w:p>
    <w:p w:rsidR="00450E14" w:rsidRPr="00450E14" w:rsidRDefault="00450E14" w:rsidP="00450E14">
      <w:pPr>
        <w:autoSpaceDE w:val="0"/>
        <w:autoSpaceDN w:val="0"/>
        <w:adjustRightInd w:val="0"/>
        <w:jc w:val="right"/>
        <w:rPr>
          <w:rFonts w:eastAsia="Calibri"/>
          <w:sz w:val="28"/>
          <w:szCs w:val="28"/>
          <w:lang w:eastAsia="en-US"/>
        </w:rPr>
      </w:pPr>
      <w:r w:rsidRPr="00450E14">
        <w:rPr>
          <w:rFonts w:eastAsia="Calibri"/>
          <w:sz w:val="28"/>
          <w:szCs w:val="28"/>
          <w:lang w:eastAsia="en-US"/>
        </w:rPr>
        <w:t>В администрацию Здвинского района</w:t>
      </w:r>
    </w:p>
    <w:p w:rsidR="00450E14" w:rsidRPr="00450E14" w:rsidRDefault="00450E14" w:rsidP="00450E14">
      <w:pPr>
        <w:autoSpaceDE w:val="0"/>
        <w:autoSpaceDN w:val="0"/>
        <w:adjustRightInd w:val="0"/>
        <w:jc w:val="right"/>
        <w:rPr>
          <w:rFonts w:eastAsia="Calibri"/>
          <w:sz w:val="28"/>
          <w:szCs w:val="28"/>
          <w:lang w:eastAsia="en-US"/>
        </w:rPr>
      </w:pPr>
      <w:r w:rsidRPr="00450E14">
        <w:rPr>
          <w:rFonts w:eastAsia="Calibri"/>
          <w:sz w:val="28"/>
          <w:szCs w:val="28"/>
          <w:lang w:eastAsia="en-US"/>
        </w:rPr>
        <w:t>Новосибирской области</w:t>
      </w:r>
    </w:p>
    <w:p w:rsidR="00450E14" w:rsidRPr="00450E14" w:rsidRDefault="00450E14" w:rsidP="00450E14">
      <w:pPr>
        <w:autoSpaceDE w:val="0"/>
        <w:autoSpaceDN w:val="0"/>
        <w:adjustRightInd w:val="0"/>
        <w:jc w:val="both"/>
        <w:outlineLvl w:val="0"/>
        <w:rPr>
          <w:rFonts w:eastAsia="Calibri"/>
          <w:sz w:val="28"/>
          <w:szCs w:val="28"/>
          <w:lang w:eastAsia="en-US"/>
        </w:rPr>
      </w:pPr>
    </w:p>
    <w:p w:rsidR="00450E14" w:rsidRPr="00450E14" w:rsidRDefault="00450E14" w:rsidP="00450E14">
      <w:pPr>
        <w:autoSpaceDE w:val="0"/>
        <w:autoSpaceDN w:val="0"/>
        <w:adjustRightInd w:val="0"/>
        <w:spacing w:after="200"/>
        <w:contextualSpacing/>
        <w:jc w:val="center"/>
        <w:rPr>
          <w:rFonts w:eastAsia="Calibri"/>
          <w:sz w:val="28"/>
          <w:lang w:eastAsia="en-US"/>
        </w:rPr>
      </w:pPr>
      <w:r w:rsidRPr="00450E14">
        <w:rPr>
          <w:rFonts w:eastAsia="Calibri"/>
          <w:sz w:val="28"/>
          <w:lang w:eastAsia="en-US"/>
        </w:rPr>
        <w:t>ЗАЯВКА</w:t>
      </w:r>
    </w:p>
    <w:p w:rsidR="00450E14" w:rsidRPr="00450E14" w:rsidRDefault="00450E14" w:rsidP="00450E14">
      <w:pPr>
        <w:autoSpaceDE w:val="0"/>
        <w:autoSpaceDN w:val="0"/>
        <w:adjustRightInd w:val="0"/>
        <w:spacing w:after="200"/>
        <w:contextualSpacing/>
        <w:jc w:val="center"/>
        <w:rPr>
          <w:rFonts w:eastAsia="Calibri"/>
          <w:sz w:val="28"/>
          <w:lang w:eastAsia="en-US"/>
        </w:rPr>
      </w:pPr>
      <w:r w:rsidRPr="00450E14">
        <w:rPr>
          <w:rFonts w:eastAsia="Calibri"/>
          <w:sz w:val="28"/>
          <w:lang w:eastAsia="en-US"/>
        </w:rPr>
        <w:t>на участие в отборе для предоставления субсидии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rFonts w:eastAsia="Calibri"/>
          <w:sz w:val="28"/>
          <w:lang w:eastAsia="en-US"/>
        </w:rPr>
        <w:t>3</w:t>
      </w:r>
      <w:r w:rsidRPr="00450E14">
        <w:rPr>
          <w:rFonts w:eastAsia="Calibri"/>
          <w:sz w:val="28"/>
          <w:lang w:eastAsia="en-US"/>
        </w:rPr>
        <w:t>-202</w:t>
      </w:r>
      <w:r w:rsidR="007F6F16">
        <w:rPr>
          <w:rFonts w:eastAsia="Calibri"/>
          <w:sz w:val="28"/>
          <w:lang w:eastAsia="en-US"/>
        </w:rPr>
        <w:t>5</w:t>
      </w:r>
      <w:r w:rsidRPr="00450E14">
        <w:rPr>
          <w:rFonts w:eastAsia="Calibri"/>
          <w:sz w:val="28"/>
          <w:lang w:eastAsia="en-US"/>
        </w:rPr>
        <w:t xml:space="preserve"> годы» ____________________________________________________</w:t>
      </w:r>
      <w:r>
        <w:rPr>
          <w:rFonts w:eastAsia="Calibri"/>
          <w:sz w:val="28"/>
          <w:lang w:eastAsia="en-US"/>
        </w:rPr>
        <w:t>________________</w:t>
      </w:r>
    </w:p>
    <w:p w:rsidR="00450E14" w:rsidRPr="00450E14" w:rsidRDefault="00450E14" w:rsidP="00450E14">
      <w:pPr>
        <w:autoSpaceDE w:val="0"/>
        <w:autoSpaceDN w:val="0"/>
        <w:adjustRightInd w:val="0"/>
        <w:spacing w:after="200"/>
        <w:contextualSpacing/>
        <w:jc w:val="center"/>
        <w:rPr>
          <w:rFonts w:eastAsia="Calibri"/>
          <w:sz w:val="20"/>
          <w:szCs w:val="20"/>
          <w:lang w:eastAsia="en-US"/>
        </w:rPr>
      </w:pPr>
      <w:r w:rsidRPr="00450E14">
        <w:rPr>
          <w:rFonts w:eastAsia="Calibri"/>
          <w:sz w:val="20"/>
          <w:szCs w:val="20"/>
          <w:lang w:eastAsia="en-US"/>
        </w:rPr>
        <w:t>наименование организации (индивидуального предпринимателя)</w:t>
      </w: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_______________________________________________________________________________________________________________________________________</w:t>
      </w:r>
      <w:r>
        <w:rPr>
          <w:rFonts w:eastAsia="Calibri"/>
          <w:sz w:val="28"/>
          <w:lang w:eastAsia="en-US"/>
        </w:rPr>
        <w:t>_</w:t>
      </w:r>
    </w:p>
    <w:p w:rsidR="00450E14" w:rsidRPr="00450E14" w:rsidRDefault="00450E14" w:rsidP="00450E14">
      <w:pPr>
        <w:autoSpaceDE w:val="0"/>
        <w:autoSpaceDN w:val="0"/>
        <w:adjustRightInd w:val="0"/>
        <w:spacing w:after="200"/>
        <w:contextualSpacing/>
        <w:jc w:val="center"/>
        <w:rPr>
          <w:rFonts w:eastAsia="Calibri"/>
          <w:sz w:val="22"/>
          <w:lang w:eastAsia="en-US"/>
        </w:rPr>
      </w:pPr>
      <w:r w:rsidRPr="00450E14">
        <w:rPr>
          <w:rFonts w:eastAsia="Calibri"/>
          <w:sz w:val="22"/>
          <w:lang w:eastAsia="en-US"/>
        </w:rPr>
        <w:t>(телефон, факс, адрес электронной почты)</w:t>
      </w: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направляет настоящую заявку на участие в отборе для предоставления в 20___ году субсидии на реализацию мероприятий муниципальной программы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rFonts w:eastAsia="Calibri"/>
          <w:sz w:val="28"/>
          <w:lang w:eastAsia="en-US"/>
        </w:rPr>
        <w:t>3</w:t>
      </w:r>
      <w:r w:rsidRPr="00450E14">
        <w:rPr>
          <w:rFonts w:eastAsia="Calibri"/>
          <w:sz w:val="28"/>
          <w:lang w:eastAsia="en-US"/>
        </w:rPr>
        <w:t>-202</w:t>
      </w:r>
      <w:r w:rsidR="007F6F16">
        <w:rPr>
          <w:rFonts w:eastAsia="Calibri"/>
          <w:sz w:val="28"/>
          <w:lang w:eastAsia="en-US"/>
        </w:rPr>
        <w:t>5</w:t>
      </w:r>
      <w:r w:rsidRPr="00450E14">
        <w:rPr>
          <w:rFonts w:eastAsia="Calibri"/>
          <w:sz w:val="28"/>
          <w:lang w:eastAsia="en-US"/>
        </w:rPr>
        <w:t xml:space="preserve"> годы» в форме __________________________________________________________________</w:t>
      </w:r>
      <w:r>
        <w:rPr>
          <w:rFonts w:eastAsia="Calibri"/>
          <w:sz w:val="28"/>
          <w:lang w:eastAsia="en-US"/>
        </w:rPr>
        <w:t>__</w:t>
      </w: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_______________________________________________________________</w:t>
      </w:r>
      <w:r>
        <w:rPr>
          <w:rFonts w:eastAsia="Calibri"/>
          <w:sz w:val="28"/>
          <w:lang w:eastAsia="en-US"/>
        </w:rPr>
        <w:t>_____</w:t>
      </w:r>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Сведения об организации (индивидуальном предпринимателе):</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1. ОГРН (ОГРНИП) ________________________________________________</w:t>
      </w:r>
      <w:r>
        <w:rPr>
          <w:rFonts w:eastAsia="Calibri"/>
          <w:sz w:val="28"/>
          <w:lang w:eastAsia="en-US"/>
        </w:rPr>
        <w:t>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2. Дата регистрации ________________________________________________</w:t>
      </w:r>
      <w:r>
        <w:rPr>
          <w:rFonts w:eastAsia="Calibri"/>
          <w:sz w:val="28"/>
          <w:lang w:eastAsia="en-US"/>
        </w:rPr>
        <w:t>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lastRenderedPageBreak/>
        <w:t>3. Место регистрации ______________________________________________</w:t>
      </w:r>
      <w:r>
        <w:rPr>
          <w:rFonts w:eastAsia="Calibri"/>
          <w:sz w:val="28"/>
          <w:lang w:eastAsia="en-US"/>
        </w:rPr>
        <w:t>______________________</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3.1. Место осуществления деятельности (в том числе указываются все обособленные подразделения юридических лиц, осуществляющие деятельность на территории Новосибирскойобласти)___________________________________________________________________________________________________________</w:t>
      </w:r>
      <w:r>
        <w:rPr>
          <w:rFonts w:eastAsia="Calibri"/>
          <w:sz w:val="28"/>
          <w:lang w:eastAsia="en-US"/>
        </w:rPr>
        <w:t>_____________________________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4. Юридический адрес______________________________________________</w:t>
      </w:r>
      <w:r>
        <w:rPr>
          <w:rFonts w:eastAsia="Calibri"/>
          <w:sz w:val="28"/>
          <w:lang w:eastAsia="en-US"/>
        </w:rPr>
        <w:t>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5. Почтовый адрес __________________</w:t>
      </w:r>
      <w:r>
        <w:rPr>
          <w:rFonts w:eastAsia="Calibri"/>
          <w:sz w:val="28"/>
          <w:lang w:eastAsia="en-US"/>
        </w:rPr>
        <w:t>__________________________________________________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6. ИНН __________________________________________________________</w:t>
      </w:r>
      <w:r>
        <w:rPr>
          <w:rFonts w:eastAsia="Calibri"/>
          <w:sz w:val="28"/>
          <w:lang w:eastAsia="en-US"/>
        </w:rPr>
        <w:t>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7. КПП ___________________________________________________________</w:t>
      </w:r>
      <w:r>
        <w:rPr>
          <w:rFonts w:eastAsia="Calibri"/>
          <w:sz w:val="28"/>
          <w:lang w:eastAsia="en-US"/>
        </w:rPr>
        <w:t>_________</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8. Регистрационный номер страхователя в территориальном органе Пенсионного фонда Российской Федерации:</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8.1. Организации __________________________________________________</w:t>
      </w:r>
      <w:r>
        <w:rPr>
          <w:rFonts w:eastAsia="Calibri"/>
          <w:sz w:val="28"/>
          <w:lang w:eastAsia="en-US"/>
        </w:rPr>
        <w:t>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8.2. Индивидуального предпринимателя ______________________________</w:t>
      </w:r>
      <w:r>
        <w:rPr>
          <w:rFonts w:eastAsia="Calibri"/>
          <w:sz w:val="28"/>
          <w:lang w:eastAsia="en-US"/>
        </w:rPr>
        <w:t>______________________________________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9. Коды ОКВЭД _________________________________________________________</w:t>
      </w:r>
      <w:r>
        <w:rPr>
          <w:rFonts w:eastAsia="Calibri"/>
          <w:sz w:val="28"/>
          <w:lang w:eastAsia="en-US"/>
        </w:rPr>
        <w:t>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10. Наименование основного вида деятельности _________________________________________________________________</w:t>
      </w:r>
      <w:r>
        <w:rPr>
          <w:rFonts w:eastAsia="Calibri"/>
          <w:sz w:val="28"/>
          <w:lang w:eastAsia="en-US"/>
        </w:rPr>
        <w:t>___</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11. Система налогообложения_______</w:t>
      </w:r>
      <w:r>
        <w:rPr>
          <w:rFonts w:eastAsia="Calibri"/>
          <w:sz w:val="28"/>
          <w:lang w:eastAsia="en-US"/>
        </w:rPr>
        <w:t>______________________________</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12.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«нет»)___________</w:t>
      </w:r>
    </w:p>
    <w:p w:rsidR="00450E14" w:rsidRPr="00450E14" w:rsidRDefault="00450E14" w:rsidP="00450E14">
      <w:pPr>
        <w:autoSpaceDE w:val="0"/>
        <w:autoSpaceDN w:val="0"/>
        <w:adjustRightInd w:val="0"/>
        <w:spacing w:after="200"/>
        <w:ind w:firstLine="709"/>
        <w:contextualSpacing/>
        <w:rPr>
          <w:rFonts w:eastAsia="Calibri"/>
          <w:sz w:val="28"/>
          <w:lang w:eastAsia="en-US"/>
        </w:rPr>
      </w:pPr>
      <w:r w:rsidRPr="00450E14">
        <w:rPr>
          <w:rFonts w:eastAsia="Calibri"/>
          <w:sz w:val="28"/>
          <w:lang w:eastAsia="en-US"/>
        </w:rPr>
        <w:t>13. Банковские реквизиты для оказания финансовой поддержки</w:t>
      </w:r>
    </w:p>
    <w:p w:rsidR="00450E14" w:rsidRPr="00450E14" w:rsidRDefault="00450E14" w:rsidP="00450E14">
      <w:pPr>
        <w:autoSpaceDE w:val="0"/>
        <w:autoSpaceDN w:val="0"/>
        <w:adjustRightInd w:val="0"/>
        <w:spacing w:after="200"/>
        <w:contextualSpacing/>
        <w:rPr>
          <w:rFonts w:eastAsia="Calibri"/>
          <w:sz w:val="28"/>
          <w:lang w:eastAsia="en-US"/>
        </w:rPr>
      </w:pPr>
      <w:r w:rsidRPr="00450E14">
        <w:rPr>
          <w:rFonts w:eastAsia="Calibri"/>
          <w:sz w:val="28"/>
          <w:lang w:eastAsia="en-US"/>
        </w:rPr>
        <w:t>__________________________________________________________________________________________________________________________________________________________________________________</w:t>
      </w:r>
      <w:r>
        <w:rPr>
          <w:rFonts w:eastAsia="Calibri"/>
          <w:sz w:val="28"/>
          <w:lang w:eastAsia="en-US"/>
        </w:rPr>
        <w:t>__________________________</w:t>
      </w:r>
    </w:p>
    <w:p w:rsidR="00450E14" w:rsidRPr="00450E14" w:rsidRDefault="00450E14" w:rsidP="00450E14">
      <w:pPr>
        <w:autoSpaceDE w:val="0"/>
        <w:autoSpaceDN w:val="0"/>
        <w:adjustRightInd w:val="0"/>
        <w:spacing w:after="200"/>
        <w:ind w:firstLine="708"/>
        <w:contextualSpacing/>
        <w:jc w:val="both"/>
        <w:rPr>
          <w:rFonts w:eastAsia="Calibri"/>
          <w:sz w:val="28"/>
          <w:lang w:eastAsia="en-US"/>
        </w:rPr>
      </w:pPr>
      <w:r w:rsidRPr="00450E14">
        <w:rPr>
          <w:rFonts w:eastAsia="Calibri"/>
          <w:sz w:val="28"/>
          <w:lang w:eastAsia="en-US"/>
        </w:rPr>
        <w:lastRenderedPageBreak/>
        <w:t>Руководитель организации (индивидуальный предприниматель) подтверждает, что на дату подачи настоящей заявки:</w:t>
      </w:r>
    </w:p>
    <w:p w:rsidR="00450E14" w:rsidRPr="00450E14" w:rsidRDefault="00450E14" w:rsidP="00450E14">
      <w:pPr>
        <w:autoSpaceDE w:val="0"/>
        <w:autoSpaceDN w:val="0"/>
        <w:adjustRightInd w:val="0"/>
        <w:spacing w:after="200"/>
        <w:contextualSpacing/>
        <w:jc w:val="center"/>
        <w:rPr>
          <w:rFonts w:eastAsia="Calibri"/>
          <w:sz w:val="28"/>
          <w:lang w:eastAsia="en-US"/>
        </w:rPr>
      </w:pPr>
      <w:r w:rsidRPr="00450E14">
        <w:rPr>
          <w:rFonts w:eastAsia="Calibri"/>
          <w:sz w:val="28"/>
          <w:lang w:eastAsia="en-US"/>
        </w:rPr>
        <w:t>________________________________________</w:t>
      </w:r>
      <w:r>
        <w:rPr>
          <w:rFonts w:eastAsia="Calibri"/>
          <w:sz w:val="28"/>
          <w:lang w:eastAsia="en-US"/>
        </w:rPr>
        <w:t>____________________________</w:t>
      </w:r>
    </w:p>
    <w:p w:rsidR="00450E14" w:rsidRPr="00450E14" w:rsidRDefault="00450E14" w:rsidP="00450E14">
      <w:pPr>
        <w:autoSpaceDE w:val="0"/>
        <w:autoSpaceDN w:val="0"/>
        <w:adjustRightInd w:val="0"/>
        <w:spacing w:after="200"/>
        <w:contextualSpacing/>
        <w:jc w:val="center"/>
        <w:rPr>
          <w:rFonts w:eastAsia="Calibri"/>
          <w:sz w:val="20"/>
          <w:szCs w:val="20"/>
          <w:lang w:eastAsia="en-US"/>
        </w:rPr>
      </w:pPr>
      <w:r w:rsidRPr="00450E14">
        <w:rPr>
          <w:rFonts w:eastAsia="Calibri"/>
          <w:sz w:val="20"/>
          <w:szCs w:val="20"/>
          <w:lang w:eastAsia="en-US"/>
        </w:rPr>
        <w:t>наименование организации (индивидуального предпринимателя)</w:t>
      </w:r>
    </w:p>
    <w:p w:rsidR="002755F6" w:rsidRPr="007F6F16" w:rsidRDefault="002755F6" w:rsidP="002755F6">
      <w:pPr>
        <w:autoSpaceDE w:val="0"/>
        <w:autoSpaceDN w:val="0"/>
        <w:adjustRightInd w:val="0"/>
        <w:ind w:firstLine="709"/>
        <w:contextualSpacing/>
        <w:jc w:val="both"/>
        <w:rPr>
          <w:sz w:val="28"/>
          <w:szCs w:val="28"/>
        </w:rPr>
      </w:pPr>
      <w:proofErr w:type="gramStart"/>
      <w:r w:rsidRPr="007F6F16">
        <w:rPr>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7F6F16">
        <w:rPr>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7F6F16">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F6F16">
        <w:rPr>
          <w:sz w:val="28"/>
          <w:szCs w:val="28"/>
        </w:rPr>
        <w:t xml:space="preserve"> акционерных обществ;</w:t>
      </w:r>
    </w:p>
    <w:p w:rsidR="002755F6" w:rsidRPr="007F6F16" w:rsidRDefault="002755F6" w:rsidP="002755F6">
      <w:pPr>
        <w:autoSpaceDE w:val="0"/>
        <w:autoSpaceDN w:val="0"/>
        <w:adjustRightInd w:val="0"/>
        <w:ind w:firstLine="709"/>
        <w:contextualSpacing/>
        <w:jc w:val="both"/>
        <w:rPr>
          <w:sz w:val="28"/>
          <w:szCs w:val="28"/>
        </w:rPr>
      </w:pPr>
      <w:r w:rsidRPr="007F6F16">
        <w:rPr>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755F6" w:rsidRPr="007F6F16" w:rsidRDefault="002755F6" w:rsidP="002755F6">
      <w:pPr>
        <w:autoSpaceDE w:val="0"/>
        <w:autoSpaceDN w:val="0"/>
        <w:adjustRightInd w:val="0"/>
        <w:ind w:firstLine="709"/>
        <w:contextualSpacing/>
        <w:jc w:val="both"/>
        <w:rPr>
          <w:sz w:val="28"/>
          <w:szCs w:val="28"/>
        </w:rPr>
      </w:pPr>
      <w:proofErr w:type="gramStart"/>
      <w:r w:rsidRPr="007F6F16">
        <w:rPr>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755F6" w:rsidRPr="007F6F16" w:rsidRDefault="002755F6" w:rsidP="002755F6">
      <w:pPr>
        <w:autoSpaceDE w:val="0"/>
        <w:autoSpaceDN w:val="0"/>
        <w:adjustRightInd w:val="0"/>
        <w:ind w:firstLine="709"/>
        <w:contextualSpacing/>
        <w:jc w:val="both"/>
        <w:rPr>
          <w:sz w:val="28"/>
          <w:szCs w:val="28"/>
        </w:rPr>
      </w:pPr>
      <w:r w:rsidRPr="007F6F16">
        <w:rPr>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2755F6" w:rsidRPr="007F6F16" w:rsidRDefault="002755F6" w:rsidP="002755F6">
      <w:pPr>
        <w:autoSpaceDE w:val="0"/>
        <w:autoSpaceDN w:val="0"/>
        <w:adjustRightInd w:val="0"/>
        <w:ind w:firstLine="709"/>
        <w:contextualSpacing/>
        <w:jc w:val="both"/>
        <w:rPr>
          <w:sz w:val="28"/>
          <w:szCs w:val="28"/>
        </w:rPr>
      </w:pPr>
      <w:r w:rsidRPr="007F6F16">
        <w:rPr>
          <w:sz w:val="28"/>
          <w:szCs w:val="28"/>
        </w:rPr>
        <w:t xml:space="preserve">получатель субсидии (участник отбора) не является иностранным агентом в соответствии с Федеральным законом "О </w:t>
      </w:r>
      <w:proofErr w:type="gramStart"/>
      <w:r w:rsidRPr="007F6F16">
        <w:rPr>
          <w:sz w:val="28"/>
          <w:szCs w:val="28"/>
        </w:rPr>
        <w:t>контроле за</w:t>
      </w:r>
      <w:proofErr w:type="gramEnd"/>
      <w:r w:rsidRPr="007F6F16">
        <w:rPr>
          <w:sz w:val="28"/>
          <w:szCs w:val="28"/>
        </w:rPr>
        <w:t xml:space="preserve"> деятельностью лиц, находящихся под иностранным влиянием";</w:t>
      </w:r>
    </w:p>
    <w:p w:rsidR="002755F6" w:rsidRPr="007F6F16" w:rsidRDefault="002755F6" w:rsidP="002755F6">
      <w:pPr>
        <w:autoSpaceDE w:val="0"/>
        <w:autoSpaceDN w:val="0"/>
        <w:adjustRightInd w:val="0"/>
        <w:ind w:firstLine="709"/>
        <w:contextualSpacing/>
        <w:jc w:val="both"/>
        <w:rPr>
          <w:sz w:val="28"/>
          <w:szCs w:val="28"/>
        </w:rPr>
      </w:pPr>
      <w:r w:rsidRPr="007F6F16">
        <w:rPr>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755F6" w:rsidRPr="007F6F16" w:rsidRDefault="002755F6" w:rsidP="002755F6">
      <w:pPr>
        <w:autoSpaceDE w:val="0"/>
        <w:autoSpaceDN w:val="0"/>
        <w:adjustRightInd w:val="0"/>
        <w:ind w:firstLine="709"/>
        <w:contextualSpacing/>
        <w:jc w:val="both"/>
        <w:rPr>
          <w:sz w:val="28"/>
          <w:szCs w:val="28"/>
        </w:rPr>
      </w:pPr>
      <w:proofErr w:type="gramStart"/>
      <w:r w:rsidRPr="007F6F16">
        <w:rPr>
          <w:sz w:val="28"/>
          <w:szCs w:val="28"/>
        </w:rPr>
        <w:t xml:space="preserve">у получателя субсидии (участника отбора) отсутствуют просроченная задолженность по возврату в бюджет субъекта Российской Федерации </w:t>
      </w:r>
      <w:r w:rsidRPr="007F6F16">
        <w:rPr>
          <w:sz w:val="28"/>
          <w:szCs w:val="28"/>
        </w:rPr>
        <w:lastRenderedPageBreak/>
        <w:t>(местный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Pr="007F6F16">
        <w:rPr>
          <w:sz w:val="28"/>
          <w:szCs w:val="28"/>
        </w:rPr>
        <w:t xml:space="preserve"> исполнительным органом субъекта Российской Федерации (местной администрацией);</w:t>
      </w:r>
    </w:p>
    <w:p w:rsidR="002755F6" w:rsidRPr="007F6F16" w:rsidRDefault="002755F6" w:rsidP="002755F6">
      <w:pPr>
        <w:autoSpaceDE w:val="0"/>
        <w:autoSpaceDN w:val="0"/>
        <w:adjustRightInd w:val="0"/>
        <w:ind w:firstLine="709"/>
        <w:contextualSpacing/>
        <w:jc w:val="both"/>
        <w:rPr>
          <w:sz w:val="28"/>
          <w:szCs w:val="28"/>
        </w:rPr>
      </w:pPr>
      <w:proofErr w:type="gramStart"/>
      <w:r w:rsidRPr="007F6F16">
        <w:rPr>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7F6F16">
        <w:rPr>
          <w:sz w:val="28"/>
          <w:szCs w:val="28"/>
        </w:rPr>
        <w:t xml:space="preserve"> деятельность в качестве индивидуального предпринимателя;</w:t>
      </w:r>
    </w:p>
    <w:p w:rsidR="002755F6" w:rsidRPr="007F6F16" w:rsidRDefault="002755F6" w:rsidP="002755F6">
      <w:pPr>
        <w:autoSpaceDE w:val="0"/>
        <w:autoSpaceDN w:val="0"/>
        <w:adjustRightInd w:val="0"/>
        <w:ind w:firstLine="709"/>
        <w:contextualSpacing/>
        <w:jc w:val="both"/>
        <w:rPr>
          <w:sz w:val="28"/>
          <w:szCs w:val="28"/>
        </w:rPr>
      </w:pPr>
      <w:r w:rsidRPr="007F6F16">
        <w:rPr>
          <w:sz w:val="28"/>
          <w:szCs w:val="28"/>
        </w:rP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2755F6" w:rsidRPr="007F6F16" w:rsidRDefault="002755F6" w:rsidP="002755F6">
      <w:pPr>
        <w:autoSpaceDE w:val="0"/>
        <w:autoSpaceDN w:val="0"/>
        <w:adjustRightInd w:val="0"/>
        <w:ind w:firstLine="709"/>
        <w:contextualSpacing/>
        <w:jc w:val="both"/>
        <w:rPr>
          <w:sz w:val="28"/>
          <w:szCs w:val="28"/>
        </w:rPr>
      </w:pPr>
      <w:proofErr w:type="gramStart"/>
      <w:r w:rsidRPr="007F6F16">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2755F6" w:rsidRPr="007F6F16" w:rsidRDefault="002755F6" w:rsidP="002755F6">
      <w:pPr>
        <w:ind w:firstLine="709"/>
        <w:contextualSpacing/>
        <w:jc w:val="both"/>
        <w:rPr>
          <w:rFonts w:eastAsia="Calibri"/>
          <w:sz w:val="28"/>
          <w:szCs w:val="28"/>
        </w:rPr>
      </w:pPr>
      <w:proofErr w:type="gramStart"/>
      <w:r w:rsidRPr="007F6F16">
        <w:rPr>
          <w:rFonts w:eastAsia="Calibri"/>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7F6F16">
        <w:rPr>
          <w:rFonts w:eastAsia="Calibri"/>
          <w:sz w:val="28"/>
          <w:szCs w:val="28"/>
        </w:rPr>
        <w:t xml:space="preserve"> превышает 50 процентов;</w:t>
      </w:r>
    </w:p>
    <w:p w:rsidR="002755F6" w:rsidRPr="007F6F16" w:rsidRDefault="002755F6" w:rsidP="002755F6">
      <w:pPr>
        <w:autoSpaceDE w:val="0"/>
        <w:autoSpaceDN w:val="0"/>
        <w:adjustRightInd w:val="0"/>
        <w:ind w:firstLine="709"/>
        <w:contextualSpacing/>
        <w:jc w:val="both"/>
        <w:rPr>
          <w:sz w:val="28"/>
          <w:szCs w:val="28"/>
        </w:rPr>
      </w:pPr>
      <w:r w:rsidRPr="007F6F16">
        <w:rPr>
          <w:sz w:val="28"/>
          <w:szCs w:val="28"/>
        </w:rPr>
        <w:t>не должен получать средства из бюджета Здвинского района Новосибирской области в соответствии с иными нормативными правовыми актами Здвинского района Новосибирской области на цели, указанные в пункте 4 настоящего Порядка;</w:t>
      </w:r>
    </w:p>
    <w:p w:rsidR="00450E14" w:rsidRPr="00450E14" w:rsidRDefault="00450E14" w:rsidP="00450E14">
      <w:pPr>
        <w:autoSpaceDE w:val="0"/>
        <w:autoSpaceDN w:val="0"/>
        <w:adjustRightInd w:val="0"/>
        <w:spacing w:after="200"/>
        <w:ind w:firstLine="708"/>
        <w:contextualSpacing/>
        <w:jc w:val="both"/>
        <w:rPr>
          <w:rFonts w:eastAsia="Calibri"/>
          <w:sz w:val="28"/>
          <w:lang w:eastAsia="en-US"/>
        </w:rPr>
      </w:pPr>
      <w:r w:rsidRPr="007F6F16">
        <w:rPr>
          <w:rFonts w:eastAsia="Calibri"/>
          <w:sz w:val="28"/>
          <w:lang w:eastAsia="en-US"/>
        </w:rPr>
        <w:t>Руководитель организации (индивидуальный предприниматель) подтверждает отсутствие в составе заявки договоров</w:t>
      </w:r>
      <w:r w:rsidRPr="00450E14">
        <w:rPr>
          <w:rFonts w:eastAsia="Calibri"/>
          <w:sz w:val="28"/>
          <w:lang w:eastAsia="en-US"/>
        </w:rPr>
        <w:t xml:space="preserve"> (иных документов, </w:t>
      </w:r>
      <w:r w:rsidRPr="00450E14">
        <w:rPr>
          <w:rFonts w:eastAsia="Calibri"/>
          <w:sz w:val="28"/>
          <w:lang w:eastAsia="en-US"/>
        </w:rPr>
        <w:lastRenderedPageBreak/>
        <w:t>подтверждающих произведенные затраты), заключенных с аффилированными лицами, определяемыми в соответствии со статьей 4Закона РСФСР от 22.03.1991 №</w:t>
      </w:r>
      <w:r w:rsidRPr="00450E14">
        <w:rPr>
          <w:rFonts w:ascii="Calibri" w:eastAsia="Calibri" w:hAnsi="Calibri"/>
          <w:sz w:val="22"/>
          <w:szCs w:val="22"/>
          <w:lang w:eastAsia="en-US"/>
        </w:rPr>
        <w:t> </w:t>
      </w:r>
      <w:r w:rsidRPr="00450E14">
        <w:rPr>
          <w:rFonts w:eastAsia="Calibri"/>
          <w:sz w:val="28"/>
          <w:lang w:eastAsia="en-US"/>
        </w:rPr>
        <w:t>948-1 «О конкуренции и ограничении монополистической деятельности на товарных рынках».</w:t>
      </w:r>
    </w:p>
    <w:p w:rsidR="00450E14" w:rsidRPr="00450E14" w:rsidRDefault="00450E14" w:rsidP="002755F6">
      <w:pPr>
        <w:autoSpaceDE w:val="0"/>
        <w:autoSpaceDN w:val="0"/>
        <w:adjustRightInd w:val="0"/>
        <w:spacing w:after="200"/>
        <w:ind w:firstLine="709"/>
        <w:contextualSpacing/>
        <w:jc w:val="both"/>
        <w:rPr>
          <w:rFonts w:eastAsia="Calibri"/>
          <w:sz w:val="28"/>
          <w:lang w:eastAsia="en-US"/>
        </w:rPr>
      </w:pPr>
      <w:proofErr w:type="gramStart"/>
      <w:r w:rsidRPr="00450E14">
        <w:rPr>
          <w:rFonts w:eastAsia="Calibri"/>
          <w:sz w:val="28"/>
          <w:lang w:eastAsia="en-US"/>
        </w:rPr>
        <w:t>Руководитель организации (индивидуальный предприниматель) дает свое</w:t>
      </w:r>
      <w:r w:rsidR="002755F6">
        <w:rPr>
          <w:rFonts w:eastAsia="Calibri"/>
          <w:sz w:val="28"/>
          <w:lang w:eastAsia="en-US"/>
        </w:rPr>
        <w:t xml:space="preserve"> </w:t>
      </w:r>
      <w:r w:rsidRPr="00450E14">
        <w:rPr>
          <w:rFonts w:eastAsia="Calibri"/>
          <w:sz w:val="28"/>
          <w:lang w:eastAsia="en-US"/>
        </w:rPr>
        <w:t>согласие на публикацию (размещение) в информационно-телекоммуникационной сети «Интернет» 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roofErr w:type="gramEnd"/>
    </w:p>
    <w:p w:rsidR="00450E14" w:rsidRPr="00450E14" w:rsidRDefault="00450E14" w:rsidP="00450E14">
      <w:pPr>
        <w:tabs>
          <w:tab w:val="left" w:pos="8647"/>
          <w:tab w:val="left" w:pos="9921"/>
        </w:tabs>
        <w:autoSpaceDE w:val="0"/>
        <w:autoSpaceDN w:val="0"/>
        <w:adjustRightInd w:val="0"/>
        <w:spacing w:after="200"/>
        <w:ind w:firstLine="708"/>
        <w:contextualSpacing/>
        <w:jc w:val="both"/>
        <w:rPr>
          <w:rFonts w:eastAsia="Calibri"/>
          <w:sz w:val="28"/>
          <w:lang w:eastAsia="en-US"/>
        </w:rPr>
      </w:pPr>
      <w:r w:rsidRPr="00450E14">
        <w:rPr>
          <w:rFonts w:eastAsia="Calibri"/>
          <w:sz w:val="28"/>
          <w:lang w:eastAsia="en-US"/>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450E14" w:rsidRPr="00450E14" w:rsidRDefault="00450E14" w:rsidP="00450E14">
      <w:pPr>
        <w:autoSpaceDE w:val="0"/>
        <w:autoSpaceDN w:val="0"/>
        <w:adjustRightInd w:val="0"/>
        <w:spacing w:after="200"/>
        <w:ind w:firstLine="709"/>
        <w:contextualSpacing/>
        <w:jc w:val="both"/>
        <w:rPr>
          <w:rFonts w:eastAsia="Calibri"/>
          <w:sz w:val="28"/>
          <w:lang w:eastAsia="en-US"/>
        </w:rPr>
      </w:pPr>
      <w:r w:rsidRPr="00450E14">
        <w:rPr>
          <w:rFonts w:eastAsia="Calibri"/>
          <w:sz w:val="28"/>
          <w:lang w:eastAsia="en-US"/>
        </w:rP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Руководитель организации</w:t>
      </w: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(индивидуальный предприниматель</w:t>
      </w:r>
      <w:proofErr w:type="gramStart"/>
      <w:r w:rsidRPr="00450E14">
        <w:rPr>
          <w:rFonts w:eastAsia="Calibri"/>
          <w:sz w:val="28"/>
          <w:lang w:eastAsia="en-US"/>
        </w:rPr>
        <w:t>) _______________   (_________________)</w:t>
      </w:r>
      <w:proofErr w:type="gramEnd"/>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Главный бухгалтер</w:t>
      </w:r>
      <w:proofErr w:type="gramStart"/>
      <w:r w:rsidRPr="00450E14">
        <w:rPr>
          <w:rFonts w:eastAsia="Calibri"/>
          <w:sz w:val="28"/>
          <w:lang w:eastAsia="en-US"/>
        </w:rPr>
        <w:t xml:space="preserve"> ___________________________   (____________________)</w:t>
      </w:r>
      <w:proofErr w:type="gramEnd"/>
    </w:p>
    <w:p w:rsidR="00450E14" w:rsidRPr="00450E14" w:rsidRDefault="00450E14" w:rsidP="00450E14">
      <w:pPr>
        <w:autoSpaceDE w:val="0"/>
        <w:autoSpaceDN w:val="0"/>
        <w:adjustRightInd w:val="0"/>
        <w:spacing w:after="200"/>
        <w:contextualSpacing/>
        <w:jc w:val="both"/>
        <w:rPr>
          <w:rFonts w:eastAsia="Calibri"/>
          <w:sz w:val="28"/>
          <w:lang w:eastAsia="en-US"/>
        </w:rPr>
      </w:pPr>
    </w:p>
    <w:p w:rsidR="00450E14" w:rsidRPr="00450E14" w:rsidRDefault="00450E14" w:rsidP="00450E14">
      <w:pPr>
        <w:autoSpaceDE w:val="0"/>
        <w:autoSpaceDN w:val="0"/>
        <w:adjustRightInd w:val="0"/>
        <w:spacing w:after="200"/>
        <w:contextualSpacing/>
        <w:jc w:val="both"/>
        <w:rPr>
          <w:rFonts w:eastAsia="Calibri"/>
          <w:sz w:val="28"/>
          <w:lang w:eastAsia="en-US"/>
        </w:rPr>
      </w:pPr>
      <w:r w:rsidRPr="00450E14">
        <w:rPr>
          <w:rFonts w:eastAsia="Calibri"/>
          <w:sz w:val="28"/>
          <w:lang w:eastAsia="en-US"/>
        </w:rPr>
        <w:t>М.П. (при наличии печати)</w:t>
      </w:r>
    </w:p>
    <w:p w:rsidR="00450E14" w:rsidRPr="00450E14" w:rsidRDefault="00450E14" w:rsidP="00450E14">
      <w:pPr>
        <w:autoSpaceDE w:val="0"/>
        <w:autoSpaceDN w:val="0"/>
        <w:adjustRightInd w:val="0"/>
        <w:spacing w:after="200"/>
        <w:jc w:val="both"/>
        <w:rPr>
          <w:rFonts w:eastAsia="Calibri"/>
          <w:sz w:val="28"/>
          <w:szCs w:val="22"/>
          <w:lang w:eastAsia="en-US"/>
        </w:rPr>
      </w:pPr>
      <w:r w:rsidRPr="00450E14">
        <w:rPr>
          <w:rFonts w:eastAsia="Calibri"/>
          <w:sz w:val="28"/>
          <w:szCs w:val="22"/>
          <w:lang w:eastAsia="en-US"/>
        </w:rPr>
        <w:t>«___» _____________ 20___ г.</w:t>
      </w:r>
    </w:p>
    <w:p w:rsidR="00450E14" w:rsidRDefault="00450E14"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9E4AA1" w:rsidRDefault="009E4AA1" w:rsidP="007065DC">
      <w:pPr>
        <w:jc w:val="both"/>
        <w:rPr>
          <w:color w:val="000000"/>
          <w:sz w:val="28"/>
          <w:szCs w:val="28"/>
        </w:rPr>
      </w:pPr>
    </w:p>
    <w:p w:rsidR="00F873F2" w:rsidRDefault="00F873F2" w:rsidP="007065DC">
      <w:pPr>
        <w:jc w:val="both"/>
        <w:rPr>
          <w:color w:val="000000"/>
          <w:sz w:val="28"/>
          <w:szCs w:val="28"/>
        </w:rPr>
      </w:pPr>
    </w:p>
    <w:p w:rsidR="009E4AA1" w:rsidRDefault="009E4AA1" w:rsidP="007065DC">
      <w:pPr>
        <w:jc w:val="both"/>
        <w:rPr>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6128"/>
      </w:tblGrid>
      <w:tr w:rsidR="00450E14" w:rsidTr="002755F6">
        <w:tc>
          <w:tcPr>
            <w:tcW w:w="3585" w:type="dxa"/>
          </w:tcPr>
          <w:p w:rsidR="00450E14" w:rsidRDefault="00450E14" w:rsidP="007065DC">
            <w:pPr>
              <w:jc w:val="both"/>
              <w:rPr>
                <w:color w:val="000000"/>
                <w:sz w:val="28"/>
                <w:szCs w:val="28"/>
              </w:rPr>
            </w:pPr>
          </w:p>
        </w:tc>
        <w:tc>
          <w:tcPr>
            <w:tcW w:w="6128" w:type="dxa"/>
          </w:tcPr>
          <w:p w:rsidR="00450E14" w:rsidRPr="00450E14" w:rsidRDefault="00450E14" w:rsidP="00450E14">
            <w:pPr>
              <w:jc w:val="center"/>
              <w:rPr>
                <w:color w:val="000000"/>
                <w:sz w:val="28"/>
                <w:szCs w:val="28"/>
              </w:rPr>
            </w:pPr>
            <w:r w:rsidRPr="00450E14">
              <w:rPr>
                <w:color w:val="000000"/>
                <w:sz w:val="28"/>
                <w:szCs w:val="28"/>
              </w:rPr>
              <w:t>П</w:t>
            </w:r>
            <w:r>
              <w:rPr>
                <w:color w:val="000000"/>
                <w:sz w:val="28"/>
                <w:szCs w:val="28"/>
              </w:rPr>
              <w:t xml:space="preserve">РИЛОЖЕНИЕ </w:t>
            </w:r>
            <w:r w:rsidRPr="00450E14">
              <w:rPr>
                <w:color w:val="000000"/>
                <w:sz w:val="28"/>
                <w:szCs w:val="28"/>
              </w:rPr>
              <w:t>№ 3</w:t>
            </w:r>
          </w:p>
          <w:p w:rsidR="00450E14" w:rsidRDefault="00450E14" w:rsidP="007F6F16">
            <w:pPr>
              <w:jc w:val="center"/>
              <w:rPr>
                <w:color w:val="000000"/>
                <w:sz w:val="28"/>
                <w:szCs w:val="28"/>
              </w:rPr>
            </w:pPr>
            <w:r w:rsidRPr="00450E14">
              <w:rPr>
                <w:color w:val="000000"/>
                <w:sz w:val="28"/>
                <w:szCs w:val="28"/>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color w:val="000000"/>
                <w:sz w:val="28"/>
                <w:szCs w:val="28"/>
              </w:rPr>
              <w:t>3</w:t>
            </w:r>
            <w:r w:rsidRPr="00450E14">
              <w:rPr>
                <w:color w:val="000000"/>
                <w:sz w:val="28"/>
                <w:szCs w:val="28"/>
              </w:rPr>
              <w:t>-202</w:t>
            </w:r>
            <w:r w:rsidR="007F6F16">
              <w:rPr>
                <w:color w:val="000000"/>
                <w:sz w:val="28"/>
                <w:szCs w:val="28"/>
              </w:rPr>
              <w:t>5</w:t>
            </w:r>
            <w:r w:rsidRPr="00450E14">
              <w:rPr>
                <w:color w:val="000000"/>
                <w:sz w:val="28"/>
                <w:szCs w:val="28"/>
              </w:rPr>
              <w:t xml:space="preserve"> годы»</w:t>
            </w:r>
          </w:p>
        </w:tc>
      </w:tr>
    </w:tbl>
    <w:p w:rsidR="00450E14" w:rsidRDefault="00450E14" w:rsidP="007065DC">
      <w:pPr>
        <w:jc w:val="both"/>
        <w:rPr>
          <w:color w:val="000000"/>
          <w:sz w:val="28"/>
          <w:szCs w:val="28"/>
        </w:rPr>
      </w:pPr>
    </w:p>
    <w:p w:rsidR="00450E14" w:rsidRDefault="00450E14" w:rsidP="00450E14">
      <w:pPr>
        <w:autoSpaceDE w:val="0"/>
        <w:autoSpaceDN w:val="0"/>
        <w:adjustRightInd w:val="0"/>
        <w:rPr>
          <w:rFonts w:eastAsiaTheme="minorHAnsi"/>
          <w:bCs/>
          <w:sz w:val="28"/>
          <w:szCs w:val="28"/>
          <w:lang w:eastAsia="en-US"/>
        </w:rPr>
      </w:pPr>
    </w:p>
    <w:p w:rsidR="00450E14" w:rsidRPr="00720F84" w:rsidRDefault="00450E14" w:rsidP="00450E14">
      <w:pPr>
        <w:autoSpaceDE w:val="0"/>
        <w:autoSpaceDN w:val="0"/>
        <w:adjustRightInd w:val="0"/>
        <w:rPr>
          <w:rFonts w:eastAsiaTheme="minorHAnsi"/>
          <w:bCs/>
          <w:sz w:val="27"/>
          <w:szCs w:val="27"/>
          <w:lang w:eastAsia="en-US"/>
        </w:rPr>
      </w:pPr>
    </w:p>
    <w:p w:rsidR="00450E14" w:rsidRPr="00720F84" w:rsidRDefault="00450E14" w:rsidP="00450E14">
      <w:pPr>
        <w:autoSpaceDE w:val="0"/>
        <w:autoSpaceDN w:val="0"/>
        <w:adjustRightInd w:val="0"/>
        <w:jc w:val="center"/>
        <w:rPr>
          <w:rFonts w:eastAsiaTheme="minorHAnsi"/>
          <w:bCs/>
          <w:sz w:val="27"/>
          <w:szCs w:val="27"/>
          <w:lang w:eastAsia="en-US"/>
        </w:rPr>
      </w:pPr>
      <w:r w:rsidRPr="00720F84">
        <w:rPr>
          <w:rFonts w:eastAsiaTheme="minorHAnsi"/>
          <w:bCs/>
          <w:sz w:val="27"/>
          <w:szCs w:val="27"/>
          <w:lang w:eastAsia="en-US"/>
        </w:rPr>
        <w:t>ПЕРЕЧЕНЬ</w:t>
      </w:r>
    </w:p>
    <w:p w:rsidR="00450E14" w:rsidRPr="00720F84" w:rsidRDefault="00450E14" w:rsidP="00450E14">
      <w:pPr>
        <w:jc w:val="center"/>
        <w:rPr>
          <w:rFonts w:eastAsiaTheme="minorHAnsi"/>
          <w:bCs/>
          <w:sz w:val="27"/>
          <w:szCs w:val="27"/>
          <w:lang w:eastAsia="en-US"/>
        </w:rPr>
      </w:pPr>
      <w:r w:rsidRPr="00720F84">
        <w:rPr>
          <w:rFonts w:eastAsiaTheme="minorHAnsi"/>
          <w:bCs/>
          <w:sz w:val="27"/>
          <w:szCs w:val="27"/>
          <w:lang w:eastAsia="en-US"/>
        </w:rPr>
        <w:t>документов для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rFonts w:eastAsiaTheme="minorHAnsi"/>
          <w:bCs/>
          <w:sz w:val="27"/>
          <w:szCs w:val="27"/>
          <w:lang w:eastAsia="en-US"/>
        </w:rPr>
        <w:t>3</w:t>
      </w:r>
      <w:r w:rsidRPr="00720F84">
        <w:rPr>
          <w:rFonts w:eastAsiaTheme="minorHAnsi"/>
          <w:bCs/>
          <w:sz w:val="27"/>
          <w:szCs w:val="27"/>
          <w:lang w:eastAsia="en-US"/>
        </w:rPr>
        <w:t>-202</w:t>
      </w:r>
      <w:r w:rsidR="007F6F16">
        <w:rPr>
          <w:rFonts w:eastAsiaTheme="minorHAnsi"/>
          <w:bCs/>
          <w:sz w:val="27"/>
          <w:szCs w:val="27"/>
          <w:lang w:eastAsia="en-US"/>
        </w:rPr>
        <w:t>5</w:t>
      </w:r>
      <w:r w:rsidRPr="00720F84">
        <w:rPr>
          <w:rFonts w:eastAsiaTheme="minorHAnsi"/>
          <w:bCs/>
          <w:sz w:val="27"/>
          <w:szCs w:val="27"/>
          <w:lang w:eastAsia="en-US"/>
        </w:rPr>
        <w:t xml:space="preserve"> годы»</w:t>
      </w:r>
    </w:p>
    <w:p w:rsidR="00450E14" w:rsidRPr="00720F84" w:rsidRDefault="00450E14" w:rsidP="00450E14">
      <w:pPr>
        <w:autoSpaceDE w:val="0"/>
        <w:autoSpaceDN w:val="0"/>
        <w:adjustRightInd w:val="0"/>
        <w:jc w:val="center"/>
        <w:rPr>
          <w:rFonts w:eastAsiaTheme="minorHAnsi"/>
          <w:bCs/>
          <w:sz w:val="27"/>
          <w:szCs w:val="27"/>
          <w:lang w:eastAsia="en-US"/>
        </w:rPr>
      </w:pPr>
    </w:p>
    <w:p w:rsidR="00450E14" w:rsidRPr="00720F84" w:rsidRDefault="00450E14" w:rsidP="00450E14">
      <w:pPr>
        <w:autoSpaceDE w:val="0"/>
        <w:autoSpaceDN w:val="0"/>
        <w:adjustRightInd w:val="0"/>
        <w:jc w:val="center"/>
        <w:outlineLvl w:val="0"/>
        <w:rPr>
          <w:rFonts w:eastAsiaTheme="minorHAnsi"/>
          <w:bCs/>
          <w:sz w:val="27"/>
          <w:szCs w:val="27"/>
          <w:lang w:eastAsia="en-US"/>
        </w:rPr>
      </w:pPr>
      <w:r w:rsidRPr="00720F84">
        <w:rPr>
          <w:rFonts w:eastAsiaTheme="minorHAnsi"/>
          <w:bCs/>
          <w:sz w:val="27"/>
          <w:szCs w:val="27"/>
          <w:lang w:eastAsia="en-US"/>
        </w:rPr>
        <w:t>1. Документы, необходимые для предоставления субсидии</w:t>
      </w:r>
    </w:p>
    <w:p w:rsidR="00450E14" w:rsidRPr="00720F84" w:rsidRDefault="00450E14" w:rsidP="00450E14">
      <w:pPr>
        <w:autoSpaceDE w:val="0"/>
        <w:autoSpaceDN w:val="0"/>
        <w:adjustRightInd w:val="0"/>
        <w:jc w:val="center"/>
        <w:outlineLvl w:val="0"/>
        <w:rPr>
          <w:rFonts w:eastAsiaTheme="minorHAnsi"/>
          <w:bCs/>
          <w:sz w:val="27"/>
          <w:szCs w:val="27"/>
          <w:lang w:eastAsia="en-US"/>
        </w:rPr>
      </w:pPr>
      <w:r w:rsidRPr="00720F84">
        <w:rPr>
          <w:rFonts w:eastAsiaTheme="minorHAnsi"/>
          <w:bCs/>
          <w:sz w:val="27"/>
          <w:szCs w:val="27"/>
          <w:lang w:eastAsia="en-US"/>
        </w:rPr>
        <w:t>на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1) заявка на участие в отборе для предоставления субсидии в целях оказания финансовой поддержки;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2) копии документов по финансово-хозяйственной деятельности перевозчика, заверенные участником отбора: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50E14" w:rsidRPr="00720F84" w:rsidRDefault="00450E14" w:rsidP="00720F8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lastRenderedPageBreak/>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50E14" w:rsidRPr="00720F84" w:rsidRDefault="00450E14" w:rsidP="00450E14">
      <w:pPr>
        <w:keepNext/>
        <w:jc w:val="center"/>
        <w:outlineLvl w:val="0"/>
        <w:rPr>
          <w:color w:val="000000"/>
          <w:sz w:val="27"/>
          <w:szCs w:val="27"/>
        </w:rPr>
      </w:pPr>
      <w:r w:rsidRPr="00720F84">
        <w:rPr>
          <w:color w:val="000000"/>
          <w:sz w:val="27"/>
          <w:szCs w:val="27"/>
        </w:rPr>
        <w:t>Документы, которые участники отбора имеют право предоставить</w:t>
      </w:r>
    </w:p>
    <w:p w:rsidR="00450E14" w:rsidRPr="00720F84" w:rsidRDefault="00450E14" w:rsidP="00450E14">
      <w:pPr>
        <w:keepNext/>
        <w:jc w:val="center"/>
        <w:outlineLvl w:val="0"/>
        <w:rPr>
          <w:color w:val="000000"/>
          <w:sz w:val="27"/>
          <w:szCs w:val="27"/>
        </w:rPr>
      </w:pPr>
      <w:r w:rsidRPr="00720F84">
        <w:rPr>
          <w:color w:val="000000"/>
          <w:sz w:val="27"/>
          <w:szCs w:val="27"/>
        </w:rPr>
        <w:t>по собственной инициативе:</w:t>
      </w:r>
    </w:p>
    <w:p w:rsidR="00450E14" w:rsidRPr="00720F84" w:rsidRDefault="00450E14" w:rsidP="00450E14">
      <w:pPr>
        <w:numPr>
          <w:ilvl w:val="0"/>
          <w:numId w:val="30"/>
        </w:numPr>
        <w:autoSpaceDE w:val="0"/>
        <w:autoSpaceDN w:val="0"/>
        <w:adjustRightInd w:val="0"/>
        <w:ind w:left="0" w:firstLine="709"/>
        <w:jc w:val="both"/>
        <w:rPr>
          <w:sz w:val="27"/>
          <w:szCs w:val="27"/>
        </w:rPr>
      </w:pPr>
      <w:r w:rsidRPr="00720F84">
        <w:rPr>
          <w:sz w:val="27"/>
          <w:szCs w:val="27"/>
        </w:rPr>
        <w:t>копия свидетельства о государственной регистрации организации (индивидуального предпринимателя), заверенная заявителем;</w:t>
      </w:r>
    </w:p>
    <w:p w:rsidR="00450E14" w:rsidRPr="00720F84" w:rsidRDefault="00450E14" w:rsidP="00450E14">
      <w:pPr>
        <w:numPr>
          <w:ilvl w:val="0"/>
          <w:numId w:val="30"/>
        </w:numPr>
        <w:autoSpaceDE w:val="0"/>
        <w:autoSpaceDN w:val="0"/>
        <w:adjustRightInd w:val="0"/>
        <w:ind w:left="0" w:firstLine="709"/>
        <w:jc w:val="both"/>
        <w:rPr>
          <w:sz w:val="27"/>
          <w:szCs w:val="27"/>
        </w:rPr>
      </w:pPr>
      <w:r w:rsidRPr="00720F84">
        <w:rPr>
          <w:sz w:val="27"/>
          <w:szCs w:val="27"/>
        </w:rPr>
        <w:t>выписка из ЕГРЮЛ (ЕГРИП), выданная не ранее чем за 3 месяца до даты подачи заявки на оказание финансовой поддержки;</w:t>
      </w:r>
    </w:p>
    <w:p w:rsidR="00450E14" w:rsidRPr="00720F84" w:rsidRDefault="00450E14" w:rsidP="00450E14">
      <w:pPr>
        <w:numPr>
          <w:ilvl w:val="0"/>
          <w:numId w:val="30"/>
        </w:numPr>
        <w:autoSpaceDE w:val="0"/>
        <w:autoSpaceDN w:val="0"/>
        <w:adjustRightInd w:val="0"/>
        <w:ind w:left="0" w:firstLine="709"/>
        <w:jc w:val="both"/>
        <w:rPr>
          <w:sz w:val="27"/>
          <w:szCs w:val="27"/>
        </w:rPr>
      </w:pPr>
      <w:r w:rsidRPr="00720F84">
        <w:rPr>
          <w:sz w:val="27"/>
          <w:szCs w:val="27"/>
        </w:rPr>
        <w:t>копия свидетельства о постановке на учет в налоговом органе, заверенная заявителем;</w:t>
      </w:r>
    </w:p>
    <w:p w:rsidR="00450E14" w:rsidRPr="00720F84" w:rsidRDefault="00450E14" w:rsidP="00450E14">
      <w:pPr>
        <w:numPr>
          <w:ilvl w:val="0"/>
          <w:numId w:val="30"/>
        </w:numPr>
        <w:tabs>
          <w:tab w:val="left" w:pos="567"/>
          <w:tab w:val="left" w:pos="1560"/>
        </w:tabs>
        <w:ind w:left="0" w:firstLine="709"/>
        <w:contextualSpacing/>
        <w:jc w:val="both"/>
        <w:rPr>
          <w:color w:val="000000"/>
          <w:sz w:val="27"/>
          <w:szCs w:val="27"/>
        </w:rPr>
      </w:pPr>
      <w:r w:rsidRPr="00720F84">
        <w:rPr>
          <w:color w:val="000000"/>
          <w:sz w:val="27"/>
          <w:szCs w:val="27"/>
        </w:rPr>
        <w:t xml:space="preserve">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w:t>
      </w:r>
      <w:r w:rsidRPr="00720F84">
        <w:rPr>
          <w:sz w:val="27"/>
          <w:szCs w:val="27"/>
        </w:rPr>
        <w:t>по состоянию на первое число месяца, предшествующего месяцу, в котором планируется предоставление субсидии</w:t>
      </w:r>
      <w:r w:rsidRPr="00720F84">
        <w:rPr>
          <w:color w:val="000000"/>
          <w:sz w:val="27"/>
          <w:szCs w:val="27"/>
        </w:rPr>
        <w:t>);</w:t>
      </w:r>
    </w:p>
    <w:p w:rsidR="00450E14" w:rsidRPr="00720F84" w:rsidRDefault="00450E14" w:rsidP="00450E14">
      <w:pPr>
        <w:numPr>
          <w:ilvl w:val="0"/>
          <w:numId w:val="30"/>
        </w:numPr>
        <w:tabs>
          <w:tab w:val="left" w:pos="567"/>
          <w:tab w:val="left" w:pos="1560"/>
        </w:tabs>
        <w:ind w:left="0" w:firstLine="709"/>
        <w:contextualSpacing/>
        <w:jc w:val="both"/>
        <w:rPr>
          <w:color w:val="000000"/>
          <w:sz w:val="27"/>
          <w:szCs w:val="27"/>
        </w:rPr>
      </w:pPr>
      <w:r w:rsidRPr="00720F84">
        <w:rPr>
          <w:sz w:val="27"/>
          <w:szCs w:val="27"/>
        </w:rPr>
        <w:t xml:space="preserve">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w:t>
      </w:r>
      <w:r w:rsidRPr="00720F84">
        <w:rPr>
          <w:color w:val="000000"/>
          <w:sz w:val="27"/>
          <w:szCs w:val="27"/>
        </w:rPr>
        <w:t xml:space="preserve">(выданная </w:t>
      </w:r>
      <w:r w:rsidRPr="00720F84">
        <w:rPr>
          <w:sz w:val="27"/>
          <w:szCs w:val="27"/>
        </w:rPr>
        <w:t>по состоянию на первое число месяца, предшествующего месяцу, в котором планируется предоставление субсидии</w:t>
      </w:r>
      <w:r w:rsidRPr="00720F84">
        <w:rPr>
          <w:color w:val="000000"/>
          <w:sz w:val="27"/>
          <w:szCs w:val="27"/>
        </w:rPr>
        <w:t>).</w:t>
      </w:r>
    </w:p>
    <w:p w:rsidR="00450E14" w:rsidRPr="00720F84" w:rsidRDefault="00450E14" w:rsidP="00450E14">
      <w:pPr>
        <w:autoSpaceDE w:val="0"/>
        <w:autoSpaceDN w:val="0"/>
        <w:adjustRightInd w:val="0"/>
        <w:contextualSpacing/>
        <w:jc w:val="center"/>
        <w:outlineLvl w:val="0"/>
        <w:rPr>
          <w:rFonts w:eastAsiaTheme="minorHAnsi"/>
          <w:bCs/>
          <w:sz w:val="27"/>
          <w:szCs w:val="27"/>
          <w:lang w:eastAsia="en-US"/>
        </w:rPr>
      </w:pPr>
    </w:p>
    <w:p w:rsidR="00720F84" w:rsidRDefault="00450E14" w:rsidP="00450E14">
      <w:pPr>
        <w:autoSpaceDE w:val="0"/>
        <w:autoSpaceDN w:val="0"/>
        <w:adjustRightInd w:val="0"/>
        <w:contextualSpacing/>
        <w:jc w:val="center"/>
        <w:outlineLvl w:val="0"/>
        <w:rPr>
          <w:rFonts w:eastAsiaTheme="minorHAnsi"/>
          <w:sz w:val="27"/>
          <w:szCs w:val="27"/>
          <w:lang w:eastAsia="en-US"/>
        </w:rPr>
      </w:pPr>
      <w:r w:rsidRPr="00720F84">
        <w:rPr>
          <w:rFonts w:eastAsiaTheme="minorHAnsi"/>
          <w:bCs/>
          <w:sz w:val="27"/>
          <w:szCs w:val="27"/>
          <w:lang w:eastAsia="en-US"/>
        </w:rPr>
        <w:t xml:space="preserve">2. Документы, необходимые для предоставления субсидии на </w:t>
      </w:r>
      <w:r w:rsidRPr="00720F84">
        <w:rPr>
          <w:rFonts w:eastAsiaTheme="minorHAnsi"/>
          <w:sz w:val="27"/>
          <w:szCs w:val="27"/>
          <w:lang w:eastAsia="en-US"/>
        </w:rPr>
        <w:t>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w:t>
      </w:r>
      <w:r w:rsidR="00720F84">
        <w:rPr>
          <w:rFonts w:eastAsiaTheme="minorHAnsi"/>
          <w:sz w:val="27"/>
          <w:szCs w:val="27"/>
          <w:lang w:eastAsia="en-US"/>
        </w:rPr>
        <w:t>равовым актам Здвинского района</w:t>
      </w:r>
    </w:p>
    <w:p w:rsidR="00450E14" w:rsidRPr="00720F84" w:rsidRDefault="00450E14" w:rsidP="00450E14">
      <w:pPr>
        <w:autoSpaceDE w:val="0"/>
        <w:autoSpaceDN w:val="0"/>
        <w:adjustRightInd w:val="0"/>
        <w:contextualSpacing/>
        <w:jc w:val="center"/>
        <w:outlineLvl w:val="0"/>
        <w:rPr>
          <w:rFonts w:eastAsiaTheme="minorHAnsi"/>
          <w:bCs/>
          <w:sz w:val="27"/>
          <w:szCs w:val="27"/>
          <w:lang w:eastAsia="en-US"/>
        </w:rPr>
      </w:pPr>
      <w:r w:rsidRPr="00720F84">
        <w:rPr>
          <w:rFonts w:eastAsiaTheme="minorHAnsi"/>
          <w:sz w:val="27"/>
          <w:szCs w:val="27"/>
          <w:lang w:eastAsia="en-US"/>
        </w:rPr>
        <w:t>Новосибирской области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1) заявка на участие в отборе для предоставления субсидии в целях оказания финансовой поддержки;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2) копии документов по финансово-хозяйственной деятельности перевозчика, заверенные участником отбора (по собственной инициативе):</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lastRenderedPageBreak/>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50E14" w:rsidRPr="00720F84" w:rsidRDefault="00450E14" w:rsidP="00450E14">
      <w:pPr>
        <w:keepNext/>
        <w:jc w:val="center"/>
        <w:outlineLvl w:val="0"/>
        <w:rPr>
          <w:color w:val="000000"/>
          <w:sz w:val="27"/>
          <w:szCs w:val="27"/>
        </w:rPr>
      </w:pPr>
      <w:r w:rsidRPr="00720F84">
        <w:rPr>
          <w:color w:val="000000"/>
          <w:sz w:val="27"/>
          <w:szCs w:val="27"/>
        </w:rPr>
        <w:t>Документы, которые участники отбора имеют право предоставить</w:t>
      </w:r>
    </w:p>
    <w:p w:rsidR="00450E14" w:rsidRPr="00720F84" w:rsidRDefault="00450E14" w:rsidP="00450E14">
      <w:pPr>
        <w:keepNext/>
        <w:jc w:val="center"/>
        <w:outlineLvl w:val="0"/>
        <w:rPr>
          <w:color w:val="000000"/>
          <w:sz w:val="27"/>
          <w:szCs w:val="27"/>
        </w:rPr>
      </w:pPr>
      <w:r w:rsidRPr="00720F84">
        <w:rPr>
          <w:color w:val="000000"/>
          <w:sz w:val="27"/>
          <w:szCs w:val="27"/>
        </w:rPr>
        <w:t>по собственной инициативе:</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sz w:val="27"/>
          <w:szCs w:val="27"/>
        </w:rPr>
        <w:t>копия свидетельства о государственной регистрации организации (индивидуального предпринимателя), заверенная заявителем;</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sz w:val="27"/>
          <w:szCs w:val="27"/>
        </w:rPr>
        <w:t>выписка из ЕГРЮЛ (ЕГРИП), выданная не ранее чем за 3 месяца до даты подачи заявки на оказание финансовой поддержки;</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sz w:val="27"/>
          <w:szCs w:val="27"/>
        </w:rPr>
        <w:t>копия свидетельства о постановке на учет в налоговом органе, заверенная заявителем;</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color w:val="000000"/>
          <w:sz w:val="27"/>
          <w:szCs w:val="27"/>
        </w:rPr>
        <w:t>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numPr>
          <w:ilvl w:val="0"/>
          <w:numId w:val="31"/>
        </w:numPr>
        <w:autoSpaceDE w:val="0"/>
        <w:autoSpaceDN w:val="0"/>
        <w:adjustRightInd w:val="0"/>
        <w:ind w:left="0" w:firstLine="709"/>
        <w:jc w:val="both"/>
        <w:rPr>
          <w:sz w:val="27"/>
          <w:szCs w:val="27"/>
        </w:rPr>
      </w:pPr>
      <w:r w:rsidRPr="00720F84">
        <w:rPr>
          <w:color w:val="000000"/>
          <w:sz w:val="27"/>
          <w:szCs w:val="27"/>
        </w:rPr>
        <w:t>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rPr>
          <w:rFonts w:eastAsiaTheme="minorHAnsi"/>
          <w:sz w:val="27"/>
          <w:szCs w:val="27"/>
          <w:lang w:eastAsia="en-US"/>
        </w:rPr>
      </w:pPr>
    </w:p>
    <w:p w:rsidR="00450E14" w:rsidRPr="00720F84" w:rsidRDefault="00450E14" w:rsidP="00720F84">
      <w:pPr>
        <w:jc w:val="center"/>
        <w:rPr>
          <w:rFonts w:eastAsiaTheme="minorHAnsi"/>
          <w:bCs/>
          <w:sz w:val="27"/>
          <w:szCs w:val="27"/>
          <w:lang w:eastAsia="en-US"/>
        </w:rPr>
      </w:pPr>
      <w:r w:rsidRPr="00720F84">
        <w:rPr>
          <w:rFonts w:eastAsiaTheme="minorHAnsi"/>
          <w:bCs/>
          <w:sz w:val="27"/>
          <w:szCs w:val="27"/>
          <w:lang w:eastAsia="en-US"/>
        </w:rPr>
        <w:t>3. Документы, необходимые для предоставления субсидии</w:t>
      </w:r>
      <w:r w:rsidR="007F6F16">
        <w:rPr>
          <w:rFonts w:eastAsiaTheme="minorHAnsi"/>
          <w:bCs/>
          <w:sz w:val="27"/>
          <w:szCs w:val="27"/>
          <w:lang w:eastAsia="en-US"/>
        </w:rPr>
        <w:t xml:space="preserve"> </w:t>
      </w:r>
      <w:r w:rsidRPr="00720F84">
        <w:rPr>
          <w:rFonts w:eastAsiaTheme="minorHAnsi"/>
          <w:bCs/>
          <w:sz w:val="27"/>
          <w:szCs w:val="27"/>
          <w:lang w:eastAsia="en-US"/>
        </w:rPr>
        <w:t xml:space="preserve">на </w:t>
      </w:r>
      <w:r w:rsidRPr="00720F84">
        <w:rPr>
          <w:rFonts w:eastAsiaTheme="minorHAnsi"/>
          <w:sz w:val="27"/>
          <w:szCs w:val="27"/>
          <w:lang w:eastAsia="en-US"/>
        </w:rPr>
        <w:t>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w:t>
      </w:r>
      <w:proofErr w:type="gramStart"/>
      <w:r w:rsidRPr="00720F84">
        <w:rPr>
          <w:rFonts w:eastAsiaTheme="minorHAnsi"/>
          <w:sz w:val="27"/>
          <w:szCs w:val="27"/>
          <w:lang w:eastAsia="en-US"/>
        </w:rPr>
        <w:t>с</w:t>
      </w:r>
      <w:proofErr w:type="gramEnd"/>
      <w:r w:rsidRPr="00720F84">
        <w:rPr>
          <w:rFonts w:eastAsiaTheme="minorHAnsi"/>
          <w:sz w:val="27"/>
          <w:szCs w:val="27"/>
          <w:lang w:eastAsia="en-US"/>
        </w:rPr>
        <w:t>. Здвинск – г. Барабинск», «г. Куйбышев - г. Барабинск – с. Здвинск»)</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1) заявка на участие в отборе для предоставления субсидии в целях оказания финансовой поддержки;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2) копии документов по финансово-хозяйственной деятельности перевозчика, заверенные участником отбора (по собственной инициативе):</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субъекты МСП,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r w:rsidRPr="00720F84">
        <w:rPr>
          <w:rFonts w:eastAsiaTheme="minorHAnsi"/>
          <w:sz w:val="27"/>
          <w:szCs w:val="27"/>
          <w:lang w:eastAsia="en-US"/>
        </w:rPr>
        <w:lastRenderedPageBreak/>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50E14" w:rsidRPr="00720F84" w:rsidRDefault="00450E14" w:rsidP="00450E14">
      <w:pPr>
        <w:keepNext/>
        <w:jc w:val="center"/>
        <w:outlineLvl w:val="0"/>
        <w:rPr>
          <w:color w:val="000000"/>
          <w:sz w:val="27"/>
          <w:szCs w:val="27"/>
        </w:rPr>
      </w:pPr>
      <w:r w:rsidRPr="00720F84">
        <w:rPr>
          <w:color w:val="000000"/>
          <w:sz w:val="27"/>
          <w:szCs w:val="27"/>
        </w:rPr>
        <w:t>Документы, которые участники отбора имеют право предоставить</w:t>
      </w:r>
    </w:p>
    <w:p w:rsidR="00450E14" w:rsidRPr="00720F84" w:rsidRDefault="00450E14" w:rsidP="00450E14">
      <w:pPr>
        <w:keepNext/>
        <w:jc w:val="center"/>
        <w:outlineLvl w:val="0"/>
        <w:rPr>
          <w:color w:val="000000"/>
          <w:sz w:val="27"/>
          <w:szCs w:val="27"/>
        </w:rPr>
      </w:pPr>
      <w:r w:rsidRPr="00720F84">
        <w:rPr>
          <w:color w:val="000000"/>
          <w:sz w:val="27"/>
          <w:szCs w:val="27"/>
        </w:rPr>
        <w:t>по собственной инициативе:</w:t>
      </w:r>
    </w:p>
    <w:p w:rsidR="00450E14" w:rsidRPr="00720F84" w:rsidRDefault="00450E14" w:rsidP="00450E14">
      <w:pPr>
        <w:numPr>
          <w:ilvl w:val="0"/>
          <w:numId w:val="32"/>
        </w:numPr>
        <w:autoSpaceDE w:val="0"/>
        <w:autoSpaceDN w:val="0"/>
        <w:adjustRightInd w:val="0"/>
        <w:ind w:left="0" w:firstLine="709"/>
        <w:jc w:val="both"/>
        <w:rPr>
          <w:sz w:val="27"/>
          <w:szCs w:val="27"/>
        </w:rPr>
      </w:pPr>
      <w:r w:rsidRPr="00720F84">
        <w:rPr>
          <w:sz w:val="27"/>
          <w:szCs w:val="27"/>
        </w:rPr>
        <w:t>копия свидетельства о государственной регистрации организации (индивидуального предпринимателя), заверенная заявителем;</w:t>
      </w:r>
    </w:p>
    <w:p w:rsidR="00450E14" w:rsidRPr="00720F84" w:rsidRDefault="00450E14" w:rsidP="00450E14">
      <w:pPr>
        <w:numPr>
          <w:ilvl w:val="0"/>
          <w:numId w:val="32"/>
        </w:numPr>
        <w:autoSpaceDE w:val="0"/>
        <w:autoSpaceDN w:val="0"/>
        <w:adjustRightInd w:val="0"/>
        <w:ind w:left="0" w:firstLine="709"/>
        <w:jc w:val="both"/>
        <w:rPr>
          <w:sz w:val="27"/>
          <w:szCs w:val="27"/>
        </w:rPr>
      </w:pPr>
      <w:r w:rsidRPr="00720F84">
        <w:rPr>
          <w:sz w:val="27"/>
          <w:szCs w:val="27"/>
        </w:rPr>
        <w:t>выписка из ЕГРЮЛ (ЕГРИП), выданная не ранее чем за 3 месяца до даты подачи заявки на оказание финансовой поддержки;</w:t>
      </w:r>
    </w:p>
    <w:p w:rsidR="00450E14" w:rsidRPr="00720F84" w:rsidRDefault="00450E14" w:rsidP="00450E14">
      <w:pPr>
        <w:numPr>
          <w:ilvl w:val="0"/>
          <w:numId w:val="32"/>
        </w:numPr>
        <w:autoSpaceDE w:val="0"/>
        <w:autoSpaceDN w:val="0"/>
        <w:adjustRightInd w:val="0"/>
        <w:ind w:left="0" w:firstLine="709"/>
        <w:jc w:val="both"/>
        <w:rPr>
          <w:sz w:val="27"/>
          <w:szCs w:val="27"/>
        </w:rPr>
      </w:pPr>
      <w:r w:rsidRPr="00720F84">
        <w:rPr>
          <w:sz w:val="27"/>
          <w:szCs w:val="27"/>
        </w:rPr>
        <w:t>копия свидетельства о постановке на учет в налоговом органе, заверенная заявителем;</w:t>
      </w:r>
    </w:p>
    <w:p w:rsidR="00450E14" w:rsidRPr="00720F84" w:rsidRDefault="00450E14" w:rsidP="00450E14">
      <w:pPr>
        <w:autoSpaceDE w:val="0"/>
        <w:autoSpaceDN w:val="0"/>
        <w:adjustRightInd w:val="0"/>
        <w:ind w:firstLine="709"/>
        <w:contextualSpacing/>
        <w:jc w:val="both"/>
        <w:rPr>
          <w:color w:val="000000"/>
          <w:sz w:val="27"/>
          <w:szCs w:val="27"/>
        </w:rPr>
      </w:pPr>
      <w:r w:rsidRPr="00720F84">
        <w:rPr>
          <w:color w:val="000000"/>
          <w:sz w:val="27"/>
          <w:szCs w:val="27"/>
        </w:rPr>
        <w:t>4)</w:t>
      </w:r>
      <w:r w:rsidRPr="00720F84">
        <w:rPr>
          <w:color w:val="000000"/>
          <w:sz w:val="27"/>
          <w:szCs w:val="27"/>
        </w:rPr>
        <w:tab/>
        <w:t>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autoSpaceDE w:val="0"/>
        <w:autoSpaceDN w:val="0"/>
        <w:adjustRightInd w:val="0"/>
        <w:ind w:firstLine="709"/>
        <w:contextualSpacing/>
        <w:jc w:val="both"/>
        <w:rPr>
          <w:color w:val="000000"/>
          <w:sz w:val="27"/>
          <w:szCs w:val="27"/>
        </w:rPr>
      </w:pPr>
      <w:r w:rsidRPr="00720F84">
        <w:rPr>
          <w:color w:val="000000"/>
          <w:sz w:val="27"/>
          <w:szCs w:val="27"/>
        </w:rPr>
        <w:t>5)</w:t>
      </w:r>
      <w:r w:rsidRPr="00720F84">
        <w:rPr>
          <w:color w:val="000000"/>
          <w:sz w:val="27"/>
          <w:szCs w:val="27"/>
        </w:rPr>
        <w:tab/>
        <w:t>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autoSpaceDE w:val="0"/>
        <w:autoSpaceDN w:val="0"/>
        <w:adjustRightInd w:val="0"/>
        <w:ind w:firstLine="709"/>
        <w:contextualSpacing/>
        <w:jc w:val="both"/>
        <w:rPr>
          <w:rFonts w:eastAsiaTheme="minorHAnsi"/>
          <w:sz w:val="27"/>
          <w:szCs w:val="27"/>
          <w:lang w:eastAsia="en-US"/>
        </w:rPr>
      </w:pPr>
    </w:p>
    <w:p w:rsidR="00450E14" w:rsidRPr="00720F84" w:rsidRDefault="00450E14" w:rsidP="00450E14">
      <w:pPr>
        <w:autoSpaceDE w:val="0"/>
        <w:autoSpaceDN w:val="0"/>
        <w:adjustRightInd w:val="0"/>
        <w:contextualSpacing/>
        <w:jc w:val="center"/>
        <w:rPr>
          <w:rFonts w:eastAsiaTheme="minorHAnsi"/>
          <w:sz w:val="27"/>
          <w:szCs w:val="27"/>
          <w:lang w:eastAsia="en-US"/>
        </w:rPr>
      </w:pPr>
      <w:r w:rsidRPr="00720F84">
        <w:rPr>
          <w:rFonts w:eastAsiaTheme="minorHAnsi"/>
          <w:sz w:val="27"/>
          <w:szCs w:val="27"/>
          <w:lang w:eastAsia="en-US"/>
        </w:rPr>
        <w:t>4. Документы, необходимые для предоставления субсидий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1) заявка на участие в отборе для предоставления субсидии в целях оказания финансовой поддержки;</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2) копии документов по финансово-хозяйственной деятельности перевозчика, заверенные участником отбора (по собственной инициативе):</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субъекты МСП,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50E14" w:rsidRPr="00720F84" w:rsidRDefault="00450E14" w:rsidP="00720F84">
      <w:pPr>
        <w:widowControl w:val="0"/>
        <w:autoSpaceDE w:val="0"/>
        <w:autoSpaceDN w:val="0"/>
        <w:adjustRightInd w:val="0"/>
        <w:ind w:firstLine="709"/>
        <w:jc w:val="both"/>
        <w:rPr>
          <w:rFonts w:eastAsiaTheme="minorHAnsi"/>
          <w:sz w:val="27"/>
          <w:szCs w:val="27"/>
          <w:lang w:eastAsia="en-US"/>
        </w:rPr>
      </w:pPr>
      <w:r w:rsidRPr="00720F84">
        <w:rPr>
          <w:rFonts w:eastAsiaTheme="minorHAnsi"/>
          <w:sz w:val="27"/>
          <w:szCs w:val="27"/>
          <w:lang w:eastAsia="en-US"/>
        </w:rPr>
        <w:t xml:space="preserve">субъекты МСП, применяющие систему налогообложения для </w:t>
      </w:r>
      <w:r w:rsidRPr="00720F84">
        <w:rPr>
          <w:rFonts w:eastAsiaTheme="minorHAnsi"/>
          <w:sz w:val="27"/>
          <w:szCs w:val="27"/>
          <w:lang w:eastAsia="en-US"/>
        </w:rPr>
        <w:lastRenderedPageBreak/>
        <w:t>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3) 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4) копию акта приема-передачи автобуса, заверенную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5) копии товарной накладной или универсального передаточного документа на приобретенные автобусы, заверенные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6)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7)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450E14" w:rsidRPr="00720F84" w:rsidRDefault="00450E14" w:rsidP="00720F84">
      <w:pPr>
        <w:widowControl w:val="0"/>
        <w:autoSpaceDE w:val="0"/>
        <w:autoSpaceDN w:val="0"/>
        <w:adjustRightInd w:val="0"/>
        <w:ind w:firstLine="709"/>
        <w:jc w:val="both"/>
        <w:rPr>
          <w:sz w:val="27"/>
          <w:szCs w:val="27"/>
        </w:rPr>
      </w:pPr>
      <w:r w:rsidRPr="00720F84">
        <w:rPr>
          <w:sz w:val="27"/>
          <w:szCs w:val="27"/>
        </w:rPr>
        <w:t>Копии документов, заверяемые перевозчиком, представляются вместе с оригиналами для их сопоставления специалистом администрации Здвинского района Новосибирской области при заключении соглашения.</w:t>
      </w:r>
    </w:p>
    <w:p w:rsidR="00450E14" w:rsidRPr="00720F84" w:rsidRDefault="00450E14" w:rsidP="00720F84">
      <w:pPr>
        <w:widowControl w:val="0"/>
        <w:autoSpaceDE w:val="0"/>
        <w:autoSpaceDN w:val="0"/>
        <w:adjustRightInd w:val="0"/>
        <w:ind w:firstLine="540"/>
        <w:jc w:val="center"/>
        <w:rPr>
          <w:rFonts w:eastAsiaTheme="minorHAnsi"/>
          <w:sz w:val="27"/>
          <w:szCs w:val="27"/>
          <w:lang w:eastAsia="en-US"/>
        </w:rPr>
      </w:pPr>
      <w:r w:rsidRPr="00720F84">
        <w:rPr>
          <w:rFonts w:eastAsiaTheme="minorHAnsi"/>
          <w:sz w:val="27"/>
          <w:szCs w:val="27"/>
          <w:lang w:eastAsia="en-US"/>
        </w:rPr>
        <w:t>Документы, которые участники отбора имеют право предоставить</w:t>
      </w:r>
    </w:p>
    <w:p w:rsidR="00450E14" w:rsidRPr="00720F84" w:rsidRDefault="00450E14" w:rsidP="00720F84">
      <w:pPr>
        <w:widowControl w:val="0"/>
        <w:autoSpaceDE w:val="0"/>
        <w:autoSpaceDN w:val="0"/>
        <w:adjustRightInd w:val="0"/>
        <w:ind w:firstLine="540"/>
        <w:jc w:val="center"/>
        <w:rPr>
          <w:rFonts w:eastAsiaTheme="minorHAnsi"/>
          <w:sz w:val="27"/>
          <w:szCs w:val="27"/>
          <w:lang w:eastAsia="en-US"/>
        </w:rPr>
      </w:pPr>
      <w:r w:rsidRPr="00720F84">
        <w:rPr>
          <w:rFonts w:eastAsiaTheme="minorHAnsi"/>
          <w:sz w:val="27"/>
          <w:szCs w:val="27"/>
          <w:lang w:eastAsia="en-US"/>
        </w:rPr>
        <w:t>по собственной инициативе:</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1)</w:t>
      </w:r>
      <w:r w:rsidRPr="00720F84">
        <w:rPr>
          <w:rFonts w:eastAsiaTheme="minorHAnsi"/>
          <w:sz w:val="27"/>
          <w:szCs w:val="27"/>
          <w:lang w:eastAsia="en-US"/>
        </w:rPr>
        <w:tab/>
        <w:t>копия свидетельства о государственной регистрации организации (индивидуального предпринимателя), заверенная заявителем;</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2)</w:t>
      </w:r>
      <w:r w:rsidRPr="00720F84">
        <w:rPr>
          <w:rFonts w:eastAsiaTheme="minorHAnsi"/>
          <w:sz w:val="27"/>
          <w:szCs w:val="27"/>
          <w:lang w:eastAsia="en-US"/>
        </w:rPr>
        <w:tab/>
        <w:t>выписка из ЕГРЮЛ (ЕГРИП), выданная не ранее чем за 3 месяца до даты подачи заявки на оказание финансовой поддержки;</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3)</w:t>
      </w:r>
      <w:r w:rsidRPr="00720F84">
        <w:rPr>
          <w:rFonts w:eastAsiaTheme="minorHAnsi"/>
          <w:sz w:val="27"/>
          <w:szCs w:val="27"/>
          <w:lang w:eastAsia="en-US"/>
        </w:rPr>
        <w:tab/>
        <w:t>копия свидетельства о постановке на учет в налоговом органе, заверенная заявителем;</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4)</w:t>
      </w:r>
      <w:r w:rsidRPr="00720F84">
        <w:rPr>
          <w:rFonts w:eastAsiaTheme="minorHAnsi"/>
          <w:sz w:val="27"/>
          <w:szCs w:val="27"/>
          <w:lang w:eastAsia="en-US"/>
        </w:rPr>
        <w:tab/>
        <w:t>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rsidR="00450E14" w:rsidRPr="00720F84" w:rsidRDefault="00450E14" w:rsidP="00450E14">
      <w:pPr>
        <w:widowControl w:val="0"/>
        <w:autoSpaceDE w:val="0"/>
        <w:autoSpaceDN w:val="0"/>
        <w:adjustRightInd w:val="0"/>
        <w:ind w:firstLine="540"/>
        <w:jc w:val="both"/>
        <w:rPr>
          <w:rFonts w:eastAsiaTheme="minorHAnsi"/>
          <w:sz w:val="27"/>
          <w:szCs w:val="27"/>
          <w:lang w:eastAsia="en-US"/>
        </w:rPr>
      </w:pPr>
      <w:r w:rsidRPr="00720F84">
        <w:rPr>
          <w:rFonts w:eastAsiaTheme="minorHAnsi"/>
          <w:sz w:val="27"/>
          <w:szCs w:val="27"/>
          <w:lang w:eastAsia="en-US"/>
        </w:rPr>
        <w:t>5)</w:t>
      </w:r>
      <w:r w:rsidRPr="00720F84">
        <w:rPr>
          <w:rFonts w:eastAsiaTheme="minorHAnsi"/>
          <w:sz w:val="27"/>
          <w:szCs w:val="27"/>
          <w:lang w:eastAsia="en-US"/>
        </w:rPr>
        <w:tab/>
        <w:t>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rsidR="00450E14" w:rsidRPr="00450E14" w:rsidRDefault="00450E14" w:rsidP="00720F84">
      <w:pPr>
        <w:autoSpaceDE w:val="0"/>
        <w:autoSpaceDN w:val="0"/>
        <w:adjustRightInd w:val="0"/>
        <w:outlineLvl w:val="0"/>
        <w:rPr>
          <w:rFonts w:eastAsiaTheme="minorHAnsi"/>
          <w:bCs/>
          <w:sz w:val="28"/>
          <w:szCs w:val="28"/>
          <w:lang w:eastAsia="en-US"/>
        </w:rPr>
      </w:pPr>
    </w:p>
    <w:p w:rsidR="00450E14" w:rsidRDefault="00450E14" w:rsidP="007065DC">
      <w:pPr>
        <w:jc w:val="both"/>
        <w:rPr>
          <w:color w:val="000000"/>
          <w:sz w:val="28"/>
          <w:szCs w:val="28"/>
        </w:rPr>
      </w:pPr>
    </w:p>
    <w:p w:rsidR="00450E14" w:rsidRDefault="00450E14" w:rsidP="007065DC">
      <w:pPr>
        <w:jc w:val="both"/>
        <w:rPr>
          <w:color w:val="000000"/>
          <w:sz w:val="28"/>
          <w:szCs w:val="28"/>
        </w:rPr>
      </w:pPr>
    </w:p>
    <w:p w:rsidR="00450E14" w:rsidRDefault="00450E14" w:rsidP="007065DC">
      <w:pPr>
        <w:jc w:val="both"/>
        <w:rPr>
          <w:color w:val="000000"/>
          <w:sz w:val="28"/>
          <w:szCs w:val="28"/>
        </w:rPr>
      </w:pPr>
    </w:p>
    <w:p w:rsidR="00450E14" w:rsidRDefault="00450E14" w:rsidP="007065DC">
      <w:pPr>
        <w:jc w:val="both"/>
        <w:rPr>
          <w:color w:val="000000"/>
          <w:sz w:val="28"/>
          <w:szCs w:val="28"/>
        </w:rPr>
      </w:pPr>
    </w:p>
    <w:p w:rsidR="00720F84" w:rsidRDefault="00720F84" w:rsidP="007065DC">
      <w:pPr>
        <w:jc w:val="both"/>
        <w:rPr>
          <w:color w:val="000000"/>
          <w:sz w:val="28"/>
          <w:szCs w:val="28"/>
        </w:rPr>
      </w:pPr>
    </w:p>
    <w:p w:rsidR="00720F84" w:rsidRDefault="00720F84" w:rsidP="007065DC">
      <w:pPr>
        <w:jc w:val="both"/>
        <w:rPr>
          <w:color w:val="000000"/>
          <w:sz w:val="28"/>
          <w:szCs w:val="28"/>
        </w:rPr>
      </w:pPr>
    </w:p>
    <w:p w:rsidR="00720F84" w:rsidRDefault="00720F84" w:rsidP="007065DC">
      <w:pPr>
        <w:jc w:val="both"/>
        <w:rPr>
          <w:color w:val="000000"/>
          <w:sz w:val="28"/>
          <w:szCs w:val="28"/>
        </w:rPr>
      </w:pPr>
    </w:p>
    <w:p w:rsidR="00720F84" w:rsidRDefault="00720F84" w:rsidP="007065DC">
      <w:pPr>
        <w:jc w:val="both"/>
        <w:rPr>
          <w:color w:val="000000"/>
          <w:sz w:val="28"/>
          <w:szCs w:val="28"/>
        </w:rPr>
      </w:pPr>
    </w:p>
    <w:tbl>
      <w:tblPr>
        <w:tblStyle w:val="22"/>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tblGrid>
      <w:tr w:rsidR="009E4AA1" w:rsidRPr="009E4AA1" w:rsidTr="00B07D95">
        <w:tc>
          <w:tcPr>
            <w:tcW w:w="5636" w:type="dxa"/>
          </w:tcPr>
          <w:p w:rsidR="009E4AA1" w:rsidRPr="009E4AA1" w:rsidRDefault="009E4AA1" w:rsidP="009E4AA1">
            <w:pPr>
              <w:widowControl w:val="0"/>
              <w:autoSpaceDE w:val="0"/>
              <w:autoSpaceDN w:val="0"/>
              <w:ind w:firstLine="709"/>
              <w:jc w:val="right"/>
              <w:rPr>
                <w:rFonts w:ascii="Times New Roman" w:hAnsi="Times New Roman"/>
                <w:sz w:val="26"/>
                <w:szCs w:val="26"/>
              </w:rPr>
            </w:pPr>
            <w:r w:rsidRPr="009E4AA1">
              <w:rPr>
                <w:rFonts w:ascii="Times New Roman" w:hAnsi="Times New Roman"/>
                <w:sz w:val="26"/>
                <w:szCs w:val="26"/>
              </w:rPr>
              <w:lastRenderedPageBreak/>
              <w:t>ПРИЛОЖЕНИЕ № 4</w:t>
            </w:r>
          </w:p>
          <w:p w:rsidR="009E4AA1" w:rsidRPr="009E4AA1" w:rsidRDefault="009E4AA1" w:rsidP="009E4AA1">
            <w:pPr>
              <w:widowControl w:val="0"/>
              <w:autoSpaceDE w:val="0"/>
              <w:autoSpaceDN w:val="0"/>
              <w:ind w:firstLine="709"/>
              <w:jc w:val="right"/>
              <w:rPr>
                <w:sz w:val="26"/>
                <w:szCs w:val="26"/>
              </w:rPr>
            </w:pPr>
            <w:r w:rsidRPr="009E4AA1">
              <w:rPr>
                <w:rFonts w:ascii="Times New Roman" w:hAnsi="Times New Roman"/>
                <w:sz w:val="26"/>
                <w:szCs w:val="26"/>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2755F6">
              <w:rPr>
                <w:rFonts w:ascii="Times New Roman" w:hAnsi="Times New Roman"/>
                <w:sz w:val="26"/>
                <w:szCs w:val="26"/>
              </w:rPr>
              <w:t>3-2025</w:t>
            </w:r>
            <w:r w:rsidRPr="009E4AA1">
              <w:rPr>
                <w:rFonts w:ascii="Times New Roman" w:hAnsi="Times New Roman"/>
                <w:sz w:val="26"/>
                <w:szCs w:val="26"/>
              </w:rPr>
              <w:t xml:space="preserve"> годы</w:t>
            </w:r>
            <w:r w:rsidRPr="009E4AA1">
              <w:rPr>
                <w:sz w:val="26"/>
                <w:szCs w:val="26"/>
              </w:rPr>
              <w:t>»</w:t>
            </w:r>
          </w:p>
          <w:p w:rsidR="009E4AA1" w:rsidRPr="009E4AA1" w:rsidRDefault="009E4AA1" w:rsidP="009E4AA1">
            <w:pPr>
              <w:widowControl w:val="0"/>
              <w:autoSpaceDE w:val="0"/>
              <w:autoSpaceDN w:val="0"/>
              <w:jc w:val="right"/>
              <w:rPr>
                <w:sz w:val="26"/>
                <w:szCs w:val="26"/>
              </w:rPr>
            </w:pPr>
          </w:p>
        </w:tc>
      </w:tr>
    </w:tbl>
    <w:p w:rsidR="00F873F2" w:rsidRPr="00F873F2" w:rsidRDefault="00F873F2" w:rsidP="00F873F2">
      <w:pPr>
        <w:ind w:firstLine="709"/>
        <w:jc w:val="right"/>
        <w:rPr>
          <w:sz w:val="26"/>
          <w:szCs w:val="26"/>
        </w:rPr>
      </w:pPr>
    </w:p>
    <w:tbl>
      <w:tblPr>
        <w:tblStyle w:val="32"/>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tblGrid>
      <w:tr w:rsidR="00F873F2" w:rsidRPr="00F873F2" w:rsidTr="0057612C">
        <w:tc>
          <w:tcPr>
            <w:tcW w:w="5636" w:type="dxa"/>
          </w:tcPr>
          <w:p w:rsidR="00F873F2" w:rsidRPr="00F873F2" w:rsidRDefault="00F873F2" w:rsidP="0051286B">
            <w:pPr>
              <w:widowControl w:val="0"/>
              <w:autoSpaceDE w:val="0"/>
              <w:autoSpaceDN w:val="0"/>
              <w:rPr>
                <w:sz w:val="26"/>
                <w:szCs w:val="26"/>
              </w:rPr>
            </w:pPr>
          </w:p>
        </w:tc>
      </w:tr>
    </w:tbl>
    <w:p w:rsidR="00F873F2" w:rsidRPr="00F873F2" w:rsidRDefault="00F873F2" w:rsidP="00F873F2">
      <w:pPr>
        <w:widowControl w:val="0"/>
        <w:autoSpaceDE w:val="0"/>
        <w:autoSpaceDN w:val="0"/>
        <w:ind w:firstLine="709"/>
        <w:jc w:val="right"/>
        <w:rPr>
          <w:sz w:val="26"/>
          <w:szCs w:val="26"/>
        </w:rPr>
      </w:pPr>
    </w:p>
    <w:p w:rsidR="00F873F2" w:rsidRPr="00F873F2" w:rsidRDefault="00F873F2" w:rsidP="00F873F2">
      <w:pPr>
        <w:widowControl w:val="0"/>
        <w:autoSpaceDE w:val="0"/>
        <w:autoSpaceDN w:val="0"/>
        <w:ind w:firstLine="709"/>
        <w:jc w:val="right"/>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Соглашение (договор)</w:t>
      </w:r>
    </w:p>
    <w:p w:rsidR="00F873F2" w:rsidRPr="00F873F2" w:rsidRDefault="00F873F2" w:rsidP="00F873F2">
      <w:pPr>
        <w:widowControl w:val="0"/>
        <w:autoSpaceDE w:val="0"/>
        <w:autoSpaceDN w:val="0"/>
        <w:ind w:firstLine="709"/>
        <w:jc w:val="center"/>
        <w:rPr>
          <w:sz w:val="26"/>
          <w:szCs w:val="26"/>
        </w:rPr>
      </w:pPr>
      <w:r w:rsidRPr="00F873F2">
        <w:rPr>
          <w:sz w:val="26"/>
          <w:szCs w:val="26"/>
        </w:rPr>
        <w:t>о предоставлении из бюджета Здвинского района</w:t>
      </w:r>
    </w:p>
    <w:p w:rsidR="00F873F2" w:rsidRPr="00F873F2" w:rsidRDefault="00F873F2" w:rsidP="00F873F2">
      <w:pPr>
        <w:widowControl w:val="0"/>
        <w:autoSpaceDE w:val="0"/>
        <w:autoSpaceDN w:val="0"/>
        <w:ind w:firstLine="709"/>
        <w:jc w:val="center"/>
        <w:rPr>
          <w:sz w:val="26"/>
          <w:szCs w:val="26"/>
        </w:rPr>
      </w:pPr>
      <w:r w:rsidRPr="00F873F2">
        <w:rPr>
          <w:sz w:val="26"/>
          <w:szCs w:val="26"/>
        </w:rPr>
        <w:t>Новосибирской области субсидии на возмещение затрат</w:t>
      </w:r>
    </w:p>
    <w:p w:rsidR="00F873F2" w:rsidRPr="00F873F2" w:rsidRDefault="00F873F2" w:rsidP="00F873F2">
      <w:pPr>
        <w:widowControl w:val="0"/>
        <w:autoSpaceDE w:val="0"/>
        <w:autoSpaceDN w:val="0"/>
        <w:ind w:firstLine="709"/>
        <w:jc w:val="center"/>
        <w:rPr>
          <w:sz w:val="26"/>
          <w:szCs w:val="26"/>
        </w:rPr>
      </w:pPr>
      <w:r w:rsidRPr="00F873F2">
        <w:rPr>
          <w:sz w:val="26"/>
          <w:szCs w:val="26"/>
        </w:rPr>
        <w:t>(недополученных доходов) в связи с производством</w:t>
      </w:r>
    </w:p>
    <w:p w:rsidR="00F873F2" w:rsidRPr="00F873F2" w:rsidRDefault="00F873F2" w:rsidP="00F873F2">
      <w:pPr>
        <w:widowControl w:val="0"/>
        <w:autoSpaceDE w:val="0"/>
        <w:autoSpaceDN w:val="0"/>
        <w:ind w:firstLine="709"/>
        <w:jc w:val="center"/>
        <w:rPr>
          <w:sz w:val="26"/>
          <w:szCs w:val="26"/>
        </w:rPr>
      </w:pPr>
      <w:r w:rsidRPr="00F873F2">
        <w:rPr>
          <w:sz w:val="26"/>
          <w:szCs w:val="26"/>
        </w:rPr>
        <w:t>(реализацией) товаров, выполнением работ, оказанием услуг</w:t>
      </w:r>
    </w:p>
    <w:p w:rsidR="00F873F2" w:rsidRPr="00F873F2" w:rsidRDefault="00F873F2" w:rsidP="00F873F2">
      <w:pPr>
        <w:widowControl w:val="0"/>
        <w:autoSpaceDE w:val="0"/>
        <w:autoSpaceDN w:val="0"/>
        <w:ind w:firstLine="709"/>
        <w:jc w:val="center"/>
        <w:rPr>
          <w:sz w:val="26"/>
          <w:szCs w:val="26"/>
        </w:rPr>
      </w:pPr>
    </w:p>
    <w:p w:rsidR="00F873F2" w:rsidRPr="00F873F2" w:rsidRDefault="00F873F2" w:rsidP="00F873F2">
      <w:pPr>
        <w:widowControl w:val="0"/>
        <w:autoSpaceDE w:val="0"/>
        <w:autoSpaceDN w:val="0"/>
        <w:ind w:firstLine="709"/>
        <w:jc w:val="center"/>
        <w:rPr>
          <w:sz w:val="26"/>
          <w:szCs w:val="26"/>
        </w:rPr>
      </w:pPr>
      <w:proofErr w:type="gramStart"/>
      <w:r w:rsidRPr="00F873F2">
        <w:rPr>
          <w:sz w:val="26"/>
          <w:szCs w:val="26"/>
        </w:rPr>
        <w:t>с</w:t>
      </w:r>
      <w:proofErr w:type="gramEnd"/>
      <w:r w:rsidRPr="00F873F2">
        <w:rPr>
          <w:sz w:val="26"/>
          <w:szCs w:val="26"/>
        </w:rPr>
        <w:t>. Здвинск</w:t>
      </w:r>
    </w:p>
    <w:p w:rsidR="00F873F2" w:rsidRPr="00F873F2" w:rsidRDefault="00F873F2" w:rsidP="00F873F2">
      <w:pPr>
        <w:widowControl w:val="0"/>
        <w:autoSpaceDE w:val="0"/>
        <w:autoSpaceDN w:val="0"/>
        <w:jc w:val="both"/>
        <w:rPr>
          <w:sz w:val="26"/>
          <w:szCs w:val="26"/>
        </w:rPr>
      </w:pPr>
    </w:p>
    <w:p w:rsidR="00F873F2" w:rsidRPr="00F873F2" w:rsidRDefault="00F873F2" w:rsidP="00F873F2">
      <w:pPr>
        <w:widowControl w:val="0"/>
        <w:autoSpaceDE w:val="0"/>
        <w:autoSpaceDN w:val="0"/>
        <w:jc w:val="both"/>
        <w:rPr>
          <w:sz w:val="26"/>
          <w:szCs w:val="26"/>
        </w:rPr>
      </w:pPr>
    </w:p>
    <w:p w:rsidR="00F873F2" w:rsidRPr="00F873F2" w:rsidRDefault="00F873F2" w:rsidP="00F873F2">
      <w:pPr>
        <w:widowControl w:val="0"/>
        <w:autoSpaceDE w:val="0"/>
        <w:autoSpaceDN w:val="0"/>
        <w:jc w:val="both"/>
        <w:rPr>
          <w:sz w:val="26"/>
          <w:szCs w:val="26"/>
        </w:rPr>
      </w:pPr>
      <w:r w:rsidRPr="00F873F2">
        <w:rPr>
          <w:sz w:val="26"/>
          <w:szCs w:val="26"/>
        </w:rPr>
        <w:t>"____" _____________ 20___ г.                 № __________________</w:t>
      </w:r>
    </w:p>
    <w:p w:rsidR="00F873F2" w:rsidRPr="00F873F2" w:rsidRDefault="00F873F2" w:rsidP="00F873F2">
      <w:pPr>
        <w:widowControl w:val="0"/>
        <w:autoSpaceDE w:val="0"/>
        <w:autoSpaceDN w:val="0"/>
        <w:rPr>
          <w:i/>
          <w:sz w:val="18"/>
          <w:szCs w:val="18"/>
        </w:rPr>
      </w:pPr>
      <w:proofErr w:type="gramStart"/>
      <w:r w:rsidRPr="00F873F2">
        <w:rPr>
          <w:i/>
          <w:sz w:val="18"/>
          <w:szCs w:val="18"/>
        </w:rPr>
        <w:t>(дата заключения соглашения (договора)                                                    (номер соглашения (договора)</w:t>
      </w:r>
      <w:proofErr w:type="gramEnd"/>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jc w:val="center"/>
        <w:rPr>
          <w:i/>
          <w:sz w:val="18"/>
          <w:szCs w:val="18"/>
        </w:rPr>
      </w:pPr>
      <w:proofErr w:type="gramStart"/>
      <w:r w:rsidRPr="00F873F2">
        <w:rPr>
          <w:sz w:val="26"/>
          <w:szCs w:val="26"/>
        </w:rPr>
        <w:t xml:space="preserve">___________________________________________________________________________, </w:t>
      </w:r>
      <w:r w:rsidRPr="00F873F2">
        <w:rPr>
          <w:i/>
          <w:sz w:val="18"/>
          <w:szCs w:val="18"/>
        </w:rPr>
        <w:t>(наименование органа местного самоуправления Здвинского района Новосибирской области,</w:t>
      </w:r>
      <w:proofErr w:type="gramEnd"/>
    </w:p>
    <w:p w:rsidR="00F873F2" w:rsidRPr="00F873F2" w:rsidRDefault="00F873F2" w:rsidP="00F873F2">
      <w:pPr>
        <w:widowControl w:val="0"/>
        <w:autoSpaceDE w:val="0"/>
        <w:autoSpaceDN w:val="0"/>
        <w:ind w:firstLine="709"/>
        <w:jc w:val="center"/>
        <w:rPr>
          <w:i/>
          <w:sz w:val="18"/>
          <w:szCs w:val="18"/>
        </w:rPr>
      </w:pPr>
      <w:r w:rsidRPr="00F873F2">
        <w:rPr>
          <w:i/>
          <w:sz w:val="18"/>
          <w:szCs w:val="18"/>
        </w:rPr>
        <w:t xml:space="preserve">осуществляющего в соответствии с </w:t>
      </w:r>
      <w:proofErr w:type="gramStart"/>
      <w:r w:rsidRPr="00F873F2">
        <w:rPr>
          <w:i/>
          <w:sz w:val="18"/>
          <w:szCs w:val="18"/>
        </w:rPr>
        <w:t>бюджетным</w:t>
      </w:r>
      <w:proofErr w:type="gramEnd"/>
      <w:r w:rsidRPr="00F873F2">
        <w:rPr>
          <w:i/>
          <w:sz w:val="18"/>
          <w:szCs w:val="18"/>
        </w:rPr>
        <w:t xml:space="preserve"> </w:t>
      </w:r>
      <w:proofErr w:type="spellStart"/>
      <w:r w:rsidRPr="00F873F2">
        <w:rPr>
          <w:i/>
          <w:sz w:val="18"/>
          <w:szCs w:val="18"/>
        </w:rPr>
        <w:t>законодательствомРоссийской</w:t>
      </w:r>
      <w:proofErr w:type="spellEnd"/>
      <w:r w:rsidRPr="00F873F2">
        <w:rPr>
          <w:i/>
          <w:sz w:val="18"/>
          <w:szCs w:val="18"/>
        </w:rPr>
        <w:t xml:space="preserve"> Федерации функции главного распорядителя </w:t>
      </w:r>
      <w:proofErr w:type="spellStart"/>
      <w:r w:rsidRPr="00F873F2">
        <w:rPr>
          <w:i/>
          <w:sz w:val="18"/>
          <w:szCs w:val="18"/>
        </w:rPr>
        <w:t>средствбюджета</w:t>
      </w:r>
      <w:proofErr w:type="spellEnd"/>
      <w:r w:rsidRPr="00F873F2">
        <w:rPr>
          <w:i/>
          <w:sz w:val="18"/>
          <w:szCs w:val="18"/>
        </w:rPr>
        <w:t xml:space="preserve"> Здвинского района Новосибирской области)</w:t>
      </w:r>
    </w:p>
    <w:p w:rsidR="00F873F2" w:rsidRPr="00F873F2" w:rsidRDefault="00F873F2" w:rsidP="00F873F2">
      <w:pPr>
        <w:widowControl w:val="0"/>
        <w:autoSpaceDE w:val="0"/>
        <w:autoSpaceDN w:val="0"/>
        <w:jc w:val="both"/>
        <w:rPr>
          <w:sz w:val="26"/>
          <w:szCs w:val="26"/>
        </w:rPr>
      </w:pPr>
      <w:r w:rsidRPr="00F873F2">
        <w:rPr>
          <w:sz w:val="26"/>
          <w:szCs w:val="26"/>
        </w:rPr>
        <w:t xml:space="preserve">которому как получателю средств бюджета Здвинского района Новосибирской области доведены лимиты бюджетных обязательств на предоставление субсидии  в соответствии со </w:t>
      </w:r>
      <w:hyperlink r:id="rId15" w:history="1">
        <w:r w:rsidRPr="00F873F2">
          <w:rPr>
            <w:sz w:val="26"/>
            <w:szCs w:val="26"/>
          </w:rPr>
          <w:t>статьей 78</w:t>
        </w:r>
      </w:hyperlink>
      <w:r w:rsidRPr="00F873F2">
        <w:rPr>
          <w:sz w:val="26"/>
          <w:szCs w:val="26"/>
        </w:rPr>
        <w:t xml:space="preserve"> Бюджетного кодекса Российской Федерации, </w:t>
      </w:r>
      <w:proofErr w:type="gramStart"/>
      <w:r w:rsidRPr="00F873F2">
        <w:rPr>
          <w:sz w:val="26"/>
          <w:szCs w:val="26"/>
        </w:rPr>
        <w:t>именуемый</w:t>
      </w:r>
      <w:proofErr w:type="gramEnd"/>
      <w:r w:rsidRPr="00F873F2">
        <w:rPr>
          <w:sz w:val="26"/>
          <w:szCs w:val="26"/>
        </w:rPr>
        <w:t xml:space="preserve"> в дальнейшем__________________________________________________________ </w:t>
      </w:r>
      <w:proofErr w:type="spellStart"/>
      <w:r w:rsidRPr="00F873F2">
        <w:rPr>
          <w:sz w:val="26"/>
          <w:szCs w:val="26"/>
        </w:rPr>
        <w:t>в</w:t>
      </w:r>
      <w:proofErr w:type="spellEnd"/>
      <w:r w:rsidRPr="00F873F2">
        <w:rPr>
          <w:sz w:val="26"/>
          <w:szCs w:val="26"/>
        </w:rPr>
        <w:t xml:space="preserve"> лице</w:t>
      </w:r>
    </w:p>
    <w:p w:rsidR="00F873F2" w:rsidRPr="00F873F2" w:rsidRDefault="00F873F2" w:rsidP="00F873F2">
      <w:pPr>
        <w:widowControl w:val="0"/>
        <w:autoSpaceDE w:val="0"/>
        <w:autoSpaceDN w:val="0"/>
        <w:jc w:val="both"/>
        <w:rPr>
          <w:sz w:val="26"/>
          <w:szCs w:val="26"/>
        </w:rPr>
      </w:pPr>
      <w:r w:rsidRPr="00F873F2">
        <w:rPr>
          <w:i/>
          <w:sz w:val="20"/>
          <w:szCs w:val="20"/>
        </w:rPr>
        <w:t>(орган местного самоуправления)</w:t>
      </w:r>
    </w:p>
    <w:p w:rsidR="00F873F2" w:rsidRPr="00F873F2" w:rsidRDefault="00F873F2" w:rsidP="00F873F2">
      <w:pPr>
        <w:widowControl w:val="0"/>
        <w:autoSpaceDE w:val="0"/>
        <w:autoSpaceDN w:val="0"/>
        <w:jc w:val="both"/>
        <w:rPr>
          <w:sz w:val="26"/>
          <w:szCs w:val="26"/>
        </w:rPr>
      </w:pPr>
      <w:r w:rsidRPr="00F873F2">
        <w:rPr>
          <w:sz w:val="26"/>
          <w:szCs w:val="26"/>
        </w:rPr>
        <w:t>________________________________________________________________________,</w:t>
      </w:r>
    </w:p>
    <w:p w:rsidR="00F873F2" w:rsidRPr="00F873F2" w:rsidRDefault="00F873F2" w:rsidP="00F873F2">
      <w:pPr>
        <w:widowControl w:val="0"/>
        <w:autoSpaceDE w:val="0"/>
        <w:autoSpaceDN w:val="0"/>
        <w:ind w:firstLine="709"/>
        <w:jc w:val="center"/>
        <w:rPr>
          <w:i/>
          <w:sz w:val="18"/>
          <w:szCs w:val="18"/>
        </w:rPr>
      </w:pPr>
      <w:r w:rsidRPr="00F873F2">
        <w:rPr>
          <w:i/>
          <w:sz w:val="18"/>
          <w:szCs w:val="18"/>
        </w:rPr>
        <w:t xml:space="preserve">(наименование должности, а также фамилия, имя, отчество (при наличии) руководителя </w:t>
      </w:r>
      <w:proofErr w:type="spellStart"/>
      <w:r w:rsidRPr="00F873F2">
        <w:rPr>
          <w:i/>
          <w:sz w:val="18"/>
          <w:szCs w:val="18"/>
        </w:rPr>
        <w:t>органаместного</w:t>
      </w:r>
      <w:proofErr w:type="spellEnd"/>
      <w:r w:rsidRPr="00F873F2">
        <w:rPr>
          <w:i/>
          <w:sz w:val="18"/>
          <w:szCs w:val="18"/>
        </w:rPr>
        <w:t xml:space="preserve"> самоуправления или уполномоченного им лица)</w:t>
      </w:r>
    </w:p>
    <w:p w:rsidR="00F873F2" w:rsidRPr="00F873F2" w:rsidRDefault="00F873F2" w:rsidP="00F873F2">
      <w:pPr>
        <w:widowControl w:val="0"/>
        <w:autoSpaceDE w:val="0"/>
        <w:autoSpaceDN w:val="0"/>
        <w:jc w:val="both"/>
        <w:rPr>
          <w:sz w:val="26"/>
          <w:szCs w:val="26"/>
        </w:rPr>
      </w:pPr>
      <w:proofErr w:type="gramStart"/>
      <w:r w:rsidRPr="00F873F2">
        <w:rPr>
          <w:sz w:val="26"/>
          <w:szCs w:val="26"/>
        </w:rPr>
        <w:t>действующего</w:t>
      </w:r>
      <w:proofErr w:type="gramEnd"/>
      <w:r w:rsidRPr="00F873F2">
        <w:rPr>
          <w:sz w:val="26"/>
          <w:szCs w:val="26"/>
        </w:rPr>
        <w:t xml:space="preserve"> на основании ___________________________________________________</w:t>
      </w:r>
    </w:p>
    <w:p w:rsidR="00F873F2" w:rsidRPr="00F873F2" w:rsidRDefault="00F873F2" w:rsidP="00F873F2">
      <w:pPr>
        <w:widowControl w:val="0"/>
        <w:autoSpaceDE w:val="0"/>
        <w:autoSpaceDN w:val="0"/>
        <w:jc w:val="both"/>
        <w:rPr>
          <w:sz w:val="26"/>
          <w:szCs w:val="26"/>
        </w:rPr>
      </w:pPr>
      <w:r w:rsidRPr="00F873F2">
        <w:rPr>
          <w:sz w:val="26"/>
          <w:szCs w:val="26"/>
        </w:rPr>
        <w:t>________________________________________________________________________,</w:t>
      </w:r>
    </w:p>
    <w:p w:rsidR="00F873F2" w:rsidRPr="00F873F2" w:rsidRDefault="00F873F2" w:rsidP="00F873F2">
      <w:pPr>
        <w:widowControl w:val="0"/>
        <w:autoSpaceDE w:val="0"/>
        <w:autoSpaceDN w:val="0"/>
        <w:ind w:firstLine="709"/>
        <w:jc w:val="center"/>
        <w:rPr>
          <w:i/>
          <w:sz w:val="18"/>
          <w:szCs w:val="18"/>
        </w:rPr>
      </w:pPr>
      <w:r w:rsidRPr="00F873F2">
        <w:rPr>
          <w:i/>
          <w:sz w:val="18"/>
          <w:szCs w:val="18"/>
        </w:rPr>
        <w:t xml:space="preserve">(реквизиты учредительного документа (положения) органа местного самоуправления, доверенности, </w:t>
      </w:r>
      <w:proofErr w:type="spellStart"/>
      <w:r w:rsidRPr="00F873F2">
        <w:rPr>
          <w:i/>
          <w:sz w:val="18"/>
          <w:szCs w:val="18"/>
        </w:rPr>
        <w:t>приказаили</w:t>
      </w:r>
      <w:proofErr w:type="spellEnd"/>
      <w:r w:rsidRPr="00F873F2">
        <w:rPr>
          <w:i/>
          <w:sz w:val="18"/>
          <w:szCs w:val="18"/>
        </w:rPr>
        <w:t xml:space="preserve"> иного документа, удостоверяющего полномочия)</w:t>
      </w:r>
    </w:p>
    <w:p w:rsidR="00F873F2" w:rsidRPr="00F873F2" w:rsidRDefault="00F873F2" w:rsidP="00F873F2">
      <w:pPr>
        <w:widowControl w:val="0"/>
        <w:autoSpaceDE w:val="0"/>
        <w:autoSpaceDN w:val="0"/>
        <w:jc w:val="both"/>
        <w:rPr>
          <w:sz w:val="26"/>
          <w:szCs w:val="26"/>
        </w:rPr>
      </w:pPr>
      <w:r w:rsidRPr="00F873F2">
        <w:rPr>
          <w:sz w:val="26"/>
          <w:szCs w:val="26"/>
        </w:rPr>
        <w:t>с одной стороны, и ___________________________________________________________,</w:t>
      </w:r>
    </w:p>
    <w:p w:rsidR="00F873F2" w:rsidRPr="00F873F2" w:rsidRDefault="00F873F2" w:rsidP="00F873F2">
      <w:pPr>
        <w:widowControl w:val="0"/>
        <w:autoSpaceDE w:val="0"/>
        <w:autoSpaceDN w:val="0"/>
        <w:ind w:left="1843" w:hanging="1134"/>
        <w:jc w:val="both"/>
        <w:rPr>
          <w:i/>
          <w:sz w:val="18"/>
          <w:szCs w:val="18"/>
        </w:rPr>
      </w:pPr>
      <w:r w:rsidRPr="00F873F2">
        <w:rPr>
          <w:i/>
          <w:sz w:val="18"/>
          <w:szCs w:val="18"/>
        </w:rPr>
        <w:t>(наименование юридического лица, фамилия, имя, отчеств</w:t>
      </w:r>
      <w:proofErr w:type="gramStart"/>
      <w:r w:rsidRPr="00F873F2">
        <w:rPr>
          <w:i/>
          <w:sz w:val="18"/>
          <w:szCs w:val="18"/>
        </w:rPr>
        <w:t>о(</w:t>
      </w:r>
      <w:proofErr w:type="gramEnd"/>
      <w:r w:rsidRPr="00F873F2">
        <w:rPr>
          <w:i/>
          <w:sz w:val="18"/>
          <w:szCs w:val="18"/>
        </w:rPr>
        <w:t xml:space="preserve">при наличии) индивидуального предпринимателя </w:t>
      </w:r>
      <w:proofErr w:type="spellStart"/>
      <w:r w:rsidRPr="00F873F2">
        <w:rPr>
          <w:i/>
          <w:sz w:val="18"/>
          <w:szCs w:val="18"/>
        </w:rPr>
        <w:t>илифизического</w:t>
      </w:r>
      <w:proofErr w:type="spellEnd"/>
      <w:r w:rsidRPr="00F873F2">
        <w:rPr>
          <w:i/>
          <w:sz w:val="18"/>
          <w:szCs w:val="18"/>
        </w:rPr>
        <w:t xml:space="preserve"> лица - производителя товаров, работ, услуг)</w:t>
      </w:r>
    </w:p>
    <w:p w:rsidR="00F873F2" w:rsidRPr="00F873F2" w:rsidRDefault="00F873F2" w:rsidP="00F873F2">
      <w:pPr>
        <w:widowControl w:val="0"/>
        <w:autoSpaceDE w:val="0"/>
        <w:autoSpaceDN w:val="0"/>
        <w:jc w:val="both"/>
        <w:rPr>
          <w:sz w:val="26"/>
          <w:szCs w:val="26"/>
        </w:rPr>
      </w:pPr>
      <w:r w:rsidRPr="00F873F2">
        <w:rPr>
          <w:sz w:val="26"/>
          <w:szCs w:val="26"/>
        </w:rPr>
        <w:t>именуемый в дальнейшем "Получатель", в лице ___________________________________</w:t>
      </w:r>
    </w:p>
    <w:p w:rsidR="00F873F2" w:rsidRPr="00F873F2" w:rsidRDefault="00F873F2" w:rsidP="00F873F2">
      <w:pPr>
        <w:widowControl w:val="0"/>
        <w:autoSpaceDE w:val="0"/>
        <w:autoSpaceDN w:val="0"/>
        <w:jc w:val="center"/>
        <w:rPr>
          <w:i/>
          <w:sz w:val="18"/>
          <w:szCs w:val="18"/>
        </w:rPr>
      </w:pPr>
      <w:r w:rsidRPr="00F873F2">
        <w:rPr>
          <w:sz w:val="26"/>
          <w:szCs w:val="26"/>
        </w:rPr>
        <w:lastRenderedPageBreak/>
        <w:t xml:space="preserve">________________________________________________________________________, </w:t>
      </w:r>
      <w:r w:rsidRPr="00F873F2">
        <w:rPr>
          <w:i/>
          <w:sz w:val="18"/>
          <w:szCs w:val="18"/>
        </w:rPr>
        <w:t>(наименование должности, а также фамилия, имя, отчество (при наличии</w:t>
      </w:r>
      <w:proofErr w:type="gramStart"/>
      <w:r w:rsidRPr="00F873F2">
        <w:rPr>
          <w:i/>
          <w:sz w:val="18"/>
          <w:szCs w:val="18"/>
        </w:rPr>
        <w:t>)л</w:t>
      </w:r>
      <w:proofErr w:type="gramEnd"/>
      <w:r w:rsidRPr="00F873F2">
        <w:rPr>
          <w:i/>
          <w:sz w:val="18"/>
          <w:szCs w:val="18"/>
        </w:rPr>
        <w:t xml:space="preserve">ица, представляющего Получателя, или уполномоченного им лица, </w:t>
      </w:r>
      <w:proofErr w:type="spellStart"/>
      <w:r w:rsidRPr="00F873F2">
        <w:rPr>
          <w:i/>
          <w:sz w:val="18"/>
          <w:szCs w:val="18"/>
        </w:rPr>
        <w:t>фамилия,имя</w:t>
      </w:r>
      <w:proofErr w:type="spellEnd"/>
      <w:r w:rsidRPr="00F873F2">
        <w:rPr>
          <w:i/>
          <w:sz w:val="18"/>
          <w:szCs w:val="18"/>
        </w:rPr>
        <w:t>, отчество (при наличии) индивидуального предпринимателя или физического лица - производителя товаров, работ, услуг)</w:t>
      </w:r>
    </w:p>
    <w:p w:rsidR="00F873F2" w:rsidRPr="00F873F2" w:rsidRDefault="00F873F2" w:rsidP="00F873F2">
      <w:pPr>
        <w:widowControl w:val="0"/>
        <w:autoSpaceDE w:val="0"/>
        <w:autoSpaceDN w:val="0"/>
        <w:jc w:val="both"/>
        <w:rPr>
          <w:sz w:val="26"/>
          <w:szCs w:val="26"/>
        </w:rPr>
      </w:pPr>
      <w:proofErr w:type="gramStart"/>
      <w:r w:rsidRPr="00F873F2">
        <w:rPr>
          <w:sz w:val="26"/>
          <w:szCs w:val="26"/>
        </w:rPr>
        <w:t>действующего</w:t>
      </w:r>
      <w:proofErr w:type="gramEnd"/>
      <w:r w:rsidRPr="00F873F2">
        <w:rPr>
          <w:sz w:val="26"/>
          <w:szCs w:val="26"/>
        </w:rPr>
        <w:t xml:space="preserve"> на основании ___________________________________________________</w:t>
      </w:r>
    </w:p>
    <w:p w:rsidR="00F873F2" w:rsidRPr="00F873F2" w:rsidRDefault="00F873F2" w:rsidP="00F873F2">
      <w:pPr>
        <w:widowControl w:val="0"/>
        <w:autoSpaceDE w:val="0"/>
        <w:autoSpaceDN w:val="0"/>
        <w:jc w:val="both"/>
        <w:rPr>
          <w:sz w:val="26"/>
          <w:szCs w:val="26"/>
        </w:rPr>
      </w:pPr>
      <w:r w:rsidRPr="00F873F2">
        <w:rPr>
          <w:sz w:val="26"/>
          <w:szCs w:val="26"/>
        </w:rPr>
        <w:t>________________________________________________________________________,</w:t>
      </w:r>
    </w:p>
    <w:p w:rsidR="00F873F2" w:rsidRPr="00F873F2" w:rsidRDefault="00F873F2" w:rsidP="00F873F2">
      <w:pPr>
        <w:widowControl w:val="0"/>
        <w:autoSpaceDE w:val="0"/>
        <w:autoSpaceDN w:val="0"/>
        <w:jc w:val="center"/>
        <w:rPr>
          <w:i/>
          <w:sz w:val="18"/>
          <w:szCs w:val="18"/>
        </w:rPr>
      </w:pPr>
      <w:r w:rsidRPr="00F873F2">
        <w:rPr>
          <w:i/>
          <w:sz w:val="18"/>
          <w:szCs w:val="18"/>
        </w:rPr>
        <w:t xml:space="preserve">(реквизиты устава юридического лица, свидетельства о </w:t>
      </w:r>
      <w:proofErr w:type="spellStart"/>
      <w:r w:rsidRPr="00F873F2">
        <w:rPr>
          <w:i/>
          <w:sz w:val="18"/>
          <w:szCs w:val="18"/>
        </w:rPr>
        <w:t>государственнойрегистрации</w:t>
      </w:r>
      <w:proofErr w:type="spellEnd"/>
      <w:r w:rsidRPr="00F873F2">
        <w:rPr>
          <w:i/>
          <w:sz w:val="18"/>
          <w:szCs w:val="18"/>
        </w:rPr>
        <w:t xml:space="preserve"> индивидуального предпринимателя, доверенности)</w:t>
      </w:r>
    </w:p>
    <w:p w:rsidR="00F873F2" w:rsidRPr="00F873F2" w:rsidRDefault="00F873F2" w:rsidP="00F873F2">
      <w:pPr>
        <w:widowControl w:val="0"/>
        <w:autoSpaceDE w:val="0"/>
        <w:autoSpaceDN w:val="0"/>
        <w:jc w:val="both"/>
        <w:rPr>
          <w:sz w:val="26"/>
          <w:szCs w:val="26"/>
        </w:rPr>
      </w:pPr>
      <w:proofErr w:type="gramStart"/>
      <w:r w:rsidRPr="00F873F2">
        <w:rPr>
          <w:sz w:val="26"/>
          <w:szCs w:val="26"/>
        </w:rPr>
        <w:t xml:space="preserve">с  другой стороны, далее именуемые "Стороны", в соответствии с Бюджетным </w:t>
      </w:r>
      <w:hyperlink r:id="rId16" w:history="1">
        <w:r w:rsidRPr="00F873F2">
          <w:rPr>
            <w:sz w:val="26"/>
            <w:szCs w:val="26"/>
          </w:rPr>
          <w:t>кодексом</w:t>
        </w:r>
      </w:hyperlink>
      <w:r w:rsidRPr="00F873F2">
        <w:rPr>
          <w:sz w:val="26"/>
          <w:szCs w:val="26"/>
        </w:rPr>
        <w:t xml:space="preserve"> Российской Федерации),</w:t>
      </w:r>
      <w:r w:rsidRPr="00F873F2">
        <w:rPr>
          <w:rFonts w:ascii="Courier New" w:hAnsi="Courier New" w:cs="Courier New"/>
          <w:sz w:val="20"/>
          <w:szCs w:val="20"/>
        </w:rPr>
        <w:t xml:space="preserve"> </w:t>
      </w:r>
      <w:r w:rsidRPr="00F873F2">
        <w:rPr>
          <w:sz w:val="26"/>
          <w:szCs w:val="26"/>
        </w:rPr>
        <w:t>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3E6332">
        <w:rPr>
          <w:sz w:val="26"/>
          <w:szCs w:val="26"/>
        </w:rPr>
        <w:t>3</w:t>
      </w:r>
      <w:r w:rsidRPr="00F873F2">
        <w:rPr>
          <w:sz w:val="26"/>
          <w:szCs w:val="26"/>
        </w:rPr>
        <w:t>-202</w:t>
      </w:r>
      <w:r w:rsidR="003E6332">
        <w:rPr>
          <w:sz w:val="26"/>
          <w:szCs w:val="26"/>
        </w:rPr>
        <w:t>5</w:t>
      </w:r>
      <w:r w:rsidRPr="00F873F2">
        <w:rPr>
          <w:sz w:val="26"/>
          <w:szCs w:val="26"/>
        </w:rPr>
        <w:t xml:space="preserve"> годы», утвержденным постановлением администрации Здвинского района Новосибирской области от __.__.201_года</w:t>
      </w:r>
      <w:proofErr w:type="gramEnd"/>
      <w:r w:rsidRPr="00F873F2">
        <w:rPr>
          <w:sz w:val="26"/>
          <w:szCs w:val="26"/>
        </w:rPr>
        <w:t xml:space="preserve"> №__-па  (далее – Порядок предоставления субсидии), заключили настоящее Соглашение о нижеследующем.</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I. Предмет Соглашения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1.1. Предметом настоящего Соглашения является предоставление из бюджета Здвинского района Новосибирской области в 202</w:t>
      </w:r>
      <w:r w:rsidR="003E6332">
        <w:rPr>
          <w:sz w:val="26"/>
          <w:szCs w:val="26"/>
        </w:rPr>
        <w:t>3-2025</w:t>
      </w:r>
      <w:r w:rsidRPr="00F873F2">
        <w:rPr>
          <w:sz w:val="26"/>
          <w:szCs w:val="26"/>
        </w:rPr>
        <w:t xml:space="preserve"> годах 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1.1.1. В целях возмещения затрат или недополученных доходов в том числе </w:t>
      </w:r>
      <w:proofErr w:type="gramStart"/>
      <w:r w:rsidRPr="00F873F2">
        <w:rPr>
          <w:sz w:val="26"/>
          <w:szCs w:val="26"/>
        </w:rPr>
        <w:t>на</w:t>
      </w:r>
      <w:proofErr w:type="gramEnd"/>
      <w:r w:rsidRPr="00F873F2">
        <w:rPr>
          <w:sz w:val="26"/>
          <w:szCs w:val="26"/>
        </w:rPr>
        <w:t xml:space="preserve">: </w:t>
      </w:r>
    </w:p>
    <w:p w:rsidR="00F873F2" w:rsidRPr="00F873F2" w:rsidRDefault="00F873F2" w:rsidP="00F873F2">
      <w:pPr>
        <w:widowControl w:val="0"/>
        <w:autoSpaceDE w:val="0"/>
        <w:autoSpaceDN w:val="0"/>
        <w:ind w:firstLine="709"/>
        <w:jc w:val="both"/>
        <w:rPr>
          <w:sz w:val="26"/>
          <w:szCs w:val="26"/>
        </w:rPr>
      </w:pPr>
      <w:r w:rsidRPr="00F873F2">
        <w:rPr>
          <w:sz w:val="26"/>
          <w:szCs w:val="26"/>
        </w:rPr>
        <w:t>- возмещение убытков по сдерживанию тарифов на пассажирские перевозки при работе на утвержденной маршрутной сети и по утвержденному расписанию, возникающих от работы на внутрирайонных автобусных маршрутах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p w:rsidR="00F873F2" w:rsidRPr="00F873F2" w:rsidRDefault="00F873F2" w:rsidP="00F873F2">
      <w:pPr>
        <w:widowControl w:val="0"/>
        <w:autoSpaceDE w:val="0"/>
        <w:autoSpaceDN w:val="0"/>
        <w:ind w:firstLine="709"/>
        <w:jc w:val="both"/>
        <w:rPr>
          <w:i/>
          <w:sz w:val="20"/>
          <w:szCs w:val="20"/>
        </w:rPr>
      </w:pPr>
      <w:proofErr w:type="gramStart"/>
      <w:r w:rsidRPr="00F873F2">
        <w:rPr>
          <w:sz w:val="26"/>
          <w:szCs w:val="26"/>
        </w:rPr>
        <w:t>-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постановлению администрации Здвинского района Новосибирской области от 22.04.2015 №136-па «Об утверждении Перечня льготных категорий пассажиров, имеющих право на льготный проезд на внутрирайонном автобусном сообщении по предъявлению талона и Порядка учета расходов при</w:t>
      </w:r>
      <w:proofErr w:type="gramEnd"/>
      <w:r w:rsidRPr="00F873F2">
        <w:rPr>
          <w:sz w:val="26"/>
          <w:szCs w:val="26"/>
        </w:rPr>
        <w:t xml:space="preserve"> перевозке пассажиров, имеющих право на льготный проезд на внутрирайонном автобусном сообщении по предъявлению талона»  (далее – Субсидия).</w:t>
      </w:r>
      <w:r w:rsidRPr="00F873F2">
        <w:rPr>
          <w:i/>
          <w:sz w:val="26"/>
          <w:szCs w:val="26"/>
        </w:rPr>
        <w:t xml:space="preserve"> </w:t>
      </w:r>
    </w:p>
    <w:p w:rsidR="00F873F2" w:rsidRPr="00F873F2" w:rsidRDefault="00F873F2" w:rsidP="00F873F2">
      <w:pPr>
        <w:widowControl w:val="0"/>
        <w:autoSpaceDE w:val="0"/>
        <w:autoSpaceDN w:val="0"/>
        <w:ind w:firstLine="709"/>
        <w:jc w:val="center"/>
        <w:rPr>
          <w:sz w:val="26"/>
          <w:szCs w:val="26"/>
        </w:rPr>
      </w:pPr>
      <w:r w:rsidRPr="00F873F2">
        <w:rPr>
          <w:sz w:val="26"/>
          <w:szCs w:val="26"/>
        </w:rPr>
        <w:t>II. Финансовое обеспечение предоставления Субсидии</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567"/>
        <w:jc w:val="both"/>
        <w:rPr>
          <w:sz w:val="26"/>
          <w:szCs w:val="26"/>
        </w:rPr>
      </w:pPr>
      <w:r w:rsidRPr="00F873F2">
        <w:rPr>
          <w:sz w:val="26"/>
          <w:szCs w:val="26"/>
        </w:rPr>
        <w:t>2.1.  Субсидия предоставляется из бюджета Здвинского района Новосибирской области в пределах лимитов бюджетных обязательств, доведенных</w:t>
      </w:r>
    </w:p>
    <w:p w:rsidR="00F873F2" w:rsidRPr="00F873F2" w:rsidRDefault="00F873F2" w:rsidP="00F873F2">
      <w:pPr>
        <w:widowControl w:val="0"/>
        <w:autoSpaceDE w:val="0"/>
        <w:autoSpaceDN w:val="0"/>
        <w:jc w:val="both"/>
        <w:rPr>
          <w:sz w:val="26"/>
          <w:szCs w:val="26"/>
        </w:rPr>
      </w:pPr>
      <w:r w:rsidRPr="00F873F2">
        <w:rPr>
          <w:sz w:val="26"/>
          <w:szCs w:val="26"/>
        </w:rPr>
        <w:t xml:space="preserve">администрации Здвинского района Новосибирской области по кодам классификации расходов бюджета Здвинского района  Новосибирской области (далее - коды БК) на цели, указанные в </w:t>
      </w:r>
      <w:hyperlink w:anchor="P106" w:history="1">
        <w:r w:rsidRPr="00F873F2">
          <w:rPr>
            <w:sz w:val="26"/>
            <w:szCs w:val="26"/>
          </w:rPr>
          <w:t>разделе I</w:t>
        </w:r>
      </w:hyperlink>
      <w:r w:rsidRPr="00F873F2">
        <w:rPr>
          <w:sz w:val="26"/>
          <w:szCs w:val="26"/>
        </w:rPr>
        <w:t xml:space="preserve"> настоящего Соглашения, в общем размере __________________</w:t>
      </w:r>
    </w:p>
    <w:p w:rsidR="00F873F2" w:rsidRPr="00F873F2" w:rsidRDefault="00F873F2" w:rsidP="00F873F2">
      <w:pPr>
        <w:widowControl w:val="0"/>
        <w:autoSpaceDE w:val="0"/>
        <w:autoSpaceDN w:val="0"/>
        <w:jc w:val="both"/>
        <w:rPr>
          <w:i/>
          <w:sz w:val="18"/>
          <w:szCs w:val="18"/>
        </w:rPr>
      </w:pPr>
      <w:r w:rsidRPr="00F873F2">
        <w:rPr>
          <w:i/>
          <w:sz w:val="18"/>
          <w:szCs w:val="18"/>
        </w:rPr>
        <w:t>(сумма цифрами)</w:t>
      </w:r>
    </w:p>
    <w:p w:rsidR="00F873F2" w:rsidRPr="00F873F2" w:rsidRDefault="00F873F2" w:rsidP="00F873F2">
      <w:pPr>
        <w:widowControl w:val="0"/>
        <w:autoSpaceDE w:val="0"/>
        <w:autoSpaceDN w:val="0"/>
        <w:jc w:val="both"/>
        <w:rPr>
          <w:sz w:val="26"/>
          <w:szCs w:val="26"/>
        </w:rPr>
      </w:pPr>
      <w:r w:rsidRPr="00F873F2">
        <w:rPr>
          <w:sz w:val="26"/>
          <w:szCs w:val="26"/>
        </w:rPr>
        <w:t>(________________) рублей ___ копеек, в том числе:</w:t>
      </w:r>
    </w:p>
    <w:p w:rsidR="00F873F2" w:rsidRPr="00F873F2" w:rsidRDefault="00F873F2" w:rsidP="00F873F2">
      <w:pPr>
        <w:widowControl w:val="0"/>
        <w:autoSpaceDE w:val="0"/>
        <w:autoSpaceDN w:val="0"/>
        <w:jc w:val="both"/>
        <w:rPr>
          <w:sz w:val="26"/>
          <w:szCs w:val="26"/>
        </w:rPr>
      </w:pPr>
      <w:r w:rsidRPr="00F873F2">
        <w:rPr>
          <w:i/>
          <w:sz w:val="18"/>
          <w:szCs w:val="18"/>
        </w:rPr>
        <w:t xml:space="preserve"> (сумма прописью)</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в 20__ году</w:t>
      </w:r>
      <w:proofErr w:type="gramStart"/>
      <w:r w:rsidRPr="00F873F2">
        <w:rPr>
          <w:sz w:val="26"/>
          <w:szCs w:val="26"/>
        </w:rPr>
        <w:t xml:space="preserve"> ________(_________) </w:t>
      </w:r>
      <w:proofErr w:type="gramEnd"/>
      <w:r w:rsidRPr="00F873F2">
        <w:rPr>
          <w:sz w:val="26"/>
          <w:szCs w:val="26"/>
        </w:rPr>
        <w:t xml:space="preserve">рублей __ копеек - по коду БК </w:t>
      </w:r>
      <w:r w:rsidRPr="00F873F2">
        <w:rPr>
          <w:sz w:val="26"/>
          <w:szCs w:val="26"/>
        </w:rPr>
        <w:lastRenderedPageBreak/>
        <w:t>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 xml:space="preserve">  (сумма цифрами)     (сумма прописью)   (код БК)</w:t>
      </w:r>
    </w:p>
    <w:p w:rsidR="00F873F2" w:rsidRPr="00F873F2" w:rsidRDefault="00F873F2" w:rsidP="00F873F2">
      <w:pPr>
        <w:widowControl w:val="0"/>
        <w:autoSpaceDE w:val="0"/>
        <w:autoSpaceDN w:val="0"/>
        <w:ind w:firstLine="709"/>
        <w:jc w:val="both"/>
        <w:rPr>
          <w:i/>
          <w:sz w:val="18"/>
          <w:szCs w:val="18"/>
        </w:rPr>
      </w:pP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в 20__ году</w:t>
      </w:r>
      <w:proofErr w:type="gramStart"/>
      <w:r w:rsidRPr="00F873F2">
        <w:rPr>
          <w:sz w:val="26"/>
          <w:szCs w:val="26"/>
        </w:rPr>
        <w:t xml:space="preserve"> ________(_________) </w:t>
      </w:r>
      <w:proofErr w:type="gramEnd"/>
      <w:r w:rsidRPr="00F873F2">
        <w:rPr>
          <w:sz w:val="26"/>
          <w:szCs w:val="26"/>
        </w:rPr>
        <w:t>рублей __ копеек - по коду БК 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 xml:space="preserve">   (сумма цифрами)    (сумма прописью</w:t>
      </w:r>
      <w:proofErr w:type="gramStart"/>
      <w:r w:rsidRPr="00F873F2">
        <w:rPr>
          <w:i/>
          <w:sz w:val="18"/>
          <w:szCs w:val="18"/>
        </w:rPr>
        <w:t>)(</w:t>
      </w:r>
      <w:proofErr w:type="gramEnd"/>
      <w:r w:rsidRPr="00F873F2">
        <w:rPr>
          <w:i/>
          <w:sz w:val="18"/>
          <w:szCs w:val="18"/>
        </w:rPr>
        <w:t>код БК)</w:t>
      </w:r>
    </w:p>
    <w:p w:rsidR="00F873F2" w:rsidRPr="00F873F2" w:rsidRDefault="00F873F2" w:rsidP="00F873F2">
      <w:pPr>
        <w:widowControl w:val="0"/>
        <w:autoSpaceDE w:val="0"/>
        <w:autoSpaceDN w:val="0"/>
        <w:ind w:firstLine="709"/>
        <w:jc w:val="both"/>
        <w:rPr>
          <w:i/>
          <w:sz w:val="18"/>
          <w:szCs w:val="18"/>
        </w:rPr>
      </w:pPr>
    </w:p>
    <w:p w:rsidR="00F873F2" w:rsidRPr="00F873F2" w:rsidRDefault="00F873F2" w:rsidP="00F873F2">
      <w:pPr>
        <w:widowControl w:val="0"/>
        <w:autoSpaceDE w:val="0"/>
        <w:autoSpaceDN w:val="0"/>
        <w:ind w:firstLine="709"/>
        <w:jc w:val="both"/>
        <w:rPr>
          <w:sz w:val="26"/>
          <w:szCs w:val="26"/>
        </w:rPr>
      </w:pPr>
      <w:r w:rsidRPr="00F873F2">
        <w:rPr>
          <w:sz w:val="26"/>
          <w:szCs w:val="26"/>
        </w:rPr>
        <w:t>в 20__ году</w:t>
      </w:r>
      <w:proofErr w:type="gramStart"/>
      <w:r w:rsidRPr="00F873F2">
        <w:rPr>
          <w:sz w:val="26"/>
          <w:szCs w:val="26"/>
        </w:rPr>
        <w:t xml:space="preserve"> ________(_________) </w:t>
      </w:r>
      <w:proofErr w:type="gramEnd"/>
      <w:r w:rsidRPr="00F873F2">
        <w:rPr>
          <w:sz w:val="26"/>
          <w:szCs w:val="26"/>
        </w:rPr>
        <w:t>рублей __ копеек - по коду БК 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(сумма цифрами)  (сумма прописью) (код БК)</w:t>
      </w:r>
    </w:p>
    <w:p w:rsidR="00F873F2" w:rsidRPr="00F873F2" w:rsidRDefault="00F873F2" w:rsidP="00F873F2">
      <w:pPr>
        <w:widowControl w:val="0"/>
        <w:autoSpaceDE w:val="0"/>
        <w:autoSpaceDN w:val="0"/>
        <w:ind w:firstLine="709"/>
        <w:jc w:val="both"/>
        <w:rPr>
          <w:i/>
          <w:sz w:val="18"/>
          <w:szCs w:val="18"/>
        </w:rPr>
      </w:pPr>
    </w:p>
    <w:p w:rsidR="00F873F2" w:rsidRPr="00F873F2" w:rsidRDefault="00F873F2" w:rsidP="00F873F2">
      <w:pPr>
        <w:widowControl w:val="0"/>
        <w:autoSpaceDE w:val="0"/>
        <w:autoSpaceDN w:val="0"/>
        <w:ind w:firstLine="709"/>
        <w:jc w:val="center"/>
        <w:rPr>
          <w:sz w:val="26"/>
          <w:szCs w:val="26"/>
        </w:rPr>
      </w:pPr>
      <w:r w:rsidRPr="00F873F2">
        <w:rPr>
          <w:sz w:val="26"/>
          <w:szCs w:val="26"/>
        </w:rPr>
        <w:t>III. Условия и порядок предоставления Субсидии</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3.1.  Субсидия предоставляется в соответствии с Порядком предоставления</w:t>
      </w:r>
    </w:p>
    <w:p w:rsidR="00F873F2" w:rsidRPr="00F873F2" w:rsidRDefault="00F873F2" w:rsidP="00F873F2">
      <w:pPr>
        <w:widowControl w:val="0"/>
        <w:autoSpaceDE w:val="0"/>
        <w:autoSpaceDN w:val="0"/>
        <w:jc w:val="both"/>
        <w:rPr>
          <w:sz w:val="26"/>
          <w:szCs w:val="26"/>
        </w:rPr>
      </w:pPr>
      <w:r w:rsidRPr="00F873F2">
        <w:rPr>
          <w:sz w:val="26"/>
          <w:szCs w:val="26"/>
        </w:rPr>
        <w:t>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3.1.1. На цели, указанные в </w:t>
      </w:r>
      <w:hyperlink w:anchor="P106" w:history="1">
        <w:r w:rsidRPr="00F873F2">
          <w:rPr>
            <w:sz w:val="26"/>
            <w:szCs w:val="26"/>
          </w:rPr>
          <w:t>разделе I</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3.1.2. </w:t>
      </w:r>
      <w:proofErr w:type="gramStart"/>
      <w:r w:rsidRPr="00F873F2">
        <w:rPr>
          <w:sz w:val="26"/>
          <w:szCs w:val="26"/>
        </w:rPr>
        <w:t>При представлении Получателем в администрацию Здвинского района Новосибирской области в срок до 10 числа месяца, следующего за отчетным, документов, подтверждающих факт произведенных Получателем затрат (недополученных доходов), на возмещение которых предоставляется Субсидия, по форме согласно приложению №1 к настоящему Соглашению, являющемуся неотъемлемой частью настоящего Соглашения, в соответствии с Порядком предоставления субсидии и настоящим Соглашением, а также иных документов, определенных настоящим Соглашению.</w:t>
      </w:r>
      <w:proofErr w:type="gramEnd"/>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3.2. Перечисление Субсидии осуществляется ежемесячно согласно приложению №2 к настоящему Соглашению, являющемуся неотъемлемой частью настоящего Соглашения, на счет Получателя, открытый </w:t>
      </w:r>
      <w:proofErr w:type="gramStart"/>
      <w:r w:rsidRPr="00F873F2">
        <w:rPr>
          <w:sz w:val="26"/>
          <w:szCs w:val="26"/>
        </w:rPr>
        <w:t>в</w:t>
      </w:r>
      <w:proofErr w:type="gramEnd"/>
      <w:r w:rsidRPr="00F873F2">
        <w:rPr>
          <w:sz w:val="26"/>
          <w:szCs w:val="26"/>
        </w:rPr>
        <w:t>_______________________________________________________________,</w:t>
      </w:r>
    </w:p>
    <w:p w:rsidR="00F873F2" w:rsidRPr="00F873F2" w:rsidRDefault="00F873F2" w:rsidP="00F873F2">
      <w:pPr>
        <w:widowControl w:val="0"/>
        <w:autoSpaceDE w:val="0"/>
        <w:autoSpaceDN w:val="0"/>
        <w:ind w:firstLine="709"/>
        <w:jc w:val="both"/>
        <w:rPr>
          <w:sz w:val="26"/>
          <w:szCs w:val="26"/>
        </w:rPr>
      </w:pPr>
      <w:r w:rsidRPr="00F873F2">
        <w:rPr>
          <w:sz w:val="26"/>
          <w:szCs w:val="26"/>
        </w:rPr>
        <w:t>(наименование учреждения Центрального банка Российской Федерации или кредитной организации)</w:t>
      </w:r>
    </w:p>
    <w:p w:rsidR="00F873F2" w:rsidRPr="00F873F2" w:rsidRDefault="00F873F2" w:rsidP="00F873F2">
      <w:pPr>
        <w:widowControl w:val="0"/>
        <w:autoSpaceDE w:val="0"/>
        <w:autoSpaceDN w:val="0"/>
        <w:ind w:firstLine="709"/>
        <w:jc w:val="both"/>
        <w:rPr>
          <w:sz w:val="26"/>
          <w:szCs w:val="26"/>
        </w:rPr>
      </w:pPr>
      <w:r w:rsidRPr="00F873F2">
        <w:rPr>
          <w:sz w:val="26"/>
          <w:szCs w:val="26"/>
        </w:rPr>
        <w:t>не позднее 10 рабочего дня, после принятия решения о выделении субсидии и представления Получателем в администрацию Здвинского района Новосибирской области документов, указанных в пункте 3.1.2 настоящего Соглашения.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IV. Взаимодействие Сторон</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4.1. Администрация Здвинского района Новосибирской области обязуется:</w:t>
      </w:r>
    </w:p>
    <w:p w:rsidR="00F873F2" w:rsidRPr="00F873F2" w:rsidRDefault="00F873F2" w:rsidP="00F873F2">
      <w:pPr>
        <w:widowControl w:val="0"/>
        <w:autoSpaceDE w:val="0"/>
        <w:autoSpaceDN w:val="0"/>
        <w:ind w:firstLine="709"/>
        <w:jc w:val="both"/>
        <w:rPr>
          <w:sz w:val="26"/>
          <w:szCs w:val="26"/>
        </w:rPr>
      </w:pPr>
      <w:r w:rsidRPr="00F873F2">
        <w:rPr>
          <w:sz w:val="26"/>
          <w:szCs w:val="26"/>
        </w:rPr>
        <w:t>4.1.1. Обеспечить предоставление Субсидии в соответствии с разделом III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4.1.2. Осуществлять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течение 30 рабочих дней со дня их получения от Получателя;</w:t>
      </w:r>
    </w:p>
    <w:p w:rsidR="00F873F2" w:rsidRPr="00F873F2" w:rsidRDefault="00F873F2" w:rsidP="00F873F2">
      <w:pPr>
        <w:widowControl w:val="0"/>
        <w:autoSpaceDE w:val="0"/>
        <w:autoSpaceDN w:val="0"/>
        <w:ind w:firstLine="709"/>
        <w:jc w:val="both"/>
        <w:rPr>
          <w:sz w:val="26"/>
          <w:szCs w:val="26"/>
        </w:rPr>
      </w:pPr>
      <w:r w:rsidRPr="00F873F2">
        <w:rPr>
          <w:sz w:val="26"/>
          <w:szCs w:val="26"/>
        </w:rPr>
        <w:t>4.1.3. Обеспечивать перечисление Субсидии на счет Получателя, указанный в разделе VII настоящего Соглашения, в соответствии с пунктом 3.3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4.1.4. Устанавливать:</w:t>
      </w:r>
    </w:p>
    <w:p w:rsidR="00F873F2" w:rsidRPr="00F873F2" w:rsidRDefault="00F873F2" w:rsidP="00F873F2">
      <w:pPr>
        <w:widowControl w:val="0"/>
        <w:autoSpaceDE w:val="0"/>
        <w:autoSpaceDN w:val="0"/>
        <w:ind w:firstLine="709"/>
        <w:jc w:val="both"/>
        <w:rPr>
          <w:sz w:val="26"/>
          <w:szCs w:val="26"/>
        </w:rPr>
      </w:pPr>
      <w:r w:rsidRPr="00F873F2">
        <w:rPr>
          <w:sz w:val="26"/>
          <w:szCs w:val="26"/>
        </w:rPr>
        <w:t>4.1.4.1. Значения результатов предоставления Субсидии в приложении №3 к настоящему Соглашению, являющемся неотъемлемой частью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4.1.5. Осуществлять оценку достижения Получателем значений результатов предоставления Субсидии в соответствии с </w:t>
      </w:r>
      <w:hyperlink w:anchor="P195" w:history="1">
        <w:r w:rsidRPr="00F873F2">
          <w:rPr>
            <w:sz w:val="26"/>
            <w:szCs w:val="26"/>
          </w:rPr>
          <w:t>пунктом 4.1.4</w:t>
        </w:r>
      </w:hyperlink>
      <w:r w:rsidRPr="00F873F2">
        <w:rPr>
          <w:sz w:val="26"/>
          <w:szCs w:val="26"/>
        </w:rPr>
        <w:t xml:space="preserve"> настоящего Соглашения </w:t>
      </w:r>
      <w:r w:rsidRPr="00F873F2">
        <w:rPr>
          <w:sz w:val="26"/>
          <w:szCs w:val="26"/>
        </w:rPr>
        <w:lastRenderedPageBreak/>
        <w:t>на основании</w:t>
      </w:r>
      <w:r w:rsidRPr="00F873F2">
        <w:rPr>
          <w:sz w:val="26"/>
          <w:szCs w:val="26"/>
          <w:vertAlign w:val="superscript"/>
        </w:rPr>
        <w:footnoteReference w:id="1"/>
      </w:r>
      <w:r w:rsidRPr="00F873F2">
        <w:rPr>
          <w:sz w:val="26"/>
          <w:szCs w:val="26"/>
        </w:rPr>
        <w:t>:</w:t>
      </w:r>
    </w:p>
    <w:p w:rsidR="00F873F2" w:rsidRPr="00F873F2" w:rsidRDefault="00F873F2" w:rsidP="00F873F2">
      <w:pPr>
        <w:widowControl w:val="0"/>
        <w:autoSpaceDE w:val="0"/>
        <w:autoSpaceDN w:val="0"/>
        <w:ind w:firstLine="709"/>
        <w:jc w:val="both"/>
        <w:rPr>
          <w:sz w:val="26"/>
          <w:szCs w:val="26"/>
        </w:rPr>
      </w:pPr>
      <w:r w:rsidRPr="00F873F2">
        <w:rPr>
          <w:sz w:val="26"/>
          <w:szCs w:val="26"/>
        </w:rPr>
        <w:t>4.1.5.1. Отчет</w:t>
      </w:r>
      <w:proofErr w:type="gramStart"/>
      <w:r w:rsidRPr="00F873F2">
        <w:rPr>
          <w:sz w:val="26"/>
          <w:szCs w:val="26"/>
        </w:rPr>
        <w:t>а(</w:t>
      </w:r>
      <w:proofErr w:type="spellStart"/>
      <w:proofErr w:type="gramEnd"/>
      <w:r w:rsidRPr="00F873F2">
        <w:rPr>
          <w:sz w:val="26"/>
          <w:szCs w:val="26"/>
        </w:rPr>
        <w:t>ов</w:t>
      </w:r>
      <w:proofErr w:type="spellEnd"/>
      <w:r w:rsidRPr="00F873F2">
        <w:rPr>
          <w:sz w:val="26"/>
          <w:szCs w:val="26"/>
        </w:rPr>
        <w:t>) о достижении значений результатов предоставления Субсидии по форме, установленной в приложении № 4 к настоящему Соглашению</w:t>
      </w:r>
      <w:r w:rsidRPr="00F873F2">
        <w:rPr>
          <w:sz w:val="26"/>
          <w:szCs w:val="26"/>
          <w:vertAlign w:val="superscript"/>
        </w:rPr>
        <w:footnoteReference w:id="2"/>
      </w:r>
      <w:r w:rsidRPr="00F873F2">
        <w:rPr>
          <w:sz w:val="26"/>
          <w:szCs w:val="26"/>
        </w:rPr>
        <w:t>, являющемся неотъемлемой частью настоящего Соглашения, представленного(</w:t>
      </w:r>
      <w:proofErr w:type="spellStart"/>
      <w:r w:rsidRPr="00F873F2">
        <w:rPr>
          <w:sz w:val="26"/>
          <w:szCs w:val="26"/>
        </w:rPr>
        <w:t>ых</w:t>
      </w:r>
      <w:proofErr w:type="spellEnd"/>
      <w:r w:rsidRPr="00F873F2">
        <w:rPr>
          <w:sz w:val="26"/>
          <w:szCs w:val="26"/>
        </w:rPr>
        <w:t xml:space="preserve">) в соответствии с </w:t>
      </w:r>
      <w:hyperlink w:anchor="P299" w:history="1">
        <w:r w:rsidRPr="00F873F2">
          <w:rPr>
            <w:sz w:val="26"/>
            <w:szCs w:val="26"/>
          </w:rPr>
          <w:t>пунктом 4.3.3.1</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4.1.6. Осуществлять </w:t>
      </w:r>
      <w:proofErr w:type="gramStart"/>
      <w:r w:rsidRPr="00F873F2">
        <w:rPr>
          <w:sz w:val="26"/>
          <w:szCs w:val="26"/>
        </w:rPr>
        <w:t>контроль за</w:t>
      </w:r>
      <w:proofErr w:type="gramEnd"/>
      <w:r w:rsidRPr="00F873F2">
        <w:rPr>
          <w:sz w:val="26"/>
          <w:szCs w:val="26"/>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4.1.6.1. Документов, представленных Получателем по запросу администрации Здвинского района Новосибирской области в соответствии с </w:t>
      </w:r>
      <w:hyperlink w:anchor="P306" w:history="1">
        <w:r w:rsidRPr="00F873F2">
          <w:rPr>
            <w:sz w:val="26"/>
            <w:szCs w:val="26"/>
          </w:rPr>
          <w:t>пунктом 4.3.4</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4.1.7.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w:t>
      </w:r>
      <w:proofErr w:type="gramStart"/>
      <w:r w:rsidRPr="00F873F2">
        <w:rPr>
          <w:sz w:val="26"/>
          <w:szCs w:val="26"/>
        </w:rPr>
        <w:t>е(</w:t>
      </w:r>
      <w:proofErr w:type="gramEnd"/>
      <w:r w:rsidRPr="00F873F2">
        <w:rPr>
          <w:sz w:val="26"/>
          <w:szCs w:val="26"/>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Здвинского района Новосибирской области в размере и в сроки, определенные в указанном требовании.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4.1.8. В случае</w:t>
      </w:r>
      <w:proofErr w:type="gramStart"/>
      <w:r w:rsidRPr="00F873F2">
        <w:rPr>
          <w:sz w:val="26"/>
          <w:szCs w:val="26"/>
        </w:rPr>
        <w:t>,</w:t>
      </w:r>
      <w:proofErr w:type="gramEnd"/>
      <w:r w:rsidRPr="00F873F2">
        <w:rPr>
          <w:sz w:val="26"/>
          <w:szCs w:val="26"/>
        </w:rPr>
        <w:t xml:space="preserve"> если Получателем не достигнуты значения результатов предоставления Субсидии и (или) иных показателей, установленных Порядком предоставления субсидии в соответствии с </w:t>
      </w:r>
      <w:hyperlink w:anchor="P195" w:history="1">
        <w:r w:rsidRPr="00F873F2">
          <w:rPr>
            <w:sz w:val="26"/>
            <w:szCs w:val="26"/>
          </w:rPr>
          <w:t>пунктом 4.1.4</w:t>
        </w:r>
      </w:hyperlink>
      <w:r w:rsidRPr="00F873F2">
        <w:rPr>
          <w:sz w:val="26"/>
          <w:szCs w:val="26"/>
        </w:rPr>
        <w:t xml:space="preserve">  настоящего  Соглашения,  применять штрафные санкции, рассчитываемые по форме, установленной в приложении №5 к  настоящему Соглашению, являющемся неотъемлемой частью настоящего Соглашения, с обязательным уведомлением Получателя в течение 5 рабочих дней с даты принятия указанного решения.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4.1.9. Рассматривать предложения, документы и иную информацию, направленную Получателем, в  том числе в соответствии с </w:t>
      </w:r>
      <w:hyperlink w:anchor="P349" w:history="1">
        <w:r w:rsidRPr="00F873F2">
          <w:rPr>
            <w:sz w:val="26"/>
            <w:szCs w:val="26"/>
          </w:rPr>
          <w:t>пунктом 4.4.1</w:t>
        </w:r>
      </w:hyperlink>
      <w:r w:rsidRPr="00F873F2">
        <w:rPr>
          <w:rFonts w:ascii="Courier New" w:hAnsi="Courier New" w:cs="Courier New"/>
          <w:sz w:val="20"/>
          <w:szCs w:val="20"/>
        </w:rPr>
        <w:t xml:space="preserve"> </w:t>
      </w:r>
      <w:r w:rsidRPr="00F873F2">
        <w:rPr>
          <w:sz w:val="26"/>
          <w:szCs w:val="26"/>
        </w:rPr>
        <w:t>настоящего Соглашения, в течение 10 рабочих дней со дня их получения и уведомлять Получателя о принятом решении (при необходимости).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4.1.10.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356" w:history="1">
        <w:r w:rsidRPr="00F873F2">
          <w:rPr>
            <w:sz w:val="26"/>
            <w:szCs w:val="26"/>
          </w:rPr>
          <w:t>пунктом 4.4.2</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i/>
          <w:sz w:val="18"/>
          <w:szCs w:val="18"/>
        </w:rPr>
      </w:pPr>
      <w:r w:rsidRPr="00F873F2">
        <w:rPr>
          <w:sz w:val="26"/>
          <w:szCs w:val="26"/>
        </w:rPr>
        <w:t>4.1.11. Выполнять иные обязательства в соответствии с бюджетным законодательством  Российской Федерации и Порядком предоставления 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4.2.1. </w:t>
      </w:r>
      <w:proofErr w:type="gramStart"/>
      <w:r w:rsidRPr="00F873F2">
        <w:rPr>
          <w:sz w:val="26"/>
          <w:szCs w:val="26"/>
        </w:rPr>
        <w:t xml:space="preserve">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349" w:history="1">
        <w:r w:rsidRPr="00F873F2">
          <w:rPr>
            <w:sz w:val="26"/>
            <w:szCs w:val="26"/>
          </w:rPr>
          <w:t>пунктом 4.4.1</w:t>
        </w:r>
      </w:hyperlink>
      <w:r w:rsidRPr="00F873F2">
        <w:rPr>
          <w:sz w:val="26"/>
          <w:szCs w:val="26"/>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127" w:history="1">
        <w:r w:rsidRPr="00F873F2">
          <w:rPr>
            <w:sz w:val="26"/>
            <w:szCs w:val="26"/>
          </w:rPr>
          <w:t>пункте 2.1</w:t>
        </w:r>
      </w:hyperlink>
      <w:r w:rsidRPr="00F873F2">
        <w:rPr>
          <w:rFonts w:ascii="Courier New" w:hAnsi="Courier New" w:cs="Courier New"/>
          <w:sz w:val="20"/>
          <w:szCs w:val="20"/>
        </w:rPr>
        <w:t xml:space="preserve"> </w:t>
      </w:r>
      <w:r w:rsidRPr="00F873F2">
        <w:rPr>
          <w:sz w:val="26"/>
          <w:szCs w:val="26"/>
        </w:rPr>
        <w:t>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F873F2">
        <w:rPr>
          <w:sz w:val="26"/>
          <w:szCs w:val="26"/>
          <w:vertAlign w:val="superscript"/>
        </w:rPr>
        <w:footnoteReference w:id="3"/>
      </w:r>
      <w:r w:rsidRPr="00F873F2">
        <w:rPr>
          <w:sz w:val="26"/>
          <w:szCs w:val="26"/>
        </w:rPr>
        <w:t>.</w:t>
      </w:r>
      <w:proofErr w:type="gramEnd"/>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4.2.2. Приостанавливать предоставление Субсидии в случае установления </w:t>
      </w:r>
      <w:r w:rsidRPr="00F873F2">
        <w:rPr>
          <w:sz w:val="26"/>
          <w:szCs w:val="26"/>
        </w:rPr>
        <w:lastRenderedPageBreak/>
        <w:t>администрацией Здвинского района Новосибирской области или получения от органа муниципального финансового контроля информации о факт</w:t>
      </w:r>
      <w:proofErr w:type="gramStart"/>
      <w:r w:rsidRPr="00F873F2">
        <w:rPr>
          <w:sz w:val="26"/>
          <w:szCs w:val="26"/>
        </w:rPr>
        <w:t>е(</w:t>
      </w:r>
      <w:proofErr w:type="gramEnd"/>
      <w:r w:rsidRPr="00F873F2">
        <w:rPr>
          <w:sz w:val="26"/>
          <w:szCs w:val="26"/>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w:t>
      </w:r>
      <w:r w:rsidR="0051286B">
        <w:rPr>
          <w:sz w:val="26"/>
          <w:szCs w:val="26"/>
        </w:rPr>
        <w:t xml:space="preserve"> </w:t>
      </w:r>
      <w:r w:rsidRPr="00F873F2">
        <w:rPr>
          <w:sz w:val="26"/>
          <w:szCs w:val="26"/>
        </w:rPr>
        <w:t>с  настоящим  Соглашением, недостоверных сведений, до устранения указанных</w:t>
      </w:r>
      <w:r w:rsidR="0051286B">
        <w:rPr>
          <w:sz w:val="26"/>
          <w:szCs w:val="26"/>
        </w:rPr>
        <w:t xml:space="preserve"> </w:t>
      </w:r>
      <w:r w:rsidRPr="00F873F2">
        <w:rPr>
          <w:sz w:val="26"/>
          <w:szCs w:val="26"/>
        </w:rPr>
        <w:t xml:space="preserve">нарушений с обязательным уведомлением Получателя не позднее </w:t>
      </w:r>
      <w:r w:rsidRPr="00F873F2">
        <w:rPr>
          <w:sz w:val="26"/>
          <w:szCs w:val="26"/>
          <w:u w:val="single"/>
        </w:rPr>
        <w:t>10</w:t>
      </w:r>
      <w:r w:rsidRPr="00F873F2">
        <w:rPr>
          <w:sz w:val="26"/>
          <w:szCs w:val="26"/>
        </w:rPr>
        <w:t xml:space="preserve"> рабочего дня </w:t>
      </w:r>
      <w:proofErr w:type="gramStart"/>
      <w:r w:rsidRPr="00F873F2">
        <w:rPr>
          <w:sz w:val="26"/>
          <w:szCs w:val="26"/>
        </w:rPr>
        <w:t>с даты принятия</w:t>
      </w:r>
      <w:proofErr w:type="gramEnd"/>
      <w:r w:rsidRPr="00F873F2">
        <w:rPr>
          <w:sz w:val="26"/>
          <w:szCs w:val="26"/>
        </w:rPr>
        <w:t xml:space="preserve"> решения о приостановлении</w:t>
      </w:r>
      <w:r w:rsidRPr="00F873F2">
        <w:rPr>
          <w:sz w:val="26"/>
          <w:szCs w:val="26"/>
          <w:vertAlign w:val="superscript"/>
        </w:rPr>
        <w:footnoteReference w:id="4"/>
      </w:r>
      <w:r w:rsidRPr="00F873F2">
        <w:rPr>
          <w:sz w:val="26"/>
          <w:szCs w:val="26"/>
        </w:rPr>
        <w:t>.</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4.2.3. Запрашивать у Получателя документы и информацию, необходимые для осуществления </w:t>
      </w:r>
      <w:proofErr w:type="gramStart"/>
      <w:r w:rsidRPr="00F873F2">
        <w:rPr>
          <w:sz w:val="26"/>
          <w:szCs w:val="26"/>
        </w:rPr>
        <w:t>контроля за</w:t>
      </w:r>
      <w:proofErr w:type="gramEnd"/>
      <w:r w:rsidRPr="00F873F2">
        <w:rPr>
          <w:sz w:val="26"/>
          <w:szCs w:val="26"/>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w:t>
      </w:r>
      <w:hyperlink w:anchor="P213" w:history="1">
        <w:r w:rsidRPr="00F873F2">
          <w:rPr>
            <w:sz w:val="26"/>
            <w:szCs w:val="26"/>
          </w:rPr>
          <w:t>пунктом 4.1.6</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4.2.4. Осуществлять иные права в соответствии с бюджетным законодательством  Российской Федерации и Порядком предоставления 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4.3. Получатель обязуется: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4.3.1. Представлять в администрацию Здвинского района Новосибирской области документы, установленные </w:t>
      </w:r>
      <w:hyperlink w:anchor="P160" w:history="1">
        <w:r w:rsidRPr="00F873F2">
          <w:rPr>
            <w:sz w:val="26"/>
            <w:szCs w:val="26"/>
          </w:rPr>
          <w:t>пункто</w:t>
        </w:r>
        <w:proofErr w:type="gramStart"/>
        <w:r w:rsidRPr="00F873F2">
          <w:rPr>
            <w:sz w:val="26"/>
            <w:szCs w:val="26"/>
          </w:rPr>
          <w:t>м(</w:t>
        </w:r>
        <w:proofErr w:type="spellStart"/>
        <w:proofErr w:type="gramEnd"/>
        <w:r w:rsidRPr="00F873F2">
          <w:rPr>
            <w:sz w:val="26"/>
            <w:szCs w:val="26"/>
          </w:rPr>
          <w:t>ами</w:t>
        </w:r>
        <w:proofErr w:type="spellEnd"/>
        <w:r w:rsidRPr="00F873F2">
          <w:rPr>
            <w:sz w:val="26"/>
            <w:szCs w:val="26"/>
          </w:rPr>
          <w:t>) 3.1.2</w:t>
        </w:r>
      </w:hyperlink>
      <w:r w:rsidRPr="00F873F2">
        <w:rPr>
          <w:sz w:val="26"/>
          <w:szCs w:val="26"/>
        </w:rPr>
        <w:t>, 4.1.4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4.3.2. Обеспечивать достижение значений результатов  предоставления Субсидии и соблюдение сроков их достижения, и (или) иных показателей, установленных Порядком предоставления субсидии в соответствии с </w:t>
      </w:r>
      <w:hyperlink w:anchor="P195" w:history="1">
        <w:r w:rsidRPr="00F873F2">
          <w:rPr>
            <w:sz w:val="26"/>
            <w:szCs w:val="26"/>
          </w:rPr>
          <w:t>пунктом 4.1.4</w:t>
        </w:r>
      </w:hyperlink>
    </w:p>
    <w:p w:rsidR="00F873F2" w:rsidRPr="00F873F2" w:rsidRDefault="00F873F2" w:rsidP="00F873F2">
      <w:pPr>
        <w:widowControl w:val="0"/>
        <w:autoSpaceDE w:val="0"/>
        <w:autoSpaceDN w:val="0"/>
        <w:jc w:val="both"/>
        <w:rPr>
          <w:sz w:val="26"/>
          <w:szCs w:val="26"/>
        </w:rPr>
      </w:pPr>
      <w:r w:rsidRPr="00F873F2">
        <w:rPr>
          <w:sz w:val="26"/>
          <w:szCs w:val="26"/>
        </w:rPr>
        <w:t>настоящего Соглашения.</w:t>
      </w:r>
    </w:p>
    <w:p w:rsidR="00F873F2" w:rsidRPr="00F873F2" w:rsidRDefault="00F873F2" w:rsidP="00F873F2">
      <w:pPr>
        <w:widowControl w:val="0"/>
        <w:autoSpaceDE w:val="0"/>
        <w:autoSpaceDN w:val="0"/>
        <w:ind w:firstLine="709"/>
        <w:jc w:val="both"/>
        <w:rPr>
          <w:i/>
          <w:sz w:val="18"/>
          <w:szCs w:val="18"/>
        </w:rPr>
      </w:pPr>
      <w:r w:rsidRPr="00F873F2">
        <w:rPr>
          <w:sz w:val="26"/>
          <w:szCs w:val="26"/>
        </w:rPr>
        <w:t>4.3.3. Представлять в администрацию Здвинского района Новосибирской области</w:t>
      </w:r>
      <w:r w:rsidRPr="00F873F2">
        <w:rPr>
          <w:i/>
          <w:sz w:val="18"/>
          <w:szCs w:val="18"/>
        </w:rPr>
        <w:t xml:space="preserve"> </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4.3.3.1. Отчет о достижении значений результатов предоставления Субсидии в  соответствии с </w:t>
      </w:r>
      <w:hyperlink w:anchor="P208" w:history="1">
        <w:r w:rsidRPr="00F873F2">
          <w:rPr>
            <w:sz w:val="26"/>
            <w:szCs w:val="26"/>
          </w:rPr>
          <w:t>пунктом 4.1.5.1</w:t>
        </w:r>
      </w:hyperlink>
      <w:r w:rsidRPr="00F873F2">
        <w:rPr>
          <w:sz w:val="26"/>
          <w:szCs w:val="26"/>
        </w:rPr>
        <w:t xml:space="preserve"> настоящего Соглашения не позднее 10 рабочего дня, следующего за отчетным годом.</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4.3.4. Направлять по запросу администрации Здвинского района Новосибирской области документы и информацию, необходимые для осуществления </w:t>
      </w:r>
      <w:proofErr w:type="gramStart"/>
      <w:r w:rsidRPr="00F873F2">
        <w:rPr>
          <w:sz w:val="26"/>
          <w:szCs w:val="26"/>
        </w:rPr>
        <w:t>контроля за</w:t>
      </w:r>
      <w:proofErr w:type="gramEnd"/>
      <w:r w:rsidRPr="00F873F2">
        <w:rPr>
          <w:sz w:val="26"/>
          <w:szCs w:val="26"/>
        </w:rPr>
        <w:t xml:space="preserve">  соблюдением порядка, целей и условий предоставления Субсидии в  соответствии с </w:t>
      </w:r>
      <w:hyperlink w:anchor="P276" w:history="1">
        <w:r w:rsidRPr="00F873F2">
          <w:rPr>
            <w:sz w:val="26"/>
            <w:szCs w:val="26"/>
          </w:rPr>
          <w:t>пунктом 4.2.3</w:t>
        </w:r>
      </w:hyperlink>
      <w:r w:rsidRPr="00F873F2">
        <w:rPr>
          <w:sz w:val="26"/>
          <w:szCs w:val="26"/>
        </w:rPr>
        <w:t xml:space="preserve"> настоящего  Соглашения, в течение 3 рабочих дней со дня получения указанного запроса.</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4.3.5. В случае получения от администрации Здвинского района Новосибирской области требования в соответствии с </w:t>
      </w:r>
      <w:hyperlink w:anchor="P224" w:history="1">
        <w:r w:rsidRPr="00F873F2">
          <w:rPr>
            <w:sz w:val="26"/>
            <w:szCs w:val="26"/>
          </w:rPr>
          <w:t>пунктом 4.1.7</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4.3.5.1. Устранять фак</w:t>
      </w:r>
      <w:proofErr w:type="gramStart"/>
      <w:r w:rsidRPr="00F873F2">
        <w:rPr>
          <w:sz w:val="26"/>
          <w:szCs w:val="26"/>
        </w:rPr>
        <w:t>т(</w:t>
      </w:r>
      <w:proofErr w:type="gramEnd"/>
      <w:r w:rsidRPr="00F873F2">
        <w:rPr>
          <w:sz w:val="26"/>
          <w:szCs w:val="26"/>
        </w:rPr>
        <w:t>ы) нарушения порядка, целей и условий предоставления Субсидии в сроки, определенные в указанном требовании.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4.3.5.2. Возвращать в бюджет Здвинского района Новосибирской области Субсидию </w:t>
      </w:r>
      <w:proofErr w:type="spellStart"/>
      <w:r w:rsidRPr="00F873F2">
        <w:rPr>
          <w:sz w:val="26"/>
          <w:szCs w:val="26"/>
        </w:rPr>
        <w:t>вразмере</w:t>
      </w:r>
      <w:proofErr w:type="spellEnd"/>
      <w:r w:rsidRPr="00F873F2">
        <w:rPr>
          <w:sz w:val="26"/>
          <w:szCs w:val="26"/>
        </w:rPr>
        <w:t xml:space="preserve"> и в сроки, определенные в указанном требовании.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4.3.6. </w:t>
      </w:r>
      <w:proofErr w:type="gramStart"/>
      <w:r w:rsidRPr="00F873F2">
        <w:rPr>
          <w:sz w:val="26"/>
          <w:szCs w:val="26"/>
        </w:rPr>
        <w:t xml:space="preserve">Возвращать в бюджет Здвинского района Новосибирской области средства в размере, определенном по форме в соответствии с приложением № __  к настоящему Соглашению, являющимся неотъемлемой частью настоящего Соглашения, в случае принятия администрацией Здвинского района Новосибирской области решения о применении к Получателю штрафных санкций в соответствии с </w:t>
      </w:r>
      <w:hyperlink w:anchor="P234" w:history="1">
        <w:r w:rsidRPr="00F873F2">
          <w:rPr>
            <w:sz w:val="26"/>
            <w:szCs w:val="26"/>
          </w:rPr>
          <w:t>пунктом 4.1.8</w:t>
        </w:r>
      </w:hyperlink>
      <w:r w:rsidRPr="00F873F2">
        <w:rPr>
          <w:rFonts w:ascii="Courier New" w:hAnsi="Courier New" w:cs="Courier New"/>
          <w:sz w:val="20"/>
          <w:szCs w:val="20"/>
        </w:rPr>
        <w:t xml:space="preserve"> </w:t>
      </w:r>
      <w:r w:rsidRPr="00F873F2">
        <w:rPr>
          <w:sz w:val="26"/>
          <w:szCs w:val="26"/>
        </w:rPr>
        <w:t>настоящего Соглашения, в срок, установленный администрацией Здвинского района Новосибирской области</w:t>
      </w:r>
      <w:r w:rsidRPr="00F873F2">
        <w:rPr>
          <w:i/>
          <w:sz w:val="18"/>
          <w:szCs w:val="18"/>
        </w:rPr>
        <w:t xml:space="preserve"> </w:t>
      </w:r>
      <w:r w:rsidRPr="00F873F2">
        <w:rPr>
          <w:sz w:val="26"/>
          <w:szCs w:val="26"/>
        </w:rPr>
        <w:t>в уведомлении о применении штрафных</w:t>
      </w:r>
      <w:proofErr w:type="gramEnd"/>
      <w:r w:rsidRPr="00F873F2">
        <w:rPr>
          <w:sz w:val="26"/>
          <w:szCs w:val="26"/>
        </w:rPr>
        <w:t xml:space="preserve"> санкций.</w:t>
      </w:r>
    </w:p>
    <w:p w:rsidR="00F873F2" w:rsidRPr="00F873F2" w:rsidRDefault="00F873F2" w:rsidP="00F873F2">
      <w:pPr>
        <w:widowControl w:val="0"/>
        <w:autoSpaceDE w:val="0"/>
        <w:autoSpaceDN w:val="0"/>
        <w:ind w:firstLine="708"/>
        <w:jc w:val="both"/>
        <w:rPr>
          <w:sz w:val="26"/>
          <w:szCs w:val="26"/>
        </w:rPr>
      </w:pPr>
      <w:r w:rsidRPr="00F873F2">
        <w:rPr>
          <w:sz w:val="26"/>
          <w:szCs w:val="26"/>
        </w:rPr>
        <w:t>4.3.7. Обеспечивать полноту и достоверность сведений, представляемых в</w:t>
      </w:r>
      <w:r w:rsidRPr="00F873F2">
        <w:rPr>
          <w:rFonts w:ascii="Courier New" w:hAnsi="Courier New" w:cs="Courier New"/>
          <w:sz w:val="20"/>
          <w:szCs w:val="20"/>
        </w:rPr>
        <w:t xml:space="preserve"> </w:t>
      </w:r>
      <w:r w:rsidRPr="00F873F2">
        <w:rPr>
          <w:sz w:val="26"/>
          <w:szCs w:val="26"/>
        </w:rPr>
        <w:t xml:space="preserve">администрацию Здвинского района Новосибирской области в соответствии с </w:t>
      </w:r>
      <w:r w:rsidRPr="00F873F2">
        <w:rPr>
          <w:sz w:val="26"/>
          <w:szCs w:val="26"/>
        </w:rPr>
        <w:lastRenderedPageBreak/>
        <w:t>настоящим Соглашением.</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4.3.8. Выполнять иные  обязательства в соответствии с бюджетным законодательством  Российской Федерации и Порядком предоставления </w:t>
      </w:r>
      <w:proofErr w:type="spellStart"/>
      <w:r w:rsidRPr="00F873F2">
        <w:rPr>
          <w:sz w:val="26"/>
          <w:szCs w:val="26"/>
        </w:rPr>
        <w:t>субсидии</w:t>
      </w:r>
      <w:proofErr w:type="gramStart"/>
      <w:r w:rsidRPr="00F873F2">
        <w:rPr>
          <w:sz w:val="26"/>
          <w:szCs w:val="26"/>
        </w:rPr>
        <w:t>,в</w:t>
      </w:r>
      <w:proofErr w:type="spellEnd"/>
      <w:proofErr w:type="gramEnd"/>
      <w:r w:rsidRPr="00F873F2">
        <w:rPr>
          <w:sz w:val="26"/>
          <w:szCs w:val="26"/>
        </w:rPr>
        <w:t xml:space="preserve"> том числе:</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4.3.8.1. </w:t>
      </w:r>
      <w:proofErr w:type="gramStart"/>
      <w:r w:rsidRPr="00F873F2">
        <w:rPr>
          <w:sz w:val="26"/>
          <w:szCs w:val="26"/>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F873F2" w:rsidRPr="00F873F2" w:rsidRDefault="00F873F2" w:rsidP="00F873F2">
      <w:pPr>
        <w:widowControl w:val="0"/>
        <w:autoSpaceDE w:val="0"/>
        <w:autoSpaceDN w:val="0"/>
        <w:ind w:firstLine="709"/>
        <w:jc w:val="both"/>
        <w:rPr>
          <w:sz w:val="26"/>
          <w:szCs w:val="26"/>
        </w:rPr>
      </w:pPr>
      <w:r w:rsidRPr="00F873F2">
        <w:rPr>
          <w:sz w:val="26"/>
          <w:szCs w:val="26"/>
        </w:rPr>
        <w:t>4.4. Получатель вправе:</w:t>
      </w:r>
    </w:p>
    <w:p w:rsidR="00F873F2" w:rsidRPr="00F873F2" w:rsidRDefault="00F873F2" w:rsidP="00F873F2">
      <w:pPr>
        <w:widowControl w:val="0"/>
        <w:autoSpaceDE w:val="0"/>
        <w:autoSpaceDN w:val="0"/>
        <w:ind w:firstLine="709"/>
        <w:jc w:val="both"/>
        <w:rPr>
          <w:sz w:val="26"/>
          <w:szCs w:val="26"/>
        </w:rPr>
      </w:pPr>
      <w:r w:rsidRPr="00F873F2">
        <w:rPr>
          <w:sz w:val="26"/>
          <w:szCs w:val="26"/>
        </w:rPr>
        <w:t>4.4.1. Направлять в администрацию Здвинского района Новосибирской области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w:t>
      </w:r>
      <w:r w:rsidR="009B757F">
        <w:rPr>
          <w:sz w:val="26"/>
          <w:szCs w:val="26"/>
        </w:rPr>
        <w:t xml:space="preserve"> </w:t>
      </w:r>
      <w:r w:rsidRPr="00F873F2">
        <w:rPr>
          <w:sz w:val="26"/>
          <w:szCs w:val="26"/>
        </w:rPr>
        <w:t>изменения.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4.4.2. Обращаться в администрацию Здвинского района Новосибирской области в целях получения разъяснений в связи с исполнением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4.5. Получатель  выражает согласие на осуществление   главным распорядителем средств бюджета Здвинского района Новосибирской области,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 Ответственность Сторон</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VI. Заключительные положения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F873F2">
        <w:rPr>
          <w:sz w:val="26"/>
          <w:szCs w:val="26"/>
        </w:rPr>
        <w:t>недостижении</w:t>
      </w:r>
      <w:proofErr w:type="spellEnd"/>
      <w:r w:rsidRPr="00F873F2">
        <w:rPr>
          <w:sz w:val="26"/>
          <w:szCs w:val="26"/>
        </w:rPr>
        <w:t xml:space="preserve"> согласия  споры  между Сторонами решаются в судебном порядке.</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6.2. Настоящее Соглашение вступает в силу </w:t>
      </w:r>
      <w:proofErr w:type="gramStart"/>
      <w:r w:rsidRPr="00F873F2">
        <w:rPr>
          <w:sz w:val="26"/>
          <w:szCs w:val="26"/>
        </w:rPr>
        <w:t>с даты</w:t>
      </w:r>
      <w:proofErr w:type="gramEnd"/>
      <w:r w:rsidRPr="00F873F2">
        <w:rPr>
          <w:sz w:val="26"/>
          <w:szCs w:val="2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27" w:history="1">
        <w:r w:rsidRPr="00F873F2">
          <w:rPr>
            <w:sz w:val="26"/>
            <w:szCs w:val="26"/>
          </w:rPr>
          <w:t>пункте  2.1</w:t>
        </w:r>
      </w:hyperlink>
      <w:r w:rsidRPr="00F873F2">
        <w:rPr>
          <w:sz w:val="26"/>
          <w:szCs w:val="26"/>
        </w:rPr>
        <w:t xml:space="preserve"> настоящего Соглашения, и действует до полного исполнения Сторонами своих обязательств</w:t>
      </w:r>
      <w:r w:rsidR="009B757F">
        <w:rPr>
          <w:sz w:val="26"/>
          <w:szCs w:val="26"/>
        </w:rPr>
        <w:t xml:space="preserve"> </w:t>
      </w:r>
      <w:r w:rsidRPr="00F873F2">
        <w:rPr>
          <w:sz w:val="26"/>
          <w:szCs w:val="26"/>
        </w:rPr>
        <w:t>по настоящему Соглашению.</w:t>
      </w:r>
    </w:p>
    <w:p w:rsidR="00F873F2" w:rsidRPr="00F873F2" w:rsidRDefault="00F873F2" w:rsidP="00F873F2">
      <w:pPr>
        <w:widowControl w:val="0"/>
        <w:autoSpaceDE w:val="0"/>
        <w:autoSpaceDN w:val="0"/>
        <w:ind w:firstLine="709"/>
        <w:jc w:val="both"/>
        <w:rPr>
          <w:sz w:val="26"/>
          <w:szCs w:val="26"/>
        </w:rPr>
      </w:pPr>
      <w:r w:rsidRPr="00F873F2">
        <w:rPr>
          <w:sz w:val="26"/>
          <w:szCs w:val="26"/>
        </w:rPr>
        <w:t>6.2.1. В случае уменьшения администрацией Здвинского района Новосибирской области ранее доведенных лимитов бюджетных обязательств, приводящего к невозможности предоставления субсидии в размере, определенном в настоящем Соглашении, по взаимному согласию Сторон определяются новые условия Соглашения путем внесения в него изменений.</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6.3. Все изменения и дополнения к настоящему Соглашению оформляются дополнительными соглашениями и после их подписания Сторонами становятся </w:t>
      </w:r>
      <w:r w:rsidRPr="00F873F2">
        <w:rPr>
          <w:sz w:val="26"/>
          <w:szCs w:val="26"/>
        </w:rPr>
        <w:lastRenderedPageBreak/>
        <w:t>неотъемлемой частью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6.4. Расторжение настоящего соглашения в одностороннем  порядке осуществляется в случаях:</w:t>
      </w:r>
    </w:p>
    <w:p w:rsidR="00F873F2" w:rsidRPr="00F873F2" w:rsidRDefault="00F873F2" w:rsidP="00F873F2">
      <w:pPr>
        <w:widowControl w:val="0"/>
        <w:autoSpaceDE w:val="0"/>
        <w:autoSpaceDN w:val="0"/>
        <w:ind w:firstLine="709"/>
        <w:jc w:val="both"/>
        <w:rPr>
          <w:sz w:val="26"/>
          <w:szCs w:val="26"/>
        </w:rPr>
      </w:pPr>
      <w:r w:rsidRPr="00F873F2">
        <w:rPr>
          <w:sz w:val="26"/>
          <w:szCs w:val="26"/>
        </w:rPr>
        <w:t>6.4.1. Реорганизации  или прекращения деятельности Получателя.</w:t>
      </w:r>
    </w:p>
    <w:p w:rsidR="00F873F2" w:rsidRPr="00F873F2" w:rsidRDefault="00F873F2" w:rsidP="00F873F2">
      <w:pPr>
        <w:widowControl w:val="0"/>
        <w:autoSpaceDE w:val="0"/>
        <w:autoSpaceDN w:val="0"/>
        <w:ind w:firstLine="709"/>
        <w:jc w:val="both"/>
        <w:rPr>
          <w:sz w:val="26"/>
          <w:szCs w:val="26"/>
        </w:rPr>
      </w:pPr>
      <w:r w:rsidRPr="00F873F2">
        <w:rPr>
          <w:sz w:val="26"/>
          <w:szCs w:val="26"/>
        </w:rP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6.4.3. Отказа Получателя от  изменения условий настоящего Соглашения в случае, предусмотренном </w:t>
      </w:r>
      <w:hyperlink w:anchor="P398" w:history="1">
        <w:r w:rsidRPr="00F873F2">
          <w:rPr>
            <w:sz w:val="26"/>
            <w:szCs w:val="26"/>
          </w:rPr>
          <w:t>пунктом 6.2.1</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6.5.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873F2" w:rsidRPr="00F873F2" w:rsidRDefault="00F873F2" w:rsidP="00F873F2">
      <w:pPr>
        <w:widowControl w:val="0"/>
        <w:autoSpaceDE w:val="0"/>
        <w:autoSpaceDN w:val="0"/>
        <w:ind w:firstLine="709"/>
        <w:jc w:val="both"/>
        <w:rPr>
          <w:sz w:val="26"/>
          <w:szCs w:val="26"/>
        </w:rPr>
      </w:pPr>
      <w:r w:rsidRPr="00F873F2">
        <w:rPr>
          <w:sz w:val="26"/>
          <w:szCs w:val="26"/>
        </w:rPr>
        <w:t>6.6. Настоящее Соглашение заключено Сторонами в форме:</w:t>
      </w:r>
    </w:p>
    <w:p w:rsidR="00F873F2" w:rsidRPr="00F873F2" w:rsidRDefault="00F873F2" w:rsidP="00F873F2">
      <w:pPr>
        <w:widowControl w:val="0"/>
        <w:autoSpaceDE w:val="0"/>
        <w:autoSpaceDN w:val="0"/>
        <w:ind w:firstLine="709"/>
        <w:jc w:val="both"/>
        <w:rPr>
          <w:sz w:val="26"/>
          <w:szCs w:val="26"/>
        </w:rPr>
      </w:pPr>
      <w:r w:rsidRPr="00F873F2">
        <w:rPr>
          <w:sz w:val="26"/>
          <w:szCs w:val="26"/>
        </w:rPr>
        <w:t>6.6.1. Бумажного документа в двух экземплярах, по одному экземпляру для</w:t>
      </w:r>
      <w:r w:rsidR="009B757F">
        <w:rPr>
          <w:sz w:val="26"/>
          <w:szCs w:val="26"/>
        </w:rPr>
        <w:t xml:space="preserve"> </w:t>
      </w:r>
      <w:r w:rsidRPr="00F873F2">
        <w:rPr>
          <w:sz w:val="26"/>
          <w:szCs w:val="26"/>
        </w:rPr>
        <w:t>каждой из Сторон</w:t>
      </w:r>
      <w:r w:rsidRPr="00F873F2">
        <w:rPr>
          <w:sz w:val="26"/>
          <w:szCs w:val="26"/>
          <w:vertAlign w:val="superscript"/>
        </w:rPr>
        <w:footnoteReference w:id="5"/>
      </w:r>
      <w:r w:rsidRPr="00F873F2">
        <w:rPr>
          <w:sz w:val="26"/>
          <w:szCs w:val="26"/>
        </w:rPr>
        <w:t>.</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VII. Платежные реквизиты Сторон</w:t>
      </w:r>
    </w:p>
    <w:p w:rsidR="00F873F2" w:rsidRPr="00F873F2" w:rsidRDefault="00F873F2" w:rsidP="00F873F2">
      <w:pPr>
        <w:widowControl w:val="0"/>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F873F2" w:rsidRPr="00F873F2" w:rsidTr="0057612C">
        <w:tc>
          <w:tcPr>
            <w:tcW w:w="4649" w:type="dxa"/>
          </w:tcPr>
          <w:p w:rsidR="00F873F2" w:rsidRPr="00F873F2" w:rsidRDefault="00F873F2" w:rsidP="00F873F2">
            <w:pPr>
              <w:widowControl w:val="0"/>
              <w:autoSpaceDE w:val="0"/>
              <w:autoSpaceDN w:val="0"/>
              <w:jc w:val="center"/>
              <w:rPr>
                <w:sz w:val="26"/>
                <w:szCs w:val="26"/>
              </w:rPr>
            </w:pPr>
            <w:r w:rsidRPr="00F873F2">
              <w:rPr>
                <w:sz w:val="26"/>
                <w:szCs w:val="26"/>
              </w:rPr>
              <w:t>Сокращенное наименование</w:t>
            </w:r>
          </w:p>
          <w:p w:rsidR="00F873F2" w:rsidRPr="00F873F2" w:rsidRDefault="00F873F2" w:rsidP="00F873F2">
            <w:pPr>
              <w:widowControl w:val="0"/>
              <w:autoSpaceDE w:val="0"/>
              <w:autoSpaceDN w:val="0"/>
              <w:jc w:val="center"/>
              <w:rPr>
                <w:sz w:val="26"/>
                <w:szCs w:val="26"/>
              </w:rPr>
            </w:pPr>
            <w:r w:rsidRPr="00F873F2">
              <w:rPr>
                <w:sz w:val="26"/>
                <w:szCs w:val="26"/>
              </w:rPr>
              <w:t>________________________________</w:t>
            </w:r>
          </w:p>
          <w:p w:rsidR="00F873F2" w:rsidRPr="00F873F2" w:rsidRDefault="00F873F2" w:rsidP="00F873F2">
            <w:pPr>
              <w:widowControl w:val="0"/>
              <w:autoSpaceDE w:val="0"/>
              <w:autoSpaceDN w:val="0"/>
              <w:jc w:val="center"/>
              <w:rPr>
                <w:i/>
                <w:sz w:val="18"/>
                <w:szCs w:val="18"/>
              </w:rPr>
            </w:pPr>
            <w:r w:rsidRPr="00F873F2">
              <w:rPr>
                <w:i/>
                <w:sz w:val="18"/>
                <w:szCs w:val="18"/>
              </w:rPr>
              <w:t>(органа местного самоуправления)</w:t>
            </w:r>
          </w:p>
          <w:p w:rsidR="00F873F2" w:rsidRPr="00F873F2" w:rsidRDefault="00F873F2" w:rsidP="00F873F2">
            <w:pPr>
              <w:widowControl w:val="0"/>
              <w:autoSpaceDE w:val="0"/>
              <w:autoSpaceDN w:val="0"/>
              <w:jc w:val="both"/>
              <w:rPr>
                <w:sz w:val="26"/>
                <w:szCs w:val="26"/>
              </w:rPr>
            </w:pPr>
          </w:p>
        </w:tc>
        <w:tc>
          <w:tcPr>
            <w:tcW w:w="4422" w:type="dxa"/>
          </w:tcPr>
          <w:p w:rsidR="00F873F2" w:rsidRPr="00F873F2" w:rsidRDefault="00F873F2" w:rsidP="00F873F2">
            <w:pPr>
              <w:widowControl w:val="0"/>
              <w:autoSpaceDE w:val="0"/>
              <w:autoSpaceDN w:val="0"/>
              <w:ind w:firstLine="709"/>
              <w:jc w:val="center"/>
              <w:rPr>
                <w:sz w:val="26"/>
                <w:szCs w:val="26"/>
              </w:rPr>
            </w:pPr>
            <w:r w:rsidRPr="00F873F2">
              <w:rPr>
                <w:sz w:val="26"/>
                <w:szCs w:val="26"/>
              </w:rPr>
              <w:t>Сокращенное наименование</w:t>
            </w:r>
          </w:p>
          <w:p w:rsidR="00F873F2" w:rsidRPr="00F873F2" w:rsidRDefault="00F873F2" w:rsidP="00F873F2">
            <w:pPr>
              <w:widowControl w:val="0"/>
              <w:autoSpaceDE w:val="0"/>
              <w:autoSpaceDN w:val="0"/>
              <w:ind w:firstLine="709"/>
              <w:jc w:val="center"/>
              <w:rPr>
                <w:sz w:val="26"/>
                <w:szCs w:val="26"/>
              </w:rPr>
            </w:pPr>
            <w:r w:rsidRPr="00F873F2">
              <w:rPr>
                <w:sz w:val="26"/>
                <w:szCs w:val="26"/>
              </w:rPr>
              <w:t>Получателя</w:t>
            </w:r>
          </w:p>
        </w:tc>
      </w:tr>
      <w:tr w:rsidR="00F873F2" w:rsidRPr="00F873F2" w:rsidTr="0057612C">
        <w:tblPrEx>
          <w:tblBorders>
            <w:insideH w:val="nil"/>
          </w:tblBorders>
        </w:tblPrEx>
        <w:tc>
          <w:tcPr>
            <w:tcW w:w="4649" w:type="dxa"/>
            <w:tcBorders>
              <w:bottom w:val="nil"/>
            </w:tcBorders>
          </w:tcPr>
          <w:p w:rsidR="00F873F2" w:rsidRPr="00F873F2" w:rsidRDefault="00F873F2" w:rsidP="00F873F2">
            <w:pPr>
              <w:widowControl w:val="0"/>
              <w:autoSpaceDE w:val="0"/>
              <w:autoSpaceDN w:val="0"/>
              <w:jc w:val="both"/>
              <w:rPr>
                <w:sz w:val="26"/>
                <w:szCs w:val="26"/>
              </w:rPr>
            </w:pPr>
            <w:r w:rsidRPr="00F873F2">
              <w:rPr>
                <w:sz w:val="26"/>
                <w:szCs w:val="26"/>
              </w:rPr>
              <w:t>Наименование _________________________________</w:t>
            </w:r>
          </w:p>
          <w:p w:rsidR="00F873F2" w:rsidRPr="00F873F2" w:rsidRDefault="00F873F2" w:rsidP="00F873F2">
            <w:pPr>
              <w:widowControl w:val="0"/>
              <w:autoSpaceDE w:val="0"/>
              <w:autoSpaceDN w:val="0"/>
              <w:jc w:val="both"/>
              <w:rPr>
                <w:i/>
                <w:sz w:val="18"/>
                <w:szCs w:val="18"/>
              </w:rPr>
            </w:pPr>
            <w:r w:rsidRPr="00F873F2">
              <w:rPr>
                <w:i/>
                <w:sz w:val="18"/>
                <w:szCs w:val="18"/>
              </w:rPr>
              <w:t>(органа местного самоуправления)</w:t>
            </w:r>
          </w:p>
          <w:p w:rsidR="00F873F2" w:rsidRPr="00F873F2" w:rsidRDefault="00F873F2" w:rsidP="00F873F2">
            <w:pPr>
              <w:widowControl w:val="0"/>
              <w:autoSpaceDE w:val="0"/>
              <w:autoSpaceDN w:val="0"/>
              <w:jc w:val="both"/>
              <w:rPr>
                <w:sz w:val="26"/>
                <w:szCs w:val="26"/>
              </w:rPr>
            </w:pPr>
          </w:p>
        </w:tc>
        <w:tc>
          <w:tcPr>
            <w:tcW w:w="4422" w:type="dxa"/>
            <w:tcBorders>
              <w:bottom w:val="nil"/>
            </w:tcBorders>
          </w:tcPr>
          <w:p w:rsidR="00F873F2" w:rsidRPr="00F873F2" w:rsidRDefault="00F873F2" w:rsidP="00F873F2">
            <w:pPr>
              <w:widowControl w:val="0"/>
              <w:autoSpaceDE w:val="0"/>
              <w:autoSpaceDN w:val="0"/>
              <w:rPr>
                <w:sz w:val="26"/>
                <w:szCs w:val="26"/>
              </w:rPr>
            </w:pPr>
            <w:r w:rsidRPr="00F873F2">
              <w:rPr>
                <w:sz w:val="26"/>
                <w:szCs w:val="26"/>
              </w:rPr>
              <w:t>Наименование Получателя</w:t>
            </w:r>
          </w:p>
        </w:tc>
      </w:tr>
      <w:tr w:rsidR="00F873F2" w:rsidRPr="00F873F2" w:rsidTr="0057612C">
        <w:tblPrEx>
          <w:tblBorders>
            <w:insideH w:val="nil"/>
          </w:tblBorders>
        </w:tblPrEx>
        <w:tc>
          <w:tcPr>
            <w:tcW w:w="4649" w:type="dxa"/>
            <w:tcBorders>
              <w:top w:val="nil"/>
            </w:tcBorders>
          </w:tcPr>
          <w:p w:rsidR="00F873F2" w:rsidRPr="00F873F2" w:rsidRDefault="00F873F2" w:rsidP="00F873F2">
            <w:pPr>
              <w:widowControl w:val="0"/>
              <w:autoSpaceDE w:val="0"/>
              <w:autoSpaceDN w:val="0"/>
              <w:jc w:val="both"/>
              <w:rPr>
                <w:sz w:val="26"/>
                <w:szCs w:val="26"/>
              </w:rPr>
            </w:pPr>
            <w:r w:rsidRPr="00F873F2">
              <w:rPr>
                <w:sz w:val="26"/>
                <w:szCs w:val="26"/>
              </w:rPr>
              <w:t xml:space="preserve">ОГРН, </w:t>
            </w:r>
            <w:hyperlink r:id="rId17" w:history="1">
              <w:r w:rsidRPr="00F873F2">
                <w:rPr>
                  <w:sz w:val="26"/>
                  <w:szCs w:val="26"/>
                </w:rPr>
                <w:t>ОКТМО</w:t>
              </w:r>
            </w:hyperlink>
          </w:p>
        </w:tc>
        <w:tc>
          <w:tcPr>
            <w:tcW w:w="4422" w:type="dxa"/>
            <w:tcBorders>
              <w:top w:val="nil"/>
            </w:tcBorders>
          </w:tcPr>
          <w:p w:rsidR="00F873F2" w:rsidRPr="00F873F2" w:rsidRDefault="00F873F2" w:rsidP="00F873F2">
            <w:pPr>
              <w:widowControl w:val="0"/>
              <w:autoSpaceDE w:val="0"/>
              <w:autoSpaceDN w:val="0"/>
              <w:rPr>
                <w:sz w:val="26"/>
                <w:szCs w:val="26"/>
              </w:rPr>
            </w:pPr>
            <w:r w:rsidRPr="00F873F2">
              <w:rPr>
                <w:sz w:val="26"/>
                <w:szCs w:val="26"/>
              </w:rPr>
              <w:t>ОГРН, ОКТМО</w:t>
            </w:r>
          </w:p>
        </w:tc>
      </w:tr>
      <w:tr w:rsidR="00F873F2" w:rsidRPr="00F873F2" w:rsidTr="0057612C">
        <w:tc>
          <w:tcPr>
            <w:tcW w:w="4649" w:type="dxa"/>
          </w:tcPr>
          <w:p w:rsidR="00F873F2" w:rsidRPr="00F873F2" w:rsidRDefault="00F873F2" w:rsidP="00F873F2">
            <w:pPr>
              <w:widowControl w:val="0"/>
              <w:autoSpaceDE w:val="0"/>
              <w:autoSpaceDN w:val="0"/>
              <w:jc w:val="both"/>
              <w:rPr>
                <w:sz w:val="26"/>
                <w:szCs w:val="26"/>
              </w:rPr>
            </w:pPr>
            <w:r w:rsidRPr="00F873F2">
              <w:rPr>
                <w:sz w:val="26"/>
                <w:szCs w:val="26"/>
              </w:rPr>
              <w:t>Место нахождения:</w:t>
            </w:r>
          </w:p>
        </w:tc>
        <w:tc>
          <w:tcPr>
            <w:tcW w:w="4422" w:type="dxa"/>
          </w:tcPr>
          <w:p w:rsidR="00F873F2" w:rsidRPr="00F873F2" w:rsidRDefault="00F873F2" w:rsidP="00F873F2">
            <w:pPr>
              <w:widowControl w:val="0"/>
              <w:autoSpaceDE w:val="0"/>
              <w:autoSpaceDN w:val="0"/>
              <w:rPr>
                <w:sz w:val="26"/>
                <w:szCs w:val="26"/>
              </w:rPr>
            </w:pPr>
            <w:r w:rsidRPr="00F873F2">
              <w:rPr>
                <w:sz w:val="26"/>
                <w:szCs w:val="26"/>
              </w:rPr>
              <w:t>Место нахождения:</w:t>
            </w:r>
          </w:p>
        </w:tc>
      </w:tr>
      <w:tr w:rsidR="00F873F2" w:rsidRPr="00F873F2" w:rsidTr="0057612C">
        <w:tc>
          <w:tcPr>
            <w:tcW w:w="4649" w:type="dxa"/>
          </w:tcPr>
          <w:p w:rsidR="00F873F2" w:rsidRPr="00F873F2" w:rsidRDefault="00F873F2" w:rsidP="00F873F2">
            <w:pPr>
              <w:widowControl w:val="0"/>
              <w:autoSpaceDE w:val="0"/>
              <w:autoSpaceDN w:val="0"/>
              <w:jc w:val="both"/>
              <w:rPr>
                <w:sz w:val="26"/>
                <w:szCs w:val="26"/>
              </w:rPr>
            </w:pPr>
            <w:r w:rsidRPr="00F873F2">
              <w:rPr>
                <w:sz w:val="26"/>
                <w:szCs w:val="26"/>
              </w:rPr>
              <w:t>ИНН/КПП</w:t>
            </w:r>
          </w:p>
        </w:tc>
        <w:tc>
          <w:tcPr>
            <w:tcW w:w="4422" w:type="dxa"/>
          </w:tcPr>
          <w:p w:rsidR="00F873F2" w:rsidRPr="00F873F2" w:rsidRDefault="00F873F2" w:rsidP="00F873F2">
            <w:pPr>
              <w:widowControl w:val="0"/>
              <w:autoSpaceDE w:val="0"/>
              <w:autoSpaceDN w:val="0"/>
              <w:rPr>
                <w:sz w:val="26"/>
                <w:szCs w:val="26"/>
              </w:rPr>
            </w:pPr>
            <w:r w:rsidRPr="00F873F2">
              <w:rPr>
                <w:sz w:val="26"/>
                <w:szCs w:val="26"/>
              </w:rPr>
              <w:t>ИНН/КПП</w:t>
            </w:r>
          </w:p>
        </w:tc>
      </w:tr>
      <w:tr w:rsidR="00F873F2" w:rsidRPr="00F873F2" w:rsidTr="0057612C">
        <w:tc>
          <w:tcPr>
            <w:tcW w:w="4649" w:type="dxa"/>
          </w:tcPr>
          <w:p w:rsidR="00F873F2" w:rsidRPr="00F873F2" w:rsidRDefault="00F873F2" w:rsidP="00F873F2">
            <w:pPr>
              <w:widowControl w:val="0"/>
              <w:autoSpaceDE w:val="0"/>
              <w:autoSpaceDN w:val="0"/>
              <w:rPr>
                <w:sz w:val="26"/>
                <w:szCs w:val="26"/>
              </w:rPr>
            </w:pPr>
            <w:r w:rsidRPr="00F873F2">
              <w:rPr>
                <w:sz w:val="26"/>
                <w:szCs w:val="26"/>
              </w:rPr>
              <w:t>Платежные реквизиты:</w:t>
            </w:r>
          </w:p>
          <w:p w:rsidR="00F873F2" w:rsidRPr="00F873F2" w:rsidRDefault="00F873F2" w:rsidP="00F873F2">
            <w:pPr>
              <w:widowControl w:val="0"/>
              <w:autoSpaceDE w:val="0"/>
              <w:autoSpaceDN w:val="0"/>
              <w:rPr>
                <w:sz w:val="26"/>
                <w:szCs w:val="26"/>
              </w:rPr>
            </w:pPr>
            <w:r w:rsidRPr="00F873F2">
              <w:rPr>
                <w:sz w:val="26"/>
                <w:szCs w:val="26"/>
              </w:rPr>
              <w:t>Наименование учреждения Банка России, БИК</w:t>
            </w:r>
          </w:p>
          <w:p w:rsidR="00F873F2" w:rsidRPr="00F873F2" w:rsidRDefault="00F873F2" w:rsidP="00F873F2">
            <w:pPr>
              <w:widowControl w:val="0"/>
              <w:autoSpaceDE w:val="0"/>
              <w:autoSpaceDN w:val="0"/>
              <w:rPr>
                <w:sz w:val="26"/>
                <w:szCs w:val="26"/>
              </w:rPr>
            </w:pPr>
            <w:r w:rsidRPr="00F873F2">
              <w:rPr>
                <w:sz w:val="26"/>
                <w:szCs w:val="26"/>
              </w:rPr>
              <w:t>Расчетный счет</w:t>
            </w:r>
          </w:p>
          <w:p w:rsidR="00F873F2" w:rsidRPr="00F873F2" w:rsidRDefault="00F873F2" w:rsidP="00F873F2">
            <w:pPr>
              <w:widowControl w:val="0"/>
              <w:autoSpaceDE w:val="0"/>
              <w:autoSpaceDN w:val="0"/>
              <w:rPr>
                <w:sz w:val="26"/>
                <w:szCs w:val="26"/>
              </w:rPr>
            </w:pPr>
            <w:r w:rsidRPr="00F873F2">
              <w:rPr>
                <w:sz w:val="26"/>
                <w:szCs w:val="26"/>
              </w:rPr>
              <w:t>Наименование территориального органа Федерального казначейства, в котором открыт лицевой счет</w:t>
            </w:r>
          </w:p>
          <w:p w:rsidR="00F873F2" w:rsidRPr="00F873F2" w:rsidRDefault="00F873F2" w:rsidP="00F873F2">
            <w:pPr>
              <w:widowControl w:val="0"/>
              <w:autoSpaceDE w:val="0"/>
              <w:autoSpaceDN w:val="0"/>
              <w:rPr>
                <w:sz w:val="26"/>
                <w:szCs w:val="26"/>
              </w:rPr>
            </w:pPr>
            <w:r w:rsidRPr="00F873F2">
              <w:rPr>
                <w:sz w:val="26"/>
                <w:szCs w:val="26"/>
              </w:rPr>
              <w:t>Лицевой счет</w:t>
            </w:r>
          </w:p>
        </w:tc>
        <w:tc>
          <w:tcPr>
            <w:tcW w:w="4422" w:type="dxa"/>
          </w:tcPr>
          <w:p w:rsidR="00F873F2" w:rsidRPr="00F873F2" w:rsidRDefault="00F873F2" w:rsidP="00F873F2">
            <w:pPr>
              <w:widowControl w:val="0"/>
              <w:autoSpaceDE w:val="0"/>
              <w:autoSpaceDN w:val="0"/>
              <w:rPr>
                <w:sz w:val="26"/>
                <w:szCs w:val="26"/>
              </w:rPr>
            </w:pPr>
            <w:r w:rsidRPr="00F873F2">
              <w:rPr>
                <w:sz w:val="26"/>
                <w:szCs w:val="26"/>
              </w:rPr>
              <w:t>Платежные реквизиты:</w:t>
            </w:r>
          </w:p>
          <w:p w:rsidR="00F873F2" w:rsidRPr="00F873F2" w:rsidRDefault="00F873F2" w:rsidP="00F873F2">
            <w:pPr>
              <w:widowControl w:val="0"/>
              <w:autoSpaceDE w:val="0"/>
              <w:autoSpaceDN w:val="0"/>
              <w:rPr>
                <w:sz w:val="26"/>
                <w:szCs w:val="26"/>
              </w:rPr>
            </w:pPr>
            <w:r w:rsidRPr="00F873F2">
              <w:rPr>
                <w:sz w:val="26"/>
                <w:szCs w:val="26"/>
              </w:rPr>
              <w:t>Наименование учреждения Банка России, БИК</w:t>
            </w:r>
          </w:p>
          <w:p w:rsidR="00F873F2" w:rsidRPr="00F873F2" w:rsidRDefault="00F873F2" w:rsidP="00F873F2">
            <w:pPr>
              <w:widowControl w:val="0"/>
              <w:autoSpaceDE w:val="0"/>
              <w:autoSpaceDN w:val="0"/>
              <w:rPr>
                <w:sz w:val="26"/>
                <w:szCs w:val="26"/>
              </w:rPr>
            </w:pPr>
            <w:r w:rsidRPr="00F873F2">
              <w:rPr>
                <w:sz w:val="26"/>
                <w:szCs w:val="26"/>
              </w:rPr>
              <w:t>Расчетный счет</w:t>
            </w:r>
          </w:p>
        </w:tc>
      </w:tr>
    </w:tbl>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VII</w:t>
      </w:r>
      <w:r w:rsidRPr="00F873F2">
        <w:rPr>
          <w:sz w:val="26"/>
          <w:szCs w:val="26"/>
          <w:lang w:val="en-US"/>
        </w:rPr>
        <w:t>I</w:t>
      </w:r>
      <w:r w:rsidRPr="00F873F2">
        <w:rPr>
          <w:sz w:val="26"/>
          <w:szCs w:val="26"/>
        </w:rPr>
        <w:t>. Подписи Сторон</w:t>
      </w:r>
    </w:p>
    <w:p w:rsidR="00F873F2" w:rsidRPr="00F873F2" w:rsidRDefault="00F873F2" w:rsidP="00F873F2">
      <w:pPr>
        <w:widowControl w:val="0"/>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F873F2" w:rsidRPr="00F873F2" w:rsidTr="0057612C">
        <w:tc>
          <w:tcPr>
            <w:tcW w:w="4649" w:type="dxa"/>
          </w:tcPr>
          <w:p w:rsidR="00F873F2" w:rsidRPr="00F873F2" w:rsidRDefault="00F873F2" w:rsidP="00F873F2">
            <w:pPr>
              <w:widowControl w:val="0"/>
              <w:autoSpaceDE w:val="0"/>
              <w:autoSpaceDN w:val="0"/>
              <w:ind w:firstLine="709"/>
              <w:jc w:val="both"/>
              <w:rPr>
                <w:b/>
                <w:sz w:val="26"/>
                <w:szCs w:val="26"/>
              </w:rPr>
            </w:pPr>
            <w:r w:rsidRPr="00F873F2">
              <w:rPr>
                <w:b/>
                <w:sz w:val="26"/>
                <w:szCs w:val="26"/>
              </w:rPr>
              <w:t>Сокращенное наименование</w:t>
            </w:r>
          </w:p>
          <w:p w:rsidR="00F873F2" w:rsidRPr="00F873F2" w:rsidRDefault="00F873F2" w:rsidP="00F873F2">
            <w:pPr>
              <w:widowControl w:val="0"/>
              <w:autoSpaceDE w:val="0"/>
              <w:autoSpaceDN w:val="0"/>
              <w:ind w:hanging="60"/>
              <w:jc w:val="both"/>
              <w:rPr>
                <w:b/>
                <w:sz w:val="26"/>
                <w:szCs w:val="26"/>
              </w:rPr>
            </w:pPr>
            <w:r w:rsidRPr="00F873F2">
              <w:rPr>
                <w:b/>
                <w:sz w:val="26"/>
                <w:szCs w:val="26"/>
              </w:rPr>
              <w:t>__________________________________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(органа местного самоуправления)</w:t>
            </w:r>
          </w:p>
          <w:p w:rsidR="00F873F2" w:rsidRPr="00F873F2" w:rsidRDefault="00F873F2" w:rsidP="00F873F2">
            <w:pPr>
              <w:widowControl w:val="0"/>
              <w:autoSpaceDE w:val="0"/>
              <w:autoSpaceDN w:val="0"/>
              <w:ind w:firstLine="709"/>
              <w:jc w:val="both"/>
              <w:rPr>
                <w:b/>
                <w:sz w:val="26"/>
                <w:szCs w:val="26"/>
              </w:rPr>
            </w:pPr>
          </w:p>
        </w:tc>
        <w:tc>
          <w:tcPr>
            <w:tcW w:w="4422" w:type="dxa"/>
          </w:tcPr>
          <w:p w:rsidR="00F873F2" w:rsidRPr="00F873F2" w:rsidRDefault="00F873F2" w:rsidP="00F873F2">
            <w:pPr>
              <w:widowControl w:val="0"/>
              <w:autoSpaceDE w:val="0"/>
              <w:autoSpaceDN w:val="0"/>
              <w:ind w:firstLine="709"/>
              <w:jc w:val="center"/>
              <w:rPr>
                <w:sz w:val="26"/>
                <w:szCs w:val="26"/>
              </w:rPr>
            </w:pPr>
            <w:r w:rsidRPr="00F873F2">
              <w:rPr>
                <w:sz w:val="26"/>
                <w:szCs w:val="26"/>
              </w:rPr>
              <w:t>Сокращенное наименование</w:t>
            </w:r>
          </w:p>
          <w:p w:rsidR="00F873F2" w:rsidRPr="00F873F2" w:rsidRDefault="00F873F2" w:rsidP="00F873F2">
            <w:pPr>
              <w:widowControl w:val="0"/>
              <w:autoSpaceDE w:val="0"/>
              <w:autoSpaceDN w:val="0"/>
              <w:ind w:firstLine="709"/>
              <w:jc w:val="center"/>
              <w:rPr>
                <w:sz w:val="26"/>
                <w:szCs w:val="26"/>
              </w:rPr>
            </w:pPr>
            <w:r w:rsidRPr="00F873F2">
              <w:rPr>
                <w:sz w:val="26"/>
                <w:szCs w:val="26"/>
              </w:rPr>
              <w:t>Получателя</w:t>
            </w:r>
          </w:p>
        </w:tc>
      </w:tr>
      <w:tr w:rsidR="00F873F2" w:rsidRPr="00F873F2" w:rsidTr="0057612C">
        <w:tc>
          <w:tcPr>
            <w:tcW w:w="4649" w:type="dxa"/>
          </w:tcPr>
          <w:p w:rsidR="00F873F2" w:rsidRPr="00F873F2" w:rsidRDefault="00F873F2" w:rsidP="00F873F2">
            <w:pPr>
              <w:widowControl w:val="0"/>
              <w:autoSpaceDE w:val="0"/>
              <w:autoSpaceDN w:val="0"/>
              <w:ind w:firstLine="709"/>
              <w:jc w:val="both"/>
              <w:rPr>
                <w:sz w:val="26"/>
                <w:szCs w:val="26"/>
              </w:rPr>
            </w:pPr>
            <w:r w:rsidRPr="00F873F2">
              <w:rPr>
                <w:sz w:val="26"/>
                <w:szCs w:val="26"/>
              </w:rPr>
              <w:lastRenderedPageBreak/>
              <w:t>___________ / _________________</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w:t>
            </w:r>
            <w:r w:rsidRPr="00F873F2">
              <w:rPr>
                <w:sz w:val="18"/>
                <w:szCs w:val="18"/>
              </w:rPr>
              <w:t>подпись)         (Ф.И.О.)</w:t>
            </w:r>
          </w:p>
        </w:tc>
        <w:tc>
          <w:tcPr>
            <w:tcW w:w="4422" w:type="dxa"/>
          </w:tcPr>
          <w:p w:rsidR="00F873F2" w:rsidRPr="00F873F2" w:rsidRDefault="00F873F2" w:rsidP="00F873F2">
            <w:pPr>
              <w:widowControl w:val="0"/>
              <w:autoSpaceDE w:val="0"/>
              <w:autoSpaceDN w:val="0"/>
              <w:jc w:val="both"/>
              <w:rPr>
                <w:sz w:val="26"/>
                <w:szCs w:val="26"/>
              </w:rPr>
            </w:pPr>
            <w:r w:rsidRPr="00F873F2">
              <w:rPr>
                <w:sz w:val="26"/>
                <w:szCs w:val="26"/>
              </w:rPr>
              <w:t>___________ / _______________</w:t>
            </w:r>
            <w:r w:rsidRPr="00F873F2">
              <w:rPr>
                <w:sz w:val="18"/>
                <w:szCs w:val="18"/>
              </w:rPr>
              <w:t>(подпись)         (Ф.И.О.)</w:t>
            </w:r>
          </w:p>
        </w:tc>
      </w:tr>
    </w:tbl>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540"/>
        <w:jc w:val="both"/>
        <w:rPr>
          <w:sz w:val="22"/>
          <w:szCs w:val="20"/>
        </w:rPr>
        <w:sectPr w:rsidR="00F873F2" w:rsidRPr="00F873F2" w:rsidSect="0057612C">
          <w:pgSz w:w="11906" w:h="16838"/>
          <w:pgMar w:top="851" w:right="991" w:bottom="709" w:left="1418" w:header="709" w:footer="709" w:gutter="0"/>
          <w:cols w:space="708"/>
          <w:docGrid w:linePitch="360"/>
        </w:sectPr>
      </w:pPr>
    </w:p>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634"/>
      </w:tblGrid>
      <w:tr w:rsidR="00F873F2" w:rsidRPr="00F873F2" w:rsidTr="0057612C">
        <w:tc>
          <w:tcPr>
            <w:tcW w:w="9747" w:type="dxa"/>
          </w:tcPr>
          <w:p w:rsidR="00F873F2" w:rsidRPr="00F873F2" w:rsidRDefault="00F873F2" w:rsidP="00F873F2"/>
        </w:tc>
        <w:tc>
          <w:tcPr>
            <w:tcW w:w="5634" w:type="dxa"/>
          </w:tcPr>
          <w:p w:rsidR="00F873F2" w:rsidRPr="002B6D85" w:rsidRDefault="00F873F2" w:rsidP="00F873F2">
            <w:pPr>
              <w:jc w:val="center"/>
              <w:rPr>
                <w:rFonts w:ascii="Times New Roman" w:hAnsi="Times New Roman"/>
              </w:rPr>
            </w:pPr>
            <w:r w:rsidRPr="002B6D85">
              <w:rPr>
                <w:rFonts w:ascii="Times New Roman" w:hAnsi="Times New Roman"/>
              </w:rPr>
              <w:t>ПРИЛОЖЕНИЕ №1</w:t>
            </w:r>
          </w:p>
          <w:p w:rsidR="00F873F2" w:rsidRPr="002B6D85" w:rsidRDefault="00F873F2" w:rsidP="00F873F2">
            <w:pPr>
              <w:jc w:val="center"/>
              <w:rPr>
                <w:rFonts w:ascii="Times New Roman" w:hAnsi="Times New Roman"/>
              </w:rPr>
            </w:pPr>
            <w:r w:rsidRPr="002B6D85">
              <w:rPr>
                <w:rFonts w:ascii="Times New Roman" w:hAnsi="Times New Roman"/>
              </w:rPr>
              <w:t>к соглашению (договору)</w:t>
            </w:r>
          </w:p>
          <w:p w:rsidR="00F873F2" w:rsidRPr="002B6D85" w:rsidRDefault="00F873F2" w:rsidP="00F873F2">
            <w:pPr>
              <w:jc w:val="center"/>
              <w:rPr>
                <w:rFonts w:ascii="Times New Roman" w:hAnsi="Times New Roman"/>
              </w:rPr>
            </w:pPr>
            <w:r w:rsidRPr="002B6D85">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F873F2" w:rsidRPr="00F873F2" w:rsidRDefault="00F873F2" w:rsidP="00F873F2">
            <w:pPr>
              <w:jc w:val="center"/>
              <w:rPr>
                <w:sz w:val="28"/>
              </w:rPr>
            </w:pPr>
            <w:r w:rsidRPr="002B6D85">
              <w:rPr>
                <w:rFonts w:ascii="Times New Roman" w:hAnsi="Times New Roman"/>
              </w:rPr>
              <w:t>(реализацией) товаров, выполнением работ, оказанием услуг от__.__.20__г. №__</w:t>
            </w:r>
          </w:p>
        </w:tc>
      </w:tr>
    </w:tbl>
    <w:tbl>
      <w:tblPr>
        <w:tblW w:w="0" w:type="auto"/>
        <w:tblLook w:val="04A0" w:firstRow="1" w:lastRow="0" w:firstColumn="1" w:lastColumn="0" w:noHBand="0" w:noVBand="1"/>
      </w:tblPr>
      <w:tblGrid>
        <w:gridCol w:w="3794"/>
      </w:tblGrid>
      <w:tr w:rsidR="00F873F2" w:rsidRPr="00F873F2" w:rsidTr="0057612C">
        <w:tc>
          <w:tcPr>
            <w:tcW w:w="3794" w:type="dxa"/>
          </w:tcPr>
          <w:p w:rsidR="00F873F2" w:rsidRPr="00F873F2" w:rsidRDefault="00F873F2" w:rsidP="00F873F2">
            <w:r w:rsidRPr="00F873F2">
              <w:rPr>
                <w:sz w:val="22"/>
                <w:szCs w:val="22"/>
              </w:rPr>
              <w:t>УТВЕРЖДАЮ:</w:t>
            </w:r>
          </w:p>
          <w:p w:rsidR="00F873F2" w:rsidRPr="00F873F2" w:rsidRDefault="00F873F2" w:rsidP="00F873F2">
            <w:r w:rsidRPr="00F873F2">
              <w:rPr>
                <w:sz w:val="22"/>
                <w:szCs w:val="22"/>
              </w:rPr>
              <w:t>Глава Здвинского района Новосибирской области</w:t>
            </w:r>
          </w:p>
          <w:p w:rsidR="00F873F2" w:rsidRPr="00F873F2" w:rsidRDefault="00F873F2" w:rsidP="00F873F2"/>
          <w:p w:rsidR="00F873F2" w:rsidRPr="00F873F2" w:rsidRDefault="00F873F2" w:rsidP="00F873F2">
            <w:r w:rsidRPr="00F873F2">
              <w:rPr>
                <w:sz w:val="22"/>
                <w:szCs w:val="22"/>
              </w:rPr>
              <w:t>______________</w:t>
            </w:r>
            <w:proofErr w:type="spellStart"/>
            <w:r w:rsidRPr="00F873F2">
              <w:rPr>
                <w:sz w:val="22"/>
                <w:szCs w:val="22"/>
              </w:rPr>
              <w:t>М.И.Колотов</w:t>
            </w:r>
            <w:proofErr w:type="spellEnd"/>
          </w:p>
          <w:p w:rsidR="00F873F2" w:rsidRPr="00F873F2" w:rsidRDefault="00F873F2" w:rsidP="00F873F2">
            <w:r w:rsidRPr="00F873F2">
              <w:rPr>
                <w:sz w:val="22"/>
                <w:szCs w:val="22"/>
              </w:rPr>
              <w:t xml:space="preserve">             </w:t>
            </w:r>
            <w:proofErr w:type="spellStart"/>
            <w:r w:rsidRPr="00F873F2">
              <w:rPr>
                <w:sz w:val="22"/>
                <w:szCs w:val="22"/>
              </w:rPr>
              <w:t>м.п</w:t>
            </w:r>
            <w:proofErr w:type="spellEnd"/>
            <w:r w:rsidRPr="00F873F2">
              <w:rPr>
                <w:sz w:val="22"/>
                <w:szCs w:val="22"/>
              </w:rPr>
              <w:t>.                                                                                                                   «___»___________201_</w:t>
            </w:r>
          </w:p>
        </w:tc>
      </w:tr>
    </w:tbl>
    <w:p w:rsidR="00F873F2" w:rsidRPr="00F873F2" w:rsidRDefault="00F873F2" w:rsidP="00F873F2">
      <w:pPr>
        <w:rPr>
          <w:sz w:val="22"/>
          <w:szCs w:val="22"/>
        </w:rPr>
      </w:pPr>
    </w:p>
    <w:p w:rsidR="00F873F2" w:rsidRPr="00F873F2" w:rsidRDefault="00F873F2" w:rsidP="00F873F2">
      <w:pPr>
        <w:jc w:val="center"/>
        <w:rPr>
          <w:sz w:val="22"/>
          <w:szCs w:val="22"/>
        </w:rPr>
      </w:pPr>
      <w:r w:rsidRPr="00F873F2">
        <w:rPr>
          <w:sz w:val="22"/>
          <w:szCs w:val="22"/>
        </w:rPr>
        <w:t>ОТЧЕТ ЗА ВЫПОЛНЕННЫЙ ОБЪЕМ РАБОТ ПО ПАССАЖИРСКИМ ПЕРЕВОЗКАМ НА ВОЗМЕЩЕНИЕ РАСХОДОВ</w:t>
      </w:r>
    </w:p>
    <w:p w:rsidR="00F873F2" w:rsidRPr="00F873F2" w:rsidRDefault="00F873F2" w:rsidP="00F873F2">
      <w:pPr>
        <w:jc w:val="center"/>
        <w:rPr>
          <w:sz w:val="22"/>
        </w:rPr>
      </w:pPr>
      <w:r w:rsidRPr="00F873F2">
        <w:rPr>
          <w:sz w:val="22"/>
          <w:szCs w:val="22"/>
        </w:rPr>
        <w:t>ЗА ___________ МЕСЯЦ 201_ ГОДА</w:t>
      </w:r>
    </w:p>
    <w:p w:rsidR="00F873F2" w:rsidRPr="00F873F2" w:rsidRDefault="00F873F2" w:rsidP="00F873F2">
      <w:pPr>
        <w:jc w:val="right"/>
        <w:rPr>
          <w:szCs w:val="22"/>
        </w:rPr>
      </w:pPr>
    </w:p>
    <w:tbl>
      <w:tblPr>
        <w:tblW w:w="16032" w:type="dxa"/>
        <w:tblInd w:w="93" w:type="dxa"/>
        <w:tblLayout w:type="fixed"/>
        <w:tblLook w:val="04A0" w:firstRow="1" w:lastRow="0" w:firstColumn="1" w:lastColumn="0" w:noHBand="0" w:noVBand="1"/>
      </w:tblPr>
      <w:tblGrid>
        <w:gridCol w:w="429"/>
        <w:gridCol w:w="2421"/>
        <w:gridCol w:w="851"/>
        <w:gridCol w:w="709"/>
        <w:gridCol w:w="708"/>
        <w:gridCol w:w="709"/>
        <w:gridCol w:w="709"/>
        <w:gridCol w:w="709"/>
        <w:gridCol w:w="708"/>
        <w:gridCol w:w="709"/>
        <w:gridCol w:w="709"/>
        <w:gridCol w:w="709"/>
        <w:gridCol w:w="850"/>
        <w:gridCol w:w="567"/>
        <w:gridCol w:w="567"/>
        <w:gridCol w:w="709"/>
        <w:gridCol w:w="850"/>
        <w:gridCol w:w="709"/>
        <w:gridCol w:w="992"/>
        <w:gridCol w:w="708"/>
      </w:tblGrid>
      <w:tr w:rsidR="00F873F2" w:rsidRPr="00F873F2" w:rsidTr="0057612C">
        <w:trPr>
          <w:trHeight w:val="960"/>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 xml:space="preserve">№ </w:t>
            </w:r>
            <w:proofErr w:type="gramStart"/>
            <w:r w:rsidRPr="00F873F2">
              <w:rPr>
                <w:sz w:val="18"/>
                <w:szCs w:val="20"/>
              </w:rPr>
              <w:t>п</w:t>
            </w:r>
            <w:proofErr w:type="gramEnd"/>
            <w:r w:rsidRPr="00F873F2">
              <w:rPr>
                <w:sz w:val="18"/>
                <w:szCs w:val="20"/>
              </w:rPr>
              <w:t>/п</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Наименование маршрута</w:t>
            </w:r>
          </w:p>
        </w:tc>
        <w:tc>
          <w:tcPr>
            <w:tcW w:w="851" w:type="dxa"/>
            <w:vMerge w:val="restart"/>
            <w:tcBorders>
              <w:top w:val="single" w:sz="4" w:space="0" w:color="auto"/>
              <w:left w:val="nil"/>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 xml:space="preserve">Общий пробег автобусов на маршруте по путевым листам, </w:t>
            </w:r>
            <w:proofErr w:type="gramStart"/>
            <w:r w:rsidRPr="00F873F2">
              <w:rPr>
                <w:sz w:val="18"/>
                <w:szCs w:val="20"/>
              </w:rPr>
              <w:t>км</w:t>
            </w:r>
            <w:proofErr w:type="gramEnd"/>
            <w:r w:rsidRPr="00F873F2">
              <w:rPr>
                <w:sz w:val="18"/>
                <w:szCs w:val="20"/>
              </w:rPr>
              <w:t>.</w:t>
            </w:r>
          </w:p>
          <w:p w:rsidR="00F873F2" w:rsidRPr="00F873F2" w:rsidRDefault="00F873F2" w:rsidP="00F873F2">
            <w:pPr>
              <w:jc w:val="center"/>
              <w:rPr>
                <w:sz w:val="18"/>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Протяженность оборотного рейса по маршруту</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 xml:space="preserve"> Выполнено оборотных рейсов по маршруту за месяц, (ед.)</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Пробег автобусов с пассажирами по маршруту, (</w:t>
            </w:r>
            <w:proofErr w:type="spellStart"/>
            <w:r w:rsidRPr="00F873F2">
              <w:rPr>
                <w:sz w:val="18"/>
                <w:szCs w:val="20"/>
              </w:rPr>
              <w:t>тыс</w:t>
            </w:r>
            <w:proofErr w:type="gramStart"/>
            <w:r w:rsidRPr="00F873F2">
              <w:rPr>
                <w:sz w:val="18"/>
                <w:szCs w:val="20"/>
              </w:rPr>
              <w:t>.к</w:t>
            </w:r>
            <w:proofErr w:type="gramEnd"/>
            <w:r w:rsidRPr="00F873F2">
              <w:rPr>
                <w:sz w:val="18"/>
                <w:szCs w:val="20"/>
              </w:rPr>
              <w:t>м</w:t>
            </w:r>
            <w:proofErr w:type="spellEnd"/>
            <w:r w:rsidRPr="00F873F2">
              <w:rPr>
                <w:sz w:val="18"/>
                <w:szCs w:val="20"/>
              </w:rPr>
              <w:t>)</w:t>
            </w:r>
          </w:p>
        </w:tc>
        <w:tc>
          <w:tcPr>
            <w:tcW w:w="1417" w:type="dxa"/>
            <w:gridSpan w:val="2"/>
            <w:tcBorders>
              <w:top w:val="single" w:sz="4" w:space="0" w:color="auto"/>
              <w:left w:val="nil"/>
              <w:bottom w:val="nil"/>
              <w:right w:val="single" w:sz="4" w:space="0" w:color="000000"/>
            </w:tcBorders>
            <w:shd w:val="clear" w:color="auto" w:fill="auto"/>
            <w:hideMark/>
          </w:tcPr>
          <w:p w:rsidR="00F873F2" w:rsidRPr="00F873F2" w:rsidRDefault="00F873F2" w:rsidP="00F873F2">
            <w:pPr>
              <w:jc w:val="center"/>
              <w:rPr>
                <w:sz w:val="18"/>
                <w:szCs w:val="20"/>
              </w:rPr>
            </w:pPr>
            <w:r w:rsidRPr="00F873F2">
              <w:rPr>
                <w:sz w:val="18"/>
                <w:szCs w:val="20"/>
              </w:rPr>
              <w:t>Перевезено пассажиров по маршруту</w:t>
            </w:r>
            <w:proofErr w:type="gramStart"/>
            <w:r w:rsidRPr="00F873F2">
              <w:rPr>
                <w:sz w:val="18"/>
                <w:szCs w:val="20"/>
              </w:rPr>
              <w:t xml:space="preserve"> ,</w:t>
            </w:r>
            <w:proofErr w:type="gramEnd"/>
            <w:r w:rsidRPr="00F873F2">
              <w:rPr>
                <w:sz w:val="18"/>
                <w:szCs w:val="20"/>
              </w:rPr>
              <w:t xml:space="preserve"> (пасс.)</w:t>
            </w:r>
          </w:p>
        </w:tc>
        <w:tc>
          <w:tcPr>
            <w:tcW w:w="1418" w:type="dxa"/>
            <w:gridSpan w:val="2"/>
            <w:tcBorders>
              <w:top w:val="single" w:sz="4" w:space="0" w:color="auto"/>
              <w:left w:val="nil"/>
              <w:bottom w:val="nil"/>
              <w:right w:val="single" w:sz="4" w:space="0" w:color="000000"/>
            </w:tcBorders>
            <w:shd w:val="clear" w:color="auto" w:fill="auto"/>
            <w:hideMark/>
          </w:tcPr>
          <w:p w:rsidR="00F873F2" w:rsidRPr="00F873F2" w:rsidRDefault="00F873F2" w:rsidP="00F873F2">
            <w:pPr>
              <w:jc w:val="center"/>
              <w:rPr>
                <w:sz w:val="18"/>
                <w:szCs w:val="20"/>
              </w:rPr>
            </w:pPr>
            <w:r w:rsidRPr="00F873F2">
              <w:rPr>
                <w:sz w:val="18"/>
                <w:szCs w:val="20"/>
              </w:rPr>
              <w:t>Выполненный пассажирооборот, ( пасс</w:t>
            </w:r>
            <w:proofErr w:type="gramStart"/>
            <w:r w:rsidRPr="00F873F2">
              <w:rPr>
                <w:sz w:val="18"/>
                <w:szCs w:val="20"/>
              </w:rPr>
              <w:t>.-</w:t>
            </w:r>
            <w:proofErr w:type="gramEnd"/>
            <w:r w:rsidRPr="00F873F2">
              <w:rPr>
                <w:sz w:val="18"/>
                <w:szCs w:val="20"/>
              </w:rPr>
              <w:t>км)</w:t>
            </w:r>
          </w:p>
        </w:tc>
        <w:tc>
          <w:tcPr>
            <w:tcW w:w="850" w:type="dxa"/>
            <w:vMerge w:val="restart"/>
            <w:tcBorders>
              <w:top w:val="single" w:sz="4" w:space="0" w:color="auto"/>
              <w:left w:val="nil"/>
              <w:right w:val="single" w:sz="4" w:space="0" w:color="000000"/>
            </w:tcBorders>
          </w:tcPr>
          <w:p w:rsidR="00F873F2" w:rsidRPr="00F873F2" w:rsidRDefault="00F873F2" w:rsidP="00F873F2">
            <w:pPr>
              <w:jc w:val="center"/>
              <w:rPr>
                <w:sz w:val="18"/>
                <w:szCs w:val="20"/>
              </w:rPr>
            </w:pPr>
            <w:r w:rsidRPr="00F873F2">
              <w:rPr>
                <w:sz w:val="18"/>
                <w:szCs w:val="20"/>
              </w:rPr>
              <w:t>Доходы, полученные по маршруту за месяц (линейная выручка), руб.</w:t>
            </w:r>
          </w:p>
        </w:tc>
        <w:tc>
          <w:tcPr>
            <w:tcW w:w="567" w:type="dxa"/>
            <w:vMerge w:val="restart"/>
            <w:tcBorders>
              <w:top w:val="single" w:sz="4" w:space="0" w:color="auto"/>
              <w:left w:val="nil"/>
              <w:right w:val="single" w:sz="4" w:space="0" w:color="000000"/>
            </w:tcBorders>
          </w:tcPr>
          <w:p w:rsidR="00F873F2" w:rsidRPr="00F873F2" w:rsidRDefault="00F873F2" w:rsidP="00F873F2">
            <w:pPr>
              <w:jc w:val="center"/>
              <w:rPr>
                <w:sz w:val="18"/>
                <w:szCs w:val="20"/>
              </w:rPr>
            </w:pPr>
            <w:r w:rsidRPr="00F873F2">
              <w:rPr>
                <w:sz w:val="18"/>
                <w:szCs w:val="20"/>
              </w:rPr>
              <w:t>Доходы от продажи ЕСПБ в месяц</w:t>
            </w:r>
            <w:proofErr w:type="gramStart"/>
            <w:r w:rsidRPr="00F873F2">
              <w:rPr>
                <w:sz w:val="18"/>
                <w:szCs w:val="20"/>
              </w:rPr>
              <w:t xml:space="preserve"> ,</w:t>
            </w:r>
            <w:proofErr w:type="gramEnd"/>
            <w:r w:rsidRPr="00F873F2">
              <w:rPr>
                <w:sz w:val="18"/>
                <w:szCs w:val="20"/>
              </w:rPr>
              <w:t xml:space="preserve"> руб.</w:t>
            </w:r>
          </w:p>
        </w:tc>
        <w:tc>
          <w:tcPr>
            <w:tcW w:w="567" w:type="dxa"/>
            <w:vMerge w:val="restart"/>
            <w:tcBorders>
              <w:top w:val="single" w:sz="4" w:space="0" w:color="auto"/>
              <w:left w:val="nil"/>
              <w:right w:val="single" w:sz="4" w:space="0" w:color="000000"/>
            </w:tcBorders>
          </w:tcPr>
          <w:p w:rsidR="00F873F2" w:rsidRPr="00F873F2" w:rsidRDefault="00F873F2" w:rsidP="00F873F2">
            <w:pPr>
              <w:jc w:val="center"/>
              <w:rPr>
                <w:sz w:val="18"/>
                <w:szCs w:val="20"/>
              </w:rPr>
            </w:pPr>
            <w:r w:rsidRPr="00F873F2">
              <w:rPr>
                <w:sz w:val="18"/>
                <w:szCs w:val="20"/>
              </w:rPr>
              <w:t>Возмещение расходов за перевозку по ЕСПБ, руб.</w:t>
            </w:r>
          </w:p>
        </w:tc>
        <w:tc>
          <w:tcPr>
            <w:tcW w:w="709" w:type="dxa"/>
            <w:vMerge w:val="restart"/>
            <w:tcBorders>
              <w:top w:val="single" w:sz="4" w:space="0" w:color="auto"/>
              <w:left w:val="nil"/>
              <w:right w:val="single" w:sz="4" w:space="0" w:color="000000"/>
            </w:tcBorders>
          </w:tcPr>
          <w:p w:rsidR="00F873F2" w:rsidRPr="00F873F2" w:rsidRDefault="00F873F2" w:rsidP="00F873F2">
            <w:pPr>
              <w:jc w:val="center"/>
              <w:rPr>
                <w:sz w:val="18"/>
                <w:szCs w:val="20"/>
              </w:rPr>
            </w:pPr>
            <w:r w:rsidRPr="00F873F2">
              <w:rPr>
                <w:sz w:val="18"/>
                <w:szCs w:val="20"/>
              </w:rPr>
              <w:t xml:space="preserve">Возмещение расходов за перевозку детей </w:t>
            </w:r>
            <w:proofErr w:type="gramStart"/>
            <w:r w:rsidRPr="00F873F2">
              <w:rPr>
                <w:sz w:val="18"/>
                <w:szCs w:val="20"/>
              </w:rPr>
              <w:t>-у</w:t>
            </w:r>
            <w:proofErr w:type="gramEnd"/>
            <w:r w:rsidRPr="00F873F2">
              <w:rPr>
                <w:sz w:val="18"/>
                <w:szCs w:val="20"/>
              </w:rPr>
              <w:t>чащихся из многодетных семей, руб.</w:t>
            </w:r>
          </w:p>
        </w:tc>
        <w:tc>
          <w:tcPr>
            <w:tcW w:w="850" w:type="dxa"/>
            <w:vMerge w:val="restart"/>
            <w:tcBorders>
              <w:top w:val="single" w:sz="4" w:space="0" w:color="auto"/>
              <w:left w:val="nil"/>
              <w:right w:val="single" w:sz="4" w:space="0" w:color="000000"/>
            </w:tcBorders>
          </w:tcPr>
          <w:p w:rsidR="00F873F2" w:rsidRPr="00F873F2" w:rsidRDefault="00F873F2" w:rsidP="00F873F2">
            <w:pPr>
              <w:jc w:val="center"/>
              <w:rPr>
                <w:sz w:val="18"/>
                <w:szCs w:val="20"/>
              </w:rPr>
            </w:pPr>
            <w:r w:rsidRPr="00F873F2">
              <w:rPr>
                <w:sz w:val="18"/>
                <w:szCs w:val="20"/>
              </w:rPr>
              <w:t>Возмещение расходов из муниципального бюджета  на перевозку льготных категорий пассажиров, руб.</w:t>
            </w:r>
          </w:p>
        </w:tc>
        <w:tc>
          <w:tcPr>
            <w:tcW w:w="709" w:type="dxa"/>
            <w:vMerge w:val="restart"/>
            <w:tcBorders>
              <w:top w:val="single" w:sz="4" w:space="0" w:color="auto"/>
              <w:left w:val="nil"/>
              <w:right w:val="single" w:sz="4" w:space="0" w:color="auto"/>
            </w:tcBorders>
          </w:tcPr>
          <w:p w:rsidR="00F873F2" w:rsidRPr="00F873F2" w:rsidRDefault="00F873F2" w:rsidP="00F873F2">
            <w:pPr>
              <w:jc w:val="center"/>
              <w:rPr>
                <w:sz w:val="18"/>
                <w:szCs w:val="20"/>
              </w:rPr>
            </w:pPr>
            <w:r w:rsidRPr="00F873F2">
              <w:rPr>
                <w:sz w:val="18"/>
                <w:szCs w:val="20"/>
              </w:rPr>
              <w:t>Фактические затраты на перевозку пассажиров, руб.</w:t>
            </w:r>
          </w:p>
        </w:tc>
        <w:tc>
          <w:tcPr>
            <w:tcW w:w="992" w:type="dxa"/>
            <w:vMerge w:val="restart"/>
            <w:tcBorders>
              <w:top w:val="single" w:sz="4" w:space="0" w:color="auto"/>
              <w:left w:val="single" w:sz="4" w:space="0" w:color="auto"/>
              <w:right w:val="single" w:sz="4" w:space="0" w:color="auto"/>
            </w:tcBorders>
          </w:tcPr>
          <w:p w:rsidR="00F873F2" w:rsidRPr="00F873F2" w:rsidRDefault="00F873F2" w:rsidP="00F873F2">
            <w:pPr>
              <w:jc w:val="center"/>
              <w:rPr>
                <w:sz w:val="18"/>
                <w:szCs w:val="20"/>
              </w:rPr>
            </w:pPr>
            <w:r w:rsidRPr="00F873F2">
              <w:rPr>
                <w:sz w:val="18"/>
                <w:szCs w:val="20"/>
              </w:rPr>
              <w:t>Возмещение расходов из муниципального бюджета на возмещение затрат по продаже проездных и багажных билетов</w:t>
            </w:r>
            <w:proofErr w:type="gramStart"/>
            <w:r w:rsidRPr="00F873F2">
              <w:rPr>
                <w:sz w:val="18"/>
                <w:szCs w:val="20"/>
              </w:rPr>
              <w:t xml:space="preserve">  ,</w:t>
            </w:r>
            <w:proofErr w:type="gramEnd"/>
            <w:r w:rsidRPr="00F873F2">
              <w:rPr>
                <w:sz w:val="18"/>
                <w:szCs w:val="20"/>
              </w:rPr>
              <w:t xml:space="preserve"> руб.</w:t>
            </w:r>
          </w:p>
        </w:tc>
        <w:tc>
          <w:tcPr>
            <w:tcW w:w="708" w:type="dxa"/>
            <w:vMerge w:val="restart"/>
            <w:tcBorders>
              <w:top w:val="single" w:sz="4" w:space="0" w:color="auto"/>
              <w:left w:val="single" w:sz="4" w:space="0" w:color="auto"/>
              <w:right w:val="single" w:sz="4" w:space="0" w:color="000000"/>
            </w:tcBorders>
          </w:tcPr>
          <w:p w:rsidR="00F873F2" w:rsidRPr="00F873F2" w:rsidRDefault="00F873F2" w:rsidP="00F873F2">
            <w:pPr>
              <w:jc w:val="center"/>
              <w:rPr>
                <w:sz w:val="18"/>
                <w:szCs w:val="20"/>
              </w:rPr>
            </w:pPr>
            <w:r w:rsidRPr="00F873F2">
              <w:rPr>
                <w:sz w:val="18"/>
                <w:szCs w:val="20"/>
              </w:rPr>
              <w:t>Фактические затраты по продаже проездных и багажных билетов, руб.</w:t>
            </w:r>
          </w:p>
        </w:tc>
      </w:tr>
      <w:tr w:rsidR="00F873F2" w:rsidRPr="00F873F2" w:rsidTr="0057612C">
        <w:trPr>
          <w:trHeight w:val="307"/>
        </w:trPr>
        <w:tc>
          <w:tcPr>
            <w:tcW w:w="429" w:type="dxa"/>
            <w:vMerge/>
            <w:tcBorders>
              <w:top w:val="single" w:sz="4" w:space="0" w:color="auto"/>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851" w:type="dxa"/>
            <w:vMerge/>
            <w:tcBorders>
              <w:left w:val="nil"/>
              <w:right w:val="single" w:sz="4" w:space="0" w:color="auto"/>
            </w:tcBorders>
            <w:shd w:val="clear" w:color="auto" w:fill="auto"/>
            <w:hideMark/>
          </w:tcPr>
          <w:p w:rsidR="00F873F2" w:rsidRPr="00F873F2" w:rsidRDefault="00F873F2" w:rsidP="00F873F2">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План</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Факт</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План</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Факт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Всего</w:t>
            </w:r>
          </w:p>
        </w:tc>
        <w:tc>
          <w:tcPr>
            <w:tcW w:w="709" w:type="dxa"/>
            <w:vMerge w:val="restart"/>
            <w:tcBorders>
              <w:top w:val="single" w:sz="4" w:space="0" w:color="auto"/>
              <w:left w:val="nil"/>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в том числе</w:t>
            </w:r>
          </w:p>
          <w:p w:rsidR="00F873F2" w:rsidRPr="00F873F2" w:rsidRDefault="00F873F2" w:rsidP="00F873F2">
            <w:pPr>
              <w:jc w:val="center"/>
              <w:rPr>
                <w:sz w:val="18"/>
                <w:szCs w:val="20"/>
              </w:rPr>
            </w:pPr>
            <w:r w:rsidRPr="00F873F2">
              <w:rPr>
                <w:sz w:val="18"/>
                <w:szCs w:val="20"/>
              </w:rPr>
              <w:t>платных</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Всего</w:t>
            </w:r>
          </w:p>
        </w:tc>
        <w:tc>
          <w:tcPr>
            <w:tcW w:w="709" w:type="dxa"/>
            <w:vMerge w:val="restart"/>
            <w:tcBorders>
              <w:top w:val="single" w:sz="4" w:space="0" w:color="auto"/>
              <w:left w:val="nil"/>
              <w:right w:val="single" w:sz="4" w:space="0" w:color="auto"/>
            </w:tcBorders>
            <w:shd w:val="clear" w:color="auto" w:fill="auto"/>
            <w:hideMark/>
          </w:tcPr>
          <w:p w:rsidR="00F873F2" w:rsidRPr="00F873F2" w:rsidRDefault="00F873F2" w:rsidP="00F873F2">
            <w:pPr>
              <w:jc w:val="center"/>
              <w:rPr>
                <w:sz w:val="18"/>
                <w:szCs w:val="20"/>
              </w:rPr>
            </w:pPr>
            <w:r w:rsidRPr="00F873F2">
              <w:rPr>
                <w:sz w:val="18"/>
                <w:szCs w:val="20"/>
              </w:rPr>
              <w:t>в том числе</w:t>
            </w:r>
          </w:p>
          <w:p w:rsidR="00F873F2" w:rsidRPr="00F873F2" w:rsidRDefault="00F873F2" w:rsidP="00F873F2">
            <w:pPr>
              <w:jc w:val="center"/>
              <w:rPr>
                <w:sz w:val="18"/>
                <w:szCs w:val="20"/>
              </w:rPr>
            </w:pPr>
            <w:r w:rsidRPr="00F873F2">
              <w:rPr>
                <w:sz w:val="18"/>
                <w:szCs w:val="20"/>
              </w:rPr>
              <w:t>платных</w:t>
            </w:r>
          </w:p>
        </w:tc>
        <w:tc>
          <w:tcPr>
            <w:tcW w:w="850" w:type="dxa"/>
            <w:vMerge/>
            <w:tcBorders>
              <w:left w:val="nil"/>
              <w:right w:val="single" w:sz="4" w:space="0" w:color="000000"/>
            </w:tcBorders>
          </w:tcPr>
          <w:p w:rsidR="00F873F2" w:rsidRPr="00F873F2" w:rsidRDefault="00F873F2" w:rsidP="00F873F2">
            <w:pPr>
              <w:jc w:val="center"/>
              <w:rPr>
                <w:sz w:val="18"/>
                <w:szCs w:val="20"/>
              </w:rPr>
            </w:pPr>
          </w:p>
        </w:tc>
        <w:tc>
          <w:tcPr>
            <w:tcW w:w="567" w:type="dxa"/>
            <w:vMerge/>
            <w:tcBorders>
              <w:left w:val="single" w:sz="4" w:space="0" w:color="000000"/>
              <w:right w:val="single" w:sz="4" w:space="0" w:color="000000"/>
            </w:tcBorders>
          </w:tcPr>
          <w:p w:rsidR="00F873F2" w:rsidRPr="00F873F2" w:rsidRDefault="00F873F2" w:rsidP="00F873F2">
            <w:pPr>
              <w:jc w:val="center"/>
              <w:rPr>
                <w:sz w:val="18"/>
                <w:szCs w:val="20"/>
              </w:rPr>
            </w:pPr>
          </w:p>
        </w:tc>
        <w:tc>
          <w:tcPr>
            <w:tcW w:w="567" w:type="dxa"/>
            <w:vMerge/>
            <w:tcBorders>
              <w:left w:val="single" w:sz="4" w:space="0" w:color="000000"/>
              <w:right w:val="single" w:sz="4" w:space="0" w:color="000000"/>
            </w:tcBorders>
          </w:tcPr>
          <w:p w:rsidR="00F873F2" w:rsidRPr="00F873F2" w:rsidRDefault="00F873F2" w:rsidP="00F873F2">
            <w:pPr>
              <w:jc w:val="center"/>
              <w:rPr>
                <w:sz w:val="18"/>
                <w:szCs w:val="20"/>
              </w:rPr>
            </w:pPr>
          </w:p>
        </w:tc>
        <w:tc>
          <w:tcPr>
            <w:tcW w:w="709" w:type="dxa"/>
            <w:vMerge/>
            <w:tcBorders>
              <w:left w:val="single" w:sz="4" w:space="0" w:color="000000"/>
              <w:bottom w:val="nil"/>
              <w:right w:val="single" w:sz="4" w:space="0" w:color="000000"/>
            </w:tcBorders>
          </w:tcPr>
          <w:p w:rsidR="00F873F2" w:rsidRPr="00F873F2" w:rsidRDefault="00F873F2" w:rsidP="00F873F2">
            <w:pPr>
              <w:jc w:val="center"/>
              <w:rPr>
                <w:sz w:val="18"/>
                <w:szCs w:val="20"/>
              </w:rPr>
            </w:pPr>
          </w:p>
        </w:tc>
        <w:tc>
          <w:tcPr>
            <w:tcW w:w="850" w:type="dxa"/>
            <w:vMerge/>
            <w:tcBorders>
              <w:left w:val="single" w:sz="4" w:space="0" w:color="000000"/>
              <w:right w:val="single" w:sz="4" w:space="0" w:color="000000"/>
            </w:tcBorders>
          </w:tcPr>
          <w:p w:rsidR="00F873F2" w:rsidRPr="00F873F2" w:rsidRDefault="00F873F2" w:rsidP="00F873F2">
            <w:pPr>
              <w:jc w:val="center"/>
              <w:rPr>
                <w:sz w:val="18"/>
                <w:szCs w:val="20"/>
              </w:rPr>
            </w:pPr>
          </w:p>
        </w:tc>
        <w:tc>
          <w:tcPr>
            <w:tcW w:w="709" w:type="dxa"/>
            <w:vMerge/>
            <w:tcBorders>
              <w:left w:val="single" w:sz="4" w:space="0" w:color="000000"/>
              <w:right w:val="single" w:sz="4" w:space="0" w:color="auto"/>
            </w:tcBorders>
          </w:tcPr>
          <w:p w:rsidR="00F873F2" w:rsidRPr="00F873F2" w:rsidRDefault="00F873F2" w:rsidP="00F873F2">
            <w:pPr>
              <w:jc w:val="center"/>
              <w:rPr>
                <w:sz w:val="18"/>
                <w:szCs w:val="20"/>
              </w:rPr>
            </w:pPr>
          </w:p>
        </w:tc>
        <w:tc>
          <w:tcPr>
            <w:tcW w:w="992" w:type="dxa"/>
            <w:vMerge/>
            <w:tcBorders>
              <w:left w:val="single" w:sz="4" w:space="0" w:color="auto"/>
              <w:right w:val="single" w:sz="4" w:space="0" w:color="auto"/>
            </w:tcBorders>
          </w:tcPr>
          <w:p w:rsidR="00F873F2" w:rsidRPr="00F873F2" w:rsidRDefault="00F873F2" w:rsidP="00F873F2">
            <w:pPr>
              <w:jc w:val="center"/>
              <w:rPr>
                <w:sz w:val="18"/>
                <w:szCs w:val="20"/>
              </w:rPr>
            </w:pPr>
          </w:p>
        </w:tc>
        <w:tc>
          <w:tcPr>
            <w:tcW w:w="708" w:type="dxa"/>
            <w:vMerge/>
            <w:tcBorders>
              <w:left w:val="single" w:sz="4" w:space="0" w:color="auto"/>
              <w:right w:val="single" w:sz="4" w:space="0" w:color="000000"/>
            </w:tcBorders>
          </w:tcPr>
          <w:p w:rsidR="00F873F2" w:rsidRPr="00F873F2" w:rsidRDefault="00F873F2" w:rsidP="00F873F2">
            <w:pPr>
              <w:jc w:val="center"/>
              <w:rPr>
                <w:sz w:val="18"/>
                <w:szCs w:val="20"/>
              </w:rPr>
            </w:pPr>
          </w:p>
        </w:tc>
      </w:tr>
      <w:tr w:rsidR="00F873F2" w:rsidRPr="00F873F2" w:rsidTr="0057612C">
        <w:trPr>
          <w:trHeight w:val="70"/>
        </w:trPr>
        <w:tc>
          <w:tcPr>
            <w:tcW w:w="429" w:type="dxa"/>
            <w:vMerge/>
            <w:tcBorders>
              <w:top w:val="single" w:sz="4" w:space="0" w:color="auto"/>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851" w:type="dxa"/>
            <w:vMerge/>
            <w:tcBorders>
              <w:left w:val="nil"/>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708" w:type="dxa"/>
            <w:vMerge/>
            <w:tcBorders>
              <w:top w:val="nil"/>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F873F2" w:rsidRPr="00F873F2" w:rsidRDefault="00F873F2" w:rsidP="00F873F2">
            <w:pPr>
              <w:rPr>
                <w:sz w:val="18"/>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F873F2" w:rsidRPr="00F873F2" w:rsidRDefault="00F873F2" w:rsidP="00F873F2">
            <w:pPr>
              <w:rPr>
                <w:sz w:val="18"/>
                <w:szCs w:val="20"/>
              </w:rPr>
            </w:pPr>
          </w:p>
        </w:tc>
        <w:tc>
          <w:tcPr>
            <w:tcW w:w="709" w:type="dxa"/>
            <w:vMerge/>
            <w:tcBorders>
              <w:left w:val="nil"/>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873F2" w:rsidRPr="00F873F2" w:rsidRDefault="00F873F2" w:rsidP="00F873F2">
            <w:pPr>
              <w:rPr>
                <w:sz w:val="18"/>
                <w:szCs w:val="20"/>
              </w:rPr>
            </w:pPr>
          </w:p>
        </w:tc>
        <w:tc>
          <w:tcPr>
            <w:tcW w:w="709" w:type="dxa"/>
            <w:vMerge/>
            <w:tcBorders>
              <w:left w:val="nil"/>
              <w:bottom w:val="single" w:sz="4" w:space="0" w:color="auto"/>
              <w:right w:val="single" w:sz="4" w:space="0" w:color="auto"/>
            </w:tcBorders>
            <w:shd w:val="clear" w:color="auto" w:fill="auto"/>
            <w:hideMark/>
          </w:tcPr>
          <w:p w:rsidR="00F873F2" w:rsidRPr="00F873F2" w:rsidRDefault="00F873F2" w:rsidP="00F873F2">
            <w:pPr>
              <w:jc w:val="center"/>
              <w:rPr>
                <w:sz w:val="18"/>
                <w:szCs w:val="20"/>
              </w:rPr>
            </w:pPr>
          </w:p>
        </w:tc>
        <w:tc>
          <w:tcPr>
            <w:tcW w:w="850" w:type="dxa"/>
            <w:vMerge/>
            <w:tcBorders>
              <w:left w:val="nil"/>
              <w:bottom w:val="single" w:sz="4" w:space="0" w:color="auto"/>
              <w:right w:val="single" w:sz="4" w:space="0" w:color="000000"/>
            </w:tcBorders>
          </w:tcPr>
          <w:p w:rsidR="00F873F2" w:rsidRPr="00F873F2" w:rsidRDefault="00F873F2" w:rsidP="00F873F2">
            <w:pPr>
              <w:jc w:val="center"/>
              <w:rPr>
                <w:sz w:val="18"/>
                <w:szCs w:val="20"/>
              </w:rPr>
            </w:pPr>
          </w:p>
        </w:tc>
        <w:tc>
          <w:tcPr>
            <w:tcW w:w="567" w:type="dxa"/>
            <w:vMerge/>
            <w:tcBorders>
              <w:left w:val="single" w:sz="4" w:space="0" w:color="000000"/>
              <w:bottom w:val="single" w:sz="4" w:space="0" w:color="auto"/>
              <w:right w:val="single" w:sz="4" w:space="0" w:color="000000"/>
            </w:tcBorders>
          </w:tcPr>
          <w:p w:rsidR="00F873F2" w:rsidRPr="00F873F2" w:rsidRDefault="00F873F2" w:rsidP="00F873F2">
            <w:pPr>
              <w:jc w:val="center"/>
              <w:rPr>
                <w:sz w:val="18"/>
                <w:szCs w:val="20"/>
              </w:rPr>
            </w:pPr>
          </w:p>
        </w:tc>
        <w:tc>
          <w:tcPr>
            <w:tcW w:w="567" w:type="dxa"/>
            <w:vMerge/>
            <w:tcBorders>
              <w:left w:val="single" w:sz="4" w:space="0" w:color="000000"/>
              <w:bottom w:val="single" w:sz="4" w:space="0" w:color="auto"/>
              <w:right w:val="single" w:sz="4" w:space="0" w:color="000000"/>
            </w:tcBorders>
          </w:tcPr>
          <w:p w:rsidR="00F873F2" w:rsidRPr="00F873F2" w:rsidRDefault="00F873F2" w:rsidP="00F873F2">
            <w:pPr>
              <w:jc w:val="center"/>
              <w:rPr>
                <w:sz w:val="18"/>
                <w:szCs w:val="20"/>
              </w:rPr>
            </w:pPr>
          </w:p>
        </w:tc>
        <w:tc>
          <w:tcPr>
            <w:tcW w:w="709" w:type="dxa"/>
            <w:tcBorders>
              <w:top w:val="nil"/>
              <w:left w:val="single" w:sz="4" w:space="0" w:color="000000"/>
              <w:bottom w:val="single" w:sz="4" w:space="0" w:color="auto"/>
              <w:right w:val="single" w:sz="4" w:space="0" w:color="auto"/>
            </w:tcBorders>
          </w:tcPr>
          <w:p w:rsidR="00F873F2" w:rsidRPr="00F873F2" w:rsidRDefault="00E11525" w:rsidP="00F873F2">
            <w:pPr>
              <w:jc w:val="center"/>
              <w:rPr>
                <w:sz w:val="18"/>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-7480935</wp:posOffset>
                      </wp:positionH>
                      <wp:positionV relativeFrom="paragraph">
                        <wp:posOffset>1586230</wp:posOffset>
                      </wp:positionV>
                      <wp:extent cx="3438525" cy="4762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76250"/>
                              </a:xfrm>
                              <a:prstGeom prst="rect">
                                <a:avLst/>
                              </a:prstGeom>
                              <a:solidFill>
                                <a:srgbClr val="FFFFFF"/>
                              </a:solidFill>
                              <a:ln w="9525">
                                <a:solidFill>
                                  <a:srgbClr val="FFFFFF"/>
                                </a:solidFill>
                                <a:miter lim="800000"/>
                                <a:headEnd/>
                                <a:tailEnd/>
                              </a:ln>
                            </wps:spPr>
                            <wps:txbx>
                              <w:txbxContent>
                                <w:p w:rsidR="008379EE" w:rsidRPr="00185D8E" w:rsidRDefault="008379EE" w:rsidP="00F873F2">
                                  <w:r w:rsidRPr="00185D8E">
                                    <w:rPr>
                                      <w:sz w:val="22"/>
                                      <w:szCs w:val="22"/>
                                    </w:rPr>
                                    <w:t>Подпись руководителя ____________(Ф.И.О.)</w:t>
                                  </w:r>
                                </w:p>
                                <w:p w:rsidR="008379EE" w:rsidRDefault="008379EE" w:rsidP="00F873F2">
                                  <w:r w:rsidRPr="00185D8E">
                                    <w:rPr>
                                      <w:sz w:val="22"/>
                                      <w:szCs w:val="22"/>
                                    </w:rPr>
                                    <w:t xml:space="preserve">                                         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9.05pt;margin-top:124.9pt;width:270.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" strokecolor="white">
                      <v:textbox>
                        <w:txbxContent>
                          <w:p w:rsidR="008379EE" w:rsidRPr="00185D8E" w:rsidRDefault="008379EE" w:rsidP="00F873F2">
                            <w:r w:rsidRPr="00185D8E">
                              <w:rPr>
                                <w:sz w:val="22"/>
                                <w:szCs w:val="22"/>
                              </w:rPr>
                              <w:t>Подпись руководителя ____________(Ф.И.О.)</w:t>
                            </w:r>
                          </w:p>
                          <w:p w:rsidR="008379EE" w:rsidRDefault="008379EE" w:rsidP="00F873F2">
                            <w:r w:rsidRPr="00185D8E">
                              <w:rPr>
                                <w:sz w:val="22"/>
                                <w:szCs w:val="22"/>
                              </w:rPr>
                              <w:t xml:space="preserve">                                         МП</w:t>
                            </w:r>
                          </w:p>
                        </w:txbxContent>
                      </v:textbox>
                    </v:shape>
                  </w:pict>
                </mc:Fallback>
              </mc:AlternateContent>
            </w:r>
          </w:p>
        </w:tc>
        <w:tc>
          <w:tcPr>
            <w:tcW w:w="850" w:type="dxa"/>
            <w:vMerge/>
            <w:tcBorders>
              <w:left w:val="nil"/>
              <w:bottom w:val="single" w:sz="4" w:space="0" w:color="auto"/>
              <w:right w:val="single" w:sz="4" w:space="0" w:color="000000"/>
            </w:tcBorders>
          </w:tcPr>
          <w:p w:rsidR="00F873F2" w:rsidRPr="00F873F2" w:rsidRDefault="00F873F2" w:rsidP="00F873F2">
            <w:pPr>
              <w:jc w:val="center"/>
              <w:rPr>
                <w:sz w:val="18"/>
                <w:szCs w:val="20"/>
              </w:rPr>
            </w:pPr>
          </w:p>
        </w:tc>
        <w:tc>
          <w:tcPr>
            <w:tcW w:w="709" w:type="dxa"/>
            <w:vMerge/>
            <w:tcBorders>
              <w:left w:val="single" w:sz="4" w:space="0" w:color="000000"/>
              <w:bottom w:val="single" w:sz="4" w:space="0" w:color="auto"/>
              <w:right w:val="single" w:sz="4" w:space="0" w:color="auto"/>
            </w:tcBorders>
          </w:tcPr>
          <w:p w:rsidR="00F873F2" w:rsidRPr="00F873F2" w:rsidRDefault="00F873F2" w:rsidP="00F873F2">
            <w:pPr>
              <w:jc w:val="center"/>
              <w:rPr>
                <w:sz w:val="18"/>
                <w:szCs w:val="20"/>
              </w:rPr>
            </w:pPr>
          </w:p>
        </w:tc>
        <w:tc>
          <w:tcPr>
            <w:tcW w:w="992" w:type="dxa"/>
            <w:vMerge/>
            <w:tcBorders>
              <w:left w:val="single" w:sz="4" w:space="0" w:color="auto"/>
              <w:bottom w:val="single" w:sz="4" w:space="0" w:color="auto"/>
              <w:right w:val="single" w:sz="4" w:space="0" w:color="auto"/>
            </w:tcBorders>
          </w:tcPr>
          <w:p w:rsidR="00F873F2" w:rsidRPr="00F873F2" w:rsidRDefault="00F873F2" w:rsidP="00F873F2">
            <w:pPr>
              <w:jc w:val="center"/>
              <w:rPr>
                <w:sz w:val="18"/>
                <w:szCs w:val="20"/>
              </w:rPr>
            </w:pPr>
          </w:p>
        </w:tc>
        <w:tc>
          <w:tcPr>
            <w:tcW w:w="708" w:type="dxa"/>
            <w:vMerge/>
            <w:tcBorders>
              <w:left w:val="single" w:sz="4" w:space="0" w:color="auto"/>
              <w:bottom w:val="single" w:sz="4" w:space="0" w:color="auto"/>
              <w:right w:val="single" w:sz="4" w:space="0" w:color="000000"/>
            </w:tcBorders>
          </w:tcPr>
          <w:p w:rsidR="00F873F2" w:rsidRPr="00F873F2" w:rsidRDefault="00F873F2" w:rsidP="00F873F2">
            <w:pPr>
              <w:jc w:val="center"/>
              <w:rPr>
                <w:sz w:val="18"/>
                <w:szCs w:val="20"/>
              </w:rPr>
            </w:pPr>
          </w:p>
        </w:tc>
      </w:tr>
    </w:tbl>
    <w:p w:rsidR="00F873F2" w:rsidRPr="00F873F2" w:rsidRDefault="00F873F2" w:rsidP="00F873F2">
      <w:pPr>
        <w:widowControl w:val="0"/>
        <w:autoSpaceDE w:val="0"/>
        <w:autoSpaceDN w:val="0"/>
        <w:ind w:firstLine="540"/>
        <w:jc w:val="both"/>
        <w:rPr>
          <w:sz w:val="22"/>
          <w:szCs w:val="20"/>
        </w:rPr>
        <w:sectPr w:rsidR="00F873F2" w:rsidRPr="00F873F2" w:rsidSect="0057612C">
          <w:pgSz w:w="16838" w:h="11906" w:orient="landscape"/>
          <w:pgMar w:top="1418" w:right="851" w:bottom="992" w:left="709" w:header="709" w:footer="709" w:gutter="0"/>
          <w:cols w:space="708"/>
          <w:docGrid w:linePitch="360"/>
        </w:sectPr>
      </w:pPr>
    </w:p>
    <w:tbl>
      <w:tblPr>
        <w:tblStyle w:val="32"/>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F873F2" w:rsidRPr="004417A8" w:rsidTr="0057612C">
        <w:tc>
          <w:tcPr>
            <w:tcW w:w="5068" w:type="dxa"/>
          </w:tcPr>
          <w:p w:rsidR="00F873F2" w:rsidRPr="004417A8" w:rsidRDefault="00F873F2" w:rsidP="00F873F2">
            <w:pPr>
              <w:rPr>
                <w:rFonts w:ascii="Times New Roman" w:hAnsi="Times New Roman"/>
              </w:rPr>
            </w:pPr>
            <w:r w:rsidRPr="004417A8">
              <w:rPr>
                <w:rFonts w:ascii="Times New Roman" w:hAnsi="Times New Roman"/>
              </w:rPr>
              <w:lastRenderedPageBreak/>
              <w:t>ПРИЛОЖЕНИЕ №2</w:t>
            </w:r>
          </w:p>
          <w:p w:rsidR="00F873F2" w:rsidRPr="004417A8" w:rsidRDefault="00F873F2" w:rsidP="00F873F2">
            <w:pPr>
              <w:rPr>
                <w:rFonts w:ascii="Times New Roman" w:hAnsi="Times New Roman"/>
              </w:rPr>
            </w:pPr>
            <w:r w:rsidRPr="004417A8">
              <w:rPr>
                <w:rFonts w:ascii="Times New Roman" w:hAnsi="Times New Roman"/>
              </w:rPr>
              <w:t>к соглашению (договору)</w:t>
            </w:r>
          </w:p>
          <w:p w:rsidR="00F873F2" w:rsidRPr="004417A8" w:rsidRDefault="00F873F2" w:rsidP="00F873F2">
            <w:pPr>
              <w:rPr>
                <w:rFonts w:ascii="Times New Roman" w:hAnsi="Times New Roman"/>
              </w:rPr>
            </w:pPr>
            <w:r w:rsidRPr="004417A8">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F873F2" w:rsidRPr="004417A8" w:rsidRDefault="00F873F2" w:rsidP="00F873F2">
            <w:pPr>
              <w:spacing w:after="200" w:line="276" w:lineRule="auto"/>
              <w:rPr>
                <w:rFonts w:ascii="Times New Roman" w:hAnsi="Times New Roman"/>
              </w:rPr>
            </w:pPr>
            <w:r w:rsidRPr="004417A8">
              <w:rPr>
                <w:rFonts w:ascii="Times New Roman" w:hAnsi="Times New Roman"/>
              </w:rPr>
              <w:t>(реализацией) товаров, выполнением работ, оказанием услуг от__.__.20__г. №__</w:t>
            </w:r>
          </w:p>
          <w:p w:rsidR="00F873F2" w:rsidRPr="004417A8" w:rsidRDefault="00F873F2" w:rsidP="00F873F2">
            <w:pPr>
              <w:rPr>
                <w:rFonts w:ascii="Times New Roman" w:hAnsi="Times New Roman"/>
              </w:rPr>
            </w:pPr>
          </w:p>
        </w:tc>
      </w:tr>
    </w:tbl>
    <w:p w:rsidR="00F873F2" w:rsidRPr="00F873F2" w:rsidRDefault="00F873F2" w:rsidP="00F873F2"/>
    <w:p w:rsidR="00F873F2" w:rsidRPr="00F873F2" w:rsidRDefault="00F873F2" w:rsidP="00F873F2">
      <w:pPr>
        <w:jc w:val="center"/>
      </w:pPr>
      <w:proofErr w:type="gramStart"/>
      <w:r w:rsidRPr="00F873F2">
        <w:t>Распределение субсидии в целях возмещения убытков по сдерживанию тарифов на пассажирские перевозки при работе на утвержденной маршрутной сети и по утвержденному расписанию, возникающих от работы на внутрирайонных автобусных маршрутах, затрат на перевозку льготных категорий пассажиров при проезде на внутрирайонном автобусном сообщении, затрат по продаже проездных и багажных билетов при выполнении регулярных пассажирских перевозок при проезде на внутрирайонном автобусном сообщении и</w:t>
      </w:r>
      <w:proofErr w:type="gramEnd"/>
      <w:r w:rsidRPr="00F873F2">
        <w:t xml:space="preserve"> по утвержденному расписанию в 202</w:t>
      </w:r>
      <w:r w:rsidR="004417A8">
        <w:t>3</w:t>
      </w:r>
      <w:r w:rsidRPr="00F873F2">
        <w:t>-202</w:t>
      </w:r>
      <w:r w:rsidR="004417A8">
        <w:t>5</w:t>
      </w:r>
      <w:r w:rsidRPr="00F873F2">
        <w:t xml:space="preserve"> годах</w:t>
      </w:r>
    </w:p>
    <w:p w:rsidR="00F873F2" w:rsidRPr="00F873F2" w:rsidRDefault="00F873F2" w:rsidP="00F873F2"/>
    <w:p w:rsidR="00F873F2" w:rsidRPr="00F873F2" w:rsidRDefault="00F873F2" w:rsidP="00F873F2">
      <w:r w:rsidRPr="00F873F2">
        <w:t xml:space="preserve">Главный распорядитель         </w:t>
      </w:r>
      <w:r w:rsidRPr="00F873F2">
        <w:rPr>
          <w:i/>
          <w:u w:val="single"/>
        </w:rPr>
        <w:t>администрация Здвинского района Новосибирской области</w:t>
      </w:r>
    </w:p>
    <w:p w:rsidR="00F873F2" w:rsidRPr="00F873F2" w:rsidRDefault="00F873F2" w:rsidP="00F873F2">
      <w:pPr>
        <w:rPr>
          <w:i/>
          <w:u w:val="single"/>
        </w:rPr>
      </w:pPr>
      <w:r w:rsidRPr="00F873F2">
        <w:t xml:space="preserve">бюджетных средств          </w:t>
      </w:r>
    </w:p>
    <w:p w:rsidR="00F873F2" w:rsidRPr="00F873F2" w:rsidRDefault="00F873F2" w:rsidP="00F873F2"/>
    <w:p w:rsidR="00F873F2" w:rsidRPr="00F873F2" w:rsidRDefault="00F873F2" w:rsidP="00F873F2">
      <w:pPr>
        <w:rPr>
          <w:u w:val="single"/>
        </w:rPr>
      </w:pPr>
      <w:r w:rsidRPr="00F873F2">
        <w:t xml:space="preserve">Получатель                           </w:t>
      </w:r>
      <w:r w:rsidRPr="00F873F2">
        <w:rPr>
          <w:i/>
          <w:u w:val="single"/>
        </w:rPr>
        <w:t>______________________________________________</w:t>
      </w:r>
    </w:p>
    <w:p w:rsidR="00F873F2" w:rsidRPr="00F873F2" w:rsidRDefault="00F873F2" w:rsidP="00F873F2">
      <w:r w:rsidRPr="00F873F2">
        <w:t xml:space="preserve">                                (наименование автотранспортного предприятия - перевозчика)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1526"/>
        <w:gridCol w:w="1499"/>
        <w:gridCol w:w="1559"/>
      </w:tblGrid>
      <w:tr w:rsidR="004417A8" w:rsidRPr="00F873F2" w:rsidTr="004417A8">
        <w:trPr>
          <w:trHeight w:val="409"/>
        </w:trPr>
        <w:tc>
          <w:tcPr>
            <w:tcW w:w="5305" w:type="dxa"/>
            <w:vMerge w:val="restart"/>
          </w:tcPr>
          <w:p w:rsidR="004417A8" w:rsidRPr="00F873F2" w:rsidRDefault="004417A8" w:rsidP="00F873F2">
            <w:r w:rsidRPr="00F873F2">
              <w:t>Наименование разделов расходов</w:t>
            </w:r>
          </w:p>
          <w:p w:rsidR="004417A8" w:rsidRPr="00F873F2" w:rsidRDefault="004417A8" w:rsidP="00F873F2">
            <w:r w:rsidRPr="00F873F2">
              <w:t>местного бюджета Здвинского района Новосибирской области</w:t>
            </w:r>
          </w:p>
        </w:tc>
        <w:tc>
          <w:tcPr>
            <w:tcW w:w="1526" w:type="dxa"/>
            <w:vMerge w:val="restart"/>
          </w:tcPr>
          <w:p w:rsidR="004417A8" w:rsidRPr="00F873F2" w:rsidRDefault="004417A8" w:rsidP="00F873F2">
            <w:r w:rsidRPr="00F873F2">
              <w:t>месяц</w:t>
            </w:r>
          </w:p>
        </w:tc>
        <w:tc>
          <w:tcPr>
            <w:tcW w:w="3058" w:type="dxa"/>
            <w:gridSpan w:val="2"/>
            <w:tcBorders>
              <w:bottom w:val="single" w:sz="4" w:space="0" w:color="auto"/>
            </w:tcBorders>
          </w:tcPr>
          <w:p w:rsidR="004417A8" w:rsidRPr="00F873F2" w:rsidRDefault="004417A8" w:rsidP="00F873F2">
            <w:proofErr w:type="gramStart"/>
            <w:r w:rsidRPr="00F873F2">
              <w:t xml:space="preserve">Размер суммы компенсации, подлежащей перечислению получателю </w:t>
            </w:r>
            <w:r w:rsidRPr="00F873F2">
              <w:rPr>
                <w:i/>
              </w:rPr>
              <w:t>(рублей</w:t>
            </w:r>
            <w:proofErr w:type="gramEnd"/>
          </w:p>
        </w:tc>
      </w:tr>
      <w:tr w:rsidR="004417A8" w:rsidRPr="00F873F2" w:rsidTr="004417A8">
        <w:trPr>
          <w:trHeight w:val="146"/>
        </w:trPr>
        <w:tc>
          <w:tcPr>
            <w:tcW w:w="5305" w:type="dxa"/>
            <w:vMerge/>
            <w:tcBorders>
              <w:bottom w:val="single" w:sz="4" w:space="0" w:color="auto"/>
            </w:tcBorders>
          </w:tcPr>
          <w:p w:rsidR="004417A8" w:rsidRPr="00F873F2" w:rsidRDefault="004417A8" w:rsidP="00F873F2"/>
        </w:tc>
        <w:tc>
          <w:tcPr>
            <w:tcW w:w="1526" w:type="dxa"/>
            <w:vMerge/>
            <w:tcBorders>
              <w:bottom w:val="single" w:sz="4" w:space="0" w:color="auto"/>
            </w:tcBorders>
          </w:tcPr>
          <w:p w:rsidR="004417A8" w:rsidRPr="00F873F2" w:rsidRDefault="004417A8" w:rsidP="00F873F2"/>
        </w:tc>
        <w:tc>
          <w:tcPr>
            <w:tcW w:w="1499" w:type="dxa"/>
            <w:tcBorders>
              <w:bottom w:val="single" w:sz="4" w:space="0" w:color="auto"/>
            </w:tcBorders>
          </w:tcPr>
          <w:p w:rsidR="004417A8" w:rsidRPr="00F873F2" w:rsidRDefault="004417A8" w:rsidP="004417A8">
            <w:r w:rsidRPr="00F873F2">
              <w:t>202</w:t>
            </w:r>
            <w:r>
              <w:t>4</w:t>
            </w:r>
          </w:p>
        </w:tc>
        <w:tc>
          <w:tcPr>
            <w:tcW w:w="1559" w:type="dxa"/>
            <w:tcBorders>
              <w:bottom w:val="single" w:sz="4" w:space="0" w:color="auto"/>
            </w:tcBorders>
          </w:tcPr>
          <w:p w:rsidR="004417A8" w:rsidRPr="00F873F2" w:rsidRDefault="004417A8" w:rsidP="004417A8">
            <w:r w:rsidRPr="00F873F2">
              <w:t>202</w:t>
            </w:r>
            <w:r>
              <w:t>5</w:t>
            </w:r>
          </w:p>
        </w:tc>
      </w:tr>
      <w:tr w:rsidR="004417A8" w:rsidRPr="00F873F2" w:rsidTr="004417A8">
        <w:trPr>
          <w:trHeight w:val="133"/>
        </w:trPr>
        <w:tc>
          <w:tcPr>
            <w:tcW w:w="5305" w:type="dxa"/>
            <w:vMerge w:val="restart"/>
          </w:tcPr>
          <w:p w:rsidR="004417A8" w:rsidRPr="00F873F2" w:rsidRDefault="004417A8" w:rsidP="00F873F2">
            <w:r w:rsidRPr="00F873F2">
              <w:t>Транспорт</w:t>
            </w:r>
          </w:p>
          <w:p w:rsidR="004417A8" w:rsidRPr="00F873F2" w:rsidRDefault="004417A8" w:rsidP="00F873F2">
            <w:r w:rsidRPr="00F873F2">
              <w:t xml:space="preserve">600  0408  </w:t>
            </w:r>
            <w:r>
              <w:t>02 0000410 811 245</w:t>
            </w:r>
          </w:p>
          <w:p w:rsidR="004417A8" w:rsidRPr="00F873F2" w:rsidRDefault="004417A8" w:rsidP="00F873F2">
            <w:pPr>
              <w:jc w:val="both"/>
            </w:pPr>
            <w:r w:rsidRPr="00F873F2">
              <w:t>-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tc>
        <w:tc>
          <w:tcPr>
            <w:tcW w:w="1526" w:type="dxa"/>
            <w:tcBorders>
              <w:bottom w:val="single" w:sz="4" w:space="0" w:color="auto"/>
            </w:tcBorders>
          </w:tcPr>
          <w:p w:rsidR="004417A8" w:rsidRPr="00F873F2" w:rsidRDefault="004417A8" w:rsidP="00F873F2">
            <w:r w:rsidRPr="00F873F2">
              <w:t>Январь</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Февраль</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Март</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Апрель</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Май</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Июнь</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Июль</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Август</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Сентябрь</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Октябрь</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Ноябрь</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Декабрь</w:t>
            </w:r>
          </w:p>
        </w:tc>
        <w:tc>
          <w:tcPr>
            <w:tcW w:w="1499" w:type="dxa"/>
            <w:tcBorders>
              <w:bottom w:val="single" w:sz="4" w:space="0" w:color="auto"/>
            </w:tcBorders>
          </w:tcPr>
          <w:p w:rsidR="004417A8" w:rsidRPr="00F873F2" w:rsidRDefault="004417A8" w:rsidP="00F873F2">
            <w:pPr>
              <w:jc w:val="center"/>
            </w:pPr>
          </w:p>
        </w:tc>
        <w:tc>
          <w:tcPr>
            <w:tcW w:w="1559" w:type="dxa"/>
            <w:tcBorders>
              <w:bottom w:val="single" w:sz="4" w:space="0" w:color="auto"/>
            </w:tcBorders>
          </w:tcPr>
          <w:p w:rsidR="004417A8" w:rsidRPr="00F873F2" w:rsidRDefault="004417A8" w:rsidP="00F873F2">
            <w:pPr>
              <w:jc w:val="center"/>
            </w:pPr>
          </w:p>
        </w:tc>
      </w:tr>
      <w:tr w:rsidR="004417A8" w:rsidRPr="00F873F2" w:rsidTr="004417A8">
        <w:trPr>
          <w:trHeight w:val="133"/>
        </w:trPr>
        <w:tc>
          <w:tcPr>
            <w:tcW w:w="5305" w:type="dxa"/>
            <w:vMerge/>
            <w:tcBorders>
              <w:bottom w:val="single" w:sz="4" w:space="0" w:color="auto"/>
            </w:tcBorders>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Итого:</w:t>
            </w:r>
          </w:p>
        </w:tc>
        <w:tc>
          <w:tcPr>
            <w:tcW w:w="1499" w:type="dxa"/>
            <w:tcBorders>
              <w:bottom w:val="single" w:sz="4" w:space="0" w:color="auto"/>
            </w:tcBorders>
          </w:tcPr>
          <w:p w:rsidR="004417A8" w:rsidRPr="00F873F2" w:rsidRDefault="004417A8" w:rsidP="00F873F2">
            <w:pPr>
              <w:jc w:val="center"/>
              <w:rPr>
                <w:b/>
              </w:rPr>
            </w:pPr>
          </w:p>
        </w:tc>
        <w:tc>
          <w:tcPr>
            <w:tcW w:w="1559" w:type="dxa"/>
            <w:tcBorders>
              <w:bottom w:val="single" w:sz="4" w:space="0" w:color="auto"/>
            </w:tcBorders>
          </w:tcPr>
          <w:p w:rsidR="004417A8" w:rsidRPr="00F873F2" w:rsidRDefault="004417A8" w:rsidP="00F873F2">
            <w:pPr>
              <w:jc w:val="center"/>
              <w:rPr>
                <w:b/>
              </w:rPr>
            </w:pPr>
          </w:p>
        </w:tc>
      </w:tr>
      <w:tr w:rsidR="004417A8" w:rsidRPr="00F873F2" w:rsidTr="004417A8">
        <w:trPr>
          <w:trHeight w:val="117"/>
        </w:trPr>
        <w:tc>
          <w:tcPr>
            <w:tcW w:w="5305" w:type="dxa"/>
            <w:vMerge w:val="restart"/>
          </w:tcPr>
          <w:p w:rsidR="004417A8" w:rsidRPr="00F873F2" w:rsidRDefault="004417A8" w:rsidP="00F873F2">
            <w:r w:rsidRPr="00F873F2">
              <w:t>Транспорт</w:t>
            </w:r>
          </w:p>
          <w:p w:rsidR="004417A8" w:rsidRPr="00F873F2" w:rsidRDefault="004417A8" w:rsidP="004417A8">
            <w:r w:rsidRPr="00F873F2">
              <w:t xml:space="preserve">600  0408  </w:t>
            </w:r>
            <w:r>
              <w:t>02 0000410 811 245</w:t>
            </w:r>
          </w:p>
          <w:p w:rsidR="004417A8" w:rsidRPr="00F873F2" w:rsidRDefault="004417A8" w:rsidP="00F873F2">
            <w:proofErr w:type="gramStart"/>
            <w:r w:rsidRPr="00F873F2">
              <w:t xml:space="preserve">-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постановлению администрации Здвинского района Новосибирской области от 22.04.2015 №136-па «Об утверждении Перечня льготных категорий пассажиров, имеющих право на </w:t>
            </w:r>
            <w:r w:rsidRPr="00F873F2">
              <w:lastRenderedPageBreak/>
              <w:t>льготный проезд на внутрирайонном автобусном сообщении по предъявлению талона и Порядка учета расходов при</w:t>
            </w:r>
            <w:proofErr w:type="gramEnd"/>
            <w:r w:rsidRPr="00F873F2">
              <w:t xml:space="preserve"> перевозке пассажиров, имеющих право на льготный проезд на внутрирайонном автобусном сообщении по предъявлению талона» </w:t>
            </w:r>
          </w:p>
        </w:tc>
        <w:tc>
          <w:tcPr>
            <w:tcW w:w="1526" w:type="dxa"/>
          </w:tcPr>
          <w:p w:rsidR="004417A8" w:rsidRPr="00F873F2" w:rsidRDefault="004417A8" w:rsidP="00F873F2">
            <w:r w:rsidRPr="00F873F2">
              <w:lastRenderedPageBreak/>
              <w:t>Январь</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19"/>
        </w:trPr>
        <w:tc>
          <w:tcPr>
            <w:tcW w:w="5305" w:type="dxa"/>
            <w:vMerge/>
          </w:tcPr>
          <w:p w:rsidR="004417A8" w:rsidRPr="00F873F2" w:rsidRDefault="004417A8" w:rsidP="00F873F2"/>
        </w:tc>
        <w:tc>
          <w:tcPr>
            <w:tcW w:w="1526" w:type="dxa"/>
          </w:tcPr>
          <w:p w:rsidR="004417A8" w:rsidRPr="00F873F2" w:rsidRDefault="004417A8" w:rsidP="00F873F2">
            <w:r w:rsidRPr="00F873F2">
              <w:t>Февраль</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14"/>
        </w:trPr>
        <w:tc>
          <w:tcPr>
            <w:tcW w:w="5305" w:type="dxa"/>
            <w:vMerge/>
          </w:tcPr>
          <w:p w:rsidR="004417A8" w:rsidRPr="00F873F2" w:rsidRDefault="004417A8" w:rsidP="00F873F2"/>
        </w:tc>
        <w:tc>
          <w:tcPr>
            <w:tcW w:w="1526" w:type="dxa"/>
          </w:tcPr>
          <w:p w:rsidR="004417A8" w:rsidRPr="00F873F2" w:rsidRDefault="004417A8" w:rsidP="00F873F2">
            <w:r w:rsidRPr="00F873F2">
              <w:t>Март</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16"/>
        </w:trPr>
        <w:tc>
          <w:tcPr>
            <w:tcW w:w="5305" w:type="dxa"/>
            <w:vMerge/>
          </w:tcPr>
          <w:p w:rsidR="004417A8" w:rsidRPr="00F873F2" w:rsidRDefault="004417A8" w:rsidP="00F873F2"/>
        </w:tc>
        <w:tc>
          <w:tcPr>
            <w:tcW w:w="1526" w:type="dxa"/>
          </w:tcPr>
          <w:p w:rsidR="004417A8" w:rsidRPr="00F873F2" w:rsidRDefault="004417A8" w:rsidP="00F873F2">
            <w:r w:rsidRPr="00F873F2">
              <w:t>Апрель</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18"/>
        </w:trPr>
        <w:tc>
          <w:tcPr>
            <w:tcW w:w="5305" w:type="dxa"/>
            <w:vMerge/>
          </w:tcPr>
          <w:p w:rsidR="004417A8" w:rsidRPr="00F873F2" w:rsidRDefault="004417A8" w:rsidP="00F873F2"/>
        </w:tc>
        <w:tc>
          <w:tcPr>
            <w:tcW w:w="1526" w:type="dxa"/>
          </w:tcPr>
          <w:p w:rsidR="004417A8" w:rsidRPr="00F873F2" w:rsidRDefault="004417A8" w:rsidP="00F873F2">
            <w:r w:rsidRPr="00F873F2">
              <w:t>Май</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13"/>
        </w:trPr>
        <w:tc>
          <w:tcPr>
            <w:tcW w:w="5305" w:type="dxa"/>
            <w:vMerge/>
          </w:tcPr>
          <w:p w:rsidR="004417A8" w:rsidRPr="00F873F2" w:rsidRDefault="004417A8" w:rsidP="00F873F2"/>
        </w:tc>
        <w:tc>
          <w:tcPr>
            <w:tcW w:w="1526" w:type="dxa"/>
          </w:tcPr>
          <w:p w:rsidR="004417A8" w:rsidRPr="00F873F2" w:rsidRDefault="004417A8" w:rsidP="00F873F2">
            <w:r w:rsidRPr="00F873F2">
              <w:t>Июнь</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09"/>
        </w:trPr>
        <w:tc>
          <w:tcPr>
            <w:tcW w:w="5305" w:type="dxa"/>
            <w:vMerge/>
          </w:tcPr>
          <w:p w:rsidR="004417A8" w:rsidRPr="00F873F2" w:rsidRDefault="004417A8" w:rsidP="00F873F2"/>
        </w:tc>
        <w:tc>
          <w:tcPr>
            <w:tcW w:w="1526" w:type="dxa"/>
          </w:tcPr>
          <w:p w:rsidR="004417A8" w:rsidRPr="00F873F2" w:rsidRDefault="004417A8" w:rsidP="00F873F2">
            <w:r w:rsidRPr="00F873F2">
              <w:t>Июль</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04"/>
        </w:trPr>
        <w:tc>
          <w:tcPr>
            <w:tcW w:w="5305" w:type="dxa"/>
            <w:vMerge/>
          </w:tcPr>
          <w:p w:rsidR="004417A8" w:rsidRPr="00F873F2" w:rsidRDefault="004417A8" w:rsidP="00F873F2"/>
        </w:tc>
        <w:tc>
          <w:tcPr>
            <w:tcW w:w="1526" w:type="dxa"/>
          </w:tcPr>
          <w:p w:rsidR="004417A8" w:rsidRPr="00F873F2" w:rsidRDefault="004417A8" w:rsidP="00F873F2">
            <w:r w:rsidRPr="00F873F2">
              <w:t>Август</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06"/>
        </w:trPr>
        <w:tc>
          <w:tcPr>
            <w:tcW w:w="5305" w:type="dxa"/>
            <w:vMerge/>
          </w:tcPr>
          <w:p w:rsidR="004417A8" w:rsidRPr="00F873F2" w:rsidRDefault="004417A8" w:rsidP="00F873F2"/>
        </w:tc>
        <w:tc>
          <w:tcPr>
            <w:tcW w:w="1526" w:type="dxa"/>
          </w:tcPr>
          <w:p w:rsidR="004417A8" w:rsidRPr="00F873F2" w:rsidRDefault="004417A8" w:rsidP="00F873F2">
            <w:r w:rsidRPr="00F873F2">
              <w:t>Сентябрь</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08"/>
        </w:trPr>
        <w:tc>
          <w:tcPr>
            <w:tcW w:w="5305" w:type="dxa"/>
            <w:vMerge/>
          </w:tcPr>
          <w:p w:rsidR="004417A8" w:rsidRPr="00F873F2" w:rsidRDefault="004417A8" w:rsidP="00F873F2"/>
        </w:tc>
        <w:tc>
          <w:tcPr>
            <w:tcW w:w="1526" w:type="dxa"/>
          </w:tcPr>
          <w:p w:rsidR="004417A8" w:rsidRPr="00F873F2" w:rsidRDefault="004417A8" w:rsidP="00F873F2">
            <w:r w:rsidRPr="00F873F2">
              <w:t>Октябрь</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03"/>
        </w:trPr>
        <w:tc>
          <w:tcPr>
            <w:tcW w:w="5305" w:type="dxa"/>
            <w:vMerge/>
          </w:tcPr>
          <w:p w:rsidR="004417A8" w:rsidRPr="00F873F2" w:rsidRDefault="004417A8" w:rsidP="00F873F2"/>
        </w:tc>
        <w:tc>
          <w:tcPr>
            <w:tcW w:w="1526" w:type="dxa"/>
          </w:tcPr>
          <w:p w:rsidR="004417A8" w:rsidRPr="00F873F2" w:rsidRDefault="004417A8" w:rsidP="00F873F2">
            <w:r w:rsidRPr="00F873F2">
              <w:t>Ноябрь</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105"/>
        </w:trPr>
        <w:tc>
          <w:tcPr>
            <w:tcW w:w="5305" w:type="dxa"/>
            <w:vMerge/>
          </w:tcPr>
          <w:p w:rsidR="004417A8" w:rsidRPr="00F873F2" w:rsidRDefault="004417A8" w:rsidP="00F873F2"/>
        </w:tc>
        <w:tc>
          <w:tcPr>
            <w:tcW w:w="1526" w:type="dxa"/>
          </w:tcPr>
          <w:p w:rsidR="004417A8" w:rsidRPr="00F873F2" w:rsidRDefault="004417A8" w:rsidP="00F873F2">
            <w:r w:rsidRPr="00F873F2">
              <w:t>Декабрь</w:t>
            </w:r>
          </w:p>
        </w:tc>
        <w:tc>
          <w:tcPr>
            <w:tcW w:w="1499" w:type="dxa"/>
          </w:tcPr>
          <w:p w:rsidR="004417A8" w:rsidRPr="00F873F2" w:rsidRDefault="004417A8" w:rsidP="00F873F2">
            <w:pPr>
              <w:jc w:val="center"/>
            </w:pPr>
          </w:p>
        </w:tc>
        <w:tc>
          <w:tcPr>
            <w:tcW w:w="1559" w:type="dxa"/>
          </w:tcPr>
          <w:p w:rsidR="004417A8" w:rsidRPr="00F873F2" w:rsidRDefault="004417A8" w:rsidP="00F873F2">
            <w:pPr>
              <w:jc w:val="center"/>
            </w:pPr>
          </w:p>
        </w:tc>
      </w:tr>
      <w:tr w:rsidR="004417A8" w:rsidRPr="00F873F2" w:rsidTr="004417A8">
        <w:trPr>
          <w:trHeight w:val="99"/>
        </w:trPr>
        <w:tc>
          <w:tcPr>
            <w:tcW w:w="5305" w:type="dxa"/>
            <w:vMerge/>
            <w:tcBorders>
              <w:bottom w:val="single" w:sz="4" w:space="0" w:color="auto"/>
            </w:tcBorders>
          </w:tcPr>
          <w:p w:rsidR="004417A8" w:rsidRPr="00F873F2" w:rsidRDefault="004417A8" w:rsidP="00F873F2"/>
        </w:tc>
        <w:tc>
          <w:tcPr>
            <w:tcW w:w="1526" w:type="dxa"/>
            <w:tcBorders>
              <w:bottom w:val="single" w:sz="4" w:space="0" w:color="auto"/>
            </w:tcBorders>
          </w:tcPr>
          <w:p w:rsidR="004417A8" w:rsidRPr="00F873F2" w:rsidRDefault="004417A8" w:rsidP="00F873F2">
            <w:r w:rsidRPr="00F873F2">
              <w:t>Итого:</w:t>
            </w:r>
          </w:p>
        </w:tc>
        <w:tc>
          <w:tcPr>
            <w:tcW w:w="1499" w:type="dxa"/>
            <w:tcBorders>
              <w:bottom w:val="single" w:sz="4" w:space="0" w:color="auto"/>
            </w:tcBorders>
          </w:tcPr>
          <w:p w:rsidR="004417A8" w:rsidRPr="00F873F2" w:rsidRDefault="004417A8" w:rsidP="00F873F2">
            <w:pPr>
              <w:jc w:val="center"/>
              <w:rPr>
                <w:b/>
              </w:rPr>
            </w:pPr>
          </w:p>
        </w:tc>
        <w:tc>
          <w:tcPr>
            <w:tcW w:w="1559" w:type="dxa"/>
            <w:tcBorders>
              <w:bottom w:val="single" w:sz="4" w:space="0" w:color="auto"/>
            </w:tcBorders>
          </w:tcPr>
          <w:p w:rsidR="004417A8" w:rsidRPr="00F873F2" w:rsidRDefault="004417A8" w:rsidP="00F873F2">
            <w:pPr>
              <w:jc w:val="center"/>
              <w:rPr>
                <w:b/>
              </w:rPr>
            </w:pPr>
          </w:p>
        </w:tc>
      </w:tr>
      <w:tr w:rsidR="004417A8" w:rsidRPr="00F873F2" w:rsidTr="004417A8">
        <w:trPr>
          <w:trHeight w:val="99"/>
        </w:trPr>
        <w:tc>
          <w:tcPr>
            <w:tcW w:w="5305" w:type="dxa"/>
            <w:tcBorders>
              <w:bottom w:val="single" w:sz="4" w:space="0" w:color="auto"/>
            </w:tcBorders>
          </w:tcPr>
          <w:p w:rsidR="004417A8" w:rsidRPr="00F873F2" w:rsidRDefault="004417A8" w:rsidP="00F873F2">
            <w:r w:rsidRPr="00F873F2">
              <w:lastRenderedPageBreak/>
              <w:t>Всего:</w:t>
            </w:r>
          </w:p>
        </w:tc>
        <w:tc>
          <w:tcPr>
            <w:tcW w:w="1526" w:type="dxa"/>
            <w:tcBorders>
              <w:bottom w:val="single" w:sz="4" w:space="0" w:color="auto"/>
            </w:tcBorders>
          </w:tcPr>
          <w:p w:rsidR="004417A8" w:rsidRPr="00F873F2" w:rsidRDefault="004417A8" w:rsidP="00F873F2"/>
        </w:tc>
        <w:tc>
          <w:tcPr>
            <w:tcW w:w="1499" w:type="dxa"/>
            <w:tcBorders>
              <w:bottom w:val="single" w:sz="4" w:space="0" w:color="auto"/>
            </w:tcBorders>
          </w:tcPr>
          <w:p w:rsidR="004417A8" w:rsidRPr="00F873F2" w:rsidRDefault="004417A8" w:rsidP="00F873F2">
            <w:pPr>
              <w:jc w:val="center"/>
              <w:rPr>
                <w:b/>
              </w:rPr>
            </w:pPr>
          </w:p>
        </w:tc>
        <w:tc>
          <w:tcPr>
            <w:tcW w:w="1559" w:type="dxa"/>
            <w:tcBorders>
              <w:bottom w:val="single" w:sz="4" w:space="0" w:color="auto"/>
            </w:tcBorders>
          </w:tcPr>
          <w:p w:rsidR="004417A8" w:rsidRPr="00F873F2" w:rsidRDefault="004417A8" w:rsidP="00F873F2">
            <w:pPr>
              <w:jc w:val="center"/>
              <w:rPr>
                <w:b/>
              </w:rPr>
            </w:pPr>
          </w:p>
        </w:tc>
      </w:tr>
    </w:tbl>
    <w:p w:rsidR="00F873F2" w:rsidRPr="00F873F2" w:rsidRDefault="00F873F2" w:rsidP="00F873F2">
      <w:pPr>
        <w:widowControl w:val="0"/>
        <w:autoSpaceDE w:val="0"/>
        <w:autoSpaceDN w:val="0"/>
        <w:adjustRightInd w:val="0"/>
        <w:rPr>
          <w:sz w:val="32"/>
          <w:szCs w:val="28"/>
        </w:rPr>
      </w:pPr>
    </w:p>
    <w:p w:rsidR="00F873F2" w:rsidRPr="00F873F2" w:rsidRDefault="00F873F2" w:rsidP="00F873F2">
      <w:pPr>
        <w:widowControl w:val="0"/>
        <w:autoSpaceDE w:val="0"/>
        <w:autoSpaceDN w:val="0"/>
        <w:adjustRightInd w:val="0"/>
        <w:jc w:val="center"/>
        <w:rPr>
          <w:sz w:val="28"/>
          <w:szCs w:val="28"/>
        </w:rPr>
      </w:pPr>
      <w:r w:rsidRPr="00F873F2">
        <w:rPr>
          <w:sz w:val="28"/>
          <w:szCs w:val="28"/>
        </w:rPr>
        <w:t>Подписи Сторон</w:t>
      </w:r>
    </w:p>
    <w:p w:rsidR="00F873F2" w:rsidRPr="00F873F2" w:rsidRDefault="00F873F2" w:rsidP="00F873F2">
      <w:pPr>
        <w:widowControl w:val="0"/>
        <w:autoSpaceDE w:val="0"/>
        <w:autoSpaceDN w:val="0"/>
        <w:adjustRightInd w:val="0"/>
        <w:jc w:val="both"/>
        <w:rPr>
          <w:sz w:val="28"/>
          <w:szCs w:val="28"/>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7"/>
        <w:gridCol w:w="5318"/>
      </w:tblGrid>
      <w:tr w:rsidR="00F873F2" w:rsidRPr="00F873F2" w:rsidTr="0057612C">
        <w:trPr>
          <w:trHeight w:val="988"/>
        </w:trPr>
        <w:tc>
          <w:tcPr>
            <w:tcW w:w="4727" w:type="dxa"/>
          </w:tcPr>
          <w:p w:rsidR="00F873F2" w:rsidRPr="00F873F2" w:rsidRDefault="00F873F2" w:rsidP="00F873F2">
            <w:pPr>
              <w:widowControl w:val="0"/>
              <w:autoSpaceDE w:val="0"/>
              <w:autoSpaceDN w:val="0"/>
              <w:adjustRightInd w:val="0"/>
              <w:rPr>
                <w:i/>
                <w:sz w:val="28"/>
                <w:szCs w:val="28"/>
                <w:vertAlign w:val="superscript"/>
              </w:rPr>
            </w:pPr>
            <w:r w:rsidRPr="00F873F2">
              <w:rPr>
                <w:sz w:val="28"/>
                <w:szCs w:val="28"/>
              </w:rPr>
              <w:t>администрация Здвинского района Новосибирской области</w:t>
            </w:r>
          </w:p>
        </w:tc>
        <w:tc>
          <w:tcPr>
            <w:tcW w:w="5318" w:type="dxa"/>
          </w:tcPr>
          <w:p w:rsidR="00F873F2" w:rsidRPr="00F873F2" w:rsidRDefault="00F873F2" w:rsidP="00F873F2">
            <w:pPr>
              <w:widowControl w:val="0"/>
              <w:autoSpaceDE w:val="0"/>
              <w:autoSpaceDN w:val="0"/>
              <w:adjustRightInd w:val="0"/>
              <w:jc w:val="center"/>
              <w:rPr>
                <w:sz w:val="28"/>
                <w:szCs w:val="28"/>
              </w:rPr>
            </w:pPr>
            <w:r w:rsidRPr="00F873F2">
              <w:rPr>
                <w:sz w:val="28"/>
                <w:szCs w:val="28"/>
              </w:rPr>
              <w:t>Сокращенное</w:t>
            </w:r>
          </w:p>
          <w:p w:rsidR="00F873F2" w:rsidRPr="00F873F2" w:rsidRDefault="00F873F2" w:rsidP="00F873F2">
            <w:pPr>
              <w:widowControl w:val="0"/>
              <w:autoSpaceDE w:val="0"/>
              <w:autoSpaceDN w:val="0"/>
              <w:adjustRightInd w:val="0"/>
              <w:jc w:val="center"/>
              <w:rPr>
                <w:sz w:val="28"/>
                <w:szCs w:val="28"/>
              </w:rPr>
            </w:pPr>
            <w:r w:rsidRPr="00F873F2">
              <w:rPr>
                <w:sz w:val="28"/>
                <w:szCs w:val="28"/>
              </w:rPr>
              <w:t>наименование</w:t>
            </w:r>
          </w:p>
          <w:p w:rsidR="00F873F2" w:rsidRPr="00F873F2" w:rsidRDefault="00F873F2" w:rsidP="00F873F2">
            <w:pPr>
              <w:widowControl w:val="0"/>
              <w:autoSpaceDE w:val="0"/>
              <w:autoSpaceDN w:val="0"/>
              <w:adjustRightInd w:val="0"/>
              <w:jc w:val="center"/>
              <w:rPr>
                <w:sz w:val="28"/>
                <w:szCs w:val="28"/>
              </w:rPr>
            </w:pPr>
            <w:r w:rsidRPr="00F873F2">
              <w:rPr>
                <w:sz w:val="28"/>
                <w:szCs w:val="28"/>
              </w:rPr>
              <w:t xml:space="preserve">Получателя </w:t>
            </w:r>
          </w:p>
        </w:tc>
      </w:tr>
      <w:tr w:rsidR="00F873F2" w:rsidRPr="00F873F2" w:rsidTr="0057612C">
        <w:trPr>
          <w:trHeight w:val="859"/>
        </w:trPr>
        <w:tc>
          <w:tcPr>
            <w:tcW w:w="4727" w:type="dxa"/>
          </w:tcPr>
          <w:p w:rsidR="00F873F2" w:rsidRPr="00F873F2" w:rsidRDefault="00F873F2" w:rsidP="00F873F2">
            <w:pPr>
              <w:widowControl w:val="0"/>
              <w:autoSpaceDE w:val="0"/>
              <w:autoSpaceDN w:val="0"/>
              <w:adjustRightInd w:val="0"/>
              <w:rPr>
                <w:sz w:val="28"/>
                <w:szCs w:val="28"/>
              </w:rPr>
            </w:pPr>
            <w:r w:rsidRPr="00F873F2">
              <w:rPr>
                <w:sz w:val="28"/>
                <w:szCs w:val="28"/>
              </w:rPr>
              <w:t>_____________ / _______________</w:t>
            </w:r>
          </w:p>
          <w:p w:rsidR="00F873F2" w:rsidRPr="00F873F2" w:rsidRDefault="00F873F2" w:rsidP="00F873F2">
            <w:pPr>
              <w:widowControl w:val="0"/>
              <w:autoSpaceDE w:val="0"/>
              <w:autoSpaceDN w:val="0"/>
              <w:adjustRightInd w:val="0"/>
              <w:rPr>
                <w:i/>
                <w:sz w:val="18"/>
                <w:szCs w:val="18"/>
              </w:rPr>
            </w:pPr>
            <w:r w:rsidRPr="00F873F2">
              <w:rPr>
                <w:i/>
                <w:sz w:val="18"/>
                <w:szCs w:val="18"/>
              </w:rPr>
              <w:t xml:space="preserve">           (подпись)                                     (ФИО)</w:t>
            </w:r>
          </w:p>
          <w:p w:rsidR="00F873F2" w:rsidRPr="00F873F2" w:rsidRDefault="00F873F2" w:rsidP="00F873F2">
            <w:pPr>
              <w:widowControl w:val="0"/>
              <w:autoSpaceDE w:val="0"/>
              <w:autoSpaceDN w:val="0"/>
              <w:adjustRightInd w:val="0"/>
              <w:rPr>
                <w:i/>
                <w:sz w:val="28"/>
                <w:szCs w:val="28"/>
                <w:vertAlign w:val="superscript"/>
              </w:rPr>
            </w:pPr>
          </w:p>
        </w:tc>
        <w:tc>
          <w:tcPr>
            <w:tcW w:w="5318" w:type="dxa"/>
          </w:tcPr>
          <w:p w:rsidR="00F873F2" w:rsidRPr="00F873F2" w:rsidRDefault="00F873F2" w:rsidP="00F873F2">
            <w:pPr>
              <w:widowControl w:val="0"/>
              <w:autoSpaceDE w:val="0"/>
              <w:autoSpaceDN w:val="0"/>
              <w:adjustRightInd w:val="0"/>
              <w:rPr>
                <w:sz w:val="28"/>
                <w:szCs w:val="28"/>
              </w:rPr>
            </w:pPr>
            <w:r w:rsidRPr="00F873F2">
              <w:rPr>
                <w:sz w:val="28"/>
                <w:szCs w:val="28"/>
              </w:rPr>
              <w:t>_____________ / _____________________</w:t>
            </w:r>
          </w:p>
          <w:p w:rsidR="00F873F2" w:rsidRPr="00F873F2" w:rsidRDefault="00F873F2" w:rsidP="00F873F2">
            <w:pPr>
              <w:widowControl w:val="0"/>
              <w:autoSpaceDE w:val="0"/>
              <w:autoSpaceDN w:val="0"/>
              <w:adjustRightInd w:val="0"/>
              <w:rPr>
                <w:i/>
                <w:sz w:val="18"/>
                <w:szCs w:val="18"/>
              </w:rPr>
            </w:pPr>
            <w:r w:rsidRPr="00F873F2">
              <w:rPr>
                <w:i/>
                <w:sz w:val="18"/>
                <w:szCs w:val="18"/>
              </w:rPr>
              <w:t xml:space="preserve">           (подпись)                                     (ФИО)</w:t>
            </w:r>
          </w:p>
          <w:p w:rsidR="00F873F2" w:rsidRPr="00F873F2" w:rsidRDefault="00F873F2" w:rsidP="00F873F2">
            <w:pPr>
              <w:widowControl w:val="0"/>
              <w:autoSpaceDE w:val="0"/>
              <w:autoSpaceDN w:val="0"/>
              <w:adjustRightInd w:val="0"/>
              <w:rPr>
                <w:i/>
                <w:sz w:val="28"/>
                <w:szCs w:val="28"/>
              </w:rPr>
            </w:pPr>
          </w:p>
        </w:tc>
      </w:tr>
    </w:tbl>
    <w:p w:rsidR="00F873F2" w:rsidRPr="00F873F2" w:rsidRDefault="00F873F2" w:rsidP="00F873F2">
      <w:pPr>
        <w:widowControl w:val="0"/>
        <w:autoSpaceDE w:val="0"/>
        <w:autoSpaceDN w:val="0"/>
        <w:ind w:firstLine="540"/>
        <w:jc w:val="both"/>
        <w:rPr>
          <w:sz w:val="26"/>
          <w:szCs w:val="26"/>
        </w:rPr>
      </w:pPr>
    </w:p>
    <w:p w:rsidR="00F873F2" w:rsidRPr="00F873F2" w:rsidRDefault="00F873F2" w:rsidP="00F873F2">
      <w:pPr>
        <w:spacing w:after="200" w:line="276" w:lineRule="auto"/>
        <w:rPr>
          <w:sz w:val="28"/>
        </w:rPr>
      </w:pPr>
      <w:r w:rsidRPr="00F873F2">
        <w:rPr>
          <w:sz w:val="28"/>
        </w:rPr>
        <w:br w:type="page"/>
      </w:r>
    </w:p>
    <w:tbl>
      <w:tblPr>
        <w:tblStyle w:val="32"/>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F873F2" w:rsidRPr="004417A8" w:rsidTr="0057612C">
        <w:tc>
          <w:tcPr>
            <w:tcW w:w="5351" w:type="dxa"/>
          </w:tcPr>
          <w:p w:rsidR="00F873F2" w:rsidRPr="004417A8" w:rsidRDefault="00F873F2" w:rsidP="00F873F2">
            <w:pPr>
              <w:jc w:val="center"/>
              <w:rPr>
                <w:rFonts w:ascii="Times New Roman" w:hAnsi="Times New Roman"/>
              </w:rPr>
            </w:pPr>
            <w:r w:rsidRPr="004417A8">
              <w:rPr>
                <w:rFonts w:ascii="Times New Roman" w:hAnsi="Times New Roman"/>
              </w:rPr>
              <w:lastRenderedPageBreak/>
              <w:t>ПРИЛОЖЕНИЕ №3</w:t>
            </w:r>
          </w:p>
          <w:p w:rsidR="00F873F2" w:rsidRPr="004417A8" w:rsidRDefault="00F873F2" w:rsidP="00F873F2">
            <w:pPr>
              <w:jc w:val="center"/>
              <w:rPr>
                <w:rFonts w:ascii="Times New Roman" w:hAnsi="Times New Roman"/>
              </w:rPr>
            </w:pPr>
            <w:r w:rsidRPr="004417A8">
              <w:rPr>
                <w:rFonts w:ascii="Times New Roman" w:hAnsi="Times New Roman"/>
              </w:rPr>
              <w:t>к соглашению (договору)</w:t>
            </w:r>
          </w:p>
          <w:p w:rsidR="00F873F2" w:rsidRPr="004417A8" w:rsidRDefault="00F873F2" w:rsidP="00F873F2">
            <w:pPr>
              <w:jc w:val="center"/>
              <w:rPr>
                <w:rFonts w:ascii="Times New Roman" w:hAnsi="Times New Roman"/>
              </w:rPr>
            </w:pPr>
            <w:r w:rsidRPr="004417A8">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F873F2" w:rsidRPr="004417A8" w:rsidRDefault="00F873F2" w:rsidP="00F873F2">
            <w:pPr>
              <w:spacing w:after="200" w:line="276" w:lineRule="auto"/>
              <w:jc w:val="center"/>
              <w:rPr>
                <w:rFonts w:ascii="Times New Roman" w:hAnsi="Times New Roman"/>
                <w:sz w:val="26"/>
                <w:szCs w:val="26"/>
              </w:rPr>
            </w:pPr>
            <w:r w:rsidRPr="004417A8">
              <w:rPr>
                <w:rFonts w:ascii="Times New Roman" w:hAnsi="Times New Roman"/>
              </w:rPr>
              <w:t>(реализацией) товаров, выполнением работ, оказанием услуг от__.__.20__г. №__</w:t>
            </w:r>
          </w:p>
        </w:tc>
      </w:tr>
    </w:tbl>
    <w:p w:rsidR="00F873F2" w:rsidRPr="004417A8" w:rsidRDefault="00F873F2" w:rsidP="00F873F2">
      <w:pPr>
        <w:widowControl w:val="0"/>
        <w:autoSpaceDE w:val="0"/>
        <w:autoSpaceDN w:val="0"/>
        <w:jc w:val="right"/>
        <w:rPr>
          <w:sz w:val="26"/>
          <w:szCs w:val="26"/>
        </w:rPr>
      </w:pPr>
    </w:p>
    <w:p w:rsidR="00F873F2" w:rsidRPr="004417A8" w:rsidRDefault="00F873F2" w:rsidP="00F873F2">
      <w:pPr>
        <w:widowControl w:val="0"/>
        <w:autoSpaceDE w:val="0"/>
        <w:autoSpaceDN w:val="0"/>
        <w:jc w:val="center"/>
        <w:rPr>
          <w:sz w:val="26"/>
          <w:szCs w:val="26"/>
        </w:rPr>
      </w:pPr>
      <w:r w:rsidRPr="004417A8">
        <w:rPr>
          <w:sz w:val="26"/>
          <w:szCs w:val="26"/>
        </w:rPr>
        <w:t>Значения результатов предоставления Субсидии</w:t>
      </w:r>
    </w:p>
    <w:p w:rsidR="00F873F2" w:rsidRPr="004417A8" w:rsidRDefault="00F873F2" w:rsidP="00F873F2">
      <w:pPr>
        <w:widowControl w:val="0"/>
        <w:autoSpaceDE w:val="0"/>
        <w:autoSpaceDN w:val="0"/>
        <w:ind w:firstLine="540"/>
        <w:jc w:val="both"/>
        <w:rPr>
          <w:sz w:val="26"/>
          <w:szCs w:val="26"/>
        </w:rPr>
      </w:pPr>
    </w:p>
    <w:p w:rsidR="00F873F2" w:rsidRPr="004417A8" w:rsidRDefault="00F873F2" w:rsidP="00F873F2">
      <w:pPr>
        <w:widowControl w:val="0"/>
        <w:autoSpaceDE w:val="0"/>
        <w:autoSpaceDN w:val="0"/>
        <w:rPr>
          <w:sz w:val="26"/>
          <w:szCs w:val="26"/>
        </w:rPr>
      </w:pPr>
      <w:r w:rsidRPr="004417A8">
        <w:rPr>
          <w:sz w:val="26"/>
          <w:szCs w:val="26"/>
        </w:rPr>
        <w:t>Наименование Получателя/ИНН ___________________________________________</w:t>
      </w:r>
    </w:p>
    <w:p w:rsidR="00F873F2" w:rsidRPr="004417A8" w:rsidRDefault="00F873F2" w:rsidP="00F873F2">
      <w:pPr>
        <w:widowControl w:val="0"/>
        <w:autoSpaceDE w:val="0"/>
        <w:autoSpaceDN w:val="0"/>
        <w:rPr>
          <w:sz w:val="26"/>
          <w:szCs w:val="26"/>
        </w:rPr>
      </w:pPr>
      <w:r w:rsidRPr="004417A8">
        <w:rPr>
          <w:sz w:val="26"/>
          <w:szCs w:val="26"/>
        </w:rPr>
        <w:t>Наименование регионального проекта</w:t>
      </w:r>
      <w:proofErr w:type="gramStart"/>
      <w:r w:rsidRPr="004417A8">
        <w:rPr>
          <w:sz w:val="26"/>
          <w:szCs w:val="26"/>
          <w:vertAlign w:val="superscript"/>
        </w:rPr>
        <w:t>1</w:t>
      </w:r>
      <w:proofErr w:type="gramEnd"/>
      <w:r w:rsidRPr="004417A8">
        <w:rPr>
          <w:sz w:val="26"/>
          <w:szCs w:val="26"/>
        </w:rPr>
        <w:t xml:space="preserve"> _____________________________________</w:t>
      </w:r>
    </w:p>
    <w:p w:rsidR="00F873F2" w:rsidRPr="004417A8" w:rsidRDefault="00F873F2" w:rsidP="00F873F2">
      <w:pPr>
        <w:widowControl w:val="0"/>
        <w:autoSpaceDE w:val="0"/>
        <w:autoSpaceDN w:val="0"/>
        <w:ind w:firstLine="540"/>
        <w:jc w:val="both"/>
        <w:rPr>
          <w:sz w:val="22"/>
          <w:szCs w:val="20"/>
        </w:rPr>
      </w:pPr>
    </w:p>
    <w:p w:rsidR="00F873F2" w:rsidRPr="004417A8" w:rsidRDefault="00F873F2" w:rsidP="00F873F2">
      <w:pPr>
        <w:widowControl w:val="0"/>
        <w:autoSpaceDE w:val="0"/>
        <w:autoSpaceDN w:val="0"/>
        <w:ind w:firstLine="540"/>
        <w:jc w:val="both"/>
        <w:rPr>
          <w:sz w:val="22"/>
          <w:szCs w:val="20"/>
        </w:rPr>
      </w:pPr>
    </w:p>
    <w:p w:rsidR="00F873F2" w:rsidRPr="004417A8" w:rsidRDefault="00F873F2" w:rsidP="00F873F2">
      <w:pPr>
        <w:widowControl w:val="0"/>
        <w:autoSpaceDE w:val="0"/>
        <w:autoSpaceDN w:val="0"/>
        <w:ind w:firstLine="540"/>
        <w:jc w:val="both"/>
        <w:rPr>
          <w:sz w:val="22"/>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66"/>
        <w:gridCol w:w="1187"/>
        <w:gridCol w:w="993"/>
        <w:gridCol w:w="1134"/>
        <w:gridCol w:w="1275"/>
        <w:gridCol w:w="1276"/>
        <w:gridCol w:w="1134"/>
        <w:gridCol w:w="1276"/>
      </w:tblGrid>
      <w:tr w:rsidR="00F873F2" w:rsidRPr="004417A8" w:rsidTr="0057612C">
        <w:tc>
          <w:tcPr>
            <w:tcW w:w="1643" w:type="dxa"/>
            <w:gridSpan w:val="2"/>
            <w:vMerge w:val="restart"/>
          </w:tcPr>
          <w:p w:rsidR="00F873F2" w:rsidRPr="004417A8" w:rsidRDefault="00F873F2" w:rsidP="00F873F2">
            <w:pPr>
              <w:widowControl w:val="0"/>
              <w:autoSpaceDE w:val="0"/>
              <w:autoSpaceDN w:val="0"/>
              <w:jc w:val="center"/>
              <w:rPr>
                <w:sz w:val="20"/>
                <w:szCs w:val="20"/>
                <w:vertAlign w:val="superscript"/>
              </w:rPr>
            </w:pPr>
            <w:r w:rsidRPr="004417A8">
              <w:rPr>
                <w:sz w:val="20"/>
                <w:szCs w:val="20"/>
              </w:rPr>
              <w:t xml:space="preserve">Направление расходов </w:t>
            </w:r>
            <w:r w:rsidRPr="004417A8">
              <w:rPr>
                <w:sz w:val="20"/>
                <w:szCs w:val="20"/>
                <w:vertAlign w:val="superscript"/>
              </w:rPr>
              <w:t>2</w:t>
            </w:r>
          </w:p>
        </w:tc>
        <w:tc>
          <w:tcPr>
            <w:tcW w:w="1187"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Результат предоставления Субсидии </w:t>
            </w:r>
            <w:r w:rsidRPr="004417A8">
              <w:rPr>
                <w:sz w:val="20"/>
                <w:szCs w:val="20"/>
                <w:vertAlign w:val="superscript"/>
              </w:rPr>
              <w:t>3</w:t>
            </w:r>
          </w:p>
        </w:tc>
        <w:tc>
          <w:tcPr>
            <w:tcW w:w="993"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Единица измерения</w:t>
            </w:r>
          </w:p>
        </w:tc>
        <w:tc>
          <w:tcPr>
            <w:tcW w:w="1134"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Код строки</w:t>
            </w:r>
          </w:p>
        </w:tc>
        <w:tc>
          <w:tcPr>
            <w:tcW w:w="4961" w:type="dxa"/>
            <w:gridSpan w:val="4"/>
          </w:tcPr>
          <w:p w:rsidR="00F873F2" w:rsidRPr="004417A8" w:rsidRDefault="00F873F2" w:rsidP="00F873F2">
            <w:pPr>
              <w:widowControl w:val="0"/>
              <w:autoSpaceDE w:val="0"/>
              <w:autoSpaceDN w:val="0"/>
              <w:jc w:val="center"/>
              <w:rPr>
                <w:sz w:val="20"/>
                <w:szCs w:val="20"/>
              </w:rPr>
            </w:pPr>
            <w:r w:rsidRPr="004417A8">
              <w:rPr>
                <w:sz w:val="20"/>
                <w:szCs w:val="20"/>
              </w:rPr>
              <w:t>Плановые значения результатов предоставления Субсидии по годам (срокам) реализации Соглашения</w:t>
            </w:r>
          </w:p>
        </w:tc>
      </w:tr>
      <w:tr w:rsidR="00F873F2" w:rsidRPr="004417A8" w:rsidTr="0057612C">
        <w:trPr>
          <w:trHeight w:val="481"/>
        </w:trPr>
        <w:tc>
          <w:tcPr>
            <w:tcW w:w="1643" w:type="dxa"/>
            <w:gridSpan w:val="2"/>
            <w:vMerge/>
          </w:tcPr>
          <w:p w:rsidR="00F873F2" w:rsidRPr="004417A8" w:rsidRDefault="00F873F2" w:rsidP="00F873F2">
            <w:pPr>
              <w:rPr>
                <w:sz w:val="20"/>
                <w:szCs w:val="20"/>
              </w:rPr>
            </w:pPr>
          </w:p>
        </w:tc>
        <w:tc>
          <w:tcPr>
            <w:tcW w:w="1187" w:type="dxa"/>
            <w:vMerge/>
          </w:tcPr>
          <w:p w:rsidR="00F873F2" w:rsidRPr="004417A8" w:rsidRDefault="00F873F2" w:rsidP="00F873F2">
            <w:pPr>
              <w:rPr>
                <w:sz w:val="20"/>
                <w:szCs w:val="20"/>
              </w:rPr>
            </w:pPr>
          </w:p>
        </w:tc>
        <w:tc>
          <w:tcPr>
            <w:tcW w:w="993" w:type="dxa"/>
            <w:vMerge/>
          </w:tcPr>
          <w:p w:rsidR="00F873F2" w:rsidRPr="004417A8" w:rsidRDefault="00F873F2" w:rsidP="00F873F2">
            <w:pPr>
              <w:rPr>
                <w:sz w:val="20"/>
                <w:szCs w:val="20"/>
              </w:rPr>
            </w:pPr>
          </w:p>
        </w:tc>
        <w:tc>
          <w:tcPr>
            <w:tcW w:w="1134" w:type="dxa"/>
            <w:vMerge/>
          </w:tcPr>
          <w:p w:rsidR="00F873F2" w:rsidRPr="004417A8" w:rsidRDefault="00F873F2" w:rsidP="00F873F2">
            <w:pPr>
              <w:rPr>
                <w:sz w:val="20"/>
                <w:szCs w:val="20"/>
              </w:rPr>
            </w:pPr>
          </w:p>
        </w:tc>
        <w:tc>
          <w:tcPr>
            <w:tcW w:w="1275" w:type="dxa"/>
          </w:tcPr>
          <w:p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134" w:type="dxa"/>
          </w:tcPr>
          <w:p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rsidR="00F873F2" w:rsidRPr="004417A8" w:rsidRDefault="00F873F2" w:rsidP="00F873F2">
            <w:pPr>
              <w:widowControl w:val="0"/>
              <w:autoSpaceDE w:val="0"/>
              <w:autoSpaceDN w:val="0"/>
              <w:jc w:val="center"/>
              <w:rPr>
                <w:sz w:val="20"/>
                <w:szCs w:val="20"/>
              </w:rPr>
            </w:pPr>
            <w:r w:rsidRPr="004417A8">
              <w:rPr>
                <w:sz w:val="20"/>
                <w:szCs w:val="20"/>
              </w:rPr>
              <w:t>на __.__.20__</w:t>
            </w:r>
          </w:p>
        </w:tc>
      </w:tr>
      <w:tr w:rsidR="00F873F2" w:rsidRPr="004417A8" w:rsidTr="0057612C">
        <w:trPr>
          <w:trHeight w:val="463"/>
        </w:trPr>
        <w:tc>
          <w:tcPr>
            <w:tcW w:w="1077" w:type="dxa"/>
          </w:tcPr>
          <w:p w:rsidR="00F873F2" w:rsidRPr="004417A8" w:rsidRDefault="00F873F2" w:rsidP="00F873F2">
            <w:pPr>
              <w:widowControl w:val="0"/>
              <w:autoSpaceDE w:val="0"/>
              <w:autoSpaceDN w:val="0"/>
              <w:jc w:val="center"/>
              <w:rPr>
                <w:sz w:val="20"/>
                <w:szCs w:val="20"/>
                <w:vertAlign w:val="superscript"/>
              </w:rPr>
            </w:pPr>
            <w:r w:rsidRPr="004417A8">
              <w:rPr>
                <w:sz w:val="20"/>
                <w:szCs w:val="20"/>
              </w:rPr>
              <w:t>наименование</w:t>
            </w:r>
          </w:p>
        </w:tc>
        <w:tc>
          <w:tcPr>
            <w:tcW w:w="566" w:type="dxa"/>
          </w:tcPr>
          <w:p w:rsidR="00F873F2" w:rsidRPr="004417A8" w:rsidRDefault="00F873F2" w:rsidP="00F873F2">
            <w:pPr>
              <w:widowControl w:val="0"/>
              <w:autoSpaceDE w:val="0"/>
              <w:autoSpaceDN w:val="0"/>
              <w:jc w:val="center"/>
              <w:rPr>
                <w:sz w:val="20"/>
                <w:szCs w:val="20"/>
              </w:rPr>
            </w:pPr>
            <w:r w:rsidRPr="004417A8">
              <w:rPr>
                <w:sz w:val="20"/>
                <w:szCs w:val="20"/>
              </w:rPr>
              <w:t>код по БК</w:t>
            </w:r>
          </w:p>
        </w:tc>
        <w:tc>
          <w:tcPr>
            <w:tcW w:w="1187" w:type="dxa"/>
            <w:vMerge/>
          </w:tcPr>
          <w:p w:rsidR="00F873F2" w:rsidRPr="004417A8" w:rsidRDefault="00F873F2" w:rsidP="00F873F2">
            <w:pPr>
              <w:rPr>
                <w:sz w:val="20"/>
                <w:szCs w:val="20"/>
              </w:rPr>
            </w:pPr>
          </w:p>
        </w:tc>
        <w:tc>
          <w:tcPr>
            <w:tcW w:w="993" w:type="dxa"/>
            <w:vMerge/>
          </w:tcPr>
          <w:p w:rsidR="00F873F2" w:rsidRPr="004417A8" w:rsidRDefault="00F873F2" w:rsidP="00F873F2">
            <w:pPr>
              <w:rPr>
                <w:sz w:val="20"/>
                <w:szCs w:val="20"/>
              </w:rPr>
            </w:pPr>
          </w:p>
        </w:tc>
        <w:tc>
          <w:tcPr>
            <w:tcW w:w="1134" w:type="dxa"/>
            <w:vMerge/>
          </w:tcPr>
          <w:p w:rsidR="00F873F2" w:rsidRPr="004417A8" w:rsidRDefault="00F873F2" w:rsidP="00F873F2">
            <w:pPr>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rPr>
          <w:trHeight w:val="118"/>
        </w:trPr>
        <w:tc>
          <w:tcPr>
            <w:tcW w:w="1077" w:type="dxa"/>
          </w:tcPr>
          <w:p w:rsidR="00F873F2" w:rsidRPr="004417A8" w:rsidRDefault="00F873F2" w:rsidP="00F873F2">
            <w:pPr>
              <w:widowControl w:val="0"/>
              <w:autoSpaceDE w:val="0"/>
              <w:autoSpaceDN w:val="0"/>
              <w:jc w:val="center"/>
              <w:rPr>
                <w:sz w:val="16"/>
                <w:szCs w:val="16"/>
              </w:rPr>
            </w:pPr>
            <w:r w:rsidRPr="004417A8">
              <w:rPr>
                <w:sz w:val="16"/>
                <w:szCs w:val="16"/>
              </w:rPr>
              <w:t>1</w:t>
            </w:r>
          </w:p>
        </w:tc>
        <w:tc>
          <w:tcPr>
            <w:tcW w:w="566" w:type="dxa"/>
          </w:tcPr>
          <w:p w:rsidR="00F873F2" w:rsidRPr="004417A8" w:rsidRDefault="00F873F2" w:rsidP="00F873F2">
            <w:pPr>
              <w:widowControl w:val="0"/>
              <w:autoSpaceDE w:val="0"/>
              <w:autoSpaceDN w:val="0"/>
              <w:jc w:val="center"/>
              <w:rPr>
                <w:sz w:val="16"/>
                <w:szCs w:val="16"/>
              </w:rPr>
            </w:pPr>
            <w:r w:rsidRPr="004417A8">
              <w:rPr>
                <w:sz w:val="16"/>
                <w:szCs w:val="16"/>
              </w:rPr>
              <w:t>2</w:t>
            </w:r>
          </w:p>
        </w:tc>
        <w:tc>
          <w:tcPr>
            <w:tcW w:w="1187" w:type="dxa"/>
          </w:tcPr>
          <w:p w:rsidR="00F873F2" w:rsidRPr="004417A8" w:rsidRDefault="00F873F2" w:rsidP="00F873F2">
            <w:pPr>
              <w:widowControl w:val="0"/>
              <w:autoSpaceDE w:val="0"/>
              <w:autoSpaceDN w:val="0"/>
              <w:jc w:val="center"/>
              <w:rPr>
                <w:sz w:val="16"/>
                <w:szCs w:val="16"/>
              </w:rPr>
            </w:pPr>
            <w:r w:rsidRPr="004417A8">
              <w:rPr>
                <w:sz w:val="16"/>
                <w:szCs w:val="16"/>
              </w:rPr>
              <w:t>3</w:t>
            </w:r>
          </w:p>
        </w:tc>
        <w:tc>
          <w:tcPr>
            <w:tcW w:w="993" w:type="dxa"/>
          </w:tcPr>
          <w:p w:rsidR="00F873F2" w:rsidRPr="004417A8" w:rsidRDefault="00F873F2" w:rsidP="00F873F2">
            <w:pPr>
              <w:widowControl w:val="0"/>
              <w:autoSpaceDE w:val="0"/>
              <w:autoSpaceDN w:val="0"/>
              <w:jc w:val="center"/>
              <w:rPr>
                <w:sz w:val="16"/>
                <w:szCs w:val="16"/>
              </w:rPr>
            </w:pPr>
            <w:r w:rsidRPr="004417A8">
              <w:rPr>
                <w:sz w:val="16"/>
                <w:szCs w:val="16"/>
              </w:rPr>
              <w:t>4</w:t>
            </w:r>
          </w:p>
        </w:tc>
        <w:tc>
          <w:tcPr>
            <w:tcW w:w="1134" w:type="dxa"/>
          </w:tcPr>
          <w:p w:rsidR="00F873F2" w:rsidRPr="004417A8" w:rsidRDefault="00F873F2" w:rsidP="00F873F2">
            <w:pPr>
              <w:widowControl w:val="0"/>
              <w:autoSpaceDE w:val="0"/>
              <w:autoSpaceDN w:val="0"/>
              <w:jc w:val="center"/>
              <w:rPr>
                <w:sz w:val="16"/>
                <w:szCs w:val="16"/>
              </w:rPr>
            </w:pPr>
            <w:r w:rsidRPr="004417A8">
              <w:rPr>
                <w:sz w:val="16"/>
                <w:szCs w:val="16"/>
              </w:rPr>
              <w:t>5</w:t>
            </w:r>
          </w:p>
        </w:tc>
        <w:tc>
          <w:tcPr>
            <w:tcW w:w="1275" w:type="dxa"/>
          </w:tcPr>
          <w:p w:rsidR="00F873F2" w:rsidRPr="004417A8" w:rsidRDefault="00F873F2" w:rsidP="00F873F2">
            <w:pPr>
              <w:widowControl w:val="0"/>
              <w:autoSpaceDE w:val="0"/>
              <w:autoSpaceDN w:val="0"/>
              <w:jc w:val="center"/>
              <w:rPr>
                <w:sz w:val="16"/>
                <w:szCs w:val="16"/>
              </w:rPr>
            </w:pPr>
            <w:r w:rsidRPr="004417A8">
              <w:rPr>
                <w:sz w:val="16"/>
                <w:szCs w:val="16"/>
              </w:rPr>
              <w:t>6</w:t>
            </w:r>
          </w:p>
        </w:tc>
        <w:tc>
          <w:tcPr>
            <w:tcW w:w="1276" w:type="dxa"/>
          </w:tcPr>
          <w:p w:rsidR="00F873F2" w:rsidRPr="004417A8" w:rsidRDefault="00F873F2" w:rsidP="00F873F2">
            <w:pPr>
              <w:widowControl w:val="0"/>
              <w:autoSpaceDE w:val="0"/>
              <w:autoSpaceDN w:val="0"/>
              <w:jc w:val="center"/>
              <w:rPr>
                <w:sz w:val="16"/>
                <w:szCs w:val="16"/>
              </w:rPr>
            </w:pPr>
            <w:r w:rsidRPr="004417A8">
              <w:rPr>
                <w:sz w:val="16"/>
                <w:szCs w:val="16"/>
              </w:rPr>
              <w:t>7</w:t>
            </w:r>
          </w:p>
        </w:tc>
        <w:tc>
          <w:tcPr>
            <w:tcW w:w="1134" w:type="dxa"/>
          </w:tcPr>
          <w:p w:rsidR="00F873F2" w:rsidRPr="004417A8" w:rsidRDefault="00F873F2" w:rsidP="00F873F2">
            <w:pPr>
              <w:widowControl w:val="0"/>
              <w:autoSpaceDE w:val="0"/>
              <w:autoSpaceDN w:val="0"/>
              <w:jc w:val="center"/>
              <w:rPr>
                <w:sz w:val="16"/>
                <w:szCs w:val="16"/>
              </w:rPr>
            </w:pPr>
            <w:r w:rsidRPr="004417A8">
              <w:rPr>
                <w:sz w:val="16"/>
                <w:szCs w:val="16"/>
              </w:rPr>
              <w:t>8</w:t>
            </w:r>
          </w:p>
        </w:tc>
        <w:tc>
          <w:tcPr>
            <w:tcW w:w="1276" w:type="dxa"/>
          </w:tcPr>
          <w:p w:rsidR="00F873F2" w:rsidRPr="004417A8" w:rsidRDefault="00F873F2" w:rsidP="00F873F2">
            <w:pPr>
              <w:widowControl w:val="0"/>
              <w:autoSpaceDE w:val="0"/>
              <w:autoSpaceDN w:val="0"/>
              <w:jc w:val="center"/>
              <w:rPr>
                <w:sz w:val="16"/>
                <w:szCs w:val="16"/>
              </w:rPr>
            </w:pPr>
            <w:r w:rsidRPr="004417A8">
              <w:rPr>
                <w:sz w:val="16"/>
                <w:szCs w:val="16"/>
              </w:rPr>
              <w:t>9</w:t>
            </w:r>
          </w:p>
        </w:tc>
      </w:tr>
      <w:tr w:rsidR="00F873F2" w:rsidRPr="004417A8" w:rsidTr="0057612C">
        <w:tc>
          <w:tcPr>
            <w:tcW w:w="1077" w:type="dxa"/>
            <w:vMerge w:val="restart"/>
          </w:tcPr>
          <w:p w:rsidR="00F873F2" w:rsidRPr="004417A8" w:rsidRDefault="00F873F2" w:rsidP="00F873F2">
            <w:pPr>
              <w:widowControl w:val="0"/>
              <w:autoSpaceDE w:val="0"/>
              <w:autoSpaceDN w:val="0"/>
              <w:rPr>
                <w:sz w:val="20"/>
                <w:szCs w:val="20"/>
              </w:rPr>
            </w:pPr>
          </w:p>
        </w:tc>
        <w:tc>
          <w:tcPr>
            <w:tcW w:w="566" w:type="dxa"/>
            <w:vMerge w:val="restart"/>
          </w:tcPr>
          <w:p w:rsidR="00F873F2" w:rsidRPr="004417A8" w:rsidRDefault="00F873F2" w:rsidP="00F873F2">
            <w:pPr>
              <w:widowControl w:val="0"/>
              <w:autoSpaceDE w:val="0"/>
              <w:autoSpaceDN w:val="0"/>
              <w:rPr>
                <w:sz w:val="20"/>
                <w:szCs w:val="20"/>
              </w:rPr>
            </w:pPr>
          </w:p>
        </w:tc>
        <w:tc>
          <w:tcPr>
            <w:tcW w:w="1187"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jc w:val="center"/>
              <w:rPr>
                <w:sz w:val="20"/>
                <w:szCs w:val="20"/>
              </w:rPr>
            </w:pPr>
            <w:r w:rsidRPr="004417A8">
              <w:rPr>
                <w:sz w:val="20"/>
                <w:szCs w:val="20"/>
              </w:rPr>
              <w:t>0100</w:t>
            </w: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c>
          <w:tcPr>
            <w:tcW w:w="1077" w:type="dxa"/>
            <w:vMerge/>
          </w:tcPr>
          <w:p w:rsidR="00F873F2" w:rsidRPr="004417A8" w:rsidRDefault="00F873F2" w:rsidP="00F873F2">
            <w:pPr>
              <w:rPr>
                <w:sz w:val="20"/>
                <w:szCs w:val="20"/>
              </w:rPr>
            </w:pPr>
          </w:p>
        </w:tc>
        <w:tc>
          <w:tcPr>
            <w:tcW w:w="566" w:type="dxa"/>
            <w:vMerge/>
          </w:tcPr>
          <w:p w:rsidR="00F873F2" w:rsidRPr="004417A8" w:rsidRDefault="00F873F2" w:rsidP="00F873F2">
            <w:pPr>
              <w:rPr>
                <w:sz w:val="20"/>
                <w:szCs w:val="20"/>
              </w:rPr>
            </w:pPr>
          </w:p>
        </w:tc>
        <w:tc>
          <w:tcPr>
            <w:tcW w:w="1187" w:type="dxa"/>
          </w:tcPr>
          <w:p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rPr>
          <w:trHeight w:val="226"/>
        </w:trPr>
        <w:tc>
          <w:tcPr>
            <w:tcW w:w="1077" w:type="dxa"/>
            <w:vMerge/>
          </w:tcPr>
          <w:p w:rsidR="00F873F2" w:rsidRPr="004417A8" w:rsidRDefault="00F873F2" w:rsidP="00F873F2">
            <w:pPr>
              <w:rPr>
                <w:sz w:val="20"/>
                <w:szCs w:val="20"/>
              </w:rPr>
            </w:pPr>
          </w:p>
        </w:tc>
        <w:tc>
          <w:tcPr>
            <w:tcW w:w="566" w:type="dxa"/>
            <w:vMerge/>
          </w:tcPr>
          <w:p w:rsidR="00F873F2" w:rsidRPr="004417A8" w:rsidRDefault="00F873F2" w:rsidP="00F873F2">
            <w:pPr>
              <w:rPr>
                <w:sz w:val="20"/>
                <w:szCs w:val="20"/>
              </w:rPr>
            </w:pPr>
          </w:p>
        </w:tc>
        <w:tc>
          <w:tcPr>
            <w:tcW w:w="1187"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c>
          <w:tcPr>
            <w:tcW w:w="1077" w:type="dxa"/>
            <w:vMerge w:val="restart"/>
          </w:tcPr>
          <w:p w:rsidR="00F873F2" w:rsidRPr="004417A8" w:rsidRDefault="00F873F2" w:rsidP="00F873F2">
            <w:pPr>
              <w:widowControl w:val="0"/>
              <w:autoSpaceDE w:val="0"/>
              <w:autoSpaceDN w:val="0"/>
              <w:rPr>
                <w:sz w:val="20"/>
                <w:szCs w:val="20"/>
              </w:rPr>
            </w:pPr>
          </w:p>
        </w:tc>
        <w:tc>
          <w:tcPr>
            <w:tcW w:w="566" w:type="dxa"/>
            <w:vMerge w:val="restart"/>
          </w:tcPr>
          <w:p w:rsidR="00F873F2" w:rsidRPr="004417A8" w:rsidRDefault="00F873F2" w:rsidP="00F873F2">
            <w:pPr>
              <w:widowControl w:val="0"/>
              <w:autoSpaceDE w:val="0"/>
              <w:autoSpaceDN w:val="0"/>
              <w:rPr>
                <w:sz w:val="20"/>
                <w:szCs w:val="20"/>
              </w:rPr>
            </w:pPr>
          </w:p>
        </w:tc>
        <w:tc>
          <w:tcPr>
            <w:tcW w:w="1187"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jc w:val="center"/>
              <w:rPr>
                <w:sz w:val="20"/>
                <w:szCs w:val="20"/>
              </w:rPr>
            </w:pPr>
            <w:r w:rsidRPr="004417A8">
              <w:rPr>
                <w:sz w:val="20"/>
                <w:szCs w:val="20"/>
              </w:rPr>
              <w:t>0200</w:t>
            </w: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rPr>
          <w:trHeight w:val="499"/>
        </w:trPr>
        <w:tc>
          <w:tcPr>
            <w:tcW w:w="1077" w:type="dxa"/>
            <w:vMerge/>
          </w:tcPr>
          <w:p w:rsidR="00F873F2" w:rsidRPr="004417A8" w:rsidRDefault="00F873F2" w:rsidP="00F873F2">
            <w:pPr>
              <w:rPr>
                <w:sz w:val="20"/>
                <w:szCs w:val="20"/>
              </w:rPr>
            </w:pPr>
          </w:p>
        </w:tc>
        <w:tc>
          <w:tcPr>
            <w:tcW w:w="566" w:type="dxa"/>
            <w:vMerge/>
          </w:tcPr>
          <w:p w:rsidR="00F873F2" w:rsidRPr="004417A8" w:rsidRDefault="00F873F2" w:rsidP="00F873F2">
            <w:pPr>
              <w:rPr>
                <w:sz w:val="20"/>
                <w:szCs w:val="20"/>
              </w:rPr>
            </w:pPr>
          </w:p>
        </w:tc>
        <w:tc>
          <w:tcPr>
            <w:tcW w:w="1187" w:type="dxa"/>
          </w:tcPr>
          <w:p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c>
          <w:tcPr>
            <w:tcW w:w="1077" w:type="dxa"/>
            <w:vMerge/>
          </w:tcPr>
          <w:p w:rsidR="00F873F2" w:rsidRPr="004417A8" w:rsidRDefault="00F873F2" w:rsidP="00F873F2">
            <w:pPr>
              <w:rPr>
                <w:sz w:val="20"/>
                <w:szCs w:val="20"/>
              </w:rPr>
            </w:pPr>
          </w:p>
        </w:tc>
        <w:tc>
          <w:tcPr>
            <w:tcW w:w="566" w:type="dxa"/>
            <w:vMerge/>
          </w:tcPr>
          <w:p w:rsidR="00F873F2" w:rsidRPr="004417A8" w:rsidRDefault="00F873F2" w:rsidP="00F873F2">
            <w:pPr>
              <w:rPr>
                <w:sz w:val="20"/>
                <w:szCs w:val="20"/>
              </w:rPr>
            </w:pPr>
          </w:p>
        </w:tc>
        <w:tc>
          <w:tcPr>
            <w:tcW w:w="1187"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bl>
    <w:p w:rsidR="00F873F2" w:rsidRPr="004417A8" w:rsidRDefault="00F873F2" w:rsidP="00F873F2">
      <w:pPr>
        <w:widowControl w:val="0"/>
        <w:autoSpaceDE w:val="0"/>
        <w:autoSpaceDN w:val="0"/>
        <w:ind w:firstLine="540"/>
        <w:jc w:val="both"/>
        <w:rPr>
          <w:sz w:val="22"/>
          <w:szCs w:val="20"/>
        </w:rPr>
      </w:pPr>
    </w:p>
    <w:p w:rsidR="00F873F2" w:rsidRPr="004417A8" w:rsidRDefault="00F873F2" w:rsidP="00F873F2">
      <w:pPr>
        <w:widowControl w:val="0"/>
        <w:autoSpaceDE w:val="0"/>
        <w:autoSpaceDN w:val="0"/>
        <w:ind w:firstLine="540"/>
        <w:jc w:val="both"/>
        <w:rPr>
          <w:sz w:val="22"/>
          <w:szCs w:val="20"/>
        </w:rPr>
      </w:pPr>
      <w:r w:rsidRPr="004417A8">
        <w:rPr>
          <w:sz w:val="22"/>
          <w:szCs w:val="20"/>
        </w:rPr>
        <w:t>--------------------------------</w:t>
      </w:r>
    </w:p>
    <w:p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1</w:t>
      </w:r>
      <w:proofErr w:type="gramStart"/>
      <w:r w:rsidRPr="004417A8">
        <w:rPr>
          <w:sz w:val="20"/>
          <w:szCs w:val="20"/>
        </w:rPr>
        <w:t xml:space="preserve"> У</w:t>
      </w:r>
      <w:proofErr w:type="gramEnd"/>
      <w:r w:rsidRPr="004417A8">
        <w:rPr>
          <w:sz w:val="20"/>
          <w:szCs w:val="20"/>
        </w:rPr>
        <w:t>казывается в случае, если субсидия предоставляется в целях достижения результатов регионального проекта.</w:t>
      </w:r>
    </w:p>
    <w:p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2</w:t>
      </w:r>
      <w:proofErr w:type="gramStart"/>
      <w:r w:rsidRPr="004417A8">
        <w:rPr>
          <w:sz w:val="20"/>
          <w:szCs w:val="20"/>
        </w:rPr>
        <w:t xml:space="preserve"> У</w:t>
      </w:r>
      <w:proofErr w:type="gramEnd"/>
      <w:r w:rsidRPr="004417A8">
        <w:rPr>
          <w:sz w:val="20"/>
          <w:szCs w:val="20"/>
        </w:rPr>
        <w:t>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3</w:t>
      </w:r>
      <w:r w:rsidRPr="004417A8">
        <w:rPr>
          <w:sz w:val="20"/>
          <w:szCs w:val="20"/>
        </w:rPr>
        <w:t>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w:t>
      </w:r>
      <w:proofErr w:type="gramStart"/>
      <w:r w:rsidRPr="004417A8">
        <w:rPr>
          <w:sz w:val="20"/>
          <w:szCs w:val="20"/>
        </w:rPr>
        <w:t>,</w:t>
      </w:r>
      <w:proofErr w:type="gramEnd"/>
      <w:r w:rsidRPr="004417A8">
        <w:rPr>
          <w:sz w:val="20"/>
          <w:szCs w:val="20"/>
        </w:rPr>
        <w:t xml:space="preserve">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субсидий положений о данных объектах и (или) услугах).</w:t>
      </w:r>
    </w:p>
    <w:p w:rsidR="00F873F2" w:rsidRPr="004417A8" w:rsidRDefault="00F873F2" w:rsidP="00F873F2">
      <w:pPr>
        <w:spacing w:after="200" w:line="276" w:lineRule="auto"/>
        <w:rPr>
          <w:sz w:val="26"/>
          <w:szCs w:val="26"/>
        </w:rPr>
      </w:pPr>
      <w:r w:rsidRPr="004417A8">
        <w:rPr>
          <w:sz w:val="26"/>
          <w:szCs w:val="26"/>
        </w:rPr>
        <w:br w:type="page"/>
      </w:r>
    </w:p>
    <w:p w:rsidR="00F873F2" w:rsidRPr="00F873F2" w:rsidRDefault="00F873F2" w:rsidP="00F873F2">
      <w:pPr>
        <w:spacing w:after="200" w:line="276" w:lineRule="auto"/>
        <w:rPr>
          <w:sz w:val="26"/>
          <w:szCs w:val="26"/>
        </w:rPr>
        <w:sectPr w:rsidR="00F873F2" w:rsidRPr="00F873F2" w:rsidSect="0057612C">
          <w:pgSz w:w="11906" w:h="16838"/>
          <w:pgMar w:top="851" w:right="992" w:bottom="709" w:left="1418" w:header="709" w:footer="709" w:gutter="0"/>
          <w:cols w:space="720"/>
          <w:docGrid w:linePitch="326"/>
        </w:sectPr>
      </w:pPr>
    </w:p>
    <w:tbl>
      <w:tblPr>
        <w:tblStyle w:val="32"/>
        <w:tblW w:w="6946" w:type="dxa"/>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F873F2" w:rsidRPr="00F873F2" w:rsidTr="0057612C">
        <w:tc>
          <w:tcPr>
            <w:tcW w:w="6946" w:type="dxa"/>
          </w:tcPr>
          <w:p w:rsidR="00F873F2" w:rsidRPr="004417A8" w:rsidRDefault="00F873F2" w:rsidP="00F873F2">
            <w:pPr>
              <w:jc w:val="center"/>
              <w:rPr>
                <w:rFonts w:ascii="Times New Roman" w:hAnsi="Times New Roman"/>
              </w:rPr>
            </w:pPr>
            <w:r w:rsidRPr="004417A8">
              <w:rPr>
                <w:rFonts w:ascii="Times New Roman" w:hAnsi="Times New Roman"/>
              </w:rPr>
              <w:lastRenderedPageBreak/>
              <w:t>ПРИЛОЖЕНИЕ №4</w:t>
            </w:r>
          </w:p>
          <w:p w:rsidR="00F873F2" w:rsidRPr="004417A8" w:rsidRDefault="00F873F2" w:rsidP="00F873F2">
            <w:pPr>
              <w:jc w:val="center"/>
              <w:rPr>
                <w:rFonts w:ascii="Times New Roman" w:hAnsi="Times New Roman"/>
              </w:rPr>
            </w:pPr>
            <w:r w:rsidRPr="004417A8">
              <w:rPr>
                <w:rFonts w:ascii="Times New Roman" w:hAnsi="Times New Roman"/>
              </w:rPr>
              <w:t>к соглашению (договору)</w:t>
            </w:r>
          </w:p>
          <w:p w:rsidR="00F873F2" w:rsidRPr="004417A8" w:rsidRDefault="00F873F2" w:rsidP="00F873F2">
            <w:pPr>
              <w:jc w:val="center"/>
              <w:rPr>
                <w:rFonts w:ascii="Times New Roman" w:hAnsi="Times New Roman"/>
              </w:rPr>
            </w:pPr>
            <w:r w:rsidRPr="004417A8">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F873F2" w:rsidRPr="004417A8" w:rsidRDefault="00F873F2" w:rsidP="00F873F2">
            <w:pPr>
              <w:widowControl w:val="0"/>
              <w:autoSpaceDE w:val="0"/>
              <w:autoSpaceDN w:val="0"/>
              <w:ind w:firstLine="540"/>
              <w:jc w:val="center"/>
              <w:rPr>
                <w:rFonts w:ascii="Times New Roman" w:hAnsi="Times New Roman"/>
              </w:rPr>
            </w:pPr>
            <w:r w:rsidRPr="004417A8">
              <w:rPr>
                <w:rFonts w:ascii="Times New Roman" w:hAnsi="Times New Roman"/>
              </w:rPr>
              <w:t>(реализацией) товаров, выполнением работ, оказанием услуг от__.__.20__г. №__</w:t>
            </w:r>
          </w:p>
          <w:p w:rsidR="00F873F2" w:rsidRPr="00F873F2" w:rsidRDefault="00F873F2" w:rsidP="00F873F2">
            <w:pPr>
              <w:jc w:val="both"/>
            </w:pPr>
          </w:p>
        </w:tc>
      </w:tr>
    </w:tbl>
    <w:p w:rsidR="00F873F2" w:rsidRPr="00F873F2" w:rsidRDefault="00F873F2" w:rsidP="00F873F2">
      <w:pPr>
        <w:jc w:val="both"/>
      </w:pPr>
    </w:p>
    <w:p w:rsidR="00F873F2" w:rsidRPr="00F873F2" w:rsidRDefault="00F873F2" w:rsidP="00F873F2">
      <w:pPr>
        <w:widowControl w:val="0"/>
        <w:autoSpaceDE w:val="0"/>
        <w:autoSpaceDN w:val="0"/>
        <w:jc w:val="center"/>
        <w:rPr>
          <w:sz w:val="26"/>
          <w:szCs w:val="26"/>
        </w:rPr>
      </w:pPr>
      <w:r w:rsidRPr="00F873F2">
        <w:rPr>
          <w:sz w:val="26"/>
          <w:szCs w:val="26"/>
        </w:rPr>
        <w:t>Отчет о достижении значений результатов</w:t>
      </w:r>
    </w:p>
    <w:p w:rsidR="00F873F2" w:rsidRPr="00F873F2" w:rsidRDefault="00F873F2" w:rsidP="00F873F2">
      <w:pPr>
        <w:widowControl w:val="0"/>
        <w:autoSpaceDE w:val="0"/>
        <w:autoSpaceDN w:val="0"/>
        <w:jc w:val="center"/>
        <w:rPr>
          <w:sz w:val="26"/>
          <w:szCs w:val="26"/>
        </w:rPr>
      </w:pPr>
      <w:r w:rsidRPr="00F873F2">
        <w:rPr>
          <w:sz w:val="26"/>
          <w:szCs w:val="26"/>
        </w:rPr>
        <w:t>предоставления Субсидии</w:t>
      </w:r>
    </w:p>
    <w:p w:rsidR="00F873F2" w:rsidRPr="00F873F2" w:rsidRDefault="00F873F2" w:rsidP="00F873F2">
      <w:pPr>
        <w:widowControl w:val="0"/>
        <w:autoSpaceDE w:val="0"/>
        <w:autoSpaceDN w:val="0"/>
        <w:jc w:val="center"/>
        <w:rPr>
          <w:sz w:val="26"/>
          <w:szCs w:val="26"/>
        </w:rPr>
      </w:pPr>
      <w:r w:rsidRPr="00F873F2">
        <w:rPr>
          <w:sz w:val="26"/>
          <w:szCs w:val="26"/>
        </w:rPr>
        <w:t>по состоянию на "____" ____________ 20___ г.</w:t>
      </w:r>
    </w:p>
    <w:p w:rsidR="00F873F2" w:rsidRPr="00F873F2" w:rsidRDefault="00F873F2" w:rsidP="00F873F2">
      <w:pPr>
        <w:widowControl w:val="0"/>
        <w:autoSpaceDE w:val="0"/>
        <w:autoSpaceDN w:val="0"/>
        <w:ind w:firstLine="540"/>
        <w:jc w:val="both"/>
        <w:rPr>
          <w:sz w:val="26"/>
          <w:szCs w:val="26"/>
        </w:rPr>
      </w:pPr>
    </w:p>
    <w:p w:rsidR="00F873F2" w:rsidRPr="00F873F2" w:rsidRDefault="00F873F2" w:rsidP="00F873F2">
      <w:pPr>
        <w:widowControl w:val="0"/>
        <w:autoSpaceDE w:val="0"/>
        <w:autoSpaceDN w:val="0"/>
        <w:rPr>
          <w:sz w:val="26"/>
          <w:szCs w:val="26"/>
        </w:rPr>
      </w:pPr>
      <w:r w:rsidRPr="00F873F2">
        <w:rPr>
          <w:sz w:val="26"/>
          <w:szCs w:val="26"/>
        </w:rPr>
        <w:t>Наименование Получателя/ИНН _______________________________________________</w:t>
      </w:r>
    </w:p>
    <w:p w:rsidR="00F873F2" w:rsidRPr="00F873F2" w:rsidRDefault="00F873F2" w:rsidP="00F873F2">
      <w:pPr>
        <w:widowControl w:val="0"/>
        <w:autoSpaceDE w:val="0"/>
        <w:autoSpaceDN w:val="0"/>
        <w:spacing w:before="220"/>
        <w:rPr>
          <w:sz w:val="26"/>
          <w:szCs w:val="26"/>
        </w:rPr>
      </w:pPr>
      <w:r w:rsidRPr="00F873F2">
        <w:rPr>
          <w:sz w:val="26"/>
          <w:szCs w:val="26"/>
        </w:rPr>
        <w:t xml:space="preserve">Наименование регионального проекта </w:t>
      </w:r>
      <w:r w:rsidRPr="00F873F2">
        <w:rPr>
          <w:sz w:val="26"/>
          <w:szCs w:val="26"/>
          <w:vertAlign w:val="superscript"/>
        </w:rPr>
        <w:t>1</w:t>
      </w:r>
      <w:r w:rsidRPr="00F873F2">
        <w:rPr>
          <w:sz w:val="26"/>
          <w:szCs w:val="26"/>
        </w:rPr>
        <w:t xml:space="preserve"> ________________________________</w:t>
      </w:r>
    </w:p>
    <w:p w:rsidR="00F873F2" w:rsidRPr="00F873F2" w:rsidRDefault="00F873F2" w:rsidP="00F873F2">
      <w:pPr>
        <w:widowControl w:val="0"/>
        <w:autoSpaceDE w:val="0"/>
        <w:autoSpaceDN w:val="0"/>
        <w:spacing w:before="220"/>
        <w:rPr>
          <w:sz w:val="26"/>
          <w:szCs w:val="26"/>
        </w:rPr>
      </w:pPr>
      <w:r w:rsidRPr="00F873F2">
        <w:rPr>
          <w:sz w:val="26"/>
          <w:szCs w:val="26"/>
        </w:rPr>
        <w:t xml:space="preserve">Периодичность: (месячная; квартальная; годовая) </w:t>
      </w:r>
      <w:r w:rsidRPr="00F873F2">
        <w:rPr>
          <w:sz w:val="26"/>
          <w:szCs w:val="26"/>
          <w:vertAlign w:val="superscript"/>
        </w:rPr>
        <w:t>2</w:t>
      </w:r>
      <w:r w:rsidRPr="00F873F2">
        <w:rPr>
          <w:sz w:val="26"/>
          <w:szCs w:val="26"/>
        </w:rPr>
        <w:t xml:space="preserve"> _____________________________</w:t>
      </w:r>
    </w:p>
    <w:p w:rsidR="00F873F2" w:rsidRPr="00F873F2" w:rsidRDefault="00F873F2" w:rsidP="00F873F2">
      <w:pPr>
        <w:widowControl w:val="0"/>
        <w:autoSpaceDE w:val="0"/>
        <w:autoSpaceDN w:val="0"/>
        <w:ind w:firstLine="540"/>
        <w:jc w:val="both"/>
        <w:rPr>
          <w:sz w:val="26"/>
          <w:szCs w:val="26"/>
        </w:rPr>
      </w:pPr>
    </w:p>
    <w:tbl>
      <w:tblPr>
        <w:tblW w:w="1445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1"/>
        <w:gridCol w:w="708"/>
        <w:gridCol w:w="993"/>
        <w:gridCol w:w="567"/>
        <w:gridCol w:w="992"/>
        <w:gridCol w:w="1134"/>
        <w:gridCol w:w="992"/>
        <w:gridCol w:w="1276"/>
        <w:gridCol w:w="1276"/>
        <w:gridCol w:w="1417"/>
        <w:gridCol w:w="1843"/>
        <w:gridCol w:w="1559"/>
      </w:tblGrid>
      <w:tr w:rsidR="00F873F2" w:rsidRPr="00F873F2" w:rsidTr="0057612C">
        <w:tc>
          <w:tcPr>
            <w:tcW w:w="1702" w:type="dxa"/>
            <w:gridSpan w:val="2"/>
            <w:vMerge w:val="restart"/>
          </w:tcPr>
          <w:p w:rsidR="00F873F2" w:rsidRPr="00F873F2" w:rsidRDefault="00F873F2" w:rsidP="00F873F2">
            <w:pPr>
              <w:widowControl w:val="0"/>
              <w:autoSpaceDE w:val="0"/>
              <w:autoSpaceDN w:val="0"/>
              <w:jc w:val="center"/>
              <w:rPr>
                <w:sz w:val="20"/>
                <w:szCs w:val="20"/>
              </w:rPr>
            </w:pPr>
            <w:r w:rsidRPr="00F873F2">
              <w:rPr>
                <w:sz w:val="20"/>
                <w:szCs w:val="20"/>
              </w:rPr>
              <w:t xml:space="preserve">Направление расходов </w:t>
            </w:r>
            <w:r w:rsidRPr="00F873F2">
              <w:rPr>
                <w:sz w:val="20"/>
                <w:szCs w:val="20"/>
                <w:vertAlign w:val="superscript"/>
              </w:rPr>
              <w:t>3</w:t>
            </w:r>
          </w:p>
        </w:tc>
        <w:tc>
          <w:tcPr>
            <w:tcW w:w="708" w:type="dxa"/>
            <w:vMerge w:val="restart"/>
          </w:tcPr>
          <w:p w:rsidR="00F873F2" w:rsidRPr="00F873F2" w:rsidRDefault="00F873F2" w:rsidP="00F873F2">
            <w:pPr>
              <w:widowControl w:val="0"/>
              <w:autoSpaceDE w:val="0"/>
              <w:autoSpaceDN w:val="0"/>
              <w:jc w:val="center"/>
              <w:rPr>
                <w:sz w:val="20"/>
                <w:szCs w:val="20"/>
              </w:rPr>
            </w:pPr>
            <w:r w:rsidRPr="00F873F2">
              <w:rPr>
                <w:sz w:val="20"/>
                <w:szCs w:val="20"/>
              </w:rPr>
              <w:t xml:space="preserve">Результат предоставления Субсидии </w:t>
            </w:r>
            <w:r w:rsidRPr="00F873F2">
              <w:rPr>
                <w:sz w:val="20"/>
                <w:szCs w:val="20"/>
                <w:vertAlign w:val="superscript"/>
              </w:rPr>
              <w:t>3</w:t>
            </w:r>
          </w:p>
        </w:tc>
        <w:tc>
          <w:tcPr>
            <w:tcW w:w="993" w:type="dxa"/>
            <w:vMerge w:val="restart"/>
          </w:tcPr>
          <w:p w:rsidR="00F873F2" w:rsidRPr="00F873F2" w:rsidRDefault="00F873F2" w:rsidP="00F873F2">
            <w:pPr>
              <w:widowControl w:val="0"/>
              <w:autoSpaceDE w:val="0"/>
              <w:autoSpaceDN w:val="0"/>
              <w:jc w:val="center"/>
              <w:rPr>
                <w:sz w:val="20"/>
                <w:szCs w:val="20"/>
              </w:rPr>
            </w:pPr>
            <w:r w:rsidRPr="00F873F2">
              <w:rPr>
                <w:sz w:val="20"/>
                <w:szCs w:val="20"/>
              </w:rPr>
              <w:t xml:space="preserve">Единица измерения </w:t>
            </w:r>
            <w:r w:rsidRPr="00F873F2">
              <w:rPr>
                <w:sz w:val="20"/>
                <w:szCs w:val="20"/>
                <w:vertAlign w:val="superscript"/>
              </w:rPr>
              <w:t>3</w:t>
            </w:r>
          </w:p>
        </w:tc>
        <w:tc>
          <w:tcPr>
            <w:tcW w:w="567" w:type="dxa"/>
            <w:vMerge w:val="restart"/>
          </w:tcPr>
          <w:p w:rsidR="00F873F2" w:rsidRPr="00F873F2" w:rsidRDefault="00F873F2" w:rsidP="00F873F2">
            <w:pPr>
              <w:widowControl w:val="0"/>
              <w:autoSpaceDE w:val="0"/>
              <w:autoSpaceDN w:val="0"/>
              <w:jc w:val="center"/>
              <w:rPr>
                <w:sz w:val="20"/>
                <w:szCs w:val="20"/>
              </w:rPr>
            </w:pPr>
            <w:r w:rsidRPr="00F873F2">
              <w:rPr>
                <w:sz w:val="20"/>
                <w:szCs w:val="20"/>
              </w:rPr>
              <w:t xml:space="preserve">Код строки </w:t>
            </w:r>
            <w:r w:rsidRPr="00F873F2">
              <w:rPr>
                <w:sz w:val="20"/>
                <w:szCs w:val="20"/>
                <w:vertAlign w:val="superscript"/>
              </w:rPr>
              <w:t>3</w:t>
            </w:r>
          </w:p>
        </w:tc>
        <w:tc>
          <w:tcPr>
            <w:tcW w:w="992" w:type="dxa"/>
            <w:vMerge w:val="restart"/>
          </w:tcPr>
          <w:p w:rsidR="00F873F2" w:rsidRPr="00F873F2" w:rsidRDefault="00F873F2" w:rsidP="00F873F2">
            <w:pPr>
              <w:widowControl w:val="0"/>
              <w:autoSpaceDE w:val="0"/>
              <w:autoSpaceDN w:val="0"/>
              <w:jc w:val="center"/>
              <w:rPr>
                <w:sz w:val="20"/>
                <w:szCs w:val="20"/>
              </w:rPr>
            </w:pPr>
            <w:r w:rsidRPr="00F873F2">
              <w:rPr>
                <w:sz w:val="20"/>
                <w:szCs w:val="20"/>
              </w:rPr>
              <w:t xml:space="preserve">Плановые значения на отчетную дату </w:t>
            </w:r>
            <w:r w:rsidRPr="00F873F2">
              <w:rPr>
                <w:sz w:val="20"/>
                <w:szCs w:val="20"/>
                <w:vertAlign w:val="superscript"/>
              </w:rPr>
              <w:t>4</w:t>
            </w:r>
          </w:p>
        </w:tc>
        <w:tc>
          <w:tcPr>
            <w:tcW w:w="1134" w:type="dxa"/>
            <w:vMerge w:val="restart"/>
          </w:tcPr>
          <w:p w:rsidR="00F873F2" w:rsidRPr="00F873F2" w:rsidRDefault="00F873F2" w:rsidP="00F873F2">
            <w:pPr>
              <w:widowControl w:val="0"/>
              <w:autoSpaceDE w:val="0"/>
              <w:autoSpaceDN w:val="0"/>
              <w:jc w:val="center"/>
              <w:rPr>
                <w:sz w:val="20"/>
                <w:szCs w:val="20"/>
              </w:rPr>
            </w:pPr>
            <w:r w:rsidRPr="00F873F2">
              <w:rPr>
                <w:sz w:val="20"/>
                <w:szCs w:val="20"/>
              </w:rPr>
              <w:t xml:space="preserve">Размер Субсидии, предусмотренный Соглашением, руб. </w:t>
            </w:r>
            <w:r w:rsidRPr="00F873F2">
              <w:rPr>
                <w:sz w:val="20"/>
                <w:szCs w:val="20"/>
                <w:vertAlign w:val="superscript"/>
              </w:rPr>
              <w:t>5</w:t>
            </w:r>
          </w:p>
        </w:tc>
        <w:tc>
          <w:tcPr>
            <w:tcW w:w="4961" w:type="dxa"/>
            <w:gridSpan w:val="4"/>
          </w:tcPr>
          <w:p w:rsidR="00F873F2" w:rsidRPr="00F873F2" w:rsidRDefault="00F873F2" w:rsidP="00F873F2">
            <w:pPr>
              <w:widowControl w:val="0"/>
              <w:autoSpaceDE w:val="0"/>
              <w:autoSpaceDN w:val="0"/>
              <w:jc w:val="center"/>
              <w:rPr>
                <w:sz w:val="20"/>
                <w:szCs w:val="20"/>
              </w:rPr>
            </w:pPr>
            <w:r w:rsidRPr="00F873F2">
              <w:rPr>
                <w:sz w:val="20"/>
                <w:szCs w:val="20"/>
              </w:rPr>
              <w:t>Фактически достигнутые значения</w:t>
            </w:r>
          </w:p>
        </w:tc>
        <w:tc>
          <w:tcPr>
            <w:tcW w:w="1843" w:type="dxa"/>
            <w:vMerge w:val="restart"/>
          </w:tcPr>
          <w:p w:rsidR="00F873F2" w:rsidRPr="00F873F2" w:rsidRDefault="00F873F2" w:rsidP="00F873F2">
            <w:pPr>
              <w:widowControl w:val="0"/>
              <w:autoSpaceDE w:val="0"/>
              <w:autoSpaceDN w:val="0"/>
              <w:jc w:val="center"/>
              <w:rPr>
                <w:sz w:val="20"/>
                <w:szCs w:val="20"/>
              </w:rPr>
            </w:pPr>
            <w:r w:rsidRPr="00F873F2">
              <w:rPr>
                <w:sz w:val="20"/>
                <w:szCs w:val="20"/>
              </w:rPr>
              <w:t xml:space="preserve">Объем обязательств, принятых в целях достижения результатов предоставления Субсидии, руб. </w:t>
            </w:r>
            <w:r w:rsidRPr="00F873F2">
              <w:rPr>
                <w:sz w:val="20"/>
                <w:szCs w:val="20"/>
                <w:vertAlign w:val="superscript"/>
              </w:rPr>
              <w:t>7</w:t>
            </w:r>
          </w:p>
        </w:tc>
        <w:tc>
          <w:tcPr>
            <w:tcW w:w="1559" w:type="dxa"/>
            <w:vMerge w:val="restart"/>
          </w:tcPr>
          <w:p w:rsidR="00F873F2" w:rsidRPr="00F873F2" w:rsidRDefault="00F873F2" w:rsidP="00F873F2">
            <w:pPr>
              <w:widowControl w:val="0"/>
              <w:autoSpaceDE w:val="0"/>
              <w:autoSpaceDN w:val="0"/>
              <w:jc w:val="center"/>
              <w:rPr>
                <w:sz w:val="20"/>
                <w:szCs w:val="20"/>
              </w:rPr>
            </w:pPr>
            <w:r w:rsidRPr="00F873F2">
              <w:rPr>
                <w:sz w:val="20"/>
                <w:szCs w:val="20"/>
              </w:rPr>
              <w:t xml:space="preserve">Неиспользованный объем финансового обеспечения, руб. (гр. 7 - гр. 12) </w:t>
            </w:r>
            <w:r w:rsidRPr="00F873F2">
              <w:rPr>
                <w:sz w:val="20"/>
                <w:szCs w:val="20"/>
                <w:vertAlign w:val="superscript"/>
              </w:rPr>
              <w:t>8</w:t>
            </w:r>
          </w:p>
        </w:tc>
      </w:tr>
      <w:tr w:rsidR="00F873F2" w:rsidRPr="00F873F2" w:rsidTr="0057612C">
        <w:tc>
          <w:tcPr>
            <w:tcW w:w="1702" w:type="dxa"/>
            <w:gridSpan w:val="2"/>
            <w:vMerge/>
          </w:tcPr>
          <w:p w:rsidR="00F873F2" w:rsidRPr="00F873F2" w:rsidRDefault="00F873F2" w:rsidP="00F873F2">
            <w:pPr>
              <w:rPr>
                <w:sz w:val="20"/>
                <w:szCs w:val="20"/>
              </w:rPr>
            </w:pPr>
          </w:p>
        </w:tc>
        <w:tc>
          <w:tcPr>
            <w:tcW w:w="708" w:type="dxa"/>
            <w:vMerge/>
          </w:tcPr>
          <w:p w:rsidR="00F873F2" w:rsidRPr="00F873F2" w:rsidRDefault="00F873F2" w:rsidP="00F873F2">
            <w:pPr>
              <w:rPr>
                <w:sz w:val="20"/>
                <w:szCs w:val="20"/>
              </w:rPr>
            </w:pPr>
          </w:p>
        </w:tc>
        <w:tc>
          <w:tcPr>
            <w:tcW w:w="993" w:type="dxa"/>
            <w:vMerge/>
          </w:tcPr>
          <w:p w:rsidR="00F873F2" w:rsidRPr="00F873F2" w:rsidRDefault="00F873F2" w:rsidP="00F873F2">
            <w:pPr>
              <w:rPr>
                <w:sz w:val="20"/>
                <w:szCs w:val="20"/>
              </w:rPr>
            </w:pPr>
          </w:p>
        </w:tc>
        <w:tc>
          <w:tcPr>
            <w:tcW w:w="567" w:type="dxa"/>
            <w:vMerge/>
          </w:tcPr>
          <w:p w:rsidR="00F873F2" w:rsidRPr="00F873F2" w:rsidRDefault="00F873F2" w:rsidP="00F873F2">
            <w:pPr>
              <w:rPr>
                <w:sz w:val="20"/>
                <w:szCs w:val="20"/>
              </w:rPr>
            </w:pPr>
          </w:p>
        </w:tc>
        <w:tc>
          <w:tcPr>
            <w:tcW w:w="992" w:type="dxa"/>
            <w:vMerge/>
          </w:tcPr>
          <w:p w:rsidR="00F873F2" w:rsidRPr="00F873F2" w:rsidRDefault="00F873F2" w:rsidP="00F873F2">
            <w:pPr>
              <w:rPr>
                <w:sz w:val="20"/>
                <w:szCs w:val="20"/>
              </w:rPr>
            </w:pPr>
          </w:p>
        </w:tc>
        <w:tc>
          <w:tcPr>
            <w:tcW w:w="1134" w:type="dxa"/>
            <w:vMerge/>
          </w:tcPr>
          <w:p w:rsidR="00F873F2" w:rsidRPr="00F873F2" w:rsidRDefault="00F873F2" w:rsidP="00F873F2">
            <w:pPr>
              <w:rPr>
                <w:sz w:val="20"/>
                <w:szCs w:val="20"/>
              </w:rPr>
            </w:pPr>
          </w:p>
        </w:tc>
        <w:tc>
          <w:tcPr>
            <w:tcW w:w="992" w:type="dxa"/>
          </w:tcPr>
          <w:p w:rsidR="00F873F2" w:rsidRPr="00F873F2" w:rsidRDefault="00F873F2" w:rsidP="00F873F2">
            <w:pPr>
              <w:widowControl w:val="0"/>
              <w:autoSpaceDE w:val="0"/>
              <w:autoSpaceDN w:val="0"/>
              <w:jc w:val="center"/>
              <w:rPr>
                <w:sz w:val="20"/>
                <w:szCs w:val="20"/>
              </w:rPr>
            </w:pPr>
            <w:r w:rsidRPr="00F873F2">
              <w:rPr>
                <w:sz w:val="20"/>
                <w:szCs w:val="20"/>
              </w:rPr>
              <w:t xml:space="preserve">на отчетную дату </w:t>
            </w:r>
            <w:r w:rsidRPr="00F873F2">
              <w:rPr>
                <w:sz w:val="20"/>
                <w:szCs w:val="20"/>
                <w:vertAlign w:val="superscript"/>
              </w:rPr>
              <w:t>6</w:t>
            </w:r>
          </w:p>
        </w:tc>
        <w:tc>
          <w:tcPr>
            <w:tcW w:w="2552" w:type="dxa"/>
            <w:gridSpan w:val="2"/>
          </w:tcPr>
          <w:p w:rsidR="00F873F2" w:rsidRPr="00F873F2" w:rsidRDefault="00F873F2" w:rsidP="00F873F2">
            <w:pPr>
              <w:widowControl w:val="0"/>
              <w:autoSpaceDE w:val="0"/>
              <w:autoSpaceDN w:val="0"/>
              <w:jc w:val="center"/>
              <w:rPr>
                <w:sz w:val="20"/>
                <w:szCs w:val="20"/>
              </w:rPr>
            </w:pPr>
            <w:r w:rsidRPr="00F873F2">
              <w:rPr>
                <w:sz w:val="20"/>
                <w:szCs w:val="20"/>
              </w:rPr>
              <w:t>отклонение от планового значения</w:t>
            </w:r>
          </w:p>
        </w:tc>
        <w:tc>
          <w:tcPr>
            <w:tcW w:w="1417" w:type="dxa"/>
          </w:tcPr>
          <w:p w:rsidR="00F873F2" w:rsidRPr="00F873F2" w:rsidRDefault="00F873F2" w:rsidP="00F873F2">
            <w:pPr>
              <w:widowControl w:val="0"/>
              <w:autoSpaceDE w:val="0"/>
              <w:autoSpaceDN w:val="0"/>
              <w:jc w:val="center"/>
              <w:rPr>
                <w:sz w:val="20"/>
                <w:szCs w:val="20"/>
              </w:rPr>
            </w:pPr>
            <w:r w:rsidRPr="00F873F2">
              <w:rPr>
                <w:sz w:val="20"/>
                <w:szCs w:val="20"/>
              </w:rPr>
              <w:t>причина отклонения</w:t>
            </w:r>
          </w:p>
        </w:tc>
        <w:tc>
          <w:tcPr>
            <w:tcW w:w="1843" w:type="dxa"/>
            <w:vMerge/>
          </w:tcPr>
          <w:p w:rsidR="00F873F2" w:rsidRPr="00F873F2" w:rsidRDefault="00F873F2" w:rsidP="00F873F2"/>
        </w:tc>
        <w:tc>
          <w:tcPr>
            <w:tcW w:w="1559" w:type="dxa"/>
            <w:vMerge/>
          </w:tcPr>
          <w:p w:rsidR="00F873F2" w:rsidRPr="00F873F2" w:rsidRDefault="00F873F2" w:rsidP="00F873F2"/>
        </w:tc>
      </w:tr>
      <w:tr w:rsidR="00F873F2" w:rsidRPr="00F873F2" w:rsidTr="0057612C">
        <w:trPr>
          <w:trHeight w:val="900"/>
        </w:trPr>
        <w:tc>
          <w:tcPr>
            <w:tcW w:w="851" w:type="dxa"/>
          </w:tcPr>
          <w:p w:rsidR="00F873F2" w:rsidRPr="00F873F2" w:rsidRDefault="00F873F2" w:rsidP="00F873F2">
            <w:pPr>
              <w:widowControl w:val="0"/>
              <w:autoSpaceDE w:val="0"/>
              <w:autoSpaceDN w:val="0"/>
              <w:jc w:val="center"/>
              <w:rPr>
                <w:sz w:val="20"/>
                <w:szCs w:val="20"/>
              </w:rPr>
            </w:pPr>
            <w:r w:rsidRPr="00F873F2">
              <w:rPr>
                <w:sz w:val="20"/>
                <w:szCs w:val="20"/>
              </w:rPr>
              <w:t>наименование</w:t>
            </w:r>
          </w:p>
        </w:tc>
        <w:tc>
          <w:tcPr>
            <w:tcW w:w="851" w:type="dxa"/>
          </w:tcPr>
          <w:p w:rsidR="00F873F2" w:rsidRPr="00F873F2" w:rsidRDefault="00F873F2" w:rsidP="00F873F2">
            <w:pPr>
              <w:widowControl w:val="0"/>
              <w:autoSpaceDE w:val="0"/>
              <w:autoSpaceDN w:val="0"/>
              <w:jc w:val="center"/>
              <w:rPr>
                <w:sz w:val="20"/>
                <w:szCs w:val="20"/>
              </w:rPr>
            </w:pPr>
            <w:r w:rsidRPr="00F873F2">
              <w:rPr>
                <w:sz w:val="20"/>
                <w:szCs w:val="20"/>
              </w:rPr>
              <w:t>код БК</w:t>
            </w:r>
          </w:p>
        </w:tc>
        <w:tc>
          <w:tcPr>
            <w:tcW w:w="708" w:type="dxa"/>
          </w:tcPr>
          <w:p w:rsidR="00F873F2" w:rsidRPr="00F873F2" w:rsidRDefault="00F873F2" w:rsidP="00F873F2">
            <w:pPr>
              <w:rPr>
                <w:sz w:val="20"/>
                <w:szCs w:val="20"/>
              </w:rPr>
            </w:pPr>
          </w:p>
        </w:tc>
        <w:tc>
          <w:tcPr>
            <w:tcW w:w="993" w:type="dxa"/>
          </w:tcPr>
          <w:p w:rsidR="00F873F2" w:rsidRPr="00F873F2" w:rsidRDefault="00F873F2" w:rsidP="00F873F2">
            <w:pPr>
              <w:rPr>
                <w:sz w:val="20"/>
                <w:szCs w:val="20"/>
              </w:rPr>
            </w:pPr>
          </w:p>
        </w:tc>
        <w:tc>
          <w:tcPr>
            <w:tcW w:w="567" w:type="dxa"/>
          </w:tcPr>
          <w:p w:rsidR="00F873F2" w:rsidRPr="00F873F2" w:rsidRDefault="00F873F2" w:rsidP="00F873F2">
            <w:pPr>
              <w:rPr>
                <w:sz w:val="20"/>
                <w:szCs w:val="20"/>
              </w:rPr>
            </w:pPr>
          </w:p>
        </w:tc>
        <w:tc>
          <w:tcPr>
            <w:tcW w:w="992" w:type="dxa"/>
          </w:tcPr>
          <w:p w:rsidR="00F873F2" w:rsidRPr="00F873F2" w:rsidRDefault="00F873F2" w:rsidP="00F873F2">
            <w:pPr>
              <w:rPr>
                <w:sz w:val="20"/>
                <w:szCs w:val="20"/>
              </w:rPr>
            </w:pPr>
          </w:p>
        </w:tc>
        <w:tc>
          <w:tcPr>
            <w:tcW w:w="1134" w:type="dxa"/>
          </w:tcPr>
          <w:p w:rsidR="00F873F2" w:rsidRPr="00F873F2" w:rsidRDefault="00F873F2" w:rsidP="00F873F2">
            <w:pPr>
              <w:rPr>
                <w:sz w:val="20"/>
                <w:szCs w:val="20"/>
              </w:rPr>
            </w:pPr>
          </w:p>
        </w:tc>
        <w:tc>
          <w:tcPr>
            <w:tcW w:w="992" w:type="dxa"/>
          </w:tcPr>
          <w:p w:rsidR="00F873F2" w:rsidRPr="00F873F2" w:rsidRDefault="00F873F2" w:rsidP="00F873F2">
            <w:pPr>
              <w:rPr>
                <w:sz w:val="20"/>
                <w:szCs w:val="20"/>
              </w:rPr>
            </w:pPr>
          </w:p>
        </w:tc>
        <w:tc>
          <w:tcPr>
            <w:tcW w:w="1276" w:type="dxa"/>
          </w:tcPr>
          <w:p w:rsidR="00F873F2" w:rsidRPr="00F873F2" w:rsidRDefault="00F873F2" w:rsidP="00F873F2">
            <w:pPr>
              <w:widowControl w:val="0"/>
              <w:autoSpaceDE w:val="0"/>
              <w:autoSpaceDN w:val="0"/>
              <w:jc w:val="center"/>
              <w:rPr>
                <w:sz w:val="20"/>
                <w:szCs w:val="20"/>
              </w:rPr>
            </w:pPr>
            <w:r w:rsidRPr="00F873F2">
              <w:rPr>
                <w:sz w:val="20"/>
                <w:szCs w:val="20"/>
              </w:rPr>
              <w:t>в абсолютных величинах (гр. 6 - гр. 8)</w:t>
            </w:r>
          </w:p>
        </w:tc>
        <w:tc>
          <w:tcPr>
            <w:tcW w:w="1276" w:type="dxa"/>
          </w:tcPr>
          <w:p w:rsidR="00F873F2" w:rsidRPr="00F873F2" w:rsidRDefault="00F873F2" w:rsidP="00F873F2">
            <w:pPr>
              <w:widowControl w:val="0"/>
              <w:autoSpaceDE w:val="0"/>
              <w:autoSpaceDN w:val="0"/>
              <w:jc w:val="center"/>
              <w:rPr>
                <w:sz w:val="20"/>
                <w:szCs w:val="20"/>
              </w:rPr>
            </w:pPr>
            <w:r w:rsidRPr="00F873F2">
              <w:rPr>
                <w:sz w:val="20"/>
                <w:szCs w:val="20"/>
              </w:rPr>
              <w:t>в процентах (гр. 8 / гр. 6 x 100%)</w:t>
            </w:r>
          </w:p>
        </w:tc>
        <w:tc>
          <w:tcPr>
            <w:tcW w:w="1417" w:type="dxa"/>
          </w:tcPr>
          <w:p w:rsidR="00F873F2" w:rsidRPr="00F873F2" w:rsidRDefault="00F873F2" w:rsidP="00F873F2">
            <w:pPr>
              <w:rPr>
                <w:sz w:val="20"/>
                <w:szCs w:val="20"/>
              </w:rPr>
            </w:pPr>
          </w:p>
        </w:tc>
        <w:tc>
          <w:tcPr>
            <w:tcW w:w="1843" w:type="dxa"/>
          </w:tcPr>
          <w:p w:rsidR="00F873F2" w:rsidRPr="00F873F2" w:rsidRDefault="00F873F2" w:rsidP="00F873F2"/>
        </w:tc>
        <w:tc>
          <w:tcPr>
            <w:tcW w:w="1559" w:type="dxa"/>
          </w:tcPr>
          <w:p w:rsidR="00F873F2" w:rsidRPr="00F873F2" w:rsidRDefault="00F873F2" w:rsidP="00F873F2"/>
        </w:tc>
      </w:tr>
      <w:tr w:rsidR="00F873F2" w:rsidRPr="00F873F2" w:rsidTr="0057612C">
        <w:trPr>
          <w:trHeight w:val="193"/>
        </w:trPr>
        <w:tc>
          <w:tcPr>
            <w:tcW w:w="851" w:type="dxa"/>
          </w:tcPr>
          <w:p w:rsidR="00F873F2" w:rsidRPr="00F873F2" w:rsidRDefault="00F873F2" w:rsidP="00F873F2">
            <w:pPr>
              <w:widowControl w:val="0"/>
              <w:autoSpaceDE w:val="0"/>
              <w:autoSpaceDN w:val="0"/>
              <w:jc w:val="center"/>
              <w:rPr>
                <w:sz w:val="20"/>
                <w:szCs w:val="20"/>
              </w:rPr>
            </w:pPr>
            <w:r w:rsidRPr="00F873F2">
              <w:rPr>
                <w:sz w:val="20"/>
                <w:szCs w:val="20"/>
              </w:rPr>
              <w:t>1</w:t>
            </w:r>
          </w:p>
        </w:tc>
        <w:tc>
          <w:tcPr>
            <w:tcW w:w="851" w:type="dxa"/>
          </w:tcPr>
          <w:p w:rsidR="00F873F2" w:rsidRPr="00F873F2" w:rsidRDefault="00F873F2" w:rsidP="00F873F2">
            <w:pPr>
              <w:widowControl w:val="0"/>
              <w:autoSpaceDE w:val="0"/>
              <w:autoSpaceDN w:val="0"/>
              <w:jc w:val="center"/>
              <w:rPr>
                <w:sz w:val="20"/>
                <w:szCs w:val="20"/>
              </w:rPr>
            </w:pPr>
            <w:r w:rsidRPr="00F873F2">
              <w:rPr>
                <w:sz w:val="20"/>
                <w:szCs w:val="20"/>
              </w:rPr>
              <w:t>2</w:t>
            </w:r>
          </w:p>
        </w:tc>
        <w:tc>
          <w:tcPr>
            <w:tcW w:w="708" w:type="dxa"/>
          </w:tcPr>
          <w:p w:rsidR="00F873F2" w:rsidRPr="00F873F2" w:rsidRDefault="00F873F2" w:rsidP="00F873F2">
            <w:pPr>
              <w:widowControl w:val="0"/>
              <w:autoSpaceDE w:val="0"/>
              <w:autoSpaceDN w:val="0"/>
              <w:jc w:val="center"/>
              <w:rPr>
                <w:sz w:val="20"/>
                <w:szCs w:val="20"/>
              </w:rPr>
            </w:pPr>
            <w:r w:rsidRPr="00F873F2">
              <w:rPr>
                <w:sz w:val="20"/>
                <w:szCs w:val="20"/>
              </w:rPr>
              <w:t>3</w:t>
            </w:r>
          </w:p>
        </w:tc>
        <w:tc>
          <w:tcPr>
            <w:tcW w:w="993" w:type="dxa"/>
          </w:tcPr>
          <w:p w:rsidR="00F873F2" w:rsidRPr="00F873F2" w:rsidRDefault="00F873F2" w:rsidP="00F873F2">
            <w:pPr>
              <w:widowControl w:val="0"/>
              <w:autoSpaceDE w:val="0"/>
              <w:autoSpaceDN w:val="0"/>
              <w:jc w:val="center"/>
              <w:rPr>
                <w:sz w:val="20"/>
                <w:szCs w:val="20"/>
              </w:rPr>
            </w:pPr>
            <w:r w:rsidRPr="00F873F2">
              <w:rPr>
                <w:sz w:val="20"/>
                <w:szCs w:val="20"/>
              </w:rPr>
              <w:t>4</w:t>
            </w:r>
          </w:p>
        </w:tc>
        <w:tc>
          <w:tcPr>
            <w:tcW w:w="567" w:type="dxa"/>
          </w:tcPr>
          <w:p w:rsidR="00F873F2" w:rsidRPr="00F873F2" w:rsidRDefault="00F873F2" w:rsidP="00F873F2">
            <w:pPr>
              <w:widowControl w:val="0"/>
              <w:autoSpaceDE w:val="0"/>
              <w:autoSpaceDN w:val="0"/>
              <w:jc w:val="center"/>
              <w:rPr>
                <w:sz w:val="20"/>
                <w:szCs w:val="20"/>
              </w:rPr>
            </w:pPr>
            <w:r w:rsidRPr="00F873F2">
              <w:rPr>
                <w:sz w:val="20"/>
                <w:szCs w:val="20"/>
              </w:rPr>
              <w:t>5</w:t>
            </w:r>
          </w:p>
        </w:tc>
        <w:tc>
          <w:tcPr>
            <w:tcW w:w="992" w:type="dxa"/>
          </w:tcPr>
          <w:p w:rsidR="00F873F2" w:rsidRPr="00F873F2" w:rsidRDefault="00F873F2" w:rsidP="00F873F2">
            <w:pPr>
              <w:widowControl w:val="0"/>
              <w:autoSpaceDE w:val="0"/>
              <w:autoSpaceDN w:val="0"/>
              <w:jc w:val="center"/>
              <w:rPr>
                <w:sz w:val="20"/>
                <w:szCs w:val="20"/>
              </w:rPr>
            </w:pPr>
            <w:r w:rsidRPr="00F873F2">
              <w:rPr>
                <w:sz w:val="20"/>
                <w:szCs w:val="20"/>
              </w:rPr>
              <w:t>6</w:t>
            </w:r>
          </w:p>
        </w:tc>
        <w:tc>
          <w:tcPr>
            <w:tcW w:w="1134" w:type="dxa"/>
          </w:tcPr>
          <w:p w:rsidR="00F873F2" w:rsidRPr="00F873F2" w:rsidRDefault="00F873F2" w:rsidP="00F873F2">
            <w:pPr>
              <w:widowControl w:val="0"/>
              <w:autoSpaceDE w:val="0"/>
              <w:autoSpaceDN w:val="0"/>
              <w:jc w:val="center"/>
              <w:rPr>
                <w:sz w:val="20"/>
                <w:szCs w:val="20"/>
              </w:rPr>
            </w:pPr>
            <w:r w:rsidRPr="00F873F2">
              <w:rPr>
                <w:sz w:val="20"/>
                <w:szCs w:val="20"/>
              </w:rPr>
              <w:t>7</w:t>
            </w:r>
          </w:p>
        </w:tc>
        <w:tc>
          <w:tcPr>
            <w:tcW w:w="992" w:type="dxa"/>
          </w:tcPr>
          <w:p w:rsidR="00F873F2" w:rsidRPr="00F873F2" w:rsidRDefault="00F873F2" w:rsidP="00F873F2">
            <w:pPr>
              <w:widowControl w:val="0"/>
              <w:autoSpaceDE w:val="0"/>
              <w:autoSpaceDN w:val="0"/>
              <w:jc w:val="center"/>
              <w:rPr>
                <w:sz w:val="20"/>
                <w:szCs w:val="20"/>
              </w:rPr>
            </w:pPr>
            <w:r w:rsidRPr="00F873F2">
              <w:rPr>
                <w:sz w:val="20"/>
                <w:szCs w:val="20"/>
              </w:rPr>
              <w:t>8</w:t>
            </w:r>
          </w:p>
        </w:tc>
        <w:tc>
          <w:tcPr>
            <w:tcW w:w="1276" w:type="dxa"/>
          </w:tcPr>
          <w:p w:rsidR="00F873F2" w:rsidRPr="00F873F2" w:rsidRDefault="00F873F2" w:rsidP="00F873F2">
            <w:pPr>
              <w:widowControl w:val="0"/>
              <w:autoSpaceDE w:val="0"/>
              <w:autoSpaceDN w:val="0"/>
              <w:jc w:val="center"/>
              <w:rPr>
                <w:sz w:val="20"/>
                <w:szCs w:val="20"/>
              </w:rPr>
            </w:pPr>
            <w:r w:rsidRPr="00F873F2">
              <w:rPr>
                <w:sz w:val="20"/>
                <w:szCs w:val="20"/>
              </w:rPr>
              <w:t>9</w:t>
            </w:r>
          </w:p>
        </w:tc>
        <w:tc>
          <w:tcPr>
            <w:tcW w:w="1276" w:type="dxa"/>
          </w:tcPr>
          <w:p w:rsidR="00F873F2" w:rsidRPr="00F873F2" w:rsidRDefault="00F873F2" w:rsidP="00F873F2">
            <w:pPr>
              <w:widowControl w:val="0"/>
              <w:autoSpaceDE w:val="0"/>
              <w:autoSpaceDN w:val="0"/>
              <w:jc w:val="center"/>
              <w:rPr>
                <w:sz w:val="20"/>
                <w:szCs w:val="20"/>
              </w:rPr>
            </w:pPr>
            <w:r w:rsidRPr="00F873F2">
              <w:rPr>
                <w:sz w:val="20"/>
                <w:szCs w:val="20"/>
              </w:rPr>
              <w:t>10</w:t>
            </w:r>
          </w:p>
        </w:tc>
        <w:tc>
          <w:tcPr>
            <w:tcW w:w="1417" w:type="dxa"/>
          </w:tcPr>
          <w:p w:rsidR="00F873F2" w:rsidRPr="00F873F2" w:rsidRDefault="00F873F2" w:rsidP="00F873F2">
            <w:pPr>
              <w:widowControl w:val="0"/>
              <w:autoSpaceDE w:val="0"/>
              <w:autoSpaceDN w:val="0"/>
              <w:jc w:val="center"/>
              <w:rPr>
                <w:sz w:val="20"/>
                <w:szCs w:val="20"/>
              </w:rPr>
            </w:pPr>
            <w:r w:rsidRPr="00F873F2">
              <w:rPr>
                <w:sz w:val="20"/>
                <w:szCs w:val="20"/>
              </w:rPr>
              <w:t>11</w:t>
            </w:r>
          </w:p>
        </w:tc>
        <w:tc>
          <w:tcPr>
            <w:tcW w:w="1843" w:type="dxa"/>
          </w:tcPr>
          <w:p w:rsidR="00F873F2" w:rsidRPr="00F873F2" w:rsidRDefault="00F873F2" w:rsidP="00F873F2">
            <w:pPr>
              <w:widowControl w:val="0"/>
              <w:autoSpaceDE w:val="0"/>
              <w:autoSpaceDN w:val="0"/>
              <w:jc w:val="center"/>
              <w:rPr>
                <w:sz w:val="20"/>
                <w:szCs w:val="20"/>
              </w:rPr>
            </w:pPr>
            <w:r w:rsidRPr="00F873F2">
              <w:rPr>
                <w:sz w:val="20"/>
                <w:szCs w:val="20"/>
              </w:rPr>
              <w:t>12</w:t>
            </w:r>
          </w:p>
        </w:tc>
        <w:tc>
          <w:tcPr>
            <w:tcW w:w="1559" w:type="dxa"/>
          </w:tcPr>
          <w:p w:rsidR="00F873F2" w:rsidRPr="00F873F2" w:rsidRDefault="00F873F2" w:rsidP="00F873F2">
            <w:pPr>
              <w:widowControl w:val="0"/>
              <w:autoSpaceDE w:val="0"/>
              <w:autoSpaceDN w:val="0"/>
              <w:jc w:val="center"/>
              <w:rPr>
                <w:sz w:val="22"/>
                <w:szCs w:val="20"/>
              </w:rPr>
            </w:pPr>
            <w:r w:rsidRPr="00F873F2">
              <w:rPr>
                <w:sz w:val="22"/>
                <w:szCs w:val="20"/>
              </w:rPr>
              <w:t>13</w:t>
            </w:r>
          </w:p>
        </w:tc>
      </w:tr>
      <w:tr w:rsidR="00F873F2" w:rsidRPr="00F873F2" w:rsidTr="0057612C">
        <w:tc>
          <w:tcPr>
            <w:tcW w:w="851" w:type="dxa"/>
            <w:vMerge w:val="restart"/>
          </w:tcPr>
          <w:p w:rsidR="00F873F2" w:rsidRPr="00F873F2" w:rsidRDefault="00F873F2" w:rsidP="00F873F2">
            <w:pPr>
              <w:widowControl w:val="0"/>
              <w:autoSpaceDE w:val="0"/>
              <w:autoSpaceDN w:val="0"/>
              <w:rPr>
                <w:sz w:val="20"/>
                <w:szCs w:val="20"/>
              </w:rPr>
            </w:pPr>
          </w:p>
        </w:tc>
        <w:tc>
          <w:tcPr>
            <w:tcW w:w="851" w:type="dxa"/>
            <w:vMerge w:val="restart"/>
          </w:tcPr>
          <w:p w:rsidR="00F873F2" w:rsidRPr="00F873F2" w:rsidRDefault="00F873F2" w:rsidP="00F873F2">
            <w:pPr>
              <w:widowControl w:val="0"/>
              <w:autoSpaceDE w:val="0"/>
              <w:autoSpaceDN w:val="0"/>
              <w:rPr>
                <w:sz w:val="20"/>
                <w:szCs w:val="20"/>
              </w:rPr>
            </w:pPr>
          </w:p>
        </w:tc>
        <w:tc>
          <w:tcPr>
            <w:tcW w:w="708" w:type="dxa"/>
          </w:tcPr>
          <w:p w:rsidR="00F873F2" w:rsidRPr="00F873F2" w:rsidRDefault="00F873F2" w:rsidP="00F873F2">
            <w:pPr>
              <w:widowControl w:val="0"/>
              <w:autoSpaceDE w:val="0"/>
              <w:autoSpaceDN w:val="0"/>
              <w:rPr>
                <w:sz w:val="20"/>
                <w:szCs w:val="20"/>
              </w:rPr>
            </w:pPr>
          </w:p>
        </w:tc>
        <w:tc>
          <w:tcPr>
            <w:tcW w:w="993" w:type="dxa"/>
          </w:tcPr>
          <w:p w:rsidR="00F873F2" w:rsidRPr="00F873F2" w:rsidRDefault="00F873F2" w:rsidP="00F873F2">
            <w:pPr>
              <w:widowControl w:val="0"/>
              <w:autoSpaceDE w:val="0"/>
              <w:autoSpaceDN w:val="0"/>
              <w:rPr>
                <w:sz w:val="20"/>
                <w:szCs w:val="20"/>
              </w:rPr>
            </w:pPr>
          </w:p>
        </w:tc>
        <w:tc>
          <w:tcPr>
            <w:tcW w:w="567" w:type="dxa"/>
          </w:tcPr>
          <w:p w:rsidR="00F873F2" w:rsidRPr="00F873F2" w:rsidRDefault="00F873F2" w:rsidP="00F873F2">
            <w:pPr>
              <w:widowControl w:val="0"/>
              <w:autoSpaceDE w:val="0"/>
              <w:autoSpaceDN w:val="0"/>
              <w:jc w:val="center"/>
              <w:rPr>
                <w:sz w:val="20"/>
                <w:szCs w:val="20"/>
              </w:rPr>
            </w:pPr>
            <w:r w:rsidRPr="00F873F2">
              <w:rPr>
                <w:sz w:val="20"/>
                <w:szCs w:val="20"/>
              </w:rPr>
              <w:t>0100</w:t>
            </w:r>
          </w:p>
        </w:tc>
        <w:tc>
          <w:tcPr>
            <w:tcW w:w="992" w:type="dxa"/>
          </w:tcPr>
          <w:p w:rsidR="00F873F2" w:rsidRPr="00F873F2" w:rsidRDefault="00F873F2" w:rsidP="00F873F2">
            <w:pPr>
              <w:widowControl w:val="0"/>
              <w:autoSpaceDE w:val="0"/>
              <w:autoSpaceDN w:val="0"/>
              <w:rPr>
                <w:sz w:val="20"/>
                <w:szCs w:val="20"/>
              </w:rPr>
            </w:pPr>
          </w:p>
        </w:tc>
        <w:tc>
          <w:tcPr>
            <w:tcW w:w="1134" w:type="dxa"/>
            <w:vMerge w:val="restart"/>
          </w:tcPr>
          <w:p w:rsidR="00F873F2" w:rsidRPr="00F873F2" w:rsidRDefault="00F873F2" w:rsidP="00F873F2">
            <w:pPr>
              <w:widowControl w:val="0"/>
              <w:autoSpaceDE w:val="0"/>
              <w:autoSpaceDN w:val="0"/>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417" w:type="dxa"/>
          </w:tcPr>
          <w:p w:rsidR="00F873F2" w:rsidRPr="00F873F2" w:rsidRDefault="00F873F2" w:rsidP="00F873F2">
            <w:pPr>
              <w:widowControl w:val="0"/>
              <w:autoSpaceDE w:val="0"/>
              <w:autoSpaceDN w:val="0"/>
              <w:rPr>
                <w:sz w:val="20"/>
                <w:szCs w:val="20"/>
              </w:rPr>
            </w:pPr>
          </w:p>
        </w:tc>
        <w:tc>
          <w:tcPr>
            <w:tcW w:w="1843" w:type="dxa"/>
            <w:vMerge w:val="restart"/>
          </w:tcPr>
          <w:p w:rsidR="00F873F2" w:rsidRPr="00F873F2" w:rsidRDefault="00F873F2" w:rsidP="00F873F2">
            <w:pPr>
              <w:widowControl w:val="0"/>
              <w:autoSpaceDE w:val="0"/>
              <w:autoSpaceDN w:val="0"/>
              <w:rPr>
                <w:sz w:val="22"/>
                <w:szCs w:val="20"/>
              </w:rPr>
            </w:pPr>
          </w:p>
        </w:tc>
        <w:tc>
          <w:tcPr>
            <w:tcW w:w="1559" w:type="dxa"/>
            <w:vMerge w:val="restart"/>
          </w:tcPr>
          <w:p w:rsidR="00F873F2" w:rsidRPr="00F873F2" w:rsidRDefault="00F873F2" w:rsidP="00F873F2">
            <w:pPr>
              <w:widowControl w:val="0"/>
              <w:autoSpaceDE w:val="0"/>
              <w:autoSpaceDN w:val="0"/>
              <w:rPr>
                <w:sz w:val="22"/>
                <w:szCs w:val="20"/>
              </w:rPr>
            </w:pPr>
          </w:p>
        </w:tc>
      </w:tr>
      <w:tr w:rsidR="00F873F2" w:rsidRPr="00F873F2" w:rsidTr="0057612C">
        <w:tc>
          <w:tcPr>
            <w:tcW w:w="851" w:type="dxa"/>
            <w:vMerge/>
          </w:tcPr>
          <w:p w:rsidR="00F873F2" w:rsidRPr="00F873F2" w:rsidRDefault="00F873F2" w:rsidP="00F873F2">
            <w:pPr>
              <w:rPr>
                <w:sz w:val="20"/>
                <w:szCs w:val="20"/>
              </w:rPr>
            </w:pPr>
          </w:p>
        </w:tc>
        <w:tc>
          <w:tcPr>
            <w:tcW w:w="851" w:type="dxa"/>
            <w:vMerge/>
          </w:tcPr>
          <w:p w:rsidR="00F873F2" w:rsidRPr="00F873F2" w:rsidRDefault="00F873F2" w:rsidP="00F873F2">
            <w:pPr>
              <w:rPr>
                <w:sz w:val="20"/>
                <w:szCs w:val="20"/>
              </w:rPr>
            </w:pPr>
          </w:p>
        </w:tc>
        <w:tc>
          <w:tcPr>
            <w:tcW w:w="708" w:type="dxa"/>
          </w:tcPr>
          <w:p w:rsidR="00F873F2" w:rsidRPr="00F873F2" w:rsidRDefault="00F873F2" w:rsidP="00F873F2">
            <w:pPr>
              <w:widowControl w:val="0"/>
              <w:autoSpaceDE w:val="0"/>
              <w:autoSpaceDN w:val="0"/>
              <w:rPr>
                <w:sz w:val="20"/>
                <w:szCs w:val="20"/>
              </w:rPr>
            </w:pPr>
            <w:r w:rsidRPr="00F873F2">
              <w:rPr>
                <w:sz w:val="20"/>
                <w:szCs w:val="20"/>
              </w:rPr>
              <w:t>в том числе:</w:t>
            </w:r>
          </w:p>
        </w:tc>
        <w:tc>
          <w:tcPr>
            <w:tcW w:w="993" w:type="dxa"/>
          </w:tcPr>
          <w:p w:rsidR="00F873F2" w:rsidRPr="00F873F2" w:rsidRDefault="00F873F2" w:rsidP="00F873F2">
            <w:pPr>
              <w:widowControl w:val="0"/>
              <w:autoSpaceDE w:val="0"/>
              <w:autoSpaceDN w:val="0"/>
              <w:rPr>
                <w:sz w:val="20"/>
                <w:szCs w:val="20"/>
              </w:rPr>
            </w:pPr>
          </w:p>
        </w:tc>
        <w:tc>
          <w:tcPr>
            <w:tcW w:w="567" w:type="dxa"/>
          </w:tcPr>
          <w:p w:rsidR="00F873F2" w:rsidRPr="00F873F2" w:rsidRDefault="00F873F2" w:rsidP="00F873F2">
            <w:pPr>
              <w:widowControl w:val="0"/>
              <w:autoSpaceDE w:val="0"/>
              <w:autoSpaceDN w:val="0"/>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134" w:type="dxa"/>
            <w:vMerge/>
          </w:tcPr>
          <w:p w:rsidR="00F873F2" w:rsidRPr="00F873F2" w:rsidRDefault="00F873F2" w:rsidP="00F873F2">
            <w:pPr>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417" w:type="dxa"/>
          </w:tcPr>
          <w:p w:rsidR="00F873F2" w:rsidRPr="00F873F2" w:rsidRDefault="00F873F2" w:rsidP="00F873F2">
            <w:pPr>
              <w:widowControl w:val="0"/>
              <w:autoSpaceDE w:val="0"/>
              <w:autoSpaceDN w:val="0"/>
              <w:rPr>
                <w:sz w:val="20"/>
                <w:szCs w:val="20"/>
              </w:rPr>
            </w:pPr>
          </w:p>
        </w:tc>
        <w:tc>
          <w:tcPr>
            <w:tcW w:w="1843" w:type="dxa"/>
            <w:vMerge/>
          </w:tcPr>
          <w:p w:rsidR="00F873F2" w:rsidRPr="00F873F2" w:rsidRDefault="00F873F2" w:rsidP="00F873F2"/>
        </w:tc>
        <w:tc>
          <w:tcPr>
            <w:tcW w:w="1559" w:type="dxa"/>
            <w:vMerge/>
          </w:tcPr>
          <w:p w:rsidR="00F873F2" w:rsidRPr="00F873F2" w:rsidRDefault="00F873F2" w:rsidP="00F873F2"/>
        </w:tc>
      </w:tr>
      <w:tr w:rsidR="00F873F2" w:rsidRPr="00F873F2" w:rsidTr="0057612C">
        <w:tc>
          <w:tcPr>
            <w:tcW w:w="851" w:type="dxa"/>
            <w:vMerge/>
          </w:tcPr>
          <w:p w:rsidR="00F873F2" w:rsidRPr="00F873F2" w:rsidRDefault="00F873F2" w:rsidP="00F873F2">
            <w:pPr>
              <w:rPr>
                <w:sz w:val="20"/>
                <w:szCs w:val="20"/>
              </w:rPr>
            </w:pPr>
          </w:p>
        </w:tc>
        <w:tc>
          <w:tcPr>
            <w:tcW w:w="851" w:type="dxa"/>
            <w:vMerge/>
          </w:tcPr>
          <w:p w:rsidR="00F873F2" w:rsidRPr="00F873F2" w:rsidRDefault="00F873F2" w:rsidP="00F873F2">
            <w:pPr>
              <w:rPr>
                <w:sz w:val="20"/>
                <w:szCs w:val="20"/>
              </w:rPr>
            </w:pPr>
          </w:p>
        </w:tc>
        <w:tc>
          <w:tcPr>
            <w:tcW w:w="708" w:type="dxa"/>
          </w:tcPr>
          <w:p w:rsidR="00F873F2" w:rsidRPr="00F873F2" w:rsidRDefault="00F873F2" w:rsidP="00F873F2">
            <w:pPr>
              <w:widowControl w:val="0"/>
              <w:autoSpaceDE w:val="0"/>
              <w:autoSpaceDN w:val="0"/>
              <w:rPr>
                <w:sz w:val="20"/>
                <w:szCs w:val="20"/>
              </w:rPr>
            </w:pPr>
          </w:p>
        </w:tc>
        <w:tc>
          <w:tcPr>
            <w:tcW w:w="993" w:type="dxa"/>
          </w:tcPr>
          <w:p w:rsidR="00F873F2" w:rsidRPr="00F873F2" w:rsidRDefault="00F873F2" w:rsidP="00F873F2">
            <w:pPr>
              <w:widowControl w:val="0"/>
              <w:autoSpaceDE w:val="0"/>
              <w:autoSpaceDN w:val="0"/>
              <w:rPr>
                <w:sz w:val="20"/>
                <w:szCs w:val="20"/>
              </w:rPr>
            </w:pPr>
          </w:p>
        </w:tc>
        <w:tc>
          <w:tcPr>
            <w:tcW w:w="567" w:type="dxa"/>
          </w:tcPr>
          <w:p w:rsidR="00F873F2" w:rsidRPr="00F873F2" w:rsidRDefault="00F873F2" w:rsidP="00F873F2">
            <w:pPr>
              <w:widowControl w:val="0"/>
              <w:autoSpaceDE w:val="0"/>
              <w:autoSpaceDN w:val="0"/>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134" w:type="dxa"/>
            <w:vMerge/>
          </w:tcPr>
          <w:p w:rsidR="00F873F2" w:rsidRPr="00F873F2" w:rsidRDefault="00F873F2" w:rsidP="00F873F2">
            <w:pPr>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417" w:type="dxa"/>
          </w:tcPr>
          <w:p w:rsidR="00F873F2" w:rsidRPr="00F873F2" w:rsidRDefault="00F873F2" w:rsidP="00F873F2">
            <w:pPr>
              <w:widowControl w:val="0"/>
              <w:autoSpaceDE w:val="0"/>
              <w:autoSpaceDN w:val="0"/>
              <w:rPr>
                <w:sz w:val="20"/>
                <w:szCs w:val="20"/>
              </w:rPr>
            </w:pPr>
          </w:p>
        </w:tc>
        <w:tc>
          <w:tcPr>
            <w:tcW w:w="1843" w:type="dxa"/>
            <w:vMerge/>
          </w:tcPr>
          <w:p w:rsidR="00F873F2" w:rsidRPr="00F873F2" w:rsidRDefault="00F873F2" w:rsidP="00F873F2"/>
        </w:tc>
        <w:tc>
          <w:tcPr>
            <w:tcW w:w="1559" w:type="dxa"/>
            <w:vMerge/>
          </w:tcPr>
          <w:p w:rsidR="00F873F2" w:rsidRPr="00F873F2" w:rsidRDefault="00F873F2" w:rsidP="00F873F2"/>
        </w:tc>
      </w:tr>
      <w:tr w:rsidR="00F873F2" w:rsidRPr="00F873F2" w:rsidTr="0057612C">
        <w:tc>
          <w:tcPr>
            <w:tcW w:w="851" w:type="dxa"/>
            <w:vMerge w:val="restart"/>
          </w:tcPr>
          <w:p w:rsidR="00F873F2" w:rsidRPr="00F873F2" w:rsidRDefault="00F873F2" w:rsidP="00F873F2">
            <w:pPr>
              <w:widowControl w:val="0"/>
              <w:autoSpaceDE w:val="0"/>
              <w:autoSpaceDN w:val="0"/>
              <w:rPr>
                <w:sz w:val="20"/>
                <w:szCs w:val="20"/>
              </w:rPr>
            </w:pPr>
          </w:p>
        </w:tc>
        <w:tc>
          <w:tcPr>
            <w:tcW w:w="851" w:type="dxa"/>
            <w:vMerge w:val="restart"/>
          </w:tcPr>
          <w:p w:rsidR="00F873F2" w:rsidRPr="00F873F2" w:rsidRDefault="00F873F2" w:rsidP="00F873F2">
            <w:pPr>
              <w:widowControl w:val="0"/>
              <w:autoSpaceDE w:val="0"/>
              <w:autoSpaceDN w:val="0"/>
              <w:rPr>
                <w:sz w:val="20"/>
                <w:szCs w:val="20"/>
              </w:rPr>
            </w:pPr>
          </w:p>
        </w:tc>
        <w:tc>
          <w:tcPr>
            <w:tcW w:w="708" w:type="dxa"/>
          </w:tcPr>
          <w:p w:rsidR="00F873F2" w:rsidRPr="00F873F2" w:rsidRDefault="00F873F2" w:rsidP="00F873F2">
            <w:pPr>
              <w:widowControl w:val="0"/>
              <w:autoSpaceDE w:val="0"/>
              <w:autoSpaceDN w:val="0"/>
              <w:rPr>
                <w:sz w:val="20"/>
                <w:szCs w:val="20"/>
              </w:rPr>
            </w:pPr>
          </w:p>
        </w:tc>
        <w:tc>
          <w:tcPr>
            <w:tcW w:w="993" w:type="dxa"/>
          </w:tcPr>
          <w:p w:rsidR="00F873F2" w:rsidRPr="00F873F2" w:rsidRDefault="00F873F2" w:rsidP="00F873F2">
            <w:pPr>
              <w:widowControl w:val="0"/>
              <w:autoSpaceDE w:val="0"/>
              <w:autoSpaceDN w:val="0"/>
              <w:rPr>
                <w:sz w:val="20"/>
                <w:szCs w:val="20"/>
              </w:rPr>
            </w:pPr>
          </w:p>
        </w:tc>
        <w:tc>
          <w:tcPr>
            <w:tcW w:w="567" w:type="dxa"/>
          </w:tcPr>
          <w:p w:rsidR="00F873F2" w:rsidRPr="00F873F2" w:rsidRDefault="00F873F2" w:rsidP="00F873F2">
            <w:pPr>
              <w:widowControl w:val="0"/>
              <w:autoSpaceDE w:val="0"/>
              <w:autoSpaceDN w:val="0"/>
              <w:rPr>
                <w:sz w:val="20"/>
                <w:szCs w:val="20"/>
              </w:rPr>
            </w:pPr>
            <w:r w:rsidRPr="00F873F2">
              <w:rPr>
                <w:sz w:val="20"/>
                <w:szCs w:val="20"/>
              </w:rPr>
              <w:t>0200</w:t>
            </w:r>
          </w:p>
        </w:tc>
        <w:tc>
          <w:tcPr>
            <w:tcW w:w="992" w:type="dxa"/>
          </w:tcPr>
          <w:p w:rsidR="00F873F2" w:rsidRPr="00F873F2" w:rsidRDefault="00F873F2" w:rsidP="00F873F2">
            <w:pPr>
              <w:widowControl w:val="0"/>
              <w:autoSpaceDE w:val="0"/>
              <w:autoSpaceDN w:val="0"/>
              <w:rPr>
                <w:sz w:val="20"/>
                <w:szCs w:val="20"/>
              </w:rPr>
            </w:pPr>
          </w:p>
        </w:tc>
        <w:tc>
          <w:tcPr>
            <w:tcW w:w="1134" w:type="dxa"/>
            <w:vMerge w:val="restart"/>
          </w:tcPr>
          <w:p w:rsidR="00F873F2" w:rsidRPr="00F873F2" w:rsidRDefault="00F873F2" w:rsidP="00F873F2">
            <w:pPr>
              <w:widowControl w:val="0"/>
              <w:autoSpaceDE w:val="0"/>
              <w:autoSpaceDN w:val="0"/>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417" w:type="dxa"/>
          </w:tcPr>
          <w:p w:rsidR="00F873F2" w:rsidRPr="00F873F2" w:rsidRDefault="00F873F2" w:rsidP="00F873F2">
            <w:pPr>
              <w:widowControl w:val="0"/>
              <w:autoSpaceDE w:val="0"/>
              <w:autoSpaceDN w:val="0"/>
              <w:rPr>
                <w:sz w:val="20"/>
                <w:szCs w:val="20"/>
              </w:rPr>
            </w:pPr>
          </w:p>
        </w:tc>
        <w:tc>
          <w:tcPr>
            <w:tcW w:w="1843" w:type="dxa"/>
            <w:vMerge w:val="restart"/>
          </w:tcPr>
          <w:p w:rsidR="00F873F2" w:rsidRPr="00F873F2" w:rsidRDefault="00F873F2" w:rsidP="00F873F2">
            <w:pPr>
              <w:widowControl w:val="0"/>
              <w:autoSpaceDE w:val="0"/>
              <w:autoSpaceDN w:val="0"/>
              <w:rPr>
                <w:sz w:val="22"/>
                <w:szCs w:val="20"/>
              </w:rPr>
            </w:pPr>
          </w:p>
        </w:tc>
        <w:tc>
          <w:tcPr>
            <w:tcW w:w="1559" w:type="dxa"/>
            <w:vMerge w:val="restart"/>
          </w:tcPr>
          <w:p w:rsidR="00F873F2" w:rsidRPr="00F873F2" w:rsidRDefault="00F873F2" w:rsidP="00F873F2">
            <w:pPr>
              <w:widowControl w:val="0"/>
              <w:autoSpaceDE w:val="0"/>
              <w:autoSpaceDN w:val="0"/>
              <w:rPr>
                <w:sz w:val="22"/>
                <w:szCs w:val="20"/>
              </w:rPr>
            </w:pPr>
          </w:p>
        </w:tc>
      </w:tr>
      <w:tr w:rsidR="00F873F2" w:rsidRPr="00F873F2" w:rsidTr="0057612C">
        <w:tc>
          <w:tcPr>
            <w:tcW w:w="851" w:type="dxa"/>
            <w:vMerge/>
          </w:tcPr>
          <w:p w:rsidR="00F873F2" w:rsidRPr="00F873F2" w:rsidRDefault="00F873F2" w:rsidP="00F873F2">
            <w:pPr>
              <w:rPr>
                <w:sz w:val="20"/>
                <w:szCs w:val="20"/>
              </w:rPr>
            </w:pPr>
          </w:p>
        </w:tc>
        <w:tc>
          <w:tcPr>
            <w:tcW w:w="851" w:type="dxa"/>
            <w:vMerge/>
          </w:tcPr>
          <w:p w:rsidR="00F873F2" w:rsidRPr="00F873F2" w:rsidRDefault="00F873F2" w:rsidP="00F873F2">
            <w:pPr>
              <w:rPr>
                <w:sz w:val="20"/>
                <w:szCs w:val="20"/>
              </w:rPr>
            </w:pPr>
          </w:p>
        </w:tc>
        <w:tc>
          <w:tcPr>
            <w:tcW w:w="708" w:type="dxa"/>
          </w:tcPr>
          <w:p w:rsidR="00F873F2" w:rsidRPr="00F873F2" w:rsidRDefault="00F873F2" w:rsidP="00F873F2">
            <w:pPr>
              <w:widowControl w:val="0"/>
              <w:autoSpaceDE w:val="0"/>
              <w:autoSpaceDN w:val="0"/>
              <w:rPr>
                <w:sz w:val="20"/>
                <w:szCs w:val="20"/>
              </w:rPr>
            </w:pPr>
            <w:r w:rsidRPr="00F873F2">
              <w:rPr>
                <w:sz w:val="20"/>
                <w:szCs w:val="20"/>
              </w:rPr>
              <w:t>в том числе:</w:t>
            </w:r>
          </w:p>
        </w:tc>
        <w:tc>
          <w:tcPr>
            <w:tcW w:w="993" w:type="dxa"/>
          </w:tcPr>
          <w:p w:rsidR="00F873F2" w:rsidRPr="00F873F2" w:rsidRDefault="00F873F2" w:rsidP="00F873F2">
            <w:pPr>
              <w:widowControl w:val="0"/>
              <w:autoSpaceDE w:val="0"/>
              <w:autoSpaceDN w:val="0"/>
              <w:rPr>
                <w:sz w:val="20"/>
                <w:szCs w:val="20"/>
              </w:rPr>
            </w:pPr>
          </w:p>
        </w:tc>
        <w:tc>
          <w:tcPr>
            <w:tcW w:w="567" w:type="dxa"/>
          </w:tcPr>
          <w:p w:rsidR="00F873F2" w:rsidRPr="00F873F2" w:rsidRDefault="00F873F2" w:rsidP="00F873F2">
            <w:pPr>
              <w:widowControl w:val="0"/>
              <w:autoSpaceDE w:val="0"/>
              <w:autoSpaceDN w:val="0"/>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134" w:type="dxa"/>
            <w:vMerge/>
          </w:tcPr>
          <w:p w:rsidR="00F873F2" w:rsidRPr="00F873F2" w:rsidRDefault="00F873F2" w:rsidP="00F873F2">
            <w:pPr>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417" w:type="dxa"/>
          </w:tcPr>
          <w:p w:rsidR="00F873F2" w:rsidRPr="00F873F2" w:rsidRDefault="00F873F2" w:rsidP="00F873F2">
            <w:pPr>
              <w:widowControl w:val="0"/>
              <w:autoSpaceDE w:val="0"/>
              <w:autoSpaceDN w:val="0"/>
              <w:rPr>
                <w:sz w:val="20"/>
                <w:szCs w:val="20"/>
              </w:rPr>
            </w:pPr>
          </w:p>
        </w:tc>
        <w:tc>
          <w:tcPr>
            <w:tcW w:w="1843" w:type="dxa"/>
            <w:vMerge/>
          </w:tcPr>
          <w:p w:rsidR="00F873F2" w:rsidRPr="00F873F2" w:rsidRDefault="00F873F2" w:rsidP="00F873F2"/>
        </w:tc>
        <w:tc>
          <w:tcPr>
            <w:tcW w:w="1559" w:type="dxa"/>
            <w:vMerge/>
          </w:tcPr>
          <w:p w:rsidR="00F873F2" w:rsidRPr="00F873F2" w:rsidRDefault="00F873F2" w:rsidP="00F873F2"/>
        </w:tc>
      </w:tr>
      <w:tr w:rsidR="00F873F2" w:rsidRPr="00F873F2" w:rsidTr="0057612C">
        <w:tc>
          <w:tcPr>
            <w:tcW w:w="851" w:type="dxa"/>
            <w:vMerge/>
          </w:tcPr>
          <w:p w:rsidR="00F873F2" w:rsidRPr="00F873F2" w:rsidRDefault="00F873F2" w:rsidP="00F873F2">
            <w:pPr>
              <w:rPr>
                <w:sz w:val="20"/>
                <w:szCs w:val="20"/>
              </w:rPr>
            </w:pPr>
          </w:p>
        </w:tc>
        <w:tc>
          <w:tcPr>
            <w:tcW w:w="851" w:type="dxa"/>
            <w:vMerge/>
          </w:tcPr>
          <w:p w:rsidR="00F873F2" w:rsidRPr="00F873F2" w:rsidRDefault="00F873F2" w:rsidP="00F873F2">
            <w:pPr>
              <w:rPr>
                <w:sz w:val="20"/>
                <w:szCs w:val="20"/>
              </w:rPr>
            </w:pPr>
          </w:p>
        </w:tc>
        <w:tc>
          <w:tcPr>
            <w:tcW w:w="708" w:type="dxa"/>
          </w:tcPr>
          <w:p w:rsidR="00F873F2" w:rsidRPr="00F873F2" w:rsidRDefault="00F873F2" w:rsidP="00F873F2">
            <w:pPr>
              <w:widowControl w:val="0"/>
              <w:autoSpaceDE w:val="0"/>
              <w:autoSpaceDN w:val="0"/>
              <w:rPr>
                <w:sz w:val="20"/>
                <w:szCs w:val="20"/>
              </w:rPr>
            </w:pPr>
          </w:p>
        </w:tc>
        <w:tc>
          <w:tcPr>
            <w:tcW w:w="993" w:type="dxa"/>
          </w:tcPr>
          <w:p w:rsidR="00F873F2" w:rsidRPr="00F873F2" w:rsidRDefault="00F873F2" w:rsidP="00F873F2">
            <w:pPr>
              <w:widowControl w:val="0"/>
              <w:autoSpaceDE w:val="0"/>
              <w:autoSpaceDN w:val="0"/>
              <w:rPr>
                <w:sz w:val="20"/>
                <w:szCs w:val="20"/>
              </w:rPr>
            </w:pPr>
          </w:p>
        </w:tc>
        <w:tc>
          <w:tcPr>
            <w:tcW w:w="567" w:type="dxa"/>
          </w:tcPr>
          <w:p w:rsidR="00F873F2" w:rsidRPr="00F873F2" w:rsidRDefault="00F873F2" w:rsidP="00F873F2">
            <w:pPr>
              <w:widowControl w:val="0"/>
              <w:autoSpaceDE w:val="0"/>
              <w:autoSpaceDN w:val="0"/>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134" w:type="dxa"/>
            <w:vMerge/>
          </w:tcPr>
          <w:p w:rsidR="00F873F2" w:rsidRPr="00F873F2" w:rsidRDefault="00F873F2" w:rsidP="00F873F2">
            <w:pPr>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417" w:type="dxa"/>
          </w:tcPr>
          <w:p w:rsidR="00F873F2" w:rsidRPr="00F873F2" w:rsidRDefault="00F873F2" w:rsidP="00F873F2">
            <w:pPr>
              <w:widowControl w:val="0"/>
              <w:autoSpaceDE w:val="0"/>
              <w:autoSpaceDN w:val="0"/>
              <w:rPr>
                <w:sz w:val="20"/>
                <w:szCs w:val="20"/>
              </w:rPr>
            </w:pPr>
          </w:p>
        </w:tc>
        <w:tc>
          <w:tcPr>
            <w:tcW w:w="1843" w:type="dxa"/>
            <w:vMerge/>
          </w:tcPr>
          <w:p w:rsidR="00F873F2" w:rsidRPr="00F873F2" w:rsidRDefault="00F873F2" w:rsidP="00F873F2"/>
        </w:tc>
        <w:tc>
          <w:tcPr>
            <w:tcW w:w="1559" w:type="dxa"/>
            <w:vMerge/>
          </w:tcPr>
          <w:p w:rsidR="00F873F2" w:rsidRPr="00F873F2" w:rsidRDefault="00F873F2" w:rsidP="00F873F2"/>
        </w:tc>
      </w:tr>
      <w:tr w:rsidR="00F873F2" w:rsidRPr="00F873F2" w:rsidTr="0057612C">
        <w:tc>
          <w:tcPr>
            <w:tcW w:w="851" w:type="dxa"/>
          </w:tcPr>
          <w:p w:rsidR="00F873F2" w:rsidRPr="00F873F2" w:rsidRDefault="00F873F2" w:rsidP="00F873F2">
            <w:pPr>
              <w:widowControl w:val="0"/>
              <w:autoSpaceDE w:val="0"/>
              <w:autoSpaceDN w:val="0"/>
              <w:rPr>
                <w:sz w:val="20"/>
                <w:szCs w:val="20"/>
              </w:rPr>
            </w:pPr>
          </w:p>
        </w:tc>
        <w:tc>
          <w:tcPr>
            <w:tcW w:w="851" w:type="dxa"/>
          </w:tcPr>
          <w:p w:rsidR="00F873F2" w:rsidRPr="00F873F2" w:rsidRDefault="00F873F2" w:rsidP="00F873F2">
            <w:pPr>
              <w:widowControl w:val="0"/>
              <w:autoSpaceDE w:val="0"/>
              <w:autoSpaceDN w:val="0"/>
              <w:rPr>
                <w:sz w:val="20"/>
                <w:szCs w:val="20"/>
              </w:rPr>
            </w:pPr>
          </w:p>
        </w:tc>
        <w:tc>
          <w:tcPr>
            <w:tcW w:w="708" w:type="dxa"/>
          </w:tcPr>
          <w:p w:rsidR="00F873F2" w:rsidRPr="00F873F2" w:rsidRDefault="00F873F2" w:rsidP="00F873F2">
            <w:pPr>
              <w:widowControl w:val="0"/>
              <w:autoSpaceDE w:val="0"/>
              <w:autoSpaceDN w:val="0"/>
              <w:rPr>
                <w:sz w:val="20"/>
                <w:szCs w:val="20"/>
              </w:rPr>
            </w:pPr>
          </w:p>
        </w:tc>
        <w:tc>
          <w:tcPr>
            <w:tcW w:w="993" w:type="dxa"/>
          </w:tcPr>
          <w:p w:rsidR="00F873F2" w:rsidRPr="00F873F2" w:rsidRDefault="00F873F2" w:rsidP="00F873F2">
            <w:pPr>
              <w:widowControl w:val="0"/>
              <w:autoSpaceDE w:val="0"/>
              <w:autoSpaceDN w:val="0"/>
              <w:rPr>
                <w:sz w:val="20"/>
                <w:szCs w:val="20"/>
              </w:rPr>
            </w:pPr>
          </w:p>
        </w:tc>
        <w:tc>
          <w:tcPr>
            <w:tcW w:w="567" w:type="dxa"/>
          </w:tcPr>
          <w:p w:rsidR="00F873F2" w:rsidRPr="00F873F2" w:rsidRDefault="00F873F2" w:rsidP="00F873F2">
            <w:pPr>
              <w:widowControl w:val="0"/>
              <w:autoSpaceDE w:val="0"/>
              <w:autoSpaceDN w:val="0"/>
              <w:rPr>
                <w:sz w:val="20"/>
                <w:szCs w:val="20"/>
              </w:rPr>
            </w:pPr>
          </w:p>
        </w:tc>
        <w:tc>
          <w:tcPr>
            <w:tcW w:w="992" w:type="dxa"/>
          </w:tcPr>
          <w:p w:rsidR="00F873F2" w:rsidRPr="00F873F2" w:rsidRDefault="00F873F2" w:rsidP="00F873F2">
            <w:pPr>
              <w:widowControl w:val="0"/>
              <w:autoSpaceDE w:val="0"/>
              <w:autoSpaceDN w:val="0"/>
              <w:rPr>
                <w:sz w:val="20"/>
                <w:szCs w:val="20"/>
              </w:rPr>
            </w:pPr>
            <w:r w:rsidRPr="00F873F2">
              <w:rPr>
                <w:sz w:val="20"/>
                <w:szCs w:val="20"/>
              </w:rPr>
              <w:t>Всего:</w:t>
            </w:r>
          </w:p>
        </w:tc>
        <w:tc>
          <w:tcPr>
            <w:tcW w:w="1134" w:type="dxa"/>
          </w:tcPr>
          <w:p w:rsidR="00F873F2" w:rsidRPr="00F873F2" w:rsidRDefault="00F873F2" w:rsidP="00F873F2">
            <w:pPr>
              <w:widowControl w:val="0"/>
              <w:autoSpaceDE w:val="0"/>
              <w:autoSpaceDN w:val="0"/>
              <w:rPr>
                <w:sz w:val="20"/>
                <w:szCs w:val="20"/>
              </w:rPr>
            </w:pPr>
          </w:p>
        </w:tc>
        <w:tc>
          <w:tcPr>
            <w:tcW w:w="992"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276" w:type="dxa"/>
          </w:tcPr>
          <w:p w:rsidR="00F873F2" w:rsidRPr="00F873F2" w:rsidRDefault="00F873F2" w:rsidP="00F873F2">
            <w:pPr>
              <w:widowControl w:val="0"/>
              <w:autoSpaceDE w:val="0"/>
              <w:autoSpaceDN w:val="0"/>
              <w:rPr>
                <w:sz w:val="20"/>
                <w:szCs w:val="20"/>
              </w:rPr>
            </w:pPr>
          </w:p>
        </w:tc>
        <w:tc>
          <w:tcPr>
            <w:tcW w:w="1417" w:type="dxa"/>
          </w:tcPr>
          <w:p w:rsidR="00F873F2" w:rsidRPr="00F873F2" w:rsidRDefault="00F873F2" w:rsidP="00F873F2">
            <w:pPr>
              <w:widowControl w:val="0"/>
              <w:autoSpaceDE w:val="0"/>
              <w:autoSpaceDN w:val="0"/>
              <w:rPr>
                <w:sz w:val="20"/>
                <w:szCs w:val="20"/>
              </w:rPr>
            </w:pPr>
            <w:r w:rsidRPr="00F873F2">
              <w:rPr>
                <w:sz w:val="20"/>
                <w:szCs w:val="20"/>
              </w:rPr>
              <w:t>Всего:</w:t>
            </w:r>
          </w:p>
        </w:tc>
        <w:tc>
          <w:tcPr>
            <w:tcW w:w="1843" w:type="dxa"/>
          </w:tcPr>
          <w:p w:rsidR="00F873F2" w:rsidRPr="00F873F2" w:rsidRDefault="00F873F2" w:rsidP="00F873F2">
            <w:pPr>
              <w:widowControl w:val="0"/>
              <w:autoSpaceDE w:val="0"/>
              <w:autoSpaceDN w:val="0"/>
              <w:rPr>
                <w:sz w:val="22"/>
                <w:szCs w:val="20"/>
              </w:rPr>
            </w:pPr>
          </w:p>
        </w:tc>
        <w:tc>
          <w:tcPr>
            <w:tcW w:w="1559" w:type="dxa"/>
          </w:tcPr>
          <w:p w:rsidR="00F873F2" w:rsidRPr="00F873F2" w:rsidRDefault="00F873F2" w:rsidP="00F873F2">
            <w:pPr>
              <w:widowControl w:val="0"/>
              <w:autoSpaceDE w:val="0"/>
              <w:autoSpaceDN w:val="0"/>
              <w:rPr>
                <w:sz w:val="22"/>
                <w:szCs w:val="20"/>
              </w:rPr>
            </w:pPr>
          </w:p>
        </w:tc>
      </w:tr>
    </w:tbl>
    <w:p w:rsidR="00F873F2" w:rsidRPr="00F873F2" w:rsidRDefault="00F873F2" w:rsidP="00F873F2">
      <w:pPr>
        <w:widowControl w:val="0"/>
        <w:autoSpaceDE w:val="0"/>
        <w:autoSpaceDN w:val="0"/>
        <w:ind w:firstLine="540"/>
        <w:jc w:val="both"/>
        <w:rPr>
          <w:sz w:val="22"/>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231"/>
        <w:gridCol w:w="340"/>
        <w:gridCol w:w="2041"/>
        <w:gridCol w:w="340"/>
        <w:gridCol w:w="1588"/>
        <w:gridCol w:w="340"/>
        <w:gridCol w:w="2041"/>
      </w:tblGrid>
      <w:tr w:rsidR="00F873F2" w:rsidRPr="00F873F2" w:rsidTr="0057612C">
        <w:tc>
          <w:tcPr>
            <w:tcW w:w="3685" w:type="dxa"/>
            <w:tcBorders>
              <w:top w:val="nil"/>
              <w:left w:val="nil"/>
              <w:bottom w:val="nil"/>
              <w:right w:val="nil"/>
            </w:tcBorders>
          </w:tcPr>
          <w:p w:rsidR="00F873F2" w:rsidRPr="00F873F2" w:rsidRDefault="00F873F2" w:rsidP="00F873F2">
            <w:pPr>
              <w:widowControl w:val="0"/>
              <w:autoSpaceDE w:val="0"/>
              <w:autoSpaceDN w:val="0"/>
              <w:rPr>
                <w:sz w:val="22"/>
                <w:szCs w:val="20"/>
              </w:rPr>
            </w:pPr>
            <w:r w:rsidRPr="00F873F2">
              <w:rPr>
                <w:sz w:val="22"/>
                <w:szCs w:val="20"/>
              </w:rPr>
              <w:t>Руководитель</w:t>
            </w:r>
          </w:p>
          <w:p w:rsidR="00F873F2" w:rsidRPr="00F873F2" w:rsidRDefault="00F873F2" w:rsidP="00F873F2">
            <w:pPr>
              <w:widowControl w:val="0"/>
              <w:autoSpaceDE w:val="0"/>
              <w:autoSpaceDN w:val="0"/>
              <w:rPr>
                <w:sz w:val="22"/>
                <w:szCs w:val="20"/>
              </w:rPr>
            </w:pPr>
            <w:r w:rsidRPr="00F873F2">
              <w:rPr>
                <w:sz w:val="22"/>
                <w:szCs w:val="20"/>
              </w:rPr>
              <w:t>(уполномоченное лицо)</w:t>
            </w:r>
          </w:p>
        </w:tc>
        <w:tc>
          <w:tcPr>
            <w:tcW w:w="3231" w:type="dxa"/>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2041" w:type="dxa"/>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r>
      <w:tr w:rsidR="00F873F2" w:rsidRPr="00F873F2" w:rsidTr="0057612C">
        <w:tc>
          <w:tcPr>
            <w:tcW w:w="3685"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231" w:type="dxa"/>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(должность)</w:t>
            </w: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2041" w:type="dxa"/>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(подпись)</w:t>
            </w: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(расшифровка подписи)</w:t>
            </w:r>
          </w:p>
        </w:tc>
      </w:tr>
      <w:tr w:rsidR="00F873F2" w:rsidRPr="00F873F2" w:rsidTr="0057612C">
        <w:tc>
          <w:tcPr>
            <w:tcW w:w="13606" w:type="dxa"/>
            <w:gridSpan w:val="8"/>
            <w:tcBorders>
              <w:top w:val="nil"/>
              <w:left w:val="nil"/>
              <w:bottom w:val="nil"/>
              <w:right w:val="nil"/>
            </w:tcBorders>
          </w:tcPr>
          <w:p w:rsidR="00F873F2" w:rsidRPr="00F873F2" w:rsidRDefault="00F873F2" w:rsidP="00F873F2">
            <w:pPr>
              <w:widowControl w:val="0"/>
              <w:autoSpaceDE w:val="0"/>
              <w:autoSpaceDN w:val="0"/>
              <w:rPr>
                <w:sz w:val="22"/>
                <w:szCs w:val="20"/>
              </w:rPr>
            </w:pPr>
          </w:p>
        </w:tc>
      </w:tr>
      <w:tr w:rsidR="00F873F2" w:rsidRPr="00F873F2" w:rsidTr="0057612C">
        <w:tc>
          <w:tcPr>
            <w:tcW w:w="3685" w:type="dxa"/>
            <w:tcBorders>
              <w:top w:val="nil"/>
              <w:left w:val="nil"/>
              <w:bottom w:val="nil"/>
              <w:right w:val="nil"/>
            </w:tcBorders>
          </w:tcPr>
          <w:p w:rsidR="00F873F2" w:rsidRPr="00F873F2" w:rsidRDefault="00F873F2" w:rsidP="00F873F2">
            <w:pPr>
              <w:widowControl w:val="0"/>
              <w:autoSpaceDE w:val="0"/>
              <w:autoSpaceDN w:val="0"/>
              <w:rPr>
                <w:sz w:val="22"/>
                <w:szCs w:val="20"/>
              </w:rPr>
            </w:pPr>
            <w:r w:rsidRPr="00F873F2">
              <w:rPr>
                <w:sz w:val="22"/>
                <w:szCs w:val="20"/>
              </w:rPr>
              <w:t>Исполнитель</w:t>
            </w:r>
          </w:p>
        </w:tc>
        <w:tc>
          <w:tcPr>
            <w:tcW w:w="3231" w:type="dxa"/>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2041" w:type="dxa"/>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r>
      <w:tr w:rsidR="00F873F2" w:rsidRPr="00F873F2" w:rsidTr="0057612C">
        <w:tc>
          <w:tcPr>
            <w:tcW w:w="3685"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231" w:type="dxa"/>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(должность)</w:t>
            </w: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(фамилия, инициалы)</w:t>
            </w: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2041" w:type="dxa"/>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(телефон)</w:t>
            </w:r>
          </w:p>
        </w:tc>
      </w:tr>
    </w:tbl>
    <w:p w:rsidR="00F873F2" w:rsidRPr="00F873F2" w:rsidRDefault="00F873F2" w:rsidP="004417A8">
      <w:pPr>
        <w:widowControl w:val="0"/>
        <w:autoSpaceDE w:val="0"/>
        <w:autoSpaceDN w:val="0"/>
        <w:ind w:firstLine="540"/>
        <w:jc w:val="both"/>
      </w:pPr>
      <w:r w:rsidRPr="00F873F2">
        <w:rPr>
          <w:vertAlign w:val="superscript"/>
        </w:rPr>
        <w:t>1</w:t>
      </w:r>
      <w:proofErr w:type="gramStart"/>
      <w:r w:rsidRPr="00F873F2">
        <w:t xml:space="preserve"> У</w:t>
      </w:r>
      <w:proofErr w:type="gramEnd"/>
      <w:r w:rsidRPr="00F873F2">
        <w:t>казывается в случае, если Субсидия предоставляется в целях достижения результатов регионального проекта.</w:t>
      </w:r>
    </w:p>
    <w:p w:rsidR="00F873F2" w:rsidRPr="00F873F2" w:rsidRDefault="00F873F2" w:rsidP="004417A8">
      <w:pPr>
        <w:widowControl w:val="0"/>
        <w:autoSpaceDE w:val="0"/>
        <w:autoSpaceDN w:val="0"/>
        <w:ind w:firstLine="540"/>
        <w:jc w:val="both"/>
      </w:pPr>
      <w:r w:rsidRPr="00F873F2">
        <w:rPr>
          <w:vertAlign w:val="superscript"/>
        </w:rPr>
        <w:t>2</w:t>
      </w:r>
      <w:proofErr w:type="gramStart"/>
      <w:r w:rsidRPr="00F873F2">
        <w:t xml:space="preserve"> У</w:t>
      </w:r>
      <w:proofErr w:type="gramEnd"/>
      <w:r w:rsidRPr="00F873F2">
        <w:t>казывается периодичность отчетов, в соответствии с Порядком предоставления субсидии.</w:t>
      </w:r>
    </w:p>
    <w:p w:rsidR="00F873F2" w:rsidRPr="00F873F2" w:rsidRDefault="00F873F2" w:rsidP="004417A8">
      <w:pPr>
        <w:widowControl w:val="0"/>
        <w:autoSpaceDE w:val="0"/>
        <w:autoSpaceDN w:val="0"/>
        <w:ind w:firstLine="540"/>
        <w:jc w:val="both"/>
      </w:pPr>
      <w:r w:rsidRPr="00F873F2">
        <w:rPr>
          <w:vertAlign w:val="superscript"/>
        </w:rPr>
        <w:t>3</w:t>
      </w:r>
      <w:r w:rsidRPr="00F873F2">
        <w:t xml:space="preserve"> Показатели граф 1 - 5 формируются на основании показателей граф 1 - 5, указанных в приложении к Соглашению, оформленному в соответствии с </w:t>
      </w:r>
      <w:hyperlink w:anchor="P558" w:history="1">
        <w:r w:rsidRPr="00F873F2">
          <w:t>приложением № 2</w:t>
        </w:r>
      </w:hyperlink>
      <w:r w:rsidRPr="00F873F2">
        <w:t xml:space="preserve"> к Типовой форме.</w:t>
      </w:r>
    </w:p>
    <w:p w:rsidR="00F873F2" w:rsidRPr="00F873F2" w:rsidRDefault="00F873F2" w:rsidP="004417A8">
      <w:pPr>
        <w:widowControl w:val="0"/>
        <w:autoSpaceDE w:val="0"/>
        <w:autoSpaceDN w:val="0"/>
        <w:ind w:firstLine="540"/>
        <w:jc w:val="both"/>
      </w:pPr>
      <w:r w:rsidRPr="00F873F2">
        <w:rPr>
          <w:vertAlign w:val="superscript"/>
        </w:rPr>
        <w:t>4</w:t>
      </w:r>
      <w:proofErr w:type="gramStart"/>
      <w:r w:rsidRPr="00F873F2">
        <w:t xml:space="preserve"> У</w:t>
      </w:r>
      <w:proofErr w:type="gramEnd"/>
      <w:r w:rsidRPr="00F873F2">
        <w:t xml:space="preserve">казываются в соответствии с плановыми значениями, установленными в приложении к Соглашению, оформленному в соответствии с </w:t>
      </w:r>
      <w:hyperlink w:anchor="P558" w:history="1">
        <w:r w:rsidRPr="00F873F2">
          <w:t>приложением № 2</w:t>
        </w:r>
      </w:hyperlink>
      <w:r w:rsidRPr="00F873F2">
        <w:t xml:space="preserve"> к Типовой форме, на соответствующую дату.</w:t>
      </w:r>
    </w:p>
    <w:p w:rsidR="00F873F2" w:rsidRPr="00F873F2" w:rsidRDefault="00F873F2" w:rsidP="004417A8">
      <w:pPr>
        <w:widowControl w:val="0"/>
        <w:autoSpaceDE w:val="0"/>
        <w:autoSpaceDN w:val="0"/>
        <w:ind w:firstLine="540"/>
        <w:jc w:val="both"/>
      </w:pPr>
      <w:r w:rsidRPr="00F873F2">
        <w:rPr>
          <w:vertAlign w:val="superscript"/>
        </w:rPr>
        <w:t>5</w:t>
      </w:r>
      <w:proofErr w:type="gramStart"/>
      <w:r w:rsidRPr="00F873F2">
        <w:t xml:space="preserve"> З</w:t>
      </w:r>
      <w:proofErr w:type="gramEnd"/>
      <w:r w:rsidRPr="00F873F2">
        <w:t xml:space="preserve">аполняется в соответствии с </w:t>
      </w:r>
      <w:hyperlink w:anchor="P127" w:history="1">
        <w:r w:rsidRPr="00F873F2">
          <w:t>пунктом 2.1</w:t>
        </w:r>
      </w:hyperlink>
      <w:r w:rsidRPr="00F873F2">
        <w:t xml:space="preserve"> Соглашения на отчетный финансовый год.</w:t>
      </w:r>
    </w:p>
    <w:p w:rsidR="00F873F2" w:rsidRPr="00F873F2" w:rsidRDefault="00F873F2" w:rsidP="004417A8">
      <w:pPr>
        <w:widowControl w:val="0"/>
        <w:autoSpaceDE w:val="0"/>
        <w:autoSpaceDN w:val="0"/>
        <w:ind w:firstLine="540"/>
        <w:jc w:val="both"/>
      </w:pPr>
      <w:r w:rsidRPr="00F873F2">
        <w:rPr>
          <w:vertAlign w:val="superscript"/>
        </w:rPr>
        <w:t>6</w:t>
      </w:r>
      <w:proofErr w:type="gramStart"/>
      <w:r w:rsidRPr="00F873F2">
        <w:t xml:space="preserve"> У</w:t>
      </w:r>
      <w:proofErr w:type="gramEnd"/>
      <w:r w:rsidRPr="00F873F2">
        <w:t>казываются значения показателей, отраженных в графе 3, достигнутые Получателем на отчетную дату, нарастающим итогом с даты заключения Соглашения.</w:t>
      </w:r>
    </w:p>
    <w:p w:rsidR="00F873F2" w:rsidRPr="00F873F2" w:rsidRDefault="00F873F2" w:rsidP="004417A8">
      <w:pPr>
        <w:widowControl w:val="0"/>
        <w:autoSpaceDE w:val="0"/>
        <w:autoSpaceDN w:val="0"/>
        <w:ind w:firstLine="540"/>
        <w:jc w:val="both"/>
      </w:pPr>
      <w:r w:rsidRPr="00F873F2">
        <w:rPr>
          <w:vertAlign w:val="superscript"/>
        </w:rPr>
        <w:t>7</w:t>
      </w:r>
      <w:proofErr w:type="gramStart"/>
      <w:r w:rsidRPr="00F873F2">
        <w:t xml:space="preserve"> У</w:t>
      </w:r>
      <w:proofErr w:type="gramEnd"/>
      <w:r w:rsidRPr="00F873F2">
        <w:t>казывается объем принятых Получателем на отчетную дату обязательств, источником финансового обеспечения которых является Субсидия.</w:t>
      </w:r>
    </w:p>
    <w:p w:rsidR="00F873F2" w:rsidRPr="00F873F2" w:rsidRDefault="00F873F2" w:rsidP="004417A8">
      <w:pPr>
        <w:widowControl w:val="0"/>
        <w:autoSpaceDE w:val="0"/>
        <w:autoSpaceDN w:val="0"/>
        <w:ind w:firstLine="540"/>
        <w:jc w:val="both"/>
      </w:pPr>
      <w:r w:rsidRPr="00F873F2">
        <w:rPr>
          <w:vertAlign w:val="superscript"/>
        </w:rPr>
        <w:t>8</w:t>
      </w:r>
      <w:r w:rsidRPr="00F873F2">
        <w:t xml:space="preserve"> Показатель формируется на 1 января года, следующего за </w:t>
      </w:r>
      <w:proofErr w:type="gramStart"/>
      <w:r w:rsidRPr="00F873F2">
        <w:t>отчетным</w:t>
      </w:r>
      <w:proofErr w:type="gramEnd"/>
      <w:r w:rsidRPr="00F873F2">
        <w:t xml:space="preserve"> (по окончании срока действия соглашения).</w:t>
      </w:r>
    </w:p>
    <w:p w:rsidR="00F873F2" w:rsidRPr="00F873F2" w:rsidRDefault="00F873F2" w:rsidP="004417A8">
      <w:pPr>
        <w:widowControl w:val="0"/>
        <w:autoSpaceDE w:val="0"/>
        <w:autoSpaceDN w:val="0"/>
        <w:ind w:firstLine="540"/>
        <w:jc w:val="both"/>
      </w:pPr>
    </w:p>
    <w:tbl>
      <w:tblPr>
        <w:tblStyle w:val="32"/>
        <w:tblW w:w="0" w:type="auto"/>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4"/>
      </w:tblGrid>
      <w:tr w:rsidR="00F873F2" w:rsidRPr="004417A8" w:rsidTr="0057612C">
        <w:tc>
          <w:tcPr>
            <w:tcW w:w="6314" w:type="dxa"/>
          </w:tcPr>
          <w:p w:rsidR="00F873F2" w:rsidRPr="004417A8" w:rsidRDefault="00F873F2" w:rsidP="00F873F2">
            <w:pPr>
              <w:jc w:val="both"/>
              <w:rPr>
                <w:rFonts w:ascii="Times New Roman" w:hAnsi="Times New Roman"/>
              </w:rPr>
            </w:pPr>
            <w:r w:rsidRPr="004417A8">
              <w:rPr>
                <w:rFonts w:ascii="Times New Roman" w:hAnsi="Times New Roman"/>
              </w:rPr>
              <w:t>ПРИЛОЖЕНИЕ №5</w:t>
            </w:r>
          </w:p>
          <w:p w:rsidR="00F873F2" w:rsidRPr="004417A8" w:rsidRDefault="00F873F2" w:rsidP="00F873F2">
            <w:pPr>
              <w:jc w:val="both"/>
              <w:rPr>
                <w:rFonts w:ascii="Times New Roman" w:hAnsi="Times New Roman"/>
              </w:rPr>
            </w:pPr>
            <w:r w:rsidRPr="004417A8">
              <w:rPr>
                <w:rFonts w:ascii="Times New Roman" w:hAnsi="Times New Roman"/>
              </w:rPr>
              <w:t>К соглашению (договору)</w:t>
            </w:r>
          </w:p>
          <w:p w:rsidR="00F873F2" w:rsidRPr="004417A8" w:rsidRDefault="00F873F2" w:rsidP="00F873F2">
            <w:pPr>
              <w:jc w:val="both"/>
              <w:rPr>
                <w:rFonts w:ascii="Times New Roman" w:hAnsi="Times New Roman"/>
              </w:rPr>
            </w:pPr>
            <w:r w:rsidRPr="004417A8">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от__.__.20__г. №__</w:t>
            </w:r>
          </w:p>
          <w:p w:rsidR="00F873F2" w:rsidRPr="004417A8" w:rsidRDefault="00F873F2" w:rsidP="00F873F2">
            <w:pPr>
              <w:widowControl w:val="0"/>
              <w:autoSpaceDE w:val="0"/>
              <w:autoSpaceDN w:val="0"/>
              <w:jc w:val="both"/>
              <w:rPr>
                <w:rFonts w:ascii="Times New Roman" w:hAnsi="Times New Roman"/>
              </w:rPr>
            </w:pPr>
          </w:p>
        </w:tc>
      </w:tr>
    </w:tbl>
    <w:p w:rsidR="00F873F2" w:rsidRPr="004417A8" w:rsidRDefault="00F873F2" w:rsidP="00F873F2">
      <w:pPr>
        <w:widowControl w:val="0"/>
        <w:autoSpaceDE w:val="0"/>
        <w:autoSpaceDN w:val="0"/>
        <w:ind w:firstLine="540"/>
        <w:jc w:val="both"/>
      </w:pPr>
    </w:p>
    <w:p w:rsidR="00F873F2" w:rsidRPr="004417A8" w:rsidRDefault="00F873F2" w:rsidP="00F873F2">
      <w:pPr>
        <w:widowControl w:val="0"/>
        <w:autoSpaceDE w:val="0"/>
        <w:autoSpaceDN w:val="0"/>
        <w:jc w:val="center"/>
        <w:rPr>
          <w:sz w:val="26"/>
          <w:szCs w:val="26"/>
        </w:rPr>
      </w:pPr>
      <w:r w:rsidRPr="004417A8">
        <w:rPr>
          <w:sz w:val="26"/>
          <w:szCs w:val="26"/>
        </w:rPr>
        <w:t>Расчет размера штрафных санкций</w:t>
      </w:r>
    </w:p>
    <w:p w:rsidR="00F873F2" w:rsidRPr="004417A8" w:rsidRDefault="00F873F2" w:rsidP="00F873F2">
      <w:pPr>
        <w:widowControl w:val="0"/>
        <w:autoSpaceDE w:val="0"/>
        <w:autoSpaceDN w:val="0"/>
        <w:jc w:val="center"/>
        <w:rPr>
          <w:sz w:val="26"/>
          <w:szCs w:val="26"/>
        </w:rPr>
      </w:pPr>
      <w:r w:rsidRPr="004417A8">
        <w:rPr>
          <w:sz w:val="26"/>
          <w:szCs w:val="26"/>
        </w:rPr>
        <w:t>по состоянию на «____» ____________ 20___ г.</w:t>
      </w:r>
    </w:p>
    <w:p w:rsidR="00F873F2" w:rsidRPr="004417A8" w:rsidRDefault="00F873F2" w:rsidP="00F873F2">
      <w:pPr>
        <w:widowControl w:val="0"/>
        <w:autoSpaceDE w:val="0"/>
        <w:autoSpaceDN w:val="0"/>
        <w:ind w:firstLine="540"/>
        <w:jc w:val="both"/>
        <w:rPr>
          <w:sz w:val="26"/>
          <w:szCs w:val="26"/>
        </w:rPr>
      </w:pPr>
    </w:p>
    <w:p w:rsidR="00F873F2" w:rsidRPr="004417A8" w:rsidRDefault="00F873F2" w:rsidP="00F873F2">
      <w:pPr>
        <w:widowControl w:val="0"/>
        <w:autoSpaceDE w:val="0"/>
        <w:autoSpaceDN w:val="0"/>
        <w:rPr>
          <w:sz w:val="26"/>
          <w:szCs w:val="26"/>
        </w:rPr>
      </w:pPr>
      <w:r w:rsidRPr="004417A8">
        <w:rPr>
          <w:sz w:val="26"/>
          <w:szCs w:val="26"/>
        </w:rPr>
        <w:t>Наименование Получателя/ИНН _______________________________________________</w:t>
      </w:r>
    </w:p>
    <w:p w:rsidR="00F873F2" w:rsidRPr="004417A8" w:rsidRDefault="00F873F2" w:rsidP="00F873F2">
      <w:pPr>
        <w:widowControl w:val="0"/>
        <w:autoSpaceDE w:val="0"/>
        <w:autoSpaceDN w:val="0"/>
        <w:ind w:firstLine="540"/>
        <w:jc w:val="both"/>
        <w:rPr>
          <w:sz w:val="26"/>
          <w:szCs w:val="26"/>
        </w:r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968"/>
        <w:gridCol w:w="1531"/>
        <w:gridCol w:w="794"/>
        <w:gridCol w:w="680"/>
        <w:gridCol w:w="1556"/>
        <w:gridCol w:w="1389"/>
        <w:gridCol w:w="1446"/>
        <w:gridCol w:w="1134"/>
        <w:gridCol w:w="850"/>
        <w:gridCol w:w="992"/>
        <w:gridCol w:w="1560"/>
      </w:tblGrid>
      <w:tr w:rsidR="00F873F2" w:rsidRPr="004417A8" w:rsidTr="0057612C">
        <w:tc>
          <w:tcPr>
            <w:tcW w:w="2097" w:type="dxa"/>
            <w:gridSpan w:val="2"/>
            <w:vMerge w:val="restart"/>
          </w:tcPr>
          <w:p w:rsidR="00F873F2" w:rsidRPr="004417A8" w:rsidRDefault="00F873F2" w:rsidP="00F873F2">
            <w:pPr>
              <w:widowControl w:val="0"/>
              <w:autoSpaceDE w:val="0"/>
              <w:autoSpaceDN w:val="0"/>
              <w:ind w:firstLine="284"/>
              <w:jc w:val="center"/>
              <w:rPr>
                <w:sz w:val="22"/>
                <w:szCs w:val="20"/>
              </w:rPr>
            </w:pPr>
            <w:r w:rsidRPr="004417A8">
              <w:rPr>
                <w:sz w:val="22"/>
                <w:szCs w:val="20"/>
              </w:rPr>
              <w:t xml:space="preserve">Направление расходов </w:t>
            </w:r>
            <w:r w:rsidRPr="004417A8">
              <w:rPr>
                <w:sz w:val="22"/>
                <w:szCs w:val="20"/>
                <w:vertAlign w:val="superscript"/>
              </w:rPr>
              <w:t>2</w:t>
            </w:r>
          </w:p>
        </w:tc>
        <w:tc>
          <w:tcPr>
            <w:tcW w:w="1531"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 xml:space="preserve">Результат предоставления Субсидии </w:t>
            </w:r>
            <w:r w:rsidRPr="004417A8">
              <w:rPr>
                <w:sz w:val="22"/>
                <w:szCs w:val="20"/>
                <w:vertAlign w:val="superscript"/>
              </w:rPr>
              <w:t>2</w:t>
            </w:r>
          </w:p>
        </w:tc>
        <w:tc>
          <w:tcPr>
            <w:tcW w:w="794"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 xml:space="preserve">Единица измерения </w:t>
            </w:r>
            <w:r w:rsidRPr="004417A8">
              <w:rPr>
                <w:sz w:val="22"/>
                <w:szCs w:val="20"/>
                <w:vertAlign w:val="superscript"/>
              </w:rPr>
              <w:t>2</w:t>
            </w:r>
          </w:p>
        </w:tc>
        <w:tc>
          <w:tcPr>
            <w:tcW w:w="680"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 xml:space="preserve">Код строки </w:t>
            </w:r>
            <w:r w:rsidRPr="004417A8">
              <w:rPr>
                <w:sz w:val="22"/>
                <w:szCs w:val="20"/>
                <w:vertAlign w:val="superscript"/>
              </w:rPr>
              <w:t>2</w:t>
            </w:r>
          </w:p>
        </w:tc>
        <w:tc>
          <w:tcPr>
            <w:tcW w:w="1556"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 xml:space="preserve">Плановые значения на отчетную дату </w:t>
            </w:r>
            <w:r w:rsidRPr="004417A8">
              <w:rPr>
                <w:sz w:val="22"/>
                <w:szCs w:val="20"/>
                <w:vertAlign w:val="superscript"/>
              </w:rPr>
              <w:t>2</w:t>
            </w:r>
          </w:p>
        </w:tc>
        <w:tc>
          <w:tcPr>
            <w:tcW w:w="1389"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 xml:space="preserve">Фактически достигнутые значения на отчетную дату </w:t>
            </w:r>
            <w:r w:rsidRPr="004417A8">
              <w:rPr>
                <w:sz w:val="22"/>
                <w:szCs w:val="20"/>
                <w:vertAlign w:val="superscript"/>
              </w:rPr>
              <w:t>3</w:t>
            </w:r>
          </w:p>
        </w:tc>
        <w:tc>
          <w:tcPr>
            <w:tcW w:w="2580" w:type="dxa"/>
            <w:gridSpan w:val="2"/>
          </w:tcPr>
          <w:p w:rsidR="00F873F2" w:rsidRPr="004417A8" w:rsidRDefault="00F873F2" w:rsidP="00F873F2">
            <w:pPr>
              <w:widowControl w:val="0"/>
              <w:autoSpaceDE w:val="0"/>
              <w:autoSpaceDN w:val="0"/>
              <w:jc w:val="center"/>
              <w:rPr>
                <w:sz w:val="22"/>
                <w:szCs w:val="20"/>
              </w:rPr>
            </w:pPr>
            <w:r w:rsidRPr="004417A8">
              <w:rPr>
                <w:sz w:val="22"/>
                <w:szCs w:val="20"/>
              </w:rPr>
              <w:t>Объем субсидии, руб.</w:t>
            </w:r>
          </w:p>
        </w:tc>
        <w:tc>
          <w:tcPr>
            <w:tcW w:w="1842" w:type="dxa"/>
            <w:gridSpan w:val="2"/>
          </w:tcPr>
          <w:p w:rsidR="00F873F2" w:rsidRPr="004417A8" w:rsidRDefault="00F873F2" w:rsidP="00F873F2">
            <w:pPr>
              <w:widowControl w:val="0"/>
              <w:autoSpaceDE w:val="0"/>
              <w:autoSpaceDN w:val="0"/>
              <w:jc w:val="center"/>
              <w:rPr>
                <w:sz w:val="22"/>
                <w:szCs w:val="20"/>
              </w:rPr>
            </w:pPr>
            <w:r w:rsidRPr="004417A8">
              <w:rPr>
                <w:sz w:val="22"/>
                <w:szCs w:val="20"/>
              </w:rPr>
              <w:t xml:space="preserve">Корректирующие коэффициенты </w:t>
            </w:r>
            <w:r w:rsidRPr="004417A8">
              <w:rPr>
                <w:sz w:val="22"/>
                <w:szCs w:val="20"/>
                <w:vertAlign w:val="superscript"/>
              </w:rPr>
              <w:t>4</w:t>
            </w:r>
          </w:p>
        </w:tc>
        <w:tc>
          <w:tcPr>
            <w:tcW w:w="1560"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 xml:space="preserve">Размер штрафных санкций, руб. </w:t>
            </w:r>
            <w:r w:rsidRPr="004417A8">
              <w:rPr>
                <w:sz w:val="22"/>
                <w:szCs w:val="20"/>
                <w:vertAlign w:val="superscript"/>
              </w:rPr>
              <w:t>5</w:t>
            </w:r>
          </w:p>
        </w:tc>
      </w:tr>
      <w:tr w:rsidR="00F873F2" w:rsidRPr="004417A8" w:rsidTr="0057612C">
        <w:trPr>
          <w:trHeight w:val="509"/>
        </w:trPr>
        <w:tc>
          <w:tcPr>
            <w:tcW w:w="2097" w:type="dxa"/>
            <w:gridSpan w:val="2"/>
            <w:vMerge/>
          </w:tcPr>
          <w:p w:rsidR="00F873F2" w:rsidRPr="004417A8" w:rsidRDefault="00F873F2" w:rsidP="00F873F2"/>
        </w:tc>
        <w:tc>
          <w:tcPr>
            <w:tcW w:w="1531" w:type="dxa"/>
            <w:vMerge/>
          </w:tcPr>
          <w:p w:rsidR="00F873F2" w:rsidRPr="004417A8" w:rsidRDefault="00F873F2" w:rsidP="00F873F2"/>
        </w:tc>
        <w:tc>
          <w:tcPr>
            <w:tcW w:w="794" w:type="dxa"/>
            <w:vMerge/>
          </w:tcPr>
          <w:p w:rsidR="00F873F2" w:rsidRPr="004417A8" w:rsidRDefault="00F873F2" w:rsidP="00F873F2"/>
        </w:tc>
        <w:tc>
          <w:tcPr>
            <w:tcW w:w="680" w:type="dxa"/>
            <w:vMerge/>
          </w:tcPr>
          <w:p w:rsidR="00F873F2" w:rsidRPr="004417A8" w:rsidRDefault="00F873F2" w:rsidP="00F873F2"/>
        </w:tc>
        <w:tc>
          <w:tcPr>
            <w:tcW w:w="1556" w:type="dxa"/>
            <w:vMerge/>
          </w:tcPr>
          <w:p w:rsidR="00F873F2" w:rsidRPr="004417A8" w:rsidRDefault="00F873F2" w:rsidP="00F873F2"/>
        </w:tc>
        <w:tc>
          <w:tcPr>
            <w:tcW w:w="1389" w:type="dxa"/>
            <w:vMerge/>
          </w:tcPr>
          <w:p w:rsidR="00F873F2" w:rsidRPr="004417A8" w:rsidRDefault="00F873F2" w:rsidP="00F873F2"/>
        </w:tc>
        <w:tc>
          <w:tcPr>
            <w:tcW w:w="1446"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всего</w:t>
            </w:r>
          </w:p>
        </w:tc>
        <w:tc>
          <w:tcPr>
            <w:tcW w:w="1134"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израсходовано Получателем</w:t>
            </w:r>
          </w:p>
        </w:tc>
        <w:tc>
          <w:tcPr>
            <w:tcW w:w="850"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К</w:t>
            </w:r>
            <w:proofErr w:type="gramStart"/>
            <w:r w:rsidRPr="004417A8">
              <w:rPr>
                <w:sz w:val="22"/>
                <w:szCs w:val="20"/>
              </w:rPr>
              <w:t>1</w:t>
            </w:r>
            <w:proofErr w:type="gramEnd"/>
          </w:p>
        </w:tc>
        <w:tc>
          <w:tcPr>
            <w:tcW w:w="992" w:type="dxa"/>
            <w:vMerge w:val="restart"/>
          </w:tcPr>
          <w:p w:rsidR="00F873F2" w:rsidRPr="004417A8" w:rsidRDefault="00F873F2" w:rsidP="00F873F2">
            <w:pPr>
              <w:widowControl w:val="0"/>
              <w:autoSpaceDE w:val="0"/>
              <w:autoSpaceDN w:val="0"/>
              <w:jc w:val="center"/>
              <w:rPr>
                <w:sz w:val="22"/>
                <w:szCs w:val="20"/>
              </w:rPr>
            </w:pPr>
            <w:r w:rsidRPr="004417A8">
              <w:rPr>
                <w:sz w:val="22"/>
                <w:szCs w:val="20"/>
              </w:rPr>
              <w:t>К</w:t>
            </w:r>
            <w:proofErr w:type="gramStart"/>
            <w:r w:rsidRPr="004417A8">
              <w:rPr>
                <w:sz w:val="22"/>
                <w:szCs w:val="20"/>
              </w:rPr>
              <w:t>2</w:t>
            </w:r>
            <w:proofErr w:type="gramEnd"/>
          </w:p>
        </w:tc>
        <w:tc>
          <w:tcPr>
            <w:tcW w:w="1560" w:type="dxa"/>
            <w:vMerge/>
          </w:tcPr>
          <w:p w:rsidR="00F873F2" w:rsidRPr="004417A8" w:rsidRDefault="00F873F2" w:rsidP="00F873F2"/>
        </w:tc>
      </w:tr>
      <w:tr w:rsidR="00F873F2" w:rsidRPr="004417A8" w:rsidTr="0057612C">
        <w:tc>
          <w:tcPr>
            <w:tcW w:w="1129" w:type="dxa"/>
          </w:tcPr>
          <w:p w:rsidR="00F873F2" w:rsidRPr="004417A8" w:rsidRDefault="00F873F2" w:rsidP="00F873F2">
            <w:pPr>
              <w:widowControl w:val="0"/>
              <w:autoSpaceDE w:val="0"/>
              <w:autoSpaceDN w:val="0"/>
              <w:jc w:val="center"/>
              <w:rPr>
                <w:sz w:val="22"/>
                <w:szCs w:val="20"/>
              </w:rPr>
            </w:pPr>
            <w:r w:rsidRPr="004417A8">
              <w:rPr>
                <w:sz w:val="22"/>
                <w:szCs w:val="20"/>
              </w:rPr>
              <w:t>наименование</w:t>
            </w:r>
          </w:p>
        </w:tc>
        <w:tc>
          <w:tcPr>
            <w:tcW w:w="968" w:type="dxa"/>
          </w:tcPr>
          <w:p w:rsidR="00F873F2" w:rsidRPr="004417A8" w:rsidRDefault="00F873F2" w:rsidP="00F873F2">
            <w:pPr>
              <w:widowControl w:val="0"/>
              <w:autoSpaceDE w:val="0"/>
              <w:autoSpaceDN w:val="0"/>
              <w:jc w:val="center"/>
              <w:rPr>
                <w:sz w:val="22"/>
                <w:szCs w:val="20"/>
              </w:rPr>
            </w:pPr>
            <w:r w:rsidRPr="004417A8">
              <w:rPr>
                <w:sz w:val="22"/>
                <w:szCs w:val="20"/>
              </w:rPr>
              <w:t>код БК</w:t>
            </w:r>
          </w:p>
        </w:tc>
        <w:tc>
          <w:tcPr>
            <w:tcW w:w="1531" w:type="dxa"/>
            <w:vMerge/>
          </w:tcPr>
          <w:p w:rsidR="00F873F2" w:rsidRPr="004417A8" w:rsidRDefault="00F873F2" w:rsidP="00F873F2"/>
        </w:tc>
        <w:tc>
          <w:tcPr>
            <w:tcW w:w="794" w:type="dxa"/>
            <w:vMerge/>
          </w:tcPr>
          <w:p w:rsidR="00F873F2" w:rsidRPr="004417A8" w:rsidRDefault="00F873F2" w:rsidP="00F873F2"/>
        </w:tc>
        <w:tc>
          <w:tcPr>
            <w:tcW w:w="680" w:type="dxa"/>
            <w:vMerge/>
          </w:tcPr>
          <w:p w:rsidR="00F873F2" w:rsidRPr="004417A8" w:rsidRDefault="00F873F2" w:rsidP="00F873F2"/>
        </w:tc>
        <w:tc>
          <w:tcPr>
            <w:tcW w:w="1556" w:type="dxa"/>
            <w:vMerge/>
          </w:tcPr>
          <w:p w:rsidR="00F873F2" w:rsidRPr="004417A8" w:rsidRDefault="00F873F2" w:rsidP="00F873F2"/>
        </w:tc>
        <w:tc>
          <w:tcPr>
            <w:tcW w:w="1389" w:type="dxa"/>
            <w:vMerge/>
          </w:tcPr>
          <w:p w:rsidR="00F873F2" w:rsidRPr="004417A8" w:rsidRDefault="00F873F2" w:rsidP="00F873F2"/>
        </w:tc>
        <w:tc>
          <w:tcPr>
            <w:tcW w:w="1446" w:type="dxa"/>
            <w:vMerge/>
          </w:tcPr>
          <w:p w:rsidR="00F873F2" w:rsidRPr="004417A8" w:rsidRDefault="00F873F2" w:rsidP="00F873F2"/>
        </w:tc>
        <w:tc>
          <w:tcPr>
            <w:tcW w:w="1134" w:type="dxa"/>
            <w:vMerge/>
          </w:tcPr>
          <w:p w:rsidR="00F873F2" w:rsidRPr="004417A8" w:rsidRDefault="00F873F2" w:rsidP="00F873F2"/>
        </w:tc>
        <w:tc>
          <w:tcPr>
            <w:tcW w:w="850" w:type="dxa"/>
            <w:vMerge/>
          </w:tcPr>
          <w:p w:rsidR="00F873F2" w:rsidRPr="004417A8" w:rsidRDefault="00F873F2" w:rsidP="00F873F2"/>
        </w:tc>
        <w:tc>
          <w:tcPr>
            <w:tcW w:w="992" w:type="dxa"/>
            <w:vMerge/>
          </w:tcPr>
          <w:p w:rsidR="00F873F2" w:rsidRPr="004417A8" w:rsidRDefault="00F873F2" w:rsidP="00F873F2"/>
        </w:tc>
        <w:tc>
          <w:tcPr>
            <w:tcW w:w="1560" w:type="dxa"/>
            <w:vMerge/>
          </w:tcPr>
          <w:p w:rsidR="00F873F2" w:rsidRPr="004417A8" w:rsidRDefault="00F873F2" w:rsidP="00F873F2"/>
        </w:tc>
      </w:tr>
      <w:tr w:rsidR="00F873F2" w:rsidRPr="004417A8" w:rsidTr="0057612C">
        <w:tc>
          <w:tcPr>
            <w:tcW w:w="1129" w:type="dxa"/>
          </w:tcPr>
          <w:p w:rsidR="00F873F2" w:rsidRPr="004417A8" w:rsidRDefault="00F873F2" w:rsidP="00F873F2">
            <w:pPr>
              <w:widowControl w:val="0"/>
              <w:autoSpaceDE w:val="0"/>
              <w:autoSpaceDN w:val="0"/>
              <w:jc w:val="center"/>
              <w:rPr>
                <w:sz w:val="22"/>
                <w:szCs w:val="20"/>
              </w:rPr>
            </w:pPr>
            <w:r w:rsidRPr="004417A8">
              <w:rPr>
                <w:sz w:val="22"/>
                <w:szCs w:val="20"/>
              </w:rPr>
              <w:t>1</w:t>
            </w:r>
          </w:p>
        </w:tc>
        <w:tc>
          <w:tcPr>
            <w:tcW w:w="968" w:type="dxa"/>
          </w:tcPr>
          <w:p w:rsidR="00F873F2" w:rsidRPr="004417A8" w:rsidRDefault="00F873F2" w:rsidP="00F873F2">
            <w:pPr>
              <w:widowControl w:val="0"/>
              <w:autoSpaceDE w:val="0"/>
              <w:autoSpaceDN w:val="0"/>
              <w:jc w:val="center"/>
              <w:rPr>
                <w:sz w:val="22"/>
                <w:szCs w:val="20"/>
              </w:rPr>
            </w:pPr>
            <w:r w:rsidRPr="004417A8">
              <w:rPr>
                <w:sz w:val="22"/>
                <w:szCs w:val="20"/>
              </w:rPr>
              <w:t>2</w:t>
            </w:r>
          </w:p>
        </w:tc>
        <w:tc>
          <w:tcPr>
            <w:tcW w:w="1531" w:type="dxa"/>
          </w:tcPr>
          <w:p w:rsidR="00F873F2" w:rsidRPr="004417A8" w:rsidRDefault="00F873F2" w:rsidP="00F873F2">
            <w:pPr>
              <w:widowControl w:val="0"/>
              <w:autoSpaceDE w:val="0"/>
              <w:autoSpaceDN w:val="0"/>
              <w:jc w:val="center"/>
              <w:rPr>
                <w:sz w:val="22"/>
                <w:szCs w:val="20"/>
              </w:rPr>
            </w:pPr>
            <w:r w:rsidRPr="004417A8">
              <w:rPr>
                <w:sz w:val="22"/>
                <w:szCs w:val="20"/>
              </w:rPr>
              <w:t>3</w:t>
            </w:r>
          </w:p>
        </w:tc>
        <w:tc>
          <w:tcPr>
            <w:tcW w:w="794" w:type="dxa"/>
          </w:tcPr>
          <w:p w:rsidR="00F873F2" w:rsidRPr="004417A8" w:rsidRDefault="00F873F2" w:rsidP="00F873F2">
            <w:pPr>
              <w:widowControl w:val="0"/>
              <w:autoSpaceDE w:val="0"/>
              <w:autoSpaceDN w:val="0"/>
              <w:jc w:val="center"/>
              <w:rPr>
                <w:sz w:val="22"/>
                <w:szCs w:val="20"/>
              </w:rPr>
            </w:pPr>
            <w:r w:rsidRPr="004417A8">
              <w:rPr>
                <w:sz w:val="22"/>
                <w:szCs w:val="20"/>
              </w:rPr>
              <w:t>4</w:t>
            </w:r>
          </w:p>
        </w:tc>
        <w:tc>
          <w:tcPr>
            <w:tcW w:w="680" w:type="dxa"/>
          </w:tcPr>
          <w:p w:rsidR="00F873F2" w:rsidRPr="004417A8" w:rsidRDefault="00F873F2" w:rsidP="00F873F2">
            <w:pPr>
              <w:widowControl w:val="0"/>
              <w:autoSpaceDE w:val="0"/>
              <w:autoSpaceDN w:val="0"/>
              <w:jc w:val="center"/>
              <w:rPr>
                <w:sz w:val="22"/>
                <w:szCs w:val="20"/>
              </w:rPr>
            </w:pPr>
            <w:r w:rsidRPr="004417A8">
              <w:rPr>
                <w:sz w:val="22"/>
                <w:szCs w:val="20"/>
              </w:rPr>
              <w:t>5</w:t>
            </w:r>
          </w:p>
        </w:tc>
        <w:tc>
          <w:tcPr>
            <w:tcW w:w="1556" w:type="dxa"/>
          </w:tcPr>
          <w:p w:rsidR="00F873F2" w:rsidRPr="004417A8" w:rsidRDefault="00F873F2" w:rsidP="00F873F2">
            <w:pPr>
              <w:widowControl w:val="0"/>
              <w:autoSpaceDE w:val="0"/>
              <w:autoSpaceDN w:val="0"/>
              <w:jc w:val="center"/>
              <w:rPr>
                <w:sz w:val="22"/>
                <w:szCs w:val="20"/>
              </w:rPr>
            </w:pPr>
            <w:r w:rsidRPr="004417A8">
              <w:rPr>
                <w:sz w:val="22"/>
                <w:szCs w:val="20"/>
              </w:rPr>
              <w:t>6</w:t>
            </w:r>
          </w:p>
        </w:tc>
        <w:tc>
          <w:tcPr>
            <w:tcW w:w="1389" w:type="dxa"/>
          </w:tcPr>
          <w:p w:rsidR="00F873F2" w:rsidRPr="004417A8" w:rsidRDefault="00F873F2" w:rsidP="00F873F2">
            <w:pPr>
              <w:widowControl w:val="0"/>
              <w:autoSpaceDE w:val="0"/>
              <w:autoSpaceDN w:val="0"/>
              <w:jc w:val="center"/>
              <w:rPr>
                <w:sz w:val="22"/>
                <w:szCs w:val="20"/>
              </w:rPr>
            </w:pPr>
            <w:r w:rsidRPr="004417A8">
              <w:rPr>
                <w:sz w:val="22"/>
                <w:szCs w:val="20"/>
              </w:rPr>
              <w:t>7</w:t>
            </w:r>
          </w:p>
        </w:tc>
        <w:tc>
          <w:tcPr>
            <w:tcW w:w="1446" w:type="dxa"/>
          </w:tcPr>
          <w:p w:rsidR="00F873F2" w:rsidRPr="004417A8" w:rsidRDefault="00F873F2" w:rsidP="00F873F2">
            <w:pPr>
              <w:widowControl w:val="0"/>
              <w:autoSpaceDE w:val="0"/>
              <w:autoSpaceDN w:val="0"/>
              <w:jc w:val="center"/>
              <w:rPr>
                <w:sz w:val="22"/>
                <w:szCs w:val="20"/>
              </w:rPr>
            </w:pPr>
            <w:r w:rsidRPr="004417A8">
              <w:rPr>
                <w:sz w:val="22"/>
                <w:szCs w:val="20"/>
              </w:rPr>
              <w:t>8</w:t>
            </w:r>
          </w:p>
        </w:tc>
        <w:tc>
          <w:tcPr>
            <w:tcW w:w="1134" w:type="dxa"/>
          </w:tcPr>
          <w:p w:rsidR="00F873F2" w:rsidRPr="004417A8" w:rsidRDefault="00F873F2" w:rsidP="00F873F2">
            <w:pPr>
              <w:widowControl w:val="0"/>
              <w:autoSpaceDE w:val="0"/>
              <w:autoSpaceDN w:val="0"/>
              <w:jc w:val="center"/>
              <w:rPr>
                <w:sz w:val="22"/>
                <w:szCs w:val="20"/>
              </w:rPr>
            </w:pPr>
            <w:r w:rsidRPr="004417A8">
              <w:rPr>
                <w:sz w:val="22"/>
                <w:szCs w:val="20"/>
              </w:rPr>
              <w:t>9</w:t>
            </w:r>
          </w:p>
        </w:tc>
        <w:tc>
          <w:tcPr>
            <w:tcW w:w="850" w:type="dxa"/>
          </w:tcPr>
          <w:p w:rsidR="00F873F2" w:rsidRPr="004417A8" w:rsidRDefault="00F873F2" w:rsidP="00F873F2">
            <w:pPr>
              <w:widowControl w:val="0"/>
              <w:autoSpaceDE w:val="0"/>
              <w:autoSpaceDN w:val="0"/>
              <w:jc w:val="center"/>
              <w:rPr>
                <w:sz w:val="22"/>
                <w:szCs w:val="20"/>
              </w:rPr>
            </w:pPr>
            <w:r w:rsidRPr="004417A8">
              <w:rPr>
                <w:sz w:val="22"/>
                <w:szCs w:val="20"/>
              </w:rPr>
              <w:t>10</w:t>
            </w:r>
          </w:p>
        </w:tc>
        <w:tc>
          <w:tcPr>
            <w:tcW w:w="992" w:type="dxa"/>
          </w:tcPr>
          <w:p w:rsidR="00F873F2" w:rsidRPr="004417A8" w:rsidRDefault="00F873F2" w:rsidP="00F873F2">
            <w:pPr>
              <w:widowControl w:val="0"/>
              <w:autoSpaceDE w:val="0"/>
              <w:autoSpaceDN w:val="0"/>
              <w:jc w:val="center"/>
              <w:rPr>
                <w:sz w:val="22"/>
                <w:szCs w:val="20"/>
              </w:rPr>
            </w:pPr>
            <w:r w:rsidRPr="004417A8">
              <w:rPr>
                <w:sz w:val="22"/>
                <w:szCs w:val="20"/>
              </w:rPr>
              <w:t>11</w:t>
            </w:r>
          </w:p>
        </w:tc>
        <w:tc>
          <w:tcPr>
            <w:tcW w:w="1560" w:type="dxa"/>
          </w:tcPr>
          <w:p w:rsidR="00F873F2" w:rsidRPr="004417A8" w:rsidRDefault="00F873F2" w:rsidP="00F873F2">
            <w:pPr>
              <w:widowControl w:val="0"/>
              <w:autoSpaceDE w:val="0"/>
              <w:autoSpaceDN w:val="0"/>
              <w:jc w:val="center"/>
              <w:rPr>
                <w:sz w:val="22"/>
                <w:szCs w:val="20"/>
              </w:rPr>
            </w:pPr>
            <w:r w:rsidRPr="004417A8">
              <w:rPr>
                <w:sz w:val="22"/>
                <w:szCs w:val="20"/>
              </w:rPr>
              <w:t>12</w:t>
            </w:r>
          </w:p>
        </w:tc>
      </w:tr>
      <w:tr w:rsidR="00F873F2" w:rsidRPr="004417A8" w:rsidTr="0057612C">
        <w:tc>
          <w:tcPr>
            <w:tcW w:w="1129" w:type="dxa"/>
            <w:tcBorders>
              <w:bottom w:val="nil"/>
            </w:tcBorders>
          </w:tcPr>
          <w:p w:rsidR="00F873F2" w:rsidRPr="004417A8" w:rsidRDefault="00F873F2" w:rsidP="00F873F2">
            <w:pPr>
              <w:widowControl w:val="0"/>
              <w:autoSpaceDE w:val="0"/>
              <w:autoSpaceDN w:val="0"/>
              <w:rPr>
                <w:sz w:val="22"/>
                <w:szCs w:val="20"/>
              </w:rPr>
            </w:pPr>
          </w:p>
        </w:tc>
        <w:tc>
          <w:tcPr>
            <w:tcW w:w="968" w:type="dxa"/>
            <w:tcBorders>
              <w:bottom w:val="nil"/>
            </w:tcBorders>
          </w:tcPr>
          <w:p w:rsidR="00F873F2" w:rsidRPr="004417A8" w:rsidRDefault="00F873F2" w:rsidP="00F873F2">
            <w:pPr>
              <w:widowControl w:val="0"/>
              <w:autoSpaceDE w:val="0"/>
              <w:autoSpaceDN w:val="0"/>
              <w:rPr>
                <w:sz w:val="22"/>
                <w:szCs w:val="20"/>
              </w:rPr>
            </w:pPr>
          </w:p>
        </w:tc>
        <w:tc>
          <w:tcPr>
            <w:tcW w:w="1531" w:type="dxa"/>
          </w:tcPr>
          <w:p w:rsidR="00F873F2" w:rsidRPr="004417A8" w:rsidRDefault="00F873F2" w:rsidP="00F873F2">
            <w:pPr>
              <w:widowControl w:val="0"/>
              <w:autoSpaceDE w:val="0"/>
              <w:autoSpaceDN w:val="0"/>
              <w:rPr>
                <w:sz w:val="22"/>
                <w:szCs w:val="20"/>
              </w:rPr>
            </w:pPr>
          </w:p>
        </w:tc>
        <w:tc>
          <w:tcPr>
            <w:tcW w:w="794" w:type="dxa"/>
          </w:tcPr>
          <w:p w:rsidR="00F873F2" w:rsidRPr="004417A8" w:rsidRDefault="00F873F2" w:rsidP="00F873F2">
            <w:pPr>
              <w:widowControl w:val="0"/>
              <w:autoSpaceDE w:val="0"/>
              <w:autoSpaceDN w:val="0"/>
              <w:rPr>
                <w:sz w:val="22"/>
                <w:szCs w:val="20"/>
              </w:rPr>
            </w:pPr>
          </w:p>
        </w:tc>
        <w:tc>
          <w:tcPr>
            <w:tcW w:w="680" w:type="dxa"/>
          </w:tcPr>
          <w:p w:rsidR="00F873F2" w:rsidRPr="004417A8" w:rsidRDefault="00F873F2" w:rsidP="00F873F2">
            <w:pPr>
              <w:widowControl w:val="0"/>
              <w:autoSpaceDE w:val="0"/>
              <w:autoSpaceDN w:val="0"/>
              <w:jc w:val="center"/>
              <w:rPr>
                <w:sz w:val="22"/>
                <w:szCs w:val="20"/>
              </w:rPr>
            </w:pPr>
            <w:r w:rsidRPr="004417A8">
              <w:rPr>
                <w:sz w:val="22"/>
                <w:szCs w:val="20"/>
              </w:rPr>
              <w:t>0100</w:t>
            </w:r>
          </w:p>
        </w:tc>
        <w:tc>
          <w:tcPr>
            <w:tcW w:w="1556" w:type="dxa"/>
          </w:tcPr>
          <w:p w:rsidR="00F873F2" w:rsidRPr="004417A8" w:rsidRDefault="00F873F2" w:rsidP="00F873F2">
            <w:pPr>
              <w:widowControl w:val="0"/>
              <w:autoSpaceDE w:val="0"/>
              <w:autoSpaceDN w:val="0"/>
              <w:rPr>
                <w:sz w:val="22"/>
                <w:szCs w:val="20"/>
              </w:rPr>
            </w:pPr>
          </w:p>
        </w:tc>
        <w:tc>
          <w:tcPr>
            <w:tcW w:w="1389" w:type="dxa"/>
          </w:tcPr>
          <w:p w:rsidR="00F873F2" w:rsidRPr="004417A8" w:rsidRDefault="00F873F2" w:rsidP="00F873F2">
            <w:pPr>
              <w:widowControl w:val="0"/>
              <w:autoSpaceDE w:val="0"/>
              <w:autoSpaceDN w:val="0"/>
              <w:rPr>
                <w:sz w:val="22"/>
                <w:szCs w:val="20"/>
              </w:rPr>
            </w:pPr>
          </w:p>
        </w:tc>
        <w:tc>
          <w:tcPr>
            <w:tcW w:w="1446" w:type="dxa"/>
          </w:tcPr>
          <w:p w:rsidR="00F873F2" w:rsidRPr="004417A8" w:rsidRDefault="00F873F2" w:rsidP="00F873F2">
            <w:pPr>
              <w:widowControl w:val="0"/>
              <w:autoSpaceDE w:val="0"/>
              <w:autoSpaceDN w:val="0"/>
              <w:rPr>
                <w:sz w:val="22"/>
                <w:szCs w:val="20"/>
              </w:rPr>
            </w:pPr>
          </w:p>
        </w:tc>
        <w:tc>
          <w:tcPr>
            <w:tcW w:w="1134" w:type="dxa"/>
          </w:tcPr>
          <w:p w:rsidR="00F873F2" w:rsidRPr="004417A8" w:rsidRDefault="00F873F2" w:rsidP="00F873F2">
            <w:pPr>
              <w:widowControl w:val="0"/>
              <w:autoSpaceDE w:val="0"/>
              <w:autoSpaceDN w:val="0"/>
              <w:rPr>
                <w:sz w:val="22"/>
                <w:szCs w:val="20"/>
              </w:rPr>
            </w:pPr>
          </w:p>
        </w:tc>
        <w:tc>
          <w:tcPr>
            <w:tcW w:w="850" w:type="dxa"/>
          </w:tcPr>
          <w:p w:rsidR="00F873F2" w:rsidRPr="004417A8" w:rsidRDefault="00F873F2" w:rsidP="00F873F2">
            <w:pPr>
              <w:widowControl w:val="0"/>
              <w:autoSpaceDE w:val="0"/>
              <w:autoSpaceDN w:val="0"/>
              <w:rPr>
                <w:sz w:val="22"/>
                <w:szCs w:val="20"/>
              </w:rPr>
            </w:pPr>
          </w:p>
        </w:tc>
        <w:tc>
          <w:tcPr>
            <w:tcW w:w="992" w:type="dxa"/>
          </w:tcPr>
          <w:p w:rsidR="00F873F2" w:rsidRPr="004417A8" w:rsidRDefault="00F873F2" w:rsidP="00F873F2">
            <w:pPr>
              <w:widowControl w:val="0"/>
              <w:autoSpaceDE w:val="0"/>
              <w:autoSpaceDN w:val="0"/>
              <w:rPr>
                <w:sz w:val="22"/>
                <w:szCs w:val="20"/>
              </w:rPr>
            </w:pPr>
          </w:p>
        </w:tc>
        <w:tc>
          <w:tcPr>
            <w:tcW w:w="1560" w:type="dxa"/>
          </w:tcPr>
          <w:p w:rsidR="00F873F2" w:rsidRPr="004417A8" w:rsidRDefault="00F873F2" w:rsidP="00F873F2">
            <w:pPr>
              <w:widowControl w:val="0"/>
              <w:autoSpaceDE w:val="0"/>
              <w:autoSpaceDN w:val="0"/>
              <w:rPr>
                <w:sz w:val="22"/>
                <w:szCs w:val="20"/>
              </w:rPr>
            </w:pPr>
          </w:p>
        </w:tc>
      </w:tr>
      <w:tr w:rsidR="00F873F2" w:rsidRPr="004417A8" w:rsidTr="0057612C">
        <w:tc>
          <w:tcPr>
            <w:tcW w:w="1129" w:type="dxa"/>
            <w:tcBorders>
              <w:top w:val="nil"/>
              <w:bottom w:val="nil"/>
            </w:tcBorders>
          </w:tcPr>
          <w:p w:rsidR="00F873F2" w:rsidRPr="004417A8" w:rsidRDefault="00F873F2" w:rsidP="00F873F2">
            <w:pPr>
              <w:widowControl w:val="0"/>
              <w:autoSpaceDE w:val="0"/>
              <w:autoSpaceDN w:val="0"/>
              <w:rPr>
                <w:sz w:val="22"/>
                <w:szCs w:val="20"/>
              </w:rPr>
            </w:pPr>
          </w:p>
        </w:tc>
        <w:tc>
          <w:tcPr>
            <w:tcW w:w="968" w:type="dxa"/>
            <w:tcBorders>
              <w:top w:val="nil"/>
              <w:bottom w:val="nil"/>
            </w:tcBorders>
          </w:tcPr>
          <w:p w:rsidR="00F873F2" w:rsidRPr="004417A8" w:rsidRDefault="00F873F2" w:rsidP="00F873F2">
            <w:pPr>
              <w:widowControl w:val="0"/>
              <w:autoSpaceDE w:val="0"/>
              <w:autoSpaceDN w:val="0"/>
              <w:rPr>
                <w:sz w:val="22"/>
                <w:szCs w:val="20"/>
              </w:rPr>
            </w:pPr>
          </w:p>
        </w:tc>
        <w:tc>
          <w:tcPr>
            <w:tcW w:w="1531" w:type="dxa"/>
          </w:tcPr>
          <w:p w:rsidR="00F873F2" w:rsidRPr="004417A8" w:rsidRDefault="00F873F2" w:rsidP="00F873F2">
            <w:pPr>
              <w:widowControl w:val="0"/>
              <w:autoSpaceDE w:val="0"/>
              <w:autoSpaceDN w:val="0"/>
              <w:rPr>
                <w:sz w:val="22"/>
                <w:szCs w:val="20"/>
              </w:rPr>
            </w:pPr>
            <w:r w:rsidRPr="004417A8">
              <w:rPr>
                <w:sz w:val="22"/>
                <w:szCs w:val="20"/>
              </w:rPr>
              <w:t>в том числе:</w:t>
            </w:r>
          </w:p>
        </w:tc>
        <w:tc>
          <w:tcPr>
            <w:tcW w:w="794" w:type="dxa"/>
          </w:tcPr>
          <w:p w:rsidR="00F873F2" w:rsidRPr="004417A8" w:rsidRDefault="00F873F2" w:rsidP="00F873F2">
            <w:pPr>
              <w:widowControl w:val="0"/>
              <w:autoSpaceDE w:val="0"/>
              <w:autoSpaceDN w:val="0"/>
              <w:rPr>
                <w:sz w:val="22"/>
                <w:szCs w:val="20"/>
              </w:rPr>
            </w:pPr>
          </w:p>
        </w:tc>
        <w:tc>
          <w:tcPr>
            <w:tcW w:w="680" w:type="dxa"/>
          </w:tcPr>
          <w:p w:rsidR="00F873F2" w:rsidRPr="004417A8" w:rsidRDefault="00F873F2" w:rsidP="00F873F2">
            <w:pPr>
              <w:widowControl w:val="0"/>
              <w:autoSpaceDE w:val="0"/>
              <w:autoSpaceDN w:val="0"/>
              <w:rPr>
                <w:sz w:val="22"/>
                <w:szCs w:val="20"/>
              </w:rPr>
            </w:pPr>
          </w:p>
        </w:tc>
        <w:tc>
          <w:tcPr>
            <w:tcW w:w="1556" w:type="dxa"/>
          </w:tcPr>
          <w:p w:rsidR="00F873F2" w:rsidRPr="004417A8" w:rsidRDefault="00F873F2" w:rsidP="00F873F2">
            <w:pPr>
              <w:widowControl w:val="0"/>
              <w:autoSpaceDE w:val="0"/>
              <w:autoSpaceDN w:val="0"/>
              <w:rPr>
                <w:sz w:val="22"/>
                <w:szCs w:val="20"/>
              </w:rPr>
            </w:pPr>
          </w:p>
        </w:tc>
        <w:tc>
          <w:tcPr>
            <w:tcW w:w="1389" w:type="dxa"/>
          </w:tcPr>
          <w:p w:rsidR="00F873F2" w:rsidRPr="004417A8" w:rsidRDefault="00F873F2" w:rsidP="00F873F2">
            <w:pPr>
              <w:widowControl w:val="0"/>
              <w:autoSpaceDE w:val="0"/>
              <w:autoSpaceDN w:val="0"/>
              <w:rPr>
                <w:sz w:val="22"/>
                <w:szCs w:val="20"/>
              </w:rPr>
            </w:pPr>
          </w:p>
        </w:tc>
        <w:tc>
          <w:tcPr>
            <w:tcW w:w="1446" w:type="dxa"/>
          </w:tcPr>
          <w:p w:rsidR="00F873F2" w:rsidRPr="004417A8" w:rsidRDefault="00F873F2" w:rsidP="00F873F2">
            <w:pPr>
              <w:widowControl w:val="0"/>
              <w:autoSpaceDE w:val="0"/>
              <w:autoSpaceDN w:val="0"/>
              <w:rPr>
                <w:sz w:val="22"/>
                <w:szCs w:val="20"/>
              </w:rPr>
            </w:pPr>
          </w:p>
        </w:tc>
        <w:tc>
          <w:tcPr>
            <w:tcW w:w="1134" w:type="dxa"/>
          </w:tcPr>
          <w:p w:rsidR="00F873F2" w:rsidRPr="004417A8" w:rsidRDefault="00F873F2" w:rsidP="00F873F2">
            <w:pPr>
              <w:widowControl w:val="0"/>
              <w:autoSpaceDE w:val="0"/>
              <w:autoSpaceDN w:val="0"/>
              <w:rPr>
                <w:sz w:val="22"/>
                <w:szCs w:val="20"/>
              </w:rPr>
            </w:pPr>
          </w:p>
        </w:tc>
        <w:tc>
          <w:tcPr>
            <w:tcW w:w="850" w:type="dxa"/>
          </w:tcPr>
          <w:p w:rsidR="00F873F2" w:rsidRPr="004417A8" w:rsidRDefault="00F873F2" w:rsidP="00F873F2">
            <w:pPr>
              <w:widowControl w:val="0"/>
              <w:autoSpaceDE w:val="0"/>
              <w:autoSpaceDN w:val="0"/>
              <w:rPr>
                <w:sz w:val="22"/>
                <w:szCs w:val="20"/>
              </w:rPr>
            </w:pPr>
          </w:p>
        </w:tc>
        <w:tc>
          <w:tcPr>
            <w:tcW w:w="992" w:type="dxa"/>
          </w:tcPr>
          <w:p w:rsidR="00F873F2" w:rsidRPr="004417A8" w:rsidRDefault="00F873F2" w:rsidP="00F873F2">
            <w:pPr>
              <w:widowControl w:val="0"/>
              <w:autoSpaceDE w:val="0"/>
              <w:autoSpaceDN w:val="0"/>
              <w:rPr>
                <w:sz w:val="22"/>
                <w:szCs w:val="20"/>
              </w:rPr>
            </w:pPr>
          </w:p>
        </w:tc>
        <w:tc>
          <w:tcPr>
            <w:tcW w:w="1560" w:type="dxa"/>
          </w:tcPr>
          <w:p w:rsidR="00F873F2" w:rsidRPr="004417A8" w:rsidRDefault="00F873F2" w:rsidP="00F873F2">
            <w:pPr>
              <w:widowControl w:val="0"/>
              <w:autoSpaceDE w:val="0"/>
              <w:autoSpaceDN w:val="0"/>
              <w:rPr>
                <w:sz w:val="22"/>
                <w:szCs w:val="20"/>
              </w:rPr>
            </w:pPr>
          </w:p>
        </w:tc>
      </w:tr>
      <w:tr w:rsidR="00F873F2" w:rsidRPr="004417A8" w:rsidTr="0057612C">
        <w:tc>
          <w:tcPr>
            <w:tcW w:w="1129" w:type="dxa"/>
            <w:tcBorders>
              <w:top w:val="nil"/>
            </w:tcBorders>
          </w:tcPr>
          <w:p w:rsidR="00F873F2" w:rsidRPr="004417A8" w:rsidRDefault="00F873F2" w:rsidP="00F873F2">
            <w:pPr>
              <w:widowControl w:val="0"/>
              <w:autoSpaceDE w:val="0"/>
              <w:autoSpaceDN w:val="0"/>
              <w:rPr>
                <w:sz w:val="22"/>
                <w:szCs w:val="20"/>
              </w:rPr>
            </w:pPr>
          </w:p>
        </w:tc>
        <w:tc>
          <w:tcPr>
            <w:tcW w:w="968" w:type="dxa"/>
            <w:tcBorders>
              <w:top w:val="nil"/>
            </w:tcBorders>
          </w:tcPr>
          <w:p w:rsidR="00F873F2" w:rsidRPr="004417A8" w:rsidRDefault="00F873F2" w:rsidP="00F873F2">
            <w:pPr>
              <w:widowControl w:val="0"/>
              <w:autoSpaceDE w:val="0"/>
              <w:autoSpaceDN w:val="0"/>
              <w:rPr>
                <w:sz w:val="22"/>
                <w:szCs w:val="20"/>
              </w:rPr>
            </w:pPr>
          </w:p>
        </w:tc>
        <w:tc>
          <w:tcPr>
            <w:tcW w:w="1531" w:type="dxa"/>
          </w:tcPr>
          <w:p w:rsidR="00F873F2" w:rsidRPr="004417A8" w:rsidRDefault="00F873F2" w:rsidP="00F873F2">
            <w:pPr>
              <w:widowControl w:val="0"/>
              <w:autoSpaceDE w:val="0"/>
              <w:autoSpaceDN w:val="0"/>
              <w:rPr>
                <w:sz w:val="22"/>
                <w:szCs w:val="20"/>
              </w:rPr>
            </w:pPr>
          </w:p>
        </w:tc>
        <w:tc>
          <w:tcPr>
            <w:tcW w:w="794" w:type="dxa"/>
          </w:tcPr>
          <w:p w:rsidR="00F873F2" w:rsidRPr="004417A8" w:rsidRDefault="00F873F2" w:rsidP="00F873F2">
            <w:pPr>
              <w:widowControl w:val="0"/>
              <w:autoSpaceDE w:val="0"/>
              <w:autoSpaceDN w:val="0"/>
              <w:rPr>
                <w:sz w:val="22"/>
                <w:szCs w:val="20"/>
              </w:rPr>
            </w:pPr>
          </w:p>
        </w:tc>
        <w:tc>
          <w:tcPr>
            <w:tcW w:w="680" w:type="dxa"/>
          </w:tcPr>
          <w:p w:rsidR="00F873F2" w:rsidRPr="004417A8" w:rsidRDefault="00F873F2" w:rsidP="00F873F2">
            <w:pPr>
              <w:widowControl w:val="0"/>
              <w:autoSpaceDE w:val="0"/>
              <w:autoSpaceDN w:val="0"/>
              <w:rPr>
                <w:sz w:val="22"/>
                <w:szCs w:val="20"/>
              </w:rPr>
            </w:pPr>
          </w:p>
        </w:tc>
        <w:tc>
          <w:tcPr>
            <w:tcW w:w="1556" w:type="dxa"/>
          </w:tcPr>
          <w:p w:rsidR="00F873F2" w:rsidRPr="004417A8" w:rsidRDefault="00F873F2" w:rsidP="00F873F2">
            <w:pPr>
              <w:widowControl w:val="0"/>
              <w:autoSpaceDE w:val="0"/>
              <w:autoSpaceDN w:val="0"/>
              <w:rPr>
                <w:sz w:val="22"/>
                <w:szCs w:val="20"/>
              </w:rPr>
            </w:pPr>
          </w:p>
        </w:tc>
        <w:tc>
          <w:tcPr>
            <w:tcW w:w="1389" w:type="dxa"/>
          </w:tcPr>
          <w:p w:rsidR="00F873F2" w:rsidRPr="004417A8" w:rsidRDefault="00F873F2" w:rsidP="00F873F2">
            <w:pPr>
              <w:widowControl w:val="0"/>
              <w:autoSpaceDE w:val="0"/>
              <w:autoSpaceDN w:val="0"/>
              <w:rPr>
                <w:sz w:val="22"/>
                <w:szCs w:val="20"/>
              </w:rPr>
            </w:pPr>
          </w:p>
        </w:tc>
        <w:tc>
          <w:tcPr>
            <w:tcW w:w="1446" w:type="dxa"/>
          </w:tcPr>
          <w:p w:rsidR="00F873F2" w:rsidRPr="004417A8" w:rsidRDefault="00F873F2" w:rsidP="00F873F2">
            <w:pPr>
              <w:widowControl w:val="0"/>
              <w:autoSpaceDE w:val="0"/>
              <w:autoSpaceDN w:val="0"/>
              <w:rPr>
                <w:sz w:val="22"/>
                <w:szCs w:val="20"/>
              </w:rPr>
            </w:pPr>
          </w:p>
        </w:tc>
        <w:tc>
          <w:tcPr>
            <w:tcW w:w="1134" w:type="dxa"/>
          </w:tcPr>
          <w:p w:rsidR="00F873F2" w:rsidRPr="004417A8" w:rsidRDefault="00F873F2" w:rsidP="00F873F2">
            <w:pPr>
              <w:widowControl w:val="0"/>
              <w:autoSpaceDE w:val="0"/>
              <w:autoSpaceDN w:val="0"/>
              <w:rPr>
                <w:sz w:val="22"/>
                <w:szCs w:val="20"/>
              </w:rPr>
            </w:pPr>
          </w:p>
        </w:tc>
        <w:tc>
          <w:tcPr>
            <w:tcW w:w="850" w:type="dxa"/>
          </w:tcPr>
          <w:p w:rsidR="00F873F2" w:rsidRPr="004417A8" w:rsidRDefault="00F873F2" w:rsidP="00F873F2">
            <w:pPr>
              <w:widowControl w:val="0"/>
              <w:autoSpaceDE w:val="0"/>
              <w:autoSpaceDN w:val="0"/>
              <w:rPr>
                <w:sz w:val="22"/>
                <w:szCs w:val="20"/>
              </w:rPr>
            </w:pPr>
          </w:p>
        </w:tc>
        <w:tc>
          <w:tcPr>
            <w:tcW w:w="992" w:type="dxa"/>
          </w:tcPr>
          <w:p w:rsidR="00F873F2" w:rsidRPr="004417A8" w:rsidRDefault="00F873F2" w:rsidP="00F873F2">
            <w:pPr>
              <w:widowControl w:val="0"/>
              <w:autoSpaceDE w:val="0"/>
              <w:autoSpaceDN w:val="0"/>
              <w:rPr>
                <w:sz w:val="22"/>
                <w:szCs w:val="20"/>
              </w:rPr>
            </w:pPr>
          </w:p>
        </w:tc>
        <w:tc>
          <w:tcPr>
            <w:tcW w:w="1560" w:type="dxa"/>
          </w:tcPr>
          <w:p w:rsidR="00F873F2" w:rsidRPr="004417A8" w:rsidRDefault="00F873F2" w:rsidP="00F873F2">
            <w:pPr>
              <w:widowControl w:val="0"/>
              <w:autoSpaceDE w:val="0"/>
              <w:autoSpaceDN w:val="0"/>
              <w:rPr>
                <w:sz w:val="22"/>
                <w:szCs w:val="20"/>
              </w:rPr>
            </w:pPr>
          </w:p>
        </w:tc>
      </w:tr>
      <w:tr w:rsidR="00F873F2" w:rsidRPr="004417A8" w:rsidTr="0057612C">
        <w:tc>
          <w:tcPr>
            <w:tcW w:w="1129" w:type="dxa"/>
            <w:tcBorders>
              <w:bottom w:val="nil"/>
            </w:tcBorders>
          </w:tcPr>
          <w:p w:rsidR="00F873F2" w:rsidRPr="004417A8" w:rsidRDefault="00F873F2" w:rsidP="00F873F2">
            <w:pPr>
              <w:widowControl w:val="0"/>
              <w:autoSpaceDE w:val="0"/>
              <w:autoSpaceDN w:val="0"/>
              <w:rPr>
                <w:sz w:val="22"/>
                <w:szCs w:val="20"/>
              </w:rPr>
            </w:pPr>
          </w:p>
        </w:tc>
        <w:tc>
          <w:tcPr>
            <w:tcW w:w="968" w:type="dxa"/>
            <w:tcBorders>
              <w:bottom w:val="nil"/>
            </w:tcBorders>
          </w:tcPr>
          <w:p w:rsidR="00F873F2" w:rsidRPr="004417A8" w:rsidRDefault="00F873F2" w:rsidP="00F873F2">
            <w:pPr>
              <w:widowControl w:val="0"/>
              <w:autoSpaceDE w:val="0"/>
              <w:autoSpaceDN w:val="0"/>
              <w:rPr>
                <w:sz w:val="22"/>
                <w:szCs w:val="20"/>
              </w:rPr>
            </w:pPr>
          </w:p>
        </w:tc>
        <w:tc>
          <w:tcPr>
            <w:tcW w:w="1531" w:type="dxa"/>
          </w:tcPr>
          <w:p w:rsidR="00F873F2" w:rsidRPr="004417A8" w:rsidRDefault="00F873F2" w:rsidP="00F873F2">
            <w:pPr>
              <w:widowControl w:val="0"/>
              <w:autoSpaceDE w:val="0"/>
              <w:autoSpaceDN w:val="0"/>
              <w:rPr>
                <w:sz w:val="22"/>
                <w:szCs w:val="20"/>
              </w:rPr>
            </w:pPr>
          </w:p>
        </w:tc>
        <w:tc>
          <w:tcPr>
            <w:tcW w:w="794" w:type="dxa"/>
          </w:tcPr>
          <w:p w:rsidR="00F873F2" w:rsidRPr="004417A8" w:rsidRDefault="00F873F2" w:rsidP="00F873F2">
            <w:pPr>
              <w:widowControl w:val="0"/>
              <w:autoSpaceDE w:val="0"/>
              <w:autoSpaceDN w:val="0"/>
              <w:rPr>
                <w:sz w:val="22"/>
                <w:szCs w:val="20"/>
              </w:rPr>
            </w:pPr>
          </w:p>
        </w:tc>
        <w:tc>
          <w:tcPr>
            <w:tcW w:w="680" w:type="dxa"/>
          </w:tcPr>
          <w:p w:rsidR="00F873F2" w:rsidRPr="004417A8" w:rsidRDefault="00F873F2" w:rsidP="00F873F2">
            <w:pPr>
              <w:widowControl w:val="0"/>
              <w:autoSpaceDE w:val="0"/>
              <w:autoSpaceDN w:val="0"/>
              <w:jc w:val="center"/>
              <w:rPr>
                <w:sz w:val="22"/>
                <w:szCs w:val="20"/>
              </w:rPr>
            </w:pPr>
            <w:r w:rsidRPr="004417A8">
              <w:rPr>
                <w:sz w:val="22"/>
                <w:szCs w:val="20"/>
              </w:rPr>
              <w:t>0200</w:t>
            </w:r>
          </w:p>
        </w:tc>
        <w:tc>
          <w:tcPr>
            <w:tcW w:w="1556" w:type="dxa"/>
          </w:tcPr>
          <w:p w:rsidR="00F873F2" w:rsidRPr="004417A8" w:rsidRDefault="00F873F2" w:rsidP="00F873F2">
            <w:pPr>
              <w:widowControl w:val="0"/>
              <w:autoSpaceDE w:val="0"/>
              <w:autoSpaceDN w:val="0"/>
              <w:rPr>
                <w:sz w:val="22"/>
                <w:szCs w:val="20"/>
              </w:rPr>
            </w:pPr>
          </w:p>
        </w:tc>
        <w:tc>
          <w:tcPr>
            <w:tcW w:w="1389" w:type="dxa"/>
          </w:tcPr>
          <w:p w:rsidR="00F873F2" w:rsidRPr="004417A8" w:rsidRDefault="00F873F2" w:rsidP="00F873F2">
            <w:pPr>
              <w:widowControl w:val="0"/>
              <w:autoSpaceDE w:val="0"/>
              <w:autoSpaceDN w:val="0"/>
              <w:rPr>
                <w:sz w:val="22"/>
                <w:szCs w:val="20"/>
              </w:rPr>
            </w:pPr>
          </w:p>
        </w:tc>
        <w:tc>
          <w:tcPr>
            <w:tcW w:w="1446" w:type="dxa"/>
          </w:tcPr>
          <w:p w:rsidR="00F873F2" w:rsidRPr="004417A8" w:rsidRDefault="00F873F2" w:rsidP="00F873F2">
            <w:pPr>
              <w:widowControl w:val="0"/>
              <w:autoSpaceDE w:val="0"/>
              <w:autoSpaceDN w:val="0"/>
              <w:rPr>
                <w:sz w:val="22"/>
                <w:szCs w:val="20"/>
              </w:rPr>
            </w:pPr>
          </w:p>
        </w:tc>
        <w:tc>
          <w:tcPr>
            <w:tcW w:w="1134" w:type="dxa"/>
          </w:tcPr>
          <w:p w:rsidR="00F873F2" w:rsidRPr="004417A8" w:rsidRDefault="00F873F2" w:rsidP="00F873F2">
            <w:pPr>
              <w:widowControl w:val="0"/>
              <w:autoSpaceDE w:val="0"/>
              <w:autoSpaceDN w:val="0"/>
              <w:rPr>
                <w:sz w:val="22"/>
                <w:szCs w:val="20"/>
              </w:rPr>
            </w:pPr>
          </w:p>
        </w:tc>
        <w:tc>
          <w:tcPr>
            <w:tcW w:w="850" w:type="dxa"/>
          </w:tcPr>
          <w:p w:rsidR="00F873F2" w:rsidRPr="004417A8" w:rsidRDefault="00F873F2" w:rsidP="00F873F2">
            <w:pPr>
              <w:widowControl w:val="0"/>
              <w:autoSpaceDE w:val="0"/>
              <w:autoSpaceDN w:val="0"/>
              <w:rPr>
                <w:sz w:val="22"/>
                <w:szCs w:val="20"/>
              </w:rPr>
            </w:pPr>
          </w:p>
        </w:tc>
        <w:tc>
          <w:tcPr>
            <w:tcW w:w="992" w:type="dxa"/>
          </w:tcPr>
          <w:p w:rsidR="00F873F2" w:rsidRPr="004417A8" w:rsidRDefault="00F873F2" w:rsidP="00F873F2">
            <w:pPr>
              <w:widowControl w:val="0"/>
              <w:autoSpaceDE w:val="0"/>
              <w:autoSpaceDN w:val="0"/>
              <w:rPr>
                <w:sz w:val="22"/>
                <w:szCs w:val="20"/>
              </w:rPr>
            </w:pPr>
          </w:p>
        </w:tc>
        <w:tc>
          <w:tcPr>
            <w:tcW w:w="1560" w:type="dxa"/>
          </w:tcPr>
          <w:p w:rsidR="00F873F2" w:rsidRPr="004417A8" w:rsidRDefault="00F873F2" w:rsidP="00F873F2">
            <w:pPr>
              <w:widowControl w:val="0"/>
              <w:autoSpaceDE w:val="0"/>
              <w:autoSpaceDN w:val="0"/>
              <w:rPr>
                <w:sz w:val="22"/>
                <w:szCs w:val="20"/>
              </w:rPr>
            </w:pPr>
          </w:p>
        </w:tc>
      </w:tr>
      <w:tr w:rsidR="00F873F2" w:rsidRPr="004417A8" w:rsidTr="0057612C">
        <w:tc>
          <w:tcPr>
            <w:tcW w:w="1129" w:type="dxa"/>
            <w:tcBorders>
              <w:top w:val="nil"/>
              <w:bottom w:val="nil"/>
            </w:tcBorders>
          </w:tcPr>
          <w:p w:rsidR="00F873F2" w:rsidRPr="004417A8" w:rsidRDefault="00F873F2" w:rsidP="00F873F2">
            <w:pPr>
              <w:widowControl w:val="0"/>
              <w:autoSpaceDE w:val="0"/>
              <w:autoSpaceDN w:val="0"/>
              <w:rPr>
                <w:sz w:val="22"/>
                <w:szCs w:val="20"/>
              </w:rPr>
            </w:pPr>
          </w:p>
        </w:tc>
        <w:tc>
          <w:tcPr>
            <w:tcW w:w="968" w:type="dxa"/>
            <w:tcBorders>
              <w:top w:val="nil"/>
              <w:bottom w:val="nil"/>
            </w:tcBorders>
          </w:tcPr>
          <w:p w:rsidR="00F873F2" w:rsidRPr="004417A8" w:rsidRDefault="00F873F2" w:rsidP="00F873F2">
            <w:pPr>
              <w:widowControl w:val="0"/>
              <w:autoSpaceDE w:val="0"/>
              <w:autoSpaceDN w:val="0"/>
              <w:rPr>
                <w:sz w:val="22"/>
                <w:szCs w:val="20"/>
              </w:rPr>
            </w:pPr>
          </w:p>
        </w:tc>
        <w:tc>
          <w:tcPr>
            <w:tcW w:w="1531" w:type="dxa"/>
          </w:tcPr>
          <w:p w:rsidR="00F873F2" w:rsidRPr="004417A8" w:rsidRDefault="00F873F2" w:rsidP="00F873F2">
            <w:pPr>
              <w:widowControl w:val="0"/>
              <w:autoSpaceDE w:val="0"/>
              <w:autoSpaceDN w:val="0"/>
              <w:rPr>
                <w:sz w:val="22"/>
                <w:szCs w:val="20"/>
              </w:rPr>
            </w:pPr>
            <w:r w:rsidRPr="004417A8">
              <w:rPr>
                <w:sz w:val="22"/>
                <w:szCs w:val="20"/>
              </w:rPr>
              <w:t>в том числе:</w:t>
            </w:r>
          </w:p>
        </w:tc>
        <w:tc>
          <w:tcPr>
            <w:tcW w:w="794" w:type="dxa"/>
          </w:tcPr>
          <w:p w:rsidR="00F873F2" w:rsidRPr="004417A8" w:rsidRDefault="00F873F2" w:rsidP="00F873F2">
            <w:pPr>
              <w:widowControl w:val="0"/>
              <w:autoSpaceDE w:val="0"/>
              <w:autoSpaceDN w:val="0"/>
              <w:rPr>
                <w:sz w:val="22"/>
                <w:szCs w:val="20"/>
              </w:rPr>
            </w:pPr>
          </w:p>
        </w:tc>
        <w:tc>
          <w:tcPr>
            <w:tcW w:w="680" w:type="dxa"/>
          </w:tcPr>
          <w:p w:rsidR="00F873F2" w:rsidRPr="004417A8" w:rsidRDefault="00F873F2" w:rsidP="00F873F2">
            <w:pPr>
              <w:widowControl w:val="0"/>
              <w:autoSpaceDE w:val="0"/>
              <w:autoSpaceDN w:val="0"/>
              <w:rPr>
                <w:sz w:val="22"/>
                <w:szCs w:val="20"/>
              </w:rPr>
            </w:pPr>
          </w:p>
        </w:tc>
        <w:tc>
          <w:tcPr>
            <w:tcW w:w="1556" w:type="dxa"/>
          </w:tcPr>
          <w:p w:rsidR="00F873F2" w:rsidRPr="004417A8" w:rsidRDefault="00F873F2" w:rsidP="00F873F2">
            <w:pPr>
              <w:widowControl w:val="0"/>
              <w:autoSpaceDE w:val="0"/>
              <w:autoSpaceDN w:val="0"/>
              <w:rPr>
                <w:sz w:val="22"/>
                <w:szCs w:val="20"/>
              </w:rPr>
            </w:pPr>
          </w:p>
        </w:tc>
        <w:tc>
          <w:tcPr>
            <w:tcW w:w="1389" w:type="dxa"/>
          </w:tcPr>
          <w:p w:rsidR="00F873F2" w:rsidRPr="004417A8" w:rsidRDefault="00F873F2" w:rsidP="00F873F2">
            <w:pPr>
              <w:widowControl w:val="0"/>
              <w:autoSpaceDE w:val="0"/>
              <w:autoSpaceDN w:val="0"/>
              <w:rPr>
                <w:sz w:val="22"/>
                <w:szCs w:val="20"/>
              </w:rPr>
            </w:pPr>
          </w:p>
        </w:tc>
        <w:tc>
          <w:tcPr>
            <w:tcW w:w="1446" w:type="dxa"/>
          </w:tcPr>
          <w:p w:rsidR="00F873F2" w:rsidRPr="004417A8" w:rsidRDefault="00F873F2" w:rsidP="00F873F2">
            <w:pPr>
              <w:widowControl w:val="0"/>
              <w:autoSpaceDE w:val="0"/>
              <w:autoSpaceDN w:val="0"/>
              <w:rPr>
                <w:sz w:val="22"/>
                <w:szCs w:val="20"/>
              </w:rPr>
            </w:pPr>
          </w:p>
        </w:tc>
        <w:tc>
          <w:tcPr>
            <w:tcW w:w="1134" w:type="dxa"/>
          </w:tcPr>
          <w:p w:rsidR="00F873F2" w:rsidRPr="004417A8" w:rsidRDefault="00F873F2" w:rsidP="00F873F2">
            <w:pPr>
              <w:widowControl w:val="0"/>
              <w:autoSpaceDE w:val="0"/>
              <w:autoSpaceDN w:val="0"/>
              <w:rPr>
                <w:sz w:val="22"/>
                <w:szCs w:val="20"/>
              </w:rPr>
            </w:pPr>
          </w:p>
        </w:tc>
        <w:tc>
          <w:tcPr>
            <w:tcW w:w="850" w:type="dxa"/>
          </w:tcPr>
          <w:p w:rsidR="00F873F2" w:rsidRPr="004417A8" w:rsidRDefault="00F873F2" w:rsidP="00F873F2">
            <w:pPr>
              <w:widowControl w:val="0"/>
              <w:autoSpaceDE w:val="0"/>
              <w:autoSpaceDN w:val="0"/>
              <w:rPr>
                <w:sz w:val="22"/>
                <w:szCs w:val="20"/>
              </w:rPr>
            </w:pPr>
          </w:p>
        </w:tc>
        <w:tc>
          <w:tcPr>
            <w:tcW w:w="992" w:type="dxa"/>
          </w:tcPr>
          <w:p w:rsidR="00F873F2" w:rsidRPr="004417A8" w:rsidRDefault="00F873F2" w:rsidP="00F873F2">
            <w:pPr>
              <w:widowControl w:val="0"/>
              <w:autoSpaceDE w:val="0"/>
              <w:autoSpaceDN w:val="0"/>
              <w:rPr>
                <w:sz w:val="22"/>
                <w:szCs w:val="20"/>
              </w:rPr>
            </w:pPr>
          </w:p>
        </w:tc>
        <w:tc>
          <w:tcPr>
            <w:tcW w:w="1560" w:type="dxa"/>
          </w:tcPr>
          <w:p w:rsidR="00F873F2" w:rsidRPr="004417A8" w:rsidRDefault="00F873F2" w:rsidP="00F873F2">
            <w:pPr>
              <w:widowControl w:val="0"/>
              <w:autoSpaceDE w:val="0"/>
              <w:autoSpaceDN w:val="0"/>
              <w:rPr>
                <w:sz w:val="22"/>
                <w:szCs w:val="20"/>
              </w:rPr>
            </w:pPr>
          </w:p>
        </w:tc>
      </w:tr>
      <w:tr w:rsidR="00F873F2" w:rsidRPr="004417A8" w:rsidTr="0057612C">
        <w:tc>
          <w:tcPr>
            <w:tcW w:w="1129" w:type="dxa"/>
            <w:tcBorders>
              <w:top w:val="nil"/>
            </w:tcBorders>
          </w:tcPr>
          <w:p w:rsidR="00F873F2" w:rsidRPr="004417A8" w:rsidRDefault="00F873F2" w:rsidP="00F873F2">
            <w:pPr>
              <w:widowControl w:val="0"/>
              <w:autoSpaceDE w:val="0"/>
              <w:autoSpaceDN w:val="0"/>
              <w:rPr>
                <w:sz w:val="22"/>
                <w:szCs w:val="20"/>
              </w:rPr>
            </w:pPr>
          </w:p>
        </w:tc>
        <w:tc>
          <w:tcPr>
            <w:tcW w:w="968" w:type="dxa"/>
            <w:tcBorders>
              <w:top w:val="nil"/>
            </w:tcBorders>
          </w:tcPr>
          <w:p w:rsidR="00F873F2" w:rsidRPr="004417A8" w:rsidRDefault="00F873F2" w:rsidP="00F873F2">
            <w:pPr>
              <w:widowControl w:val="0"/>
              <w:autoSpaceDE w:val="0"/>
              <w:autoSpaceDN w:val="0"/>
              <w:rPr>
                <w:sz w:val="22"/>
                <w:szCs w:val="20"/>
              </w:rPr>
            </w:pPr>
          </w:p>
        </w:tc>
        <w:tc>
          <w:tcPr>
            <w:tcW w:w="1531" w:type="dxa"/>
          </w:tcPr>
          <w:p w:rsidR="00F873F2" w:rsidRPr="004417A8" w:rsidRDefault="00F873F2" w:rsidP="00F873F2">
            <w:pPr>
              <w:widowControl w:val="0"/>
              <w:autoSpaceDE w:val="0"/>
              <w:autoSpaceDN w:val="0"/>
              <w:rPr>
                <w:sz w:val="22"/>
                <w:szCs w:val="20"/>
              </w:rPr>
            </w:pPr>
          </w:p>
        </w:tc>
        <w:tc>
          <w:tcPr>
            <w:tcW w:w="794" w:type="dxa"/>
          </w:tcPr>
          <w:p w:rsidR="00F873F2" w:rsidRPr="004417A8" w:rsidRDefault="00F873F2" w:rsidP="00F873F2">
            <w:pPr>
              <w:widowControl w:val="0"/>
              <w:autoSpaceDE w:val="0"/>
              <w:autoSpaceDN w:val="0"/>
              <w:rPr>
                <w:sz w:val="22"/>
                <w:szCs w:val="20"/>
              </w:rPr>
            </w:pPr>
          </w:p>
        </w:tc>
        <w:tc>
          <w:tcPr>
            <w:tcW w:w="680" w:type="dxa"/>
          </w:tcPr>
          <w:p w:rsidR="00F873F2" w:rsidRPr="004417A8" w:rsidRDefault="00F873F2" w:rsidP="00F873F2">
            <w:pPr>
              <w:widowControl w:val="0"/>
              <w:autoSpaceDE w:val="0"/>
              <w:autoSpaceDN w:val="0"/>
              <w:rPr>
                <w:sz w:val="22"/>
                <w:szCs w:val="20"/>
              </w:rPr>
            </w:pPr>
          </w:p>
        </w:tc>
        <w:tc>
          <w:tcPr>
            <w:tcW w:w="1556" w:type="dxa"/>
          </w:tcPr>
          <w:p w:rsidR="00F873F2" w:rsidRPr="004417A8" w:rsidRDefault="00F873F2" w:rsidP="00F873F2">
            <w:pPr>
              <w:widowControl w:val="0"/>
              <w:autoSpaceDE w:val="0"/>
              <w:autoSpaceDN w:val="0"/>
              <w:rPr>
                <w:sz w:val="22"/>
                <w:szCs w:val="20"/>
              </w:rPr>
            </w:pPr>
          </w:p>
        </w:tc>
        <w:tc>
          <w:tcPr>
            <w:tcW w:w="1389" w:type="dxa"/>
          </w:tcPr>
          <w:p w:rsidR="00F873F2" w:rsidRPr="004417A8" w:rsidRDefault="00F873F2" w:rsidP="00F873F2">
            <w:pPr>
              <w:widowControl w:val="0"/>
              <w:autoSpaceDE w:val="0"/>
              <w:autoSpaceDN w:val="0"/>
              <w:rPr>
                <w:sz w:val="22"/>
                <w:szCs w:val="20"/>
              </w:rPr>
            </w:pPr>
          </w:p>
        </w:tc>
        <w:tc>
          <w:tcPr>
            <w:tcW w:w="1446" w:type="dxa"/>
          </w:tcPr>
          <w:p w:rsidR="00F873F2" w:rsidRPr="004417A8" w:rsidRDefault="00F873F2" w:rsidP="00F873F2">
            <w:pPr>
              <w:widowControl w:val="0"/>
              <w:autoSpaceDE w:val="0"/>
              <w:autoSpaceDN w:val="0"/>
              <w:rPr>
                <w:sz w:val="22"/>
                <w:szCs w:val="20"/>
              </w:rPr>
            </w:pPr>
          </w:p>
        </w:tc>
        <w:tc>
          <w:tcPr>
            <w:tcW w:w="1134" w:type="dxa"/>
          </w:tcPr>
          <w:p w:rsidR="00F873F2" w:rsidRPr="004417A8" w:rsidRDefault="00F873F2" w:rsidP="00F873F2">
            <w:pPr>
              <w:widowControl w:val="0"/>
              <w:autoSpaceDE w:val="0"/>
              <w:autoSpaceDN w:val="0"/>
              <w:rPr>
                <w:sz w:val="22"/>
                <w:szCs w:val="20"/>
              </w:rPr>
            </w:pPr>
          </w:p>
        </w:tc>
        <w:tc>
          <w:tcPr>
            <w:tcW w:w="850" w:type="dxa"/>
          </w:tcPr>
          <w:p w:rsidR="00F873F2" w:rsidRPr="004417A8" w:rsidRDefault="00F873F2" w:rsidP="00F873F2">
            <w:pPr>
              <w:widowControl w:val="0"/>
              <w:autoSpaceDE w:val="0"/>
              <w:autoSpaceDN w:val="0"/>
              <w:rPr>
                <w:sz w:val="22"/>
                <w:szCs w:val="20"/>
              </w:rPr>
            </w:pPr>
          </w:p>
        </w:tc>
        <w:tc>
          <w:tcPr>
            <w:tcW w:w="992" w:type="dxa"/>
          </w:tcPr>
          <w:p w:rsidR="00F873F2" w:rsidRPr="004417A8" w:rsidRDefault="00F873F2" w:rsidP="00F873F2">
            <w:pPr>
              <w:widowControl w:val="0"/>
              <w:autoSpaceDE w:val="0"/>
              <w:autoSpaceDN w:val="0"/>
              <w:rPr>
                <w:sz w:val="22"/>
                <w:szCs w:val="20"/>
              </w:rPr>
            </w:pPr>
          </w:p>
        </w:tc>
        <w:tc>
          <w:tcPr>
            <w:tcW w:w="1560" w:type="dxa"/>
          </w:tcPr>
          <w:p w:rsidR="00F873F2" w:rsidRPr="004417A8" w:rsidRDefault="00F873F2" w:rsidP="00F873F2">
            <w:pPr>
              <w:widowControl w:val="0"/>
              <w:autoSpaceDE w:val="0"/>
              <w:autoSpaceDN w:val="0"/>
              <w:rPr>
                <w:sz w:val="22"/>
                <w:szCs w:val="20"/>
              </w:rPr>
            </w:pPr>
          </w:p>
        </w:tc>
      </w:tr>
      <w:tr w:rsidR="00F873F2" w:rsidRPr="004417A8" w:rsidTr="0057612C">
        <w:tc>
          <w:tcPr>
            <w:tcW w:w="1129" w:type="dxa"/>
          </w:tcPr>
          <w:p w:rsidR="00F873F2" w:rsidRPr="004417A8" w:rsidRDefault="00F873F2" w:rsidP="00F873F2">
            <w:pPr>
              <w:widowControl w:val="0"/>
              <w:autoSpaceDE w:val="0"/>
              <w:autoSpaceDN w:val="0"/>
              <w:rPr>
                <w:sz w:val="22"/>
                <w:szCs w:val="20"/>
              </w:rPr>
            </w:pPr>
          </w:p>
        </w:tc>
        <w:tc>
          <w:tcPr>
            <w:tcW w:w="968" w:type="dxa"/>
          </w:tcPr>
          <w:p w:rsidR="00F873F2" w:rsidRPr="004417A8" w:rsidRDefault="00F873F2" w:rsidP="00F873F2">
            <w:pPr>
              <w:widowControl w:val="0"/>
              <w:autoSpaceDE w:val="0"/>
              <w:autoSpaceDN w:val="0"/>
              <w:rPr>
                <w:sz w:val="22"/>
                <w:szCs w:val="20"/>
              </w:rPr>
            </w:pPr>
          </w:p>
        </w:tc>
        <w:tc>
          <w:tcPr>
            <w:tcW w:w="1531" w:type="dxa"/>
          </w:tcPr>
          <w:p w:rsidR="00F873F2" w:rsidRPr="004417A8" w:rsidRDefault="00F873F2" w:rsidP="00F873F2">
            <w:pPr>
              <w:widowControl w:val="0"/>
              <w:autoSpaceDE w:val="0"/>
              <w:autoSpaceDN w:val="0"/>
              <w:rPr>
                <w:sz w:val="22"/>
                <w:szCs w:val="20"/>
              </w:rPr>
            </w:pPr>
          </w:p>
        </w:tc>
        <w:tc>
          <w:tcPr>
            <w:tcW w:w="794" w:type="dxa"/>
          </w:tcPr>
          <w:p w:rsidR="00F873F2" w:rsidRPr="004417A8" w:rsidRDefault="00F873F2" w:rsidP="00F873F2">
            <w:pPr>
              <w:widowControl w:val="0"/>
              <w:autoSpaceDE w:val="0"/>
              <w:autoSpaceDN w:val="0"/>
              <w:rPr>
                <w:sz w:val="22"/>
                <w:szCs w:val="20"/>
              </w:rPr>
            </w:pPr>
          </w:p>
        </w:tc>
        <w:tc>
          <w:tcPr>
            <w:tcW w:w="680" w:type="dxa"/>
          </w:tcPr>
          <w:p w:rsidR="00F873F2" w:rsidRPr="004417A8" w:rsidRDefault="00F873F2" w:rsidP="00F873F2">
            <w:pPr>
              <w:widowControl w:val="0"/>
              <w:autoSpaceDE w:val="0"/>
              <w:autoSpaceDN w:val="0"/>
              <w:rPr>
                <w:sz w:val="22"/>
                <w:szCs w:val="20"/>
              </w:rPr>
            </w:pPr>
          </w:p>
        </w:tc>
        <w:tc>
          <w:tcPr>
            <w:tcW w:w="1556" w:type="dxa"/>
          </w:tcPr>
          <w:p w:rsidR="00F873F2" w:rsidRPr="004417A8" w:rsidRDefault="00F873F2" w:rsidP="00F873F2">
            <w:pPr>
              <w:widowControl w:val="0"/>
              <w:autoSpaceDE w:val="0"/>
              <w:autoSpaceDN w:val="0"/>
              <w:jc w:val="right"/>
              <w:rPr>
                <w:sz w:val="22"/>
                <w:szCs w:val="20"/>
              </w:rPr>
            </w:pPr>
            <w:r w:rsidRPr="004417A8">
              <w:rPr>
                <w:sz w:val="22"/>
                <w:szCs w:val="20"/>
              </w:rPr>
              <w:t>Всего:</w:t>
            </w:r>
          </w:p>
        </w:tc>
        <w:tc>
          <w:tcPr>
            <w:tcW w:w="1389" w:type="dxa"/>
          </w:tcPr>
          <w:p w:rsidR="00F873F2" w:rsidRPr="004417A8" w:rsidRDefault="00F873F2" w:rsidP="00F873F2">
            <w:pPr>
              <w:widowControl w:val="0"/>
              <w:autoSpaceDE w:val="0"/>
              <w:autoSpaceDN w:val="0"/>
              <w:rPr>
                <w:sz w:val="22"/>
                <w:szCs w:val="20"/>
              </w:rPr>
            </w:pPr>
          </w:p>
        </w:tc>
        <w:tc>
          <w:tcPr>
            <w:tcW w:w="1446" w:type="dxa"/>
          </w:tcPr>
          <w:p w:rsidR="00F873F2" w:rsidRPr="004417A8" w:rsidRDefault="00F873F2" w:rsidP="00F873F2">
            <w:pPr>
              <w:widowControl w:val="0"/>
              <w:autoSpaceDE w:val="0"/>
              <w:autoSpaceDN w:val="0"/>
              <w:rPr>
                <w:sz w:val="22"/>
                <w:szCs w:val="20"/>
              </w:rPr>
            </w:pPr>
          </w:p>
        </w:tc>
        <w:tc>
          <w:tcPr>
            <w:tcW w:w="1134" w:type="dxa"/>
          </w:tcPr>
          <w:p w:rsidR="00F873F2" w:rsidRPr="004417A8" w:rsidRDefault="00F873F2" w:rsidP="00F873F2">
            <w:pPr>
              <w:widowControl w:val="0"/>
              <w:autoSpaceDE w:val="0"/>
              <w:autoSpaceDN w:val="0"/>
              <w:jc w:val="right"/>
              <w:rPr>
                <w:sz w:val="22"/>
                <w:szCs w:val="20"/>
              </w:rPr>
            </w:pPr>
            <w:r w:rsidRPr="004417A8">
              <w:rPr>
                <w:sz w:val="22"/>
                <w:szCs w:val="20"/>
              </w:rPr>
              <w:t>Всего:</w:t>
            </w:r>
          </w:p>
        </w:tc>
        <w:tc>
          <w:tcPr>
            <w:tcW w:w="850" w:type="dxa"/>
          </w:tcPr>
          <w:p w:rsidR="00F873F2" w:rsidRPr="004417A8" w:rsidRDefault="00F873F2" w:rsidP="00F873F2">
            <w:pPr>
              <w:widowControl w:val="0"/>
              <w:autoSpaceDE w:val="0"/>
              <w:autoSpaceDN w:val="0"/>
              <w:rPr>
                <w:sz w:val="22"/>
                <w:szCs w:val="20"/>
              </w:rPr>
            </w:pPr>
          </w:p>
        </w:tc>
        <w:tc>
          <w:tcPr>
            <w:tcW w:w="992" w:type="dxa"/>
          </w:tcPr>
          <w:p w:rsidR="00F873F2" w:rsidRPr="004417A8" w:rsidRDefault="00F873F2" w:rsidP="00F873F2">
            <w:pPr>
              <w:widowControl w:val="0"/>
              <w:autoSpaceDE w:val="0"/>
              <w:autoSpaceDN w:val="0"/>
              <w:rPr>
                <w:sz w:val="22"/>
                <w:szCs w:val="20"/>
              </w:rPr>
            </w:pPr>
          </w:p>
        </w:tc>
        <w:tc>
          <w:tcPr>
            <w:tcW w:w="1560" w:type="dxa"/>
          </w:tcPr>
          <w:p w:rsidR="00F873F2" w:rsidRPr="004417A8" w:rsidRDefault="00F873F2" w:rsidP="00F873F2">
            <w:pPr>
              <w:widowControl w:val="0"/>
              <w:autoSpaceDE w:val="0"/>
              <w:autoSpaceDN w:val="0"/>
              <w:rPr>
                <w:sz w:val="22"/>
                <w:szCs w:val="20"/>
              </w:rPr>
            </w:pPr>
          </w:p>
        </w:tc>
      </w:tr>
    </w:tbl>
    <w:p w:rsidR="00F873F2" w:rsidRPr="004417A8" w:rsidRDefault="00F873F2" w:rsidP="00F873F2">
      <w:pPr>
        <w:widowControl w:val="0"/>
        <w:autoSpaceDE w:val="0"/>
        <w:autoSpaceDN w:val="0"/>
        <w:ind w:firstLine="540"/>
        <w:jc w:val="both"/>
        <w:rPr>
          <w:sz w:val="22"/>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231"/>
        <w:gridCol w:w="340"/>
        <w:gridCol w:w="2041"/>
        <w:gridCol w:w="340"/>
        <w:gridCol w:w="1588"/>
        <w:gridCol w:w="340"/>
        <w:gridCol w:w="2041"/>
      </w:tblGrid>
      <w:tr w:rsidR="00F873F2" w:rsidRPr="004417A8" w:rsidTr="0057612C">
        <w:tc>
          <w:tcPr>
            <w:tcW w:w="3685" w:type="dxa"/>
            <w:tcBorders>
              <w:top w:val="nil"/>
              <w:left w:val="nil"/>
              <w:bottom w:val="nil"/>
              <w:right w:val="nil"/>
            </w:tcBorders>
          </w:tcPr>
          <w:p w:rsidR="00F873F2" w:rsidRPr="004417A8" w:rsidRDefault="00F873F2" w:rsidP="00F873F2">
            <w:pPr>
              <w:widowControl w:val="0"/>
              <w:autoSpaceDE w:val="0"/>
              <w:autoSpaceDN w:val="0"/>
              <w:rPr>
                <w:sz w:val="22"/>
                <w:szCs w:val="20"/>
              </w:rPr>
            </w:pPr>
            <w:r w:rsidRPr="004417A8">
              <w:rPr>
                <w:sz w:val="22"/>
                <w:szCs w:val="20"/>
              </w:rPr>
              <w:t>Руководитель</w:t>
            </w:r>
          </w:p>
          <w:p w:rsidR="00F873F2" w:rsidRPr="004417A8" w:rsidRDefault="00F873F2" w:rsidP="00F873F2">
            <w:pPr>
              <w:widowControl w:val="0"/>
              <w:autoSpaceDE w:val="0"/>
              <w:autoSpaceDN w:val="0"/>
              <w:rPr>
                <w:sz w:val="22"/>
                <w:szCs w:val="20"/>
              </w:rPr>
            </w:pPr>
            <w:r w:rsidRPr="004417A8">
              <w:rPr>
                <w:sz w:val="22"/>
                <w:szCs w:val="20"/>
              </w:rPr>
              <w:t>(уполномоченное лицо)</w:t>
            </w:r>
          </w:p>
        </w:tc>
        <w:tc>
          <w:tcPr>
            <w:tcW w:w="3231" w:type="dxa"/>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2041" w:type="dxa"/>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r>
      <w:tr w:rsidR="00F873F2" w:rsidRPr="004417A8" w:rsidTr="0057612C">
        <w:tc>
          <w:tcPr>
            <w:tcW w:w="3685"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231" w:type="dxa"/>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(должность)</w:t>
            </w: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2041" w:type="dxa"/>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(подпись)</w:t>
            </w: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(расшифровка подписи)</w:t>
            </w:r>
          </w:p>
        </w:tc>
      </w:tr>
      <w:tr w:rsidR="00F873F2" w:rsidRPr="004417A8" w:rsidTr="0057612C">
        <w:tc>
          <w:tcPr>
            <w:tcW w:w="13606" w:type="dxa"/>
            <w:gridSpan w:val="8"/>
            <w:tcBorders>
              <w:top w:val="nil"/>
              <w:left w:val="nil"/>
              <w:bottom w:val="nil"/>
              <w:right w:val="nil"/>
            </w:tcBorders>
          </w:tcPr>
          <w:p w:rsidR="00F873F2" w:rsidRPr="004417A8" w:rsidRDefault="00F873F2" w:rsidP="00F873F2">
            <w:pPr>
              <w:widowControl w:val="0"/>
              <w:autoSpaceDE w:val="0"/>
              <w:autoSpaceDN w:val="0"/>
              <w:rPr>
                <w:sz w:val="22"/>
                <w:szCs w:val="20"/>
              </w:rPr>
            </w:pPr>
          </w:p>
        </w:tc>
      </w:tr>
      <w:tr w:rsidR="00F873F2" w:rsidRPr="004417A8" w:rsidTr="0057612C">
        <w:tc>
          <w:tcPr>
            <w:tcW w:w="3685" w:type="dxa"/>
            <w:tcBorders>
              <w:top w:val="nil"/>
              <w:left w:val="nil"/>
              <w:bottom w:val="nil"/>
              <w:right w:val="nil"/>
            </w:tcBorders>
          </w:tcPr>
          <w:p w:rsidR="00F873F2" w:rsidRPr="004417A8" w:rsidRDefault="00F873F2" w:rsidP="00F873F2">
            <w:pPr>
              <w:widowControl w:val="0"/>
              <w:autoSpaceDE w:val="0"/>
              <w:autoSpaceDN w:val="0"/>
              <w:rPr>
                <w:sz w:val="22"/>
                <w:szCs w:val="20"/>
              </w:rPr>
            </w:pPr>
            <w:r w:rsidRPr="004417A8">
              <w:rPr>
                <w:sz w:val="22"/>
                <w:szCs w:val="20"/>
              </w:rPr>
              <w:t>Исполнитель</w:t>
            </w:r>
          </w:p>
        </w:tc>
        <w:tc>
          <w:tcPr>
            <w:tcW w:w="3231" w:type="dxa"/>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2041" w:type="dxa"/>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r>
      <w:tr w:rsidR="00F873F2" w:rsidRPr="004417A8" w:rsidTr="0057612C">
        <w:tc>
          <w:tcPr>
            <w:tcW w:w="3685"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231" w:type="dxa"/>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(должность)</w:t>
            </w: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(фамилия, инициалы)</w:t>
            </w: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2041" w:type="dxa"/>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(телефон)</w:t>
            </w:r>
          </w:p>
        </w:tc>
      </w:tr>
    </w:tbl>
    <w:p w:rsidR="00F873F2" w:rsidRPr="004417A8" w:rsidRDefault="00F873F2" w:rsidP="00F873F2">
      <w:pPr>
        <w:widowControl w:val="0"/>
        <w:autoSpaceDE w:val="0"/>
        <w:autoSpaceDN w:val="0"/>
        <w:jc w:val="both"/>
        <w:rPr>
          <w:sz w:val="22"/>
          <w:szCs w:val="20"/>
        </w:rPr>
      </w:pPr>
    </w:p>
    <w:p w:rsidR="00F873F2" w:rsidRPr="004417A8" w:rsidRDefault="00F873F2" w:rsidP="00F873F2">
      <w:pPr>
        <w:widowControl w:val="0"/>
        <w:autoSpaceDE w:val="0"/>
        <w:autoSpaceDN w:val="0"/>
        <w:ind w:firstLine="540"/>
        <w:jc w:val="both"/>
        <w:rPr>
          <w:sz w:val="22"/>
          <w:szCs w:val="20"/>
        </w:rPr>
      </w:pPr>
      <w:r w:rsidRPr="004417A8">
        <w:rPr>
          <w:sz w:val="22"/>
          <w:szCs w:val="20"/>
        </w:rPr>
        <w:t>--------------------------------</w:t>
      </w:r>
    </w:p>
    <w:p w:rsidR="00F873F2" w:rsidRPr="004417A8" w:rsidRDefault="00F873F2" w:rsidP="004417A8">
      <w:pPr>
        <w:widowControl w:val="0"/>
        <w:autoSpaceDE w:val="0"/>
        <w:autoSpaceDN w:val="0"/>
        <w:ind w:firstLine="540"/>
        <w:jc w:val="both"/>
      </w:pPr>
      <w:r w:rsidRPr="004417A8">
        <w:rPr>
          <w:vertAlign w:val="superscript"/>
        </w:rPr>
        <w:t>1</w:t>
      </w:r>
      <w:proofErr w:type="gramStart"/>
      <w:r w:rsidRPr="004417A8">
        <w:t xml:space="preserve"> У</w:t>
      </w:r>
      <w:proofErr w:type="gramEnd"/>
      <w:r w:rsidRPr="004417A8">
        <w:t>казывается в случае, если субсидия предоставляется в целях достижения результатов регионального проекта.</w:t>
      </w:r>
    </w:p>
    <w:p w:rsidR="00F873F2" w:rsidRPr="004417A8" w:rsidRDefault="00F873F2" w:rsidP="004417A8">
      <w:pPr>
        <w:widowControl w:val="0"/>
        <w:autoSpaceDE w:val="0"/>
        <w:autoSpaceDN w:val="0"/>
        <w:ind w:firstLine="540"/>
        <w:jc w:val="both"/>
      </w:pPr>
      <w:r w:rsidRPr="004417A8">
        <w:rPr>
          <w:vertAlign w:val="superscript"/>
        </w:rPr>
        <w:t>2</w:t>
      </w:r>
      <w:r w:rsidRPr="004417A8">
        <w:t xml:space="preserve"> Показатели граф 1 - 6 формируются на основании показателей граф 1 - 6, указанных в приложении к Соглашению, оформленному в соответствии с </w:t>
      </w:r>
      <w:hyperlink w:anchor="P663" w:history="1">
        <w:r w:rsidRPr="004417A8">
          <w:t>приложением № 3</w:t>
        </w:r>
      </w:hyperlink>
      <w:r w:rsidRPr="004417A8">
        <w:t xml:space="preserve"> к Типовой форме.</w:t>
      </w:r>
    </w:p>
    <w:p w:rsidR="00F873F2" w:rsidRPr="004417A8" w:rsidRDefault="00F873F2" w:rsidP="004417A8">
      <w:pPr>
        <w:widowControl w:val="0"/>
        <w:autoSpaceDE w:val="0"/>
        <w:autoSpaceDN w:val="0"/>
        <w:ind w:firstLine="540"/>
        <w:jc w:val="both"/>
      </w:pPr>
      <w:r w:rsidRPr="004417A8">
        <w:rPr>
          <w:vertAlign w:val="superscript"/>
        </w:rPr>
        <w:t>3</w:t>
      </w:r>
      <w:r w:rsidRPr="004417A8">
        <w:t xml:space="preserve"> Показатели графы 7 формируются на основании показателей графы 8, указанных в приложении к Соглашению, оформленному в соответствии с </w:t>
      </w:r>
      <w:hyperlink w:anchor="P663" w:history="1">
        <w:r w:rsidRPr="004417A8">
          <w:t>приложением № 3</w:t>
        </w:r>
      </w:hyperlink>
      <w:r w:rsidRPr="004417A8">
        <w:t xml:space="preserve"> к Типовой форме.</w:t>
      </w:r>
    </w:p>
    <w:p w:rsidR="00F873F2" w:rsidRPr="004417A8" w:rsidRDefault="00F873F2" w:rsidP="004417A8">
      <w:pPr>
        <w:widowControl w:val="0"/>
        <w:autoSpaceDE w:val="0"/>
        <w:autoSpaceDN w:val="0"/>
        <w:ind w:firstLine="540"/>
        <w:jc w:val="both"/>
      </w:pPr>
      <w:r w:rsidRPr="004417A8">
        <w:rPr>
          <w:vertAlign w:val="superscript"/>
        </w:rPr>
        <w:t>4</w:t>
      </w:r>
      <w:r w:rsidRPr="004417A8">
        <w:t xml:space="preserve"> Применение корректирующих коэффициентов определяется Порядком предоставления субсидии.</w:t>
      </w:r>
    </w:p>
    <w:p w:rsidR="00F873F2" w:rsidRPr="004417A8" w:rsidRDefault="00F873F2" w:rsidP="004417A8">
      <w:pPr>
        <w:widowControl w:val="0"/>
        <w:autoSpaceDE w:val="0"/>
        <w:autoSpaceDN w:val="0"/>
        <w:ind w:firstLine="540"/>
        <w:jc w:val="both"/>
      </w:pPr>
      <w:r w:rsidRPr="004417A8">
        <w:rPr>
          <w:vertAlign w:val="superscript"/>
        </w:rPr>
        <w:t>5</w:t>
      </w:r>
      <w:r w:rsidRPr="004417A8">
        <w:t xml:space="preserve"> Порядок расчета штрафных санкций определяется Порядком предоставления субсидии.</w:t>
      </w:r>
    </w:p>
    <w:p w:rsidR="00F873F2" w:rsidRPr="00F873F2" w:rsidRDefault="00F873F2" w:rsidP="00F873F2">
      <w:pPr>
        <w:widowControl w:val="0"/>
        <w:autoSpaceDE w:val="0"/>
        <w:autoSpaceDN w:val="0"/>
        <w:ind w:firstLine="540"/>
        <w:jc w:val="both"/>
        <w:rPr>
          <w:sz w:val="26"/>
          <w:szCs w:val="26"/>
        </w:rPr>
        <w:sectPr w:rsidR="00F873F2" w:rsidRPr="00F873F2" w:rsidSect="0057612C">
          <w:footnotePr>
            <w:numRestart w:val="eachSect"/>
          </w:footnotePr>
          <w:endnotePr>
            <w:numFmt w:val="decimal"/>
            <w:numRestart w:val="eachSect"/>
          </w:endnotePr>
          <w:type w:val="continuous"/>
          <w:pgSz w:w="16838" w:h="11906" w:orient="landscape"/>
          <w:pgMar w:top="1418" w:right="851" w:bottom="992" w:left="709" w:header="709" w:footer="709" w:gutter="0"/>
          <w:cols w:space="720"/>
        </w:sectPr>
      </w:pPr>
    </w:p>
    <w:tbl>
      <w:tblPr>
        <w:tblStyle w:val="32"/>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F873F2" w:rsidRPr="004417A8" w:rsidTr="0057612C">
        <w:tc>
          <w:tcPr>
            <w:tcW w:w="5776" w:type="dxa"/>
          </w:tcPr>
          <w:p w:rsidR="00F873F2" w:rsidRPr="004417A8" w:rsidRDefault="00F873F2" w:rsidP="00F873F2">
            <w:pPr>
              <w:widowControl w:val="0"/>
              <w:autoSpaceDE w:val="0"/>
              <w:autoSpaceDN w:val="0"/>
              <w:ind w:firstLine="709"/>
              <w:jc w:val="both"/>
              <w:rPr>
                <w:rFonts w:ascii="Times New Roman" w:hAnsi="Times New Roman"/>
                <w:sz w:val="26"/>
                <w:szCs w:val="26"/>
              </w:rPr>
            </w:pPr>
            <w:r w:rsidRPr="004417A8">
              <w:rPr>
                <w:rFonts w:ascii="Times New Roman" w:hAnsi="Times New Roman"/>
                <w:sz w:val="26"/>
                <w:szCs w:val="26"/>
              </w:rPr>
              <w:lastRenderedPageBreak/>
              <w:t>ПРИЛОЖЕНИЕ № 5</w:t>
            </w:r>
          </w:p>
          <w:p w:rsidR="00F873F2" w:rsidRPr="004417A8" w:rsidRDefault="00F873F2" w:rsidP="00F873F2">
            <w:pPr>
              <w:widowControl w:val="0"/>
              <w:autoSpaceDE w:val="0"/>
              <w:autoSpaceDN w:val="0"/>
              <w:ind w:firstLine="709"/>
              <w:jc w:val="both"/>
              <w:rPr>
                <w:rFonts w:ascii="Times New Roman" w:hAnsi="Times New Roman"/>
                <w:sz w:val="26"/>
                <w:szCs w:val="26"/>
              </w:rPr>
            </w:pPr>
            <w:r w:rsidRPr="004417A8">
              <w:rPr>
                <w:rFonts w:ascii="Times New Roman" w:hAnsi="Times New Roman"/>
                <w:sz w:val="26"/>
                <w:szCs w:val="26"/>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4417A8">
              <w:rPr>
                <w:rFonts w:ascii="Times New Roman" w:hAnsi="Times New Roman"/>
                <w:sz w:val="26"/>
                <w:szCs w:val="26"/>
              </w:rPr>
              <w:t>3</w:t>
            </w:r>
            <w:r w:rsidRPr="004417A8">
              <w:rPr>
                <w:rFonts w:ascii="Times New Roman" w:hAnsi="Times New Roman"/>
                <w:sz w:val="26"/>
                <w:szCs w:val="26"/>
              </w:rPr>
              <w:t>-202</w:t>
            </w:r>
            <w:r w:rsidR="004417A8">
              <w:rPr>
                <w:rFonts w:ascii="Times New Roman" w:hAnsi="Times New Roman"/>
                <w:sz w:val="26"/>
                <w:szCs w:val="26"/>
              </w:rPr>
              <w:t>5</w:t>
            </w:r>
            <w:r w:rsidRPr="004417A8">
              <w:rPr>
                <w:rFonts w:ascii="Times New Roman" w:hAnsi="Times New Roman"/>
                <w:sz w:val="26"/>
                <w:szCs w:val="26"/>
              </w:rPr>
              <w:t xml:space="preserve"> годы»</w:t>
            </w:r>
          </w:p>
          <w:p w:rsidR="00F873F2" w:rsidRPr="004417A8" w:rsidRDefault="00F873F2" w:rsidP="00F873F2">
            <w:pPr>
              <w:widowControl w:val="0"/>
              <w:autoSpaceDE w:val="0"/>
              <w:autoSpaceDN w:val="0"/>
              <w:jc w:val="both"/>
              <w:rPr>
                <w:rFonts w:ascii="Times New Roman" w:hAnsi="Times New Roman"/>
                <w:sz w:val="26"/>
                <w:szCs w:val="26"/>
              </w:rPr>
            </w:pPr>
          </w:p>
        </w:tc>
      </w:tr>
    </w:tbl>
    <w:p w:rsidR="00F873F2" w:rsidRPr="004417A8"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Соглашение (договор)</w:t>
      </w:r>
    </w:p>
    <w:p w:rsidR="00F873F2" w:rsidRPr="00F873F2" w:rsidRDefault="00F873F2" w:rsidP="00F873F2">
      <w:pPr>
        <w:widowControl w:val="0"/>
        <w:autoSpaceDE w:val="0"/>
        <w:autoSpaceDN w:val="0"/>
        <w:ind w:firstLine="709"/>
        <w:jc w:val="center"/>
        <w:rPr>
          <w:sz w:val="26"/>
          <w:szCs w:val="26"/>
        </w:rPr>
      </w:pPr>
      <w:r w:rsidRPr="00F873F2">
        <w:rPr>
          <w:sz w:val="26"/>
          <w:szCs w:val="26"/>
        </w:rPr>
        <w:t>о предоставлении из бюджета Здвинского района</w:t>
      </w:r>
    </w:p>
    <w:p w:rsidR="00F873F2" w:rsidRPr="00F873F2" w:rsidRDefault="00F873F2" w:rsidP="00F873F2">
      <w:pPr>
        <w:widowControl w:val="0"/>
        <w:autoSpaceDE w:val="0"/>
        <w:autoSpaceDN w:val="0"/>
        <w:ind w:firstLine="709"/>
        <w:jc w:val="center"/>
        <w:rPr>
          <w:sz w:val="26"/>
          <w:szCs w:val="26"/>
        </w:rPr>
      </w:pPr>
      <w:r w:rsidRPr="00F873F2">
        <w:rPr>
          <w:sz w:val="26"/>
          <w:szCs w:val="26"/>
        </w:rPr>
        <w:t>Новосибирской области субсидии на возмещение затрат</w:t>
      </w:r>
    </w:p>
    <w:p w:rsidR="00F873F2" w:rsidRPr="00F873F2" w:rsidRDefault="00F873F2" w:rsidP="00F873F2">
      <w:pPr>
        <w:widowControl w:val="0"/>
        <w:autoSpaceDE w:val="0"/>
        <w:autoSpaceDN w:val="0"/>
        <w:ind w:firstLine="709"/>
        <w:jc w:val="center"/>
        <w:rPr>
          <w:sz w:val="26"/>
          <w:szCs w:val="26"/>
        </w:rPr>
      </w:pPr>
      <w:r w:rsidRPr="00F873F2">
        <w:rPr>
          <w:sz w:val="26"/>
          <w:szCs w:val="26"/>
        </w:rPr>
        <w:t>(недополученных доходов) в связи с производством</w:t>
      </w:r>
    </w:p>
    <w:p w:rsidR="00F873F2" w:rsidRPr="00F873F2" w:rsidRDefault="00F873F2" w:rsidP="00F873F2">
      <w:pPr>
        <w:widowControl w:val="0"/>
        <w:autoSpaceDE w:val="0"/>
        <w:autoSpaceDN w:val="0"/>
        <w:ind w:firstLine="709"/>
        <w:jc w:val="center"/>
        <w:rPr>
          <w:sz w:val="26"/>
          <w:szCs w:val="26"/>
        </w:rPr>
      </w:pPr>
      <w:r w:rsidRPr="00F873F2">
        <w:rPr>
          <w:sz w:val="26"/>
          <w:szCs w:val="26"/>
        </w:rPr>
        <w:t>(реализацией) товаров, выполнением работ, оказанием услуг</w:t>
      </w:r>
    </w:p>
    <w:p w:rsidR="00F873F2" w:rsidRPr="00F873F2" w:rsidRDefault="00F873F2" w:rsidP="00F873F2">
      <w:pPr>
        <w:widowControl w:val="0"/>
        <w:autoSpaceDE w:val="0"/>
        <w:autoSpaceDN w:val="0"/>
        <w:ind w:firstLine="709"/>
        <w:jc w:val="center"/>
        <w:rPr>
          <w:sz w:val="26"/>
          <w:szCs w:val="26"/>
        </w:rPr>
      </w:pPr>
    </w:p>
    <w:p w:rsidR="00F873F2" w:rsidRPr="00F873F2" w:rsidRDefault="00F873F2" w:rsidP="00F873F2">
      <w:pPr>
        <w:widowControl w:val="0"/>
        <w:autoSpaceDE w:val="0"/>
        <w:autoSpaceDN w:val="0"/>
        <w:ind w:firstLine="709"/>
        <w:jc w:val="center"/>
        <w:rPr>
          <w:sz w:val="26"/>
          <w:szCs w:val="26"/>
        </w:rPr>
      </w:pPr>
      <w:proofErr w:type="gramStart"/>
      <w:r w:rsidRPr="00F873F2">
        <w:rPr>
          <w:sz w:val="26"/>
          <w:szCs w:val="26"/>
        </w:rPr>
        <w:t>с</w:t>
      </w:r>
      <w:proofErr w:type="gramEnd"/>
      <w:r w:rsidRPr="00F873F2">
        <w:rPr>
          <w:sz w:val="26"/>
          <w:szCs w:val="26"/>
        </w:rPr>
        <w:t>. Здвинск</w:t>
      </w:r>
    </w:p>
    <w:p w:rsidR="00F873F2" w:rsidRPr="00F873F2" w:rsidRDefault="00F873F2" w:rsidP="00F873F2">
      <w:pPr>
        <w:widowControl w:val="0"/>
        <w:autoSpaceDE w:val="0"/>
        <w:autoSpaceDN w:val="0"/>
        <w:jc w:val="both"/>
        <w:rPr>
          <w:sz w:val="26"/>
          <w:szCs w:val="26"/>
        </w:rPr>
      </w:pPr>
    </w:p>
    <w:p w:rsidR="00F873F2" w:rsidRPr="00F873F2" w:rsidRDefault="00F873F2" w:rsidP="00F873F2">
      <w:pPr>
        <w:widowControl w:val="0"/>
        <w:autoSpaceDE w:val="0"/>
        <w:autoSpaceDN w:val="0"/>
        <w:jc w:val="both"/>
        <w:rPr>
          <w:sz w:val="26"/>
          <w:szCs w:val="26"/>
        </w:rPr>
      </w:pPr>
    </w:p>
    <w:p w:rsidR="00F873F2" w:rsidRPr="00F873F2" w:rsidRDefault="00F873F2" w:rsidP="00F873F2">
      <w:pPr>
        <w:widowControl w:val="0"/>
        <w:autoSpaceDE w:val="0"/>
        <w:autoSpaceDN w:val="0"/>
        <w:jc w:val="both"/>
        <w:rPr>
          <w:sz w:val="26"/>
          <w:szCs w:val="26"/>
        </w:rPr>
      </w:pPr>
      <w:r w:rsidRPr="00F873F2">
        <w:rPr>
          <w:sz w:val="26"/>
          <w:szCs w:val="26"/>
        </w:rPr>
        <w:t>"____" _____________ 20___ г.                 № __________________</w:t>
      </w:r>
    </w:p>
    <w:p w:rsidR="00F873F2" w:rsidRPr="00F873F2" w:rsidRDefault="00F873F2" w:rsidP="00F873F2">
      <w:pPr>
        <w:widowControl w:val="0"/>
        <w:autoSpaceDE w:val="0"/>
        <w:autoSpaceDN w:val="0"/>
        <w:rPr>
          <w:i/>
          <w:sz w:val="18"/>
          <w:szCs w:val="18"/>
        </w:rPr>
      </w:pPr>
      <w:proofErr w:type="gramStart"/>
      <w:r w:rsidRPr="00F873F2">
        <w:rPr>
          <w:i/>
          <w:sz w:val="18"/>
          <w:szCs w:val="18"/>
        </w:rPr>
        <w:t>(дата заключения соглашения (договора)                                                    (номер соглашения (договора)</w:t>
      </w:r>
      <w:proofErr w:type="gramEnd"/>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jc w:val="center"/>
        <w:rPr>
          <w:i/>
          <w:sz w:val="18"/>
          <w:szCs w:val="18"/>
        </w:rPr>
      </w:pPr>
      <w:proofErr w:type="gramStart"/>
      <w:r w:rsidRPr="00F873F2">
        <w:rPr>
          <w:sz w:val="26"/>
          <w:szCs w:val="26"/>
        </w:rPr>
        <w:t xml:space="preserve">_______________________________________________________________________, </w:t>
      </w:r>
      <w:r w:rsidRPr="00F873F2">
        <w:rPr>
          <w:i/>
          <w:sz w:val="18"/>
          <w:szCs w:val="18"/>
        </w:rPr>
        <w:t>(наименование органа местного самоуправления Здвинского района Новосибирской области,</w:t>
      </w:r>
      <w:proofErr w:type="gramEnd"/>
    </w:p>
    <w:p w:rsidR="00F873F2" w:rsidRPr="00F873F2" w:rsidRDefault="00F873F2" w:rsidP="00F873F2">
      <w:pPr>
        <w:widowControl w:val="0"/>
        <w:autoSpaceDE w:val="0"/>
        <w:autoSpaceDN w:val="0"/>
        <w:ind w:firstLine="709"/>
        <w:jc w:val="center"/>
        <w:rPr>
          <w:i/>
          <w:sz w:val="18"/>
          <w:szCs w:val="18"/>
        </w:rPr>
      </w:pPr>
      <w:r w:rsidRPr="00F873F2">
        <w:rPr>
          <w:i/>
          <w:sz w:val="18"/>
          <w:szCs w:val="18"/>
        </w:rPr>
        <w:t xml:space="preserve">осуществляющего в соответствии с бюджетным законодательством Российской </w:t>
      </w:r>
      <w:proofErr w:type="gramStart"/>
      <w:r w:rsidRPr="00F873F2">
        <w:rPr>
          <w:i/>
          <w:sz w:val="18"/>
          <w:szCs w:val="18"/>
        </w:rPr>
        <w:t>Федерации функции главного распорядителя средств бюджета</w:t>
      </w:r>
      <w:proofErr w:type="gramEnd"/>
      <w:r w:rsidRPr="00F873F2">
        <w:rPr>
          <w:i/>
          <w:sz w:val="18"/>
          <w:szCs w:val="18"/>
        </w:rPr>
        <w:t xml:space="preserve"> Здвинского района Новосибирской области)</w:t>
      </w:r>
    </w:p>
    <w:p w:rsidR="00F873F2" w:rsidRPr="00F873F2" w:rsidRDefault="00F873F2" w:rsidP="00F873F2">
      <w:pPr>
        <w:widowControl w:val="0"/>
        <w:autoSpaceDE w:val="0"/>
        <w:autoSpaceDN w:val="0"/>
        <w:jc w:val="both"/>
        <w:rPr>
          <w:sz w:val="26"/>
          <w:szCs w:val="26"/>
        </w:rPr>
      </w:pPr>
      <w:r w:rsidRPr="00F873F2">
        <w:rPr>
          <w:sz w:val="26"/>
          <w:szCs w:val="26"/>
        </w:rPr>
        <w:t xml:space="preserve">которому как получателю средств бюджета Здвинского района Новосибирской области доведены лимиты бюджетных обязательств на предоставление субсидии  в соответствии со </w:t>
      </w:r>
      <w:hyperlink r:id="rId18" w:history="1">
        <w:r w:rsidRPr="00F873F2">
          <w:rPr>
            <w:sz w:val="26"/>
            <w:szCs w:val="26"/>
          </w:rPr>
          <w:t>статьей 78</w:t>
        </w:r>
      </w:hyperlink>
      <w:r w:rsidRPr="00F873F2">
        <w:rPr>
          <w:sz w:val="26"/>
          <w:szCs w:val="26"/>
        </w:rPr>
        <w:t xml:space="preserve"> Бюджетного кодекса Российской Федерации, </w:t>
      </w:r>
      <w:proofErr w:type="gramStart"/>
      <w:r w:rsidRPr="00F873F2">
        <w:rPr>
          <w:sz w:val="26"/>
          <w:szCs w:val="26"/>
        </w:rPr>
        <w:t>именуемый</w:t>
      </w:r>
      <w:proofErr w:type="gramEnd"/>
      <w:r w:rsidRPr="00F873F2">
        <w:rPr>
          <w:sz w:val="26"/>
          <w:szCs w:val="26"/>
        </w:rPr>
        <w:t xml:space="preserve"> в дальнейшем__________________________________________________________ </w:t>
      </w:r>
      <w:proofErr w:type="spellStart"/>
      <w:r w:rsidRPr="00F873F2">
        <w:rPr>
          <w:sz w:val="26"/>
          <w:szCs w:val="26"/>
        </w:rPr>
        <w:t>в</w:t>
      </w:r>
      <w:proofErr w:type="spellEnd"/>
      <w:r w:rsidRPr="00F873F2">
        <w:rPr>
          <w:sz w:val="26"/>
          <w:szCs w:val="26"/>
        </w:rPr>
        <w:t xml:space="preserve"> лице</w:t>
      </w:r>
    </w:p>
    <w:p w:rsidR="00F873F2" w:rsidRPr="00F873F2" w:rsidRDefault="00F873F2" w:rsidP="00F873F2">
      <w:pPr>
        <w:widowControl w:val="0"/>
        <w:autoSpaceDE w:val="0"/>
        <w:autoSpaceDN w:val="0"/>
        <w:jc w:val="both"/>
        <w:rPr>
          <w:sz w:val="26"/>
          <w:szCs w:val="26"/>
        </w:rPr>
      </w:pPr>
      <w:r w:rsidRPr="00F873F2">
        <w:rPr>
          <w:sz w:val="26"/>
          <w:szCs w:val="26"/>
        </w:rPr>
        <w:t>________________________________________________________________________,</w:t>
      </w:r>
    </w:p>
    <w:p w:rsidR="00F873F2" w:rsidRPr="00F873F2" w:rsidRDefault="00F873F2" w:rsidP="00F873F2">
      <w:pPr>
        <w:widowControl w:val="0"/>
        <w:autoSpaceDE w:val="0"/>
        <w:autoSpaceDN w:val="0"/>
        <w:ind w:firstLine="709"/>
        <w:jc w:val="center"/>
        <w:rPr>
          <w:i/>
          <w:sz w:val="18"/>
          <w:szCs w:val="18"/>
        </w:rPr>
      </w:pPr>
      <w:r w:rsidRPr="00F873F2">
        <w:rPr>
          <w:i/>
          <w:sz w:val="18"/>
          <w:szCs w:val="18"/>
        </w:rPr>
        <w:t>(наименование должности, а также фамилия, имя, отчество (при наличии) руководителя органа местного самоуправления или уполномоченного им лица)</w:t>
      </w:r>
    </w:p>
    <w:p w:rsidR="00F873F2" w:rsidRPr="00F873F2" w:rsidRDefault="00F873F2" w:rsidP="00F873F2">
      <w:pPr>
        <w:widowControl w:val="0"/>
        <w:autoSpaceDE w:val="0"/>
        <w:autoSpaceDN w:val="0"/>
        <w:jc w:val="both"/>
        <w:rPr>
          <w:sz w:val="26"/>
          <w:szCs w:val="26"/>
        </w:rPr>
      </w:pPr>
      <w:proofErr w:type="gramStart"/>
      <w:r w:rsidRPr="00F873F2">
        <w:rPr>
          <w:sz w:val="26"/>
          <w:szCs w:val="26"/>
        </w:rPr>
        <w:t>действующего</w:t>
      </w:r>
      <w:proofErr w:type="gramEnd"/>
      <w:r w:rsidRPr="00F873F2">
        <w:rPr>
          <w:sz w:val="26"/>
          <w:szCs w:val="26"/>
        </w:rPr>
        <w:t xml:space="preserve"> на основании ___________________________________________________</w:t>
      </w:r>
    </w:p>
    <w:p w:rsidR="00F873F2" w:rsidRPr="00F873F2" w:rsidRDefault="00F873F2" w:rsidP="00F873F2">
      <w:pPr>
        <w:widowControl w:val="0"/>
        <w:autoSpaceDE w:val="0"/>
        <w:autoSpaceDN w:val="0"/>
        <w:jc w:val="both"/>
        <w:rPr>
          <w:sz w:val="26"/>
          <w:szCs w:val="26"/>
        </w:rPr>
      </w:pPr>
      <w:r w:rsidRPr="00F873F2">
        <w:rPr>
          <w:sz w:val="26"/>
          <w:szCs w:val="26"/>
        </w:rPr>
        <w:t>________________________________________________________________________,</w:t>
      </w:r>
    </w:p>
    <w:p w:rsidR="00F873F2" w:rsidRPr="00F873F2" w:rsidRDefault="00F873F2" w:rsidP="00F873F2">
      <w:pPr>
        <w:widowControl w:val="0"/>
        <w:autoSpaceDE w:val="0"/>
        <w:autoSpaceDN w:val="0"/>
        <w:ind w:firstLine="709"/>
        <w:jc w:val="center"/>
        <w:rPr>
          <w:i/>
          <w:sz w:val="18"/>
          <w:szCs w:val="18"/>
        </w:rPr>
      </w:pPr>
      <w:r w:rsidRPr="00F873F2">
        <w:rPr>
          <w:i/>
          <w:sz w:val="18"/>
          <w:szCs w:val="18"/>
        </w:rPr>
        <w:t>(реквизиты учредительного документа (положения) органа местного самоуправления, доверенности, приказа или иного документа, удостоверяющего полномочия)</w:t>
      </w:r>
    </w:p>
    <w:p w:rsidR="00F873F2" w:rsidRPr="00F873F2" w:rsidRDefault="00F873F2" w:rsidP="00F873F2">
      <w:pPr>
        <w:widowControl w:val="0"/>
        <w:autoSpaceDE w:val="0"/>
        <w:autoSpaceDN w:val="0"/>
        <w:jc w:val="both"/>
        <w:rPr>
          <w:sz w:val="26"/>
          <w:szCs w:val="26"/>
        </w:rPr>
      </w:pPr>
      <w:r w:rsidRPr="00F873F2">
        <w:rPr>
          <w:sz w:val="26"/>
          <w:szCs w:val="26"/>
        </w:rPr>
        <w:t>с одной стороны, и ___________________________________________________________,</w:t>
      </w:r>
    </w:p>
    <w:p w:rsidR="00F873F2" w:rsidRPr="00F873F2" w:rsidRDefault="00F873F2" w:rsidP="00F873F2">
      <w:pPr>
        <w:widowControl w:val="0"/>
        <w:autoSpaceDE w:val="0"/>
        <w:autoSpaceDN w:val="0"/>
        <w:ind w:left="1843" w:hanging="1134"/>
        <w:jc w:val="both"/>
        <w:rPr>
          <w:i/>
          <w:sz w:val="18"/>
          <w:szCs w:val="18"/>
        </w:rPr>
      </w:pPr>
      <w:r w:rsidRPr="00F873F2">
        <w:rPr>
          <w:i/>
          <w:sz w:val="18"/>
          <w:szCs w:val="18"/>
        </w:rPr>
        <w:t>(наименование юридического лица, фамилия, имя, отчеств</w:t>
      </w:r>
      <w:proofErr w:type="gramStart"/>
      <w:r w:rsidRPr="00F873F2">
        <w:rPr>
          <w:i/>
          <w:sz w:val="18"/>
          <w:szCs w:val="18"/>
        </w:rPr>
        <w:t>о(</w:t>
      </w:r>
      <w:proofErr w:type="gramEnd"/>
      <w:r w:rsidRPr="00F873F2">
        <w:rPr>
          <w:i/>
          <w:sz w:val="18"/>
          <w:szCs w:val="18"/>
        </w:rPr>
        <w:t>при наличии) индивидуального предпринимателя или физического лица - производителя товаров, работ, услуг)</w:t>
      </w:r>
    </w:p>
    <w:p w:rsidR="00F873F2" w:rsidRPr="00F873F2" w:rsidRDefault="00F873F2" w:rsidP="00F873F2">
      <w:pPr>
        <w:widowControl w:val="0"/>
        <w:autoSpaceDE w:val="0"/>
        <w:autoSpaceDN w:val="0"/>
        <w:jc w:val="both"/>
        <w:rPr>
          <w:sz w:val="26"/>
          <w:szCs w:val="26"/>
        </w:rPr>
      </w:pPr>
      <w:r w:rsidRPr="00F873F2">
        <w:rPr>
          <w:sz w:val="26"/>
          <w:szCs w:val="26"/>
        </w:rPr>
        <w:t>именуемый в дальнейшем "Получатель", в лице ___________________________________</w:t>
      </w:r>
    </w:p>
    <w:p w:rsidR="00F873F2" w:rsidRPr="00F873F2" w:rsidRDefault="00F873F2" w:rsidP="00F873F2">
      <w:pPr>
        <w:widowControl w:val="0"/>
        <w:autoSpaceDE w:val="0"/>
        <w:autoSpaceDN w:val="0"/>
        <w:jc w:val="center"/>
        <w:rPr>
          <w:i/>
          <w:sz w:val="18"/>
          <w:szCs w:val="18"/>
        </w:rPr>
      </w:pPr>
      <w:r w:rsidRPr="00F873F2">
        <w:rPr>
          <w:sz w:val="26"/>
          <w:szCs w:val="26"/>
        </w:rPr>
        <w:t xml:space="preserve">________________________________________________________________________, </w:t>
      </w:r>
      <w:r w:rsidRPr="00F873F2">
        <w:rPr>
          <w:i/>
          <w:sz w:val="18"/>
          <w:szCs w:val="18"/>
        </w:rPr>
        <w:t>(наименование должности, а также фамилия, имя, отчество (при наличии</w:t>
      </w:r>
      <w:proofErr w:type="gramStart"/>
      <w:r w:rsidRPr="00F873F2">
        <w:rPr>
          <w:i/>
          <w:sz w:val="18"/>
          <w:szCs w:val="18"/>
        </w:rPr>
        <w:t>)л</w:t>
      </w:r>
      <w:proofErr w:type="gramEnd"/>
      <w:r w:rsidRPr="00F873F2">
        <w:rPr>
          <w:i/>
          <w:sz w:val="18"/>
          <w:szCs w:val="18"/>
        </w:rPr>
        <w:t>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873F2" w:rsidRPr="00F873F2" w:rsidRDefault="00F873F2" w:rsidP="00F873F2">
      <w:pPr>
        <w:widowControl w:val="0"/>
        <w:autoSpaceDE w:val="0"/>
        <w:autoSpaceDN w:val="0"/>
        <w:jc w:val="both"/>
        <w:rPr>
          <w:sz w:val="26"/>
          <w:szCs w:val="26"/>
        </w:rPr>
      </w:pPr>
      <w:proofErr w:type="gramStart"/>
      <w:r w:rsidRPr="00F873F2">
        <w:rPr>
          <w:sz w:val="26"/>
          <w:szCs w:val="26"/>
        </w:rPr>
        <w:t>действующего</w:t>
      </w:r>
      <w:proofErr w:type="gramEnd"/>
      <w:r w:rsidRPr="00F873F2">
        <w:rPr>
          <w:sz w:val="26"/>
          <w:szCs w:val="26"/>
        </w:rPr>
        <w:t xml:space="preserve"> на основании ___________________________________________________</w:t>
      </w:r>
    </w:p>
    <w:p w:rsidR="00F873F2" w:rsidRPr="00F873F2" w:rsidRDefault="00F873F2" w:rsidP="00F873F2">
      <w:pPr>
        <w:widowControl w:val="0"/>
        <w:autoSpaceDE w:val="0"/>
        <w:autoSpaceDN w:val="0"/>
        <w:jc w:val="both"/>
        <w:rPr>
          <w:sz w:val="26"/>
          <w:szCs w:val="26"/>
        </w:rPr>
      </w:pPr>
      <w:r w:rsidRPr="00F873F2">
        <w:rPr>
          <w:sz w:val="26"/>
          <w:szCs w:val="26"/>
        </w:rPr>
        <w:t>________________________________________________________________________,</w:t>
      </w:r>
    </w:p>
    <w:p w:rsidR="00F873F2" w:rsidRPr="00F873F2" w:rsidRDefault="00F873F2" w:rsidP="00F873F2">
      <w:pPr>
        <w:widowControl w:val="0"/>
        <w:autoSpaceDE w:val="0"/>
        <w:autoSpaceDN w:val="0"/>
        <w:jc w:val="center"/>
        <w:rPr>
          <w:i/>
          <w:sz w:val="18"/>
          <w:szCs w:val="18"/>
        </w:rPr>
      </w:pPr>
      <w:r w:rsidRPr="00F873F2">
        <w:rPr>
          <w:i/>
          <w:sz w:val="18"/>
          <w:szCs w:val="18"/>
        </w:rPr>
        <w:lastRenderedPageBreak/>
        <w:t>(реквизиты устава юридического лица, свидетельства о государственной регистрации индивидуального предпринимателя, доверенности)</w:t>
      </w:r>
    </w:p>
    <w:p w:rsidR="00F873F2" w:rsidRPr="00F873F2" w:rsidRDefault="00F873F2" w:rsidP="00F873F2">
      <w:pPr>
        <w:widowControl w:val="0"/>
        <w:autoSpaceDE w:val="0"/>
        <w:autoSpaceDN w:val="0"/>
        <w:jc w:val="both"/>
        <w:rPr>
          <w:sz w:val="26"/>
          <w:szCs w:val="26"/>
        </w:rPr>
      </w:pPr>
      <w:proofErr w:type="gramStart"/>
      <w:r w:rsidRPr="00F873F2">
        <w:rPr>
          <w:sz w:val="26"/>
          <w:szCs w:val="26"/>
        </w:rPr>
        <w:t xml:space="preserve">с  другой стороны, далее именуемые "Стороны", в соответствии с Бюджетным </w:t>
      </w:r>
      <w:hyperlink r:id="rId19" w:history="1">
        <w:r w:rsidRPr="00F873F2">
          <w:rPr>
            <w:sz w:val="26"/>
            <w:szCs w:val="26"/>
          </w:rPr>
          <w:t>кодексом</w:t>
        </w:r>
      </w:hyperlink>
      <w:r w:rsidRPr="00F873F2">
        <w:rPr>
          <w:sz w:val="26"/>
          <w:szCs w:val="26"/>
        </w:rPr>
        <w:t xml:space="preserve"> Российской Федерации),</w:t>
      </w:r>
      <w:r w:rsidRPr="00F873F2">
        <w:rPr>
          <w:rFonts w:ascii="Courier New" w:hAnsi="Courier New" w:cs="Courier New"/>
          <w:sz w:val="20"/>
          <w:szCs w:val="20"/>
        </w:rPr>
        <w:t xml:space="preserve"> </w:t>
      </w:r>
      <w:r w:rsidRPr="00F873F2">
        <w:rPr>
          <w:sz w:val="26"/>
          <w:szCs w:val="26"/>
        </w:rPr>
        <w:t>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4417A8">
        <w:rPr>
          <w:sz w:val="26"/>
          <w:szCs w:val="26"/>
        </w:rPr>
        <w:t>3</w:t>
      </w:r>
      <w:r w:rsidRPr="00F873F2">
        <w:rPr>
          <w:sz w:val="26"/>
          <w:szCs w:val="26"/>
        </w:rPr>
        <w:t>-202</w:t>
      </w:r>
      <w:r w:rsidR="004417A8">
        <w:rPr>
          <w:sz w:val="26"/>
          <w:szCs w:val="26"/>
        </w:rPr>
        <w:t>5</w:t>
      </w:r>
      <w:r w:rsidRPr="00F873F2">
        <w:rPr>
          <w:sz w:val="26"/>
          <w:szCs w:val="26"/>
        </w:rPr>
        <w:t xml:space="preserve"> годы», утвержденным постановлением администрации Здвинского района Новосибирской области от __.__.201_года</w:t>
      </w:r>
      <w:proofErr w:type="gramEnd"/>
      <w:r w:rsidRPr="00F873F2">
        <w:rPr>
          <w:sz w:val="26"/>
          <w:szCs w:val="26"/>
        </w:rPr>
        <w:t xml:space="preserve"> №__-па  (далее – Порядок предоставления субсидии), заключили настоящее Соглашение о нижеследующем.</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I. Предмет Соглашения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1.1. Предметом настоящего Соглашения является предоставление из бюджета Здвинского района Новосибирской области в 202</w:t>
      </w:r>
      <w:r w:rsidR="004417A8">
        <w:rPr>
          <w:sz w:val="26"/>
          <w:szCs w:val="26"/>
        </w:rPr>
        <w:t>3</w:t>
      </w:r>
      <w:r w:rsidRPr="00F873F2">
        <w:rPr>
          <w:sz w:val="26"/>
          <w:szCs w:val="26"/>
        </w:rPr>
        <w:t>-202</w:t>
      </w:r>
      <w:r w:rsidR="004417A8">
        <w:rPr>
          <w:sz w:val="26"/>
          <w:szCs w:val="26"/>
        </w:rPr>
        <w:t>5</w:t>
      </w:r>
      <w:r w:rsidRPr="00F873F2">
        <w:rPr>
          <w:sz w:val="26"/>
          <w:szCs w:val="26"/>
        </w:rPr>
        <w:t xml:space="preserve"> годах </w:t>
      </w:r>
      <w:r w:rsidRPr="00F873F2">
        <w:rPr>
          <w:b/>
          <w:sz w:val="26"/>
          <w:szCs w:val="26"/>
        </w:rPr>
        <w:t>субсидии</w:t>
      </w:r>
      <w:r w:rsidRPr="00F873F2">
        <w:rPr>
          <w:rFonts w:ascii="Courier New" w:hAnsi="Courier New" w:cs="Courier New"/>
          <w:b/>
          <w:sz w:val="20"/>
          <w:szCs w:val="20"/>
        </w:rPr>
        <w:t xml:space="preserve"> </w:t>
      </w:r>
      <w:r w:rsidRPr="00F873F2">
        <w:rPr>
          <w:b/>
          <w:sz w:val="26"/>
          <w:szCs w:val="26"/>
        </w:rPr>
        <w:t>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r w:rsidRPr="00F873F2">
        <w:rPr>
          <w:sz w:val="26"/>
          <w:szCs w:val="26"/>
        </w:rPr>
        <w:t xml:space="preserve"> (далее – Субсидия).</w:t>
      </w:r>
    </w:p>
    <w:p w:rsidR="00F873F2" w:rsidRPr="00F873F2" w:rsidRDefault="00F873F2" w:rsidP="00F873F2">
      <w:pPr>
        <w:widowControl w:val="0"/>
        <w:autoSpaceDE w:val="0"/>
        <w:autoSpaceDN w:val="0"/>
        <w:ind w:firstLine="709"/>
        <w:jc w:val="center"/>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II. Финансовое обеспечение предоставления Субсидии</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567"/>
        <w:jc w:val="both"/>
        <w:rPr>
          <w:sz w:val="26"/>
          <w:szCs w:val="26"/>
        </w:rPr>
      </w:pPr>
      <w:r w:rsidRPr="00F873F2">
        <w:rPr>
          <w:sz w:val="26"/>
          <w:szCs w:val="26"/>
        </w:rPr>
        <w:t>2.1.  Субсидия предоставляется из бюджета Здвинского района Новосибирской области в пределах лимитов бюджетных обязательств, доведенных</w:t>
      </w:r>
    </w:p>
    <w:p w:rsidR="00F873F2" w:rsidRPr="00F873F2" w:rsidRDefault="00F873F2" w:rsidP="00F873F2">
      <w:pPr>
        <w:widowControl w:val="0"/>
        <w:autoSpaceDE w:val="0"/>
        <w:autoSpaceDN w:val="0"/>
        <w:jc w:val="both"/>
        <w:rPr>
          <w:sz w:val="26"/>
          <w:szCs w:val="26"/>
        </w:rPr>
      </w:pPr>
      <w:r w:rsidRPr="00F873F2">
        <w:rPr>
          <w:sz w:val="26"/>
          <w:szCs w:val="26"/>
        </w:rPr>
        <w:t xml:space="preserve">администрации Здвинского района Новосибирской области по кодам классификации расходов бюджета Здвинского района  Новосибирской области (далее - коды БК) на цели, указанные в </w:t>
      </w:r>
      <w:hyperlink w:anchor="P106" w:history="1">
        <w:r w:rsidRPr="00F873F2">
          <w:rPr>
            <w:sz w:val="26"/>
            <w:szCs w:val="26"/>
          </w:rPr>
          <w:t>разделе I</w:t>
        </w:r>
      </w:hyperlink>
      <w:r w:rsidRPr="00F873F2">
        <w:rPr>
          <w:sz w:val="26"/>
          <w:szCs w:val="26"/>
        </w:rPr>
        <w:t xml:space="preserve"> настоящего Соглашения, в общем размере __________________</w:t>
      </w:r>
    </w:p>
    <w:p w:rsidR="00F873F2" w:rsidRPr="00F873F2" w:rsidRDefault="00F873F2" w:rsidP="00F873F2">
      <w:pPr>
        <w:widowControl w:val="0"/>
        <w:autoSpaceDE w:val="0"/>
        <w:autoSpaceDN w:val="0"/>
        <w:jc w:val="both"/>
        <w:rPr>
          <w:i/>
          <w:sz w:val="18"/>
          <w:szCs w:val="18"/>
        </w:rPr>
      </w:pPr>
      <w:r w:rsidRPr="00F873F2">
        <w:rPr>
          <w:i/>
          <w:sz w:val="18"/>
          <w:szCs w:val="18"/>
        </w:rPr>
        <w:t>(сумма цифрами)</w:t>
      </w:r>
    </w:p>
    <w:p w:rsidR="00F873F2" w:rsidRPr="00F873F2" w:rsidRDefault="00F873F2" w:rsidP="00F873F2">
      <w:pPr>
        <w:widowControl w:val="0"/>
        <w:autoSpaceDE w:val="0"/>
        <w:autoSpaceDN w:val="0"/>
        <w:jc w:val="both"/>
        <w:rPr>
          <w:sz w:val="26"/>
          <w:szCs w:val="26"/>
        </w:rPr>
      </w:pPr>
      <w:r w:rsidRPr="00F873F2">
        <w:rPr>
          <w:sz w:val="26"/>
          <w:szCs w:val="26"/>
        </w:rPr>
        <w:t>(________________) рублей ___ копеек, в том числе:</w:t>
      </w:r>
    </w:p>
    <w:p w:rsidR="00F873F2" w:rsidRPr="00F873F2" w:rsidRDefault="00F873F2" w:rsidP="00F873F2">
      <w:pPr>
        <w:widowControl w:val="0"/>
        <w:autoSpaceDE w:val="0"/>
        <w:autoSpaceDN w:val="0"/>
        <w:jc w:val="both"/>
        <w:rPr>
          <w:sz w:val="26"/>
          <w:szCs w:val="26"/>
        </w:rPr>
      </w:pPr>
      <w:r w:rsidRPr="00F873F2">
        <w:rPr>
          <w:i/>
          <w:sz w:val="18"/>
          <w:szCs w:val="18"/>
        </w:rPr>
        <w:t xml:space="preserve"> (сумма прописью)</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в 20__ году</w:t>
      </w:r>
      <w:proofErr w:type="gramStart"/>
      <w:r w:rsidRPr="00F873F2">
        <w:rPr>
          <w:sz w:val="26"/>
          <w:szCs w:val="26"/>
        </w:rPr>
        <w:t xml:space="preserve"> ________(_________) </w:t>
      </w:r>
      <w:proofErr w:type="gramEnd"/>
      <w:r w:rsidRPr="00F873F2">
        <w:rPr>
          <w:sz w:val="26"/>
          <w:szCs w:val="26"/>
        </w:rPr>
        <w:t>рублей __ копеек - по коду БК 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 xml:space="preserve">  (сумма цифрами)     (сумма прописью)   (код БК)</w:t>
      </w:r>
    </w:p>
    <w:p w:rsidR="00F873F2" w:rsidRPr="00F873F2" w:rsidRDefault="00F873F2" w:rsidP="00F873F2">
      <w:pPr>
        <w:widowControl w:val="0"/>
        <w:autoSpaceDE w:val="0"/>
        <w:autoSpaceDN w:val="0"/>
        <w:ind w:firstLine="709"/>
        <w:jc w:val="both"/>
        <w:rPr>
          <w:i/>
          <w:sz w:val="18"/>
          <w:szCs w:val="18"/>
        </w:rPr>
      </w:pP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в 20__ году</w:t>
      </w:r>
      <w:proofErr w:type="gramStart"/>
      <w:r w:rsidRPr="00F873F2">
        <w:rPr>
          <w:sz w:val="26"/>
          <w:szCs w:val="26"/>
        </w:rPr>
        <w:t xml:space="preserve"> ________(_________) </w:t>
      </w:r>
      <w:proofErr w:type="gramEnd"/>
      <w:r w:rsidRPr="00F873F2">
        <w:rPr>
          <w:sz w:val="26"/>
          <w:szCs w:val="26"/>
        </w:rPr>
        <w:t>рублей __ копеек - по коду БК 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 xml:space="preserve">   (сумма цифрами)    (сумма прописью</w:t>
      </w:r>
      <w:proofErr w:type="gramStart"/>
      <w:r w:rsidRPr="00F873F2">
        <w:rPr>
          <w:i/>
          <w:sz w:val="18"/>
          <w:szCs w:val="18"/>
        </w:rPr>
        <w:t>)(</w:t>
      </w:r>
      <w:proofErr w:type="gramEnd"/>
      <w:r w:rsidRPr="00F873F2">
        <w:rPr>
          <w:i/>
          <w:sz w:val="18"/>
          <w:szCs w:val="18"/>
        </w:rPr>
        <w:t>код БК)</w:t>
      </w:r>
    </w:p>
    <w:p w:rsidR="00F873F2" w:rsidRPr="00F873F2" w:rsidRDefault="00F873F2" w:rsidP="00F873F2">
      <w:pPr>
        <w:widowControl w:val="0"/>
        <w:autoSpaceDE w:val="0"/>
        <w:autoSpaceDN w:val="0"/>
        <w:ind w:firstLine="709"/>
        <w:jc w:val="both"/>
        <w:rPr>
          <w:i/>
          <w:sz w:val="18"/>
          <w:szCs w:val="18"/>
        </w:rPr>
      </w:pPr>
    </w:p>
    <w:p w:rsidR="00F873F2" w:rsidRPr="00F873F2" w:rsidRDefault="00F873F2" w:rsidP="00F873F2">
      <w:pPr>
        <w:widowControl w:val="0"/>
        <w:autoSpaceDE w:val="0"/>
        <w:autoSpaceDN w:val="0"/>
        <w:ind w:firstLine="709"/>
        <w:jc w:val="both"/>
        <w:rPr>
          <w:sz w:val="26"/>
          <w:szCs w:val="26"/>
        </w:rPr>
      </w:pPr>
      <w:r w:rsidRPr="00F873F2">
        <w:rPr>
          <w:sz w:val="26"/>
          <w:szCs w:val="26"/>
        </w:rPr>
        <w:t>в 20__ году</w:t>
      </w:r>
      <w:proofErr w:type="gramStart"/>
      <w:r w:rsidRPr="00F873F2">
        <w:rPr>
          <w:sz w:val="26"/>
          <w:szCs w:val="26"/>
        </w:rPr>
        <w:t xml:space="preserve"> ________(_________) </w:t>
      </w:r>
      <w:proofErr w:type="gramEnd"/>
      <w:r w:rsidRPr="00F873F2">
        <w:rPr>
          <w:sz w:val="26"/>
          <w:szCs w:val="26"/>
        </w:rPr>
        <w:t>рублей __ копеек - по коду БК 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(сумма цифрами)  (сумма прописью) (код БК)</w:t>
      </w:r>
    </w:p>
    <w:p w:rsidR="00F873F2" w:rsidRPr="00F873F2" w:rsidRDefault="00F873F2" w:rsidP="00F873F2">
      <w:pPr>
        <w:widowControl w:val="0"/>
        <w:autoSpaceDE w:val="0"/>
        <w:autoSpaceDN w:val="0"/>
        <w:ind w:firstLine="709"/>
        <w:jc w:val="both"/>
        <w:rPr>
          <w:i/>
          <w:sz w:val="18"/>
          <w:szCs w:val="18"/>
        </w:rPr>
      </w:pPr>
    </w:p>
    <w:p w:rsidR="00F873F2" w:rsidRPr="00F873F2" w:rsidRDefault="00F873F2" w:rsidP="00F873F2">
      <w:pPr>
        <w:widowControl w:val="0"/>
        <w:autoSpaceDE w:val="0"/>
        <w:autoSpaceDN w:val="0"/>
        <w:ind w:firstLine="709"/>
        <w:jc w:val="center"/>
        <w:rPr>
          <w:sz w:val="26"/>
          <w:szCs w:val="26"/>
        </w:rPr>
      </w:pPr>
      <w:r w:rsidRPr="00F873F2">
        <w:rPr>
          <w:sz w:val="26"/>
          <w:szCs w:val="26"/>
        </w:rPr>
        <w:t>III. Условия и порядок предоставления Субсидии</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3.1.  Субсидия предоставляется в соответствии с Порядком предоставления</w:t>
      </w:r>
    </w:p>
    <w:p w:rsidR="00F873F2" w:rsidRPr="00F873F2" w:rsidRDefault="00F873F2" w:rsidP="00F873F2">
      <w:pPr>
        <w:widowControl w:val="0"/>
        <w:autoSpaceDE w:val="0"/>
        <w:autoSpaceDN w:val="0"/>
        <w:jc w:val="both"/>
        <w:rPr>
          <w:sz w:val="26"/>
          <w:szCs w:val="26"/>
        </w:rPr>
      </w:pPr>
      <w:r w:rsidRPr="00F873F2">
        <w:rPr>
          <w:sz w:val="26"/>
          <w:szCs w:val="26"/>
        </w:rPr>
        <w:t>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3.1.1. На цели, указанные в разделе I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3.1.2. При представлении Получателем в администрацию Здвинского района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Соглашением.</w:t>
      </w:r>
    </w:p>
    <w:p w:rsidR="00F873F2" w:rsidRPr="00F873F2" w:rsidRDefault="00F873F2" w:rsidP="00F873F2">
      <w:pPr>
        <w:widowControl w:val="0"/>
        <w:autoSpaceDE w:val="0"/>
        <w:autoSpaceDN w:val="0"/>
        <w:ind w:firstLine="709"/>
        <w:rPr>
          <w:sz w:val="26"/>
          <w:szCs w:val="26"/>
        </w:rPr>
      </w:pPr>
      <w:r w:rsidRPr="00F873F2">
        <w:rPr>
          <w:sz w:val="26"/>
          <w:szCs w:val="26"/>
        </w:rPr>
        <w:t xml:space="preserve">3.2. Перечисление Субсидии осуществляется единовременно на счет Получателя, открытый </w:t>
      </w:r>
      <w:proofErr w:type="gramStart"/>
      <w:r w:rsidRPr="00F873F2">
        <w:rPr>
          <w:sz w:val="26"/>
          <w:szCs w:val="26"/>
        </w:rPr>
        <w:lastRenderedPageBreak/>
        <w:t>в</w:t>
      </w:r>
      <w:proofErr w:type="gramEnd"/>
      <w:r w:rsidRPr="00F873F2">
        <w:rPr>
          <w:sz w:val="26"/>
          <w:szCs w:val="26"/>
        </w:rPr>
        <w:t>______________________________________________________________,</w:t>
      </w:r>
    </w:p>
    <w:p w:rsidR="00F873F2" w:rsidRPr="00F873F2" w:rsidRDefault="00F873F2" w:rsidP="00F873F2">
      <w:pPr>
        <w:widowControl w:val="0"/>
        <w:autoSpaceDE w:val="0"/>
        <w:autoSpaceDN w:val="0"/>
        <w:ind w:firstLine="709"/>
        <w:jc w:val="both"/>
        <w:rPr>
          <w:i/>
          <w:sz w:val="18"/>
          <w:szCs w:val="18"/>
        </w:rPr>
      </w:pPr>
      <w:r w:rsidRPr="00F873F2">
        <w:rPr>
          <w:sz w:val="26"/>
          <w:szCs w:val="26"/>
        </w:rPr>
        <w:t>(</w:t>
      </w:r>
      <w:r w:rsidRPr="00F873F2">
        <w:rPr>
          <w:i/>
          <w:sz w:val="18"/>
          <w:szCs w:val="18"/>
        </w:rPr>
        <w:t>наименование кредитной организации)</w:t>
      </w:r>
    </w:p>
    <w:p w:rsidR="00F873F2" w:rsidRPr="00F873F2" w:rsidRDefault="00F873F2" w:rsidP="00F873F2">
      <w:pPr>
        <w:widowControl w:val="0"/>
        <w:autoSpaceDE w:val="0"/>
        <w:autoSpaceDN w:val="0"/>
        <w:ind w:firstLine="709"/>
        <w:jc w:val="both"/>
        <w:rPr>
          <w:sz w:val="26"/>
          <w:szCs w:val="26"/>
        </w:rPr>
      </w:pPr>
      <w:r w:rsidRPr="00F873F2">
        <w:rPr>
          <w:sz w:val="26"/>
          <w:szCs w:val="26"/>
        </w:rPr>
        <w:t>не позднее 10 рабочего дня, следующего за днем представления Получателем в администрацию Здвинского района Новосибирской области документов, указанных в пункте 3.1.2 настоящего Соглашения.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IV. Взаимодействие Сторон</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4.1. Администрация Здвинского района Новосибирской области обязуется:</w:t>
      </w:r>
    </w:p>
    <w:p w:rsidR="00F873F2" w:rsidRPr="00F873F2" w:rsidRDefault="00F873F2" w:rsidP="00F873F2">
      <w:pPr>
        <w:widowControl w:val="0"/>
        <w:autoSpaceDE w:val="0"/>
        <w:autoSpaceDN w:val="0"/>
        <w:ind w:firstLine="709"/>
        <w:jc w:val="both"/>
        <w:rPr>
          <w:sz w:val="26"/>
          <w:szCs w:val="26"/>
        </w:rPr>
      </w:pPr>
      <w:r w:rsidRPr="00F873F2">
        <w:rPr>
          <w:sz w:val="26"/>
          <w:szCs w:val="26"/>
        </w:rPr>
        <w:t>4.1.1. Обеспечить предоставление Субсидии в соответствии с разделом III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4.1.2. Осуществлять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течение 30 рабочих дней со дня их получения от Получателя;</w:t>
      </w:r>
    </w:p>
    <w:p w:rsidR="00F873F2" w:rsidRPr="00F873F2" w:rsidRDefault="00F873F2" w:rsidP="00F873F2">
      <w:pPr>
        <w:widowControl w:val="0"/>
        <w:autoSpaceDE w:val="0"/>
        <w:autoSpaceDN w:val="0"/>
        <w:ind w:firstLine="709"/>
        <w:jc w:val="both"/>
        <w:rPr>
          <w:sz w:val="26"/>
          <w:szCs w:val="26"/>
        </w:rPr>
      </w:pPr>
      <w:r w:rsidRPr="00F873F2">
        <w:rPr>
          <w:sz w:val="26"/>
          <w:szCs w:val="26"/>
        </w:rPr>
        <w:t>4.1.3. Обеспечивать перечисление Субсидии на счет Получателя, указанный в разделе VII настоящего Соглашения, в соответствии с пунктом 3.3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4.1.4. Устанавливать:</w:t>
      </w:r>
    </w:p>
    <w:p w:rsidR="00F873F2" w:rsidRPr="00F873F2" w:rsidRDefault="00F873F2" w:rsidP="00F873F2">
      <w:pPr>
        <w:widowControl w:val="0"/>
        <w:autoSpaceDE w:val="0"/>
        <w:autoSpaceDN w:val="0"/>
        <w:ind w:firstLine="709"/>
        <w:jc w:val="both"/>
        <w:rPr>
          <w:sz w:val="26"/>
          <w:szCs w:val="26"/>
        </w:rPr>
      </w:pPr>
      <w:r w:rsidRPr="00F873F2">
        <w:rPr>
          <w:sz w:val="26"/>
          <w:szCs w:val="26"/>
        </w:rPr>
        <w:t>4.1.4.1. Значения результатов предоставления Субсидии в приложении №1 к настоящему Соглашению, являющемся неотъемлемой частью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4.1.5. Осуществлять оценку достижения Получателем значений результатов предоставления Субсидии в соответствии с </w:t>
      </w:r>
      <w:hyperlink w:anchor="P195" w:history="1">
        <w:r w:rsidRPr="00F873F2">
          <w:rPr>
            <w:sz w:val="26"/>
            <w:szCs w:val="26"/>
          </w:rPr>
          <w:t>пунктом 4.1.4</w:t>
        </w:r>
      </w:hyperlink>
      <w:r w:rsidRPr="00F873F2">
        <w:rPr>
          <w:sz w:val="26"/>
          <w:szCs w:val="26"/>
        </w:rPr>
        <w:t xml:space="preserve"> настоящего Соглашения на основании</w:t>
      </w:r>
      <w:r w:rsidRPr="00F873F2">
        <w:rPr>
          <w:sz w:val="26"/>
          <w:szCs w:val="26"/>
          <w:vertAlign w:val="superscript"/>
        </w:rPr>
        <w:footnoteReference w:id="6"/>
      </w:r>
      <w:r w:rsidRPr="00F873F2">
        <w:rPr>
          <w:sz w:val="26"/>
          <w:szCs w:val="26"/>
        </w:rPr>
        <w:t>:</w:t>
      </w:r>
    </w:p>
    <w:p w:rsidR="00F873F2" w:rsidRPr="00F873F2" w:rsidRDefault="00F873F2" w:rsidP="00F873F2">
      <w:pPr>
        <w:widowControl w:val="0"/>
        <w:autoSpaceDE w:val="0"/>
        <w:autoSpaceDN w:val="0"/>
        <w:ind w:firstLine="709"/>
        <w:jc w:val="both"/>
        <w:rPr>
          <w:sz w:val="26"/>
          <w:szCs w:val="26"/>
        </w:rPr>
      </w:pPr>
      <w:r w:rsidRPr="00F873F2">
        <w:rPr>
          <w:sz w:val="26"/>
          <w:szCs w:val="26"/>
        </w:rPr>
        <w:t>4.1.5.1. Отчет</w:t>
      </w:r>
      <w:proofErr w:type="gramStart"/>
      <w:r w:rsidRPr="00F873F2">
        <w:rPr>
          <w:sz w:val="26"/>
          <w:szCs w:val="26"/>
        </w:rPr>
        <w:t>а(</w:t>
      </w:r>
      <w:proofErr w:type="spellStart"/>
      <w:proofErr w:type="gramEnd"/>
      <w:r w:rsidRPr="00F873F2">
        <w:rPr>
          <w:sz w:val="26"/>
          <w:szCs w:val="26"/>
        </w:rPr>
        <w:t>ов</w:t>
      </w:r>
      <w:proofErr w:type="spellEnd"/>
      <w:r w:rsidRPr="00F873F2">
        <w:rPr>
          <w:sz w:val="26"/>
          <w:szCs w:val="26"/>
        </w:rPr>
        <w:t>) о достижении значений результатов предоставления Субсидии по форме, установленной в приложении № 2 к настоящему Соглашению</w:t>
      </w:r>
      <w:r w:rsidRPr="00F873F2">
        <w:rPr>
          <w:sz w:val="26"/>
          <w:szCs w:val="26"/>
          <w:vertAlign w:val="superscript"/>
        </w:rPr>
        <w:footnoteReference w:id="7"/>
      </w:r>
      <w:r w:rsidRPr="00F873F2">
        <w:rPr>
          <w:sz w:val="26"/>
          <w:szCs w:val="26"/>
        </w:rPr>
        <w:t>, являющемся неотъемлемой частью настоящего Соглашения, представленного(</w:t>
      </w:r>
      <w:proofErr w:type="spellStart"/>
      <w:r w:rsidRPr="00F873F2">
        <w:rPr>
          <w:sz w:val="26"/>
          <w:szCs w:val="26"/>
        </w:rPr>
        <w:t>ых</w:t>
      </w:r>
      <w:proofErr w:type="spellEnd"/>
      <w:r w:rsidRPr="00F873F2">
        <w:rPr>
          <w:sz w:val="26"/>
          <w:szCs w:val="26"/>
        </w:rPr>
        <w:t xml:space="preserve">) в соответствии с </w:t>
      </w:r>
      <w:hyperlink w:anchor="P299" w:history="1">
        <w:r w:rsidRPr="00F873F2">
          <w:rPr>
            <w:sz w:val="26"/>
            <w:szCs w:val="26"/>
          </w:rPr>
          <w:t>пунктом 4.3.3.1</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4.1.6. Осуществлять </w:t>
      </w:r>
      <w:proofErr w:type="gramStart"/>
      <w:r w:rsidRPr="00F873F2">
        <w:rPr>
          <w:sz w:val="26"/>
          <w:szCs w:val="26"/>
        </w:rPr>
        <w:t>контроль за</w:t>
      </w:r>
      <w:proofErr w:type="gramEnd"/>
      <w:r w:rsidRPr="00F873F2">
        <w:rPr>
          <w:sz w:val="26"/>
          <w:szCs w:val="26"/>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4.1.6.1. Документов, представленных Получателем по запросу администрации Здвинского района Новосибирской области в соответствии с </w:t>
      </w:r>
      <w:hyperlink w:anchor="P306" w:history="1">
        <w:r w:rsidRPr="00F873F2">
          <w:rPr>
            <w:sz w:val="26"/>
            <w:szCs w:val="26"/>
          </w:rPr>
          <w:t>пунктом 4.3.4</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4.1.7.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w:t>
      </w:r>
      <w:proofErr w:type="gramStart"/>
      <w:r w:rsidRPr="00F873F2">
        <w:rPr>
          <w:sz w:val="26"/>
          <w:szCs w:val="26"/>
        </w:rPr>
        <w:t>е(</w:t>
      </w:r>
      <w:proofErr w:type="gramEnd"/>
      <w:r w:rsidRPr="00F873F2">
        <w:rPr>
          <w:sz w:val="26"/>
          <w:szCs w:val="26"/>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Здвинского района Новосибирской области в размере и в сроки, определенные в указанном требовании.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lastRenderedPageBreak/>
        <w:t xml:space="preserve"> 4.1.8. В случае</w:t>
      </w:r>
      <w:proofErr w:type="gramStart"/>
      <w:r w:rsidRPr="00F873F2">
        <w:rPr>
          <w:sz w:val="26"/>
          <w:szCs w:val="26"/>
        </w:rPr>
        <w:t>,</w:t>
      </w:r>
      <w:proofErr w:type="gramEnd"/>
      <w:r w:rsidRPr="00F873F2">
        <w:rPr>
          <w:sz w:val="26"/>
          <w:szCs w:val="26"/>
        </w:rPr>
        <w:t xml:space="preserve"> если Получателем не достигнуты значения результатов предоставления Субсидии и (или) иных показателей, установленных Порядком предоставления субсидии в соответствии с </w:t>
      </w:r>
      <w:hyperlink w:anchor="P195" w:history="1">
        <w:r w:rsidRPr="00F873F2">
          <w:rPr>
            <w:sz w:val="26"/>
            <w:szCs w:val="26"/>
          </w:rPr>
          <w:t>пунктом 4.1.4</w:t>
        </w:r>
      </w:hyperlink>
      <w:r w:rsidRPr="00F873F2">
        <w:rPr>
          <w:sz w:val="26"/>
          <w:szCs w:val="26"/>
        </w:rPr>
        <w:t xml:space="preserve">  настоящего  Соглашения,  применять штрафные санкции, рассчитываемые по форме, установленной в приложении №3 к  настоящему Соглашению, являющемся неотъемлемой частью настоящего Соглашения, с обязательным уведомлением Получателя в течение 5 рабочих дней с даты принятия указанного решения.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4.1.9. Рассматривать предложения, документы и иную информацию, направленную Получателем, в  том числе в соответствии с </w:t>
      </w:r>
      <w:hyperlink w:anchor="P349" w:history="1">
        <w:r w:rsidRPr="00F873F2">
          <w:rPr>
            <w:sz w:val="26"/>
            <w:szCs w:val="26"/>
          </w:rPr>
          <w:t>пунктом 4.4.1</w:t>
        </w:r>
      </w:hyperlink>
      <w:r w:rsidRPr="00F873F2">
        <w:rPr>
          <w:rFonts w:ascii="Courier New" w:hAnsi="Courier New" w:cs="Courier New"/>
          <w:sz w:val="20"/>
          <w:szCs w:val="20"/>
        </w:rPr>
        <w:t xml:space="preserve"> </w:t>
      </w:r>
      <w:r w:rsidRPr="00F873F2">
        <w:rPr>
          <w:sz w:val="26"/>
          <w:szCs w:val="26"/>
        </w:rPr>
        <w:t>настоящего Соглашения, в течение 10 рабочих дней со дня их получения и уведомлять Получателя о принятом решении (при необходимости).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4.1.10.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356" w:history="1">
        <w:r w:rsidRPr="00F873F2">
          <w:rPr>
            <w:sz w:val="26"/>
            <w:szCs w:val="26"/>
          </w:rPr>
          <w:t>пунктом 4.4.2</w:t>
        </w:r>
      </w:hyperlink>
      <w:r w:rsidRPr="00F873F2">
        <w:rPr>
          <w:sz w:val="26"/>
          <w:szCs w:val="26"/>
        </w:rPr>
        <w:t xml:space="preserve"> настоящего</w:t>
      </w:r>
      <w:r w:rsidR="004417A8">
        <w:rPr>
          <w:sz w:val="26"/>
          <w:szCs w:val="26"/>
        </w:rPr>
        <w:t xml:space="preserve"> </w:t>
      </w:r>
      <w:r w:rsidRPr="00F873F2">
        <w:rPr>
          <w:sz w:val="26"/>
          <w:szCs w:val="26"/>
        </w:rPr>
        <w:t>Соглашения.</w:t>
      </w:r>
    </w:p>
    <w:p w:rsidR="00F873F2" w:rsidRPr="00F873F2" w:rsidRDefault="00F873F2" w:rsidP="00F873F2">
      <w:pPr>
        <w:widowControl w:val="0"/>
        <w:autoSpaceDE w:val="0"/>
        <w:autoSpaceDN w:val="0"/>
        <w:ind w:firstLine="709"/>
        <w:jc w:val="both"/>
        <w:rPr>
          <w:i/>
          <w:sz w:val="18"/>
          <w:szCs w:val="18"/>
        </w:rPr>
      </w:pPr>
      <w:r w:rsidRPr="00F873F2">
        <w:rPr>
          <w:sz w:val="26"/>
          <w:szCs w:val="26"/>
        </w:rPr>
        <w:t>4.1.11. Выполнять иные обязательства в соответствии с бюджетным законодательством  Российской Федерации и Порядком предоставления 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4.2.1. </w:t>
      </w:r>
      <w:proofErr w:type="gramStart"/>
      <w:r w:rsidRPr="00F873F2">
        <w:rPr>
          <w:sz w:val="26"/>
          <w:szCs w:val="26"/>
        </w:rPr>
        <w:t xml:space="preserve">Принимать решение об изменении условий настоящего Соглашения, </w:t>
      </w:r>
      <w:proofErr w:type="spellStart"/>
      <w:r w:rsidRPr="00F873F2">
        <w:rPr>
          <w:sz w:val="26"/>
          <w:szCs w:val="26"/>
        </w:rPr>
        <w:t>втом</w:t>
      </w:r>
      <w:proofErr w:type="spellEnd"/>
      <w:r w:rsidRPr="00F873F2">
        <w:rPr>
          <w:sz w:val="26"/>
          <w:szCs w:val="26"/>
        </w:rPr>
        <w:t xml:space="preserve"> числе на основании информации и предложений, направленных Получателем в соответствии с  </w:t>
      </w:r>
      <w:hyperlink w:anchor="P349" w:history="1">
        <w:r w:rsidRPr="00F873F2">
          <w:rPr>
            <w:sz w:val="26"/>
            <w:szCs w:val="26"/>
          </w:rPr>
          <w:t>пунктом 4.4.1</w:t>
        </w:r>
      </w:hyperlink>
      <w:r w:rsidRPr="00F873F2">
        <w:rPr>
          <w:sz w:val="26"/>
          <w:szCs w:val="26"/>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127" w:history="1">
        <w:r w:rsidRPr="00F873F2">
          <w:rPr>
            <w:sz w:val="26"/>
            <w:szCs w:val="26"/>
          </w:rPr>
          <w:t>пункте 2.1</w:t>
        </w:r>
      </w:hyperlink>
      <w:r w:rsidRPr="00F873F2">
        <w:rPr>
          <w:rFonts w:ascii="Courier New" w:hAnsi="Courier New" w:cs="Courier New"/>
          <w:sz w:val="20"/>
          <w:szCs w:val="20"/>
        </w:rPr>
        <w:t xml:space="preserve"> </w:t>
      </w:r>
      <w:r w:rsidRPr="00F873F2">
        <w:rPr>
          <w:sz w:val="26"/>
          <w:szCs w:val="26"/>
        </w:rPr>
        <w:t>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F873F2">
        <w:rPr>
          <w:sz w:val="26"/>
          <w:szCs w:val="26"/>
          <w:vertAlign w:val="superscript"/>
        </w:rPr>
        <w:footnoteReference w:id="8"/>
      </w:r>
      <w:r w:rsidRPr="00F873F2">
        <w:rPr>
          <w:sz w:val="26"/>
          <w:szCs w:val="26"/>
        </w:rPr>
        <w:t>.</w:t>
      </w:r>
      <w:proofErr w:type="gramEnd"/>
    </w:p>
    <w:p w:rsidR="00F873F2" w:rsidRPr="00F873F2" w:rsidRDefault="00F873F2" w:rsidP="00F873F2">
      <w:pPr>
        <w:widowControl w:val="0"/>
        <w:autoSpaceDE w:val="0"/>
        <w:autoSpaceDN w:val="0"/>
        <w:ind w:firstLine="709"/>
        <w:jc w:val="both"/>
        <w:rPr>
          <w:sz w:val="26"/>
          <w:szCs w:val="26"/>
        </w:rPr>
      </w:pPr>
      <w:r w:rsidRPr="00F873F2">
        <w:rPr>
          <w:sz w:val="26"/>
          <w:szCs w:val="26"/>
        </w:rPr>
        <w:t>4.2.2. Приостанавливать предоставление Субсидии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w:t>
      </w:r>
      <w:proofErr w:type="gramStart"/>
      <w:r w:rsidRPr="00F873F2">
        <w:rPr>
          <w:sz w:val="26"/>
          <w:szCs w:val="26"/>
        </w:rPr>
        <w:t>е(</w:t>
      </w:r>
      <w:proofErr w:type="gramEnd"/>
      <w:r w:rsidRPr="00F873F2">
        <w:rPr>
          <w:sz w:val="26"/>
          <w:szCs w:val="26"/>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w:t>
      </w:r>
      <w:r w:rsidR="004417A8">
        <w:rPr>
          <w:sz w:val="26"/>
          <w:szCs w:val="26"/>
        </w:rPr>
        <w:t xml:space="preserve"> </w:t>
      </w:r>
      <w:r w:rsidRPr="00F873F2">
        <w:rPr>
          <w:sz w:val="26"/>
          <w:szCs w:val="26"/>
        </w:rPr>
        <w:t>с  настоящим  Соглашением, недостоверных сведений, до устранения указанных</w:t>
      </w:r>
      <w:r w:rsidR="004417A8">
        <w:rPr>
          <w:sz w:val="26"/>
          <w:szCs w:val="26"/>
        </w:rPr>
        <w:t xml:space="preserve"> </w:t>
      </w:r>
      <w:r w:rsidRPr="00F873F2">
        <w:rPr>
          <w:sz w:val="26"/>
          <w:szCs w:val="26"/>
        </w:rPr>
        <w:t xml:space="preserve">нарушений с обязательным уведомлением Получателя не позднее </w:t>
      </w:r>
      <w:r w:rsidRPr="00F873F2">
        <w:rPr>
          <w:sz w:val="26"/>
          <w:szCs w:val="26"/>
          <w:u w:val="single"/>
        </w:rPr>
        <w:t>10</w:t>
      </w:r>
      <w:r w:rsidRPr="00F873F2">
        <w:rPr>
          <w:sz w:val="26"/>
          <w:szCs w:val="26"/>
        </w:rPr>
        <w:t xml:space="preserve"> рабочего дня </w:t>
      </w:r>
      <w:proofErr w:type="gramStart"/>
      <w:r w:rsidRPr="00F873F2">
        <w:rPr>
          <w:sz w:val="26"/>
          <w:szCs w:val="26"/>
        </w:rPr>
        <w:t>с даты принятия</w:t>
      </w:r>
      <w:proofErr w:type="gramEnd"/>
      <w:r w:rsidRPr="00F873F2">
        <w:rPr>
          <w:sz w:val="26"/>
          <w:szCs w:val="26"/>
        </w:rPr>
        <w:t xml:space="preserve"> решения о приостановлении</w:t>
      </w:r>
      <w:r w:rsidRPr="00F873F2">
        <w:rPr>
          <w:sz w:val="26"/>
          <w:szCs w:val="26"/>
          <w:vertAlign w:val="superscript"/>
        </w:rPr>
        <w:footnoteReference w:id="9"/>
      </w:r>
      <w:r w:rsidRPr="00F873F2">
        <w:rPr>
          <w:sz w:val="26"/>
          <w:szCs w:val="26"/>
        </w:rPr>
        <w:t>.</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4.2.3. Запрашивать у Получателя документы и информацию, необходимые для осуществления </w:t>
      </w:r>
      <w:proofErr w:type="gramStart"/>
      <w:r w:rsidRPr="00F873F2">
        <w:rPr>
          <w:sz w:val="26"/>
          <w:szCs w:val="26"/>
        </w:rPr>
        <w:t>контроля за</w:t>
      </w:r>
      <w:proofErr w:type="gramEnd"/>
      <w:r w:rsidRPr="00F873F2">
        <w:rPr>
          <w:sz w:val="26"/>
          <w:szCs w:val="26"/>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w:t>
      </w:r>
      <w:hyperlink w:anchor="P213" w:history="1">
        <w:r w:rsidRPr="00F873F2">
          <w:rPr>
            <w:sz w:val="26"/>
            <w:szCs w:val="26"/>
          </w:rPr>
          <w:t>пунктом 4.1.6</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4.2.4. Осуществлять иные права в соответствии с бюджетным законодательством  Российской Федерации и Порядком предоставления 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4.3. Получатель обязуется: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4.3.1. Представлять в администрацию Здвинского района Новосибирской области документы, установленные </w:t>
      </w:r>
      <w:hyperlink w:anchor="P160" w:history="1">
        <w:r w:rsidRPr="00F873F2">
          <w:rPr>
            <w:sz w:val="26"/>
            <w:szCs w:val="26"/>
          </w:rPr>
          <w:t>пункто</w:t>
        </w:r>
        <w:proofErr w:type="gramStart"/>
        <w:r w:rsidRPr="00F873F2">
          <w:rPr>
            <w:sz w:val="26"/>
            <w:szCs w:val="26"/>
          </w:rPr>
          <w:t>м(</w:t>
        </w:r>
        <w:proofErr w:type="spellStart"/>
        <w:proofErr w:type="gramEnd"/>
        <w:r w:rsidRPr="00F873F2">
          <w:rPr>
            <w:sz w:val="26"/>
            <w:szCs w:val="26"/>
          </w:rPr>
          <w:t>ами</w:t>
        </w:r>
        <w:proofErr w:type="spellEnd"/>
        <w:r w:rsidRPr="00F873F2">
          <w:rPr>
            <w:sz w:val="26"/>
            <w:szCs w:val="26"/>
          </w:rPr>
          <w:t>) 3.1.2</w:t>
        </w:r>
      </w:hyperlink>
      <w:r w:rsidRPr="00F873F2">
        <w:rPr>
          <w:sz w:val="26"/>
          <w:szCs w:val="26"/>
        </w:rPr>
        <w:t>, 4.1.4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4.3.2. Обеспечивать достижение значений результатов  предоставления Субсидии и соблюдение сроков их достижения, и (или) иных показателей, установленных Порядком предоставления субсидии в соответствии с </w:t>
      </w:r>
      <w:hyperlink w:anchor="P195" w:history="1">
        <w:r w:rsidRPr="00F873F2">
          <w:rPr>
            <w:sz w:val="26"/>
            <w:szCs w:val="26"/>
          </w:rPr>
          <w:t>пунктом 4.1.4</w:t>
        </w:r>
      </w:hyperlink>
    </w:p>
    <w:p w:rsidR="00F873F2" w:rsidRPr="00F873F2" w:rsidRDefault="00F873F2" w:rsidP="00F873F2">
      <w:pPr>
        <w:widowControl w:val="0"/>
        <w:autoSpaceDE w:val="0"/>
        <w:autoSpaceDN w:val="0"/>
        <w:jc w:val="both"/>
        <w:rPr>
          <w:sz w:val="26"/>
          <w:szCs w:val="26"/>
        </w:rPr>
      </w:pPr>
      <w:r w:rsidRPr="00F873F2">
        <w:rPr>
          <w:sz w:val="26"/>
          <w:szCs w:val="26"/>
        </w:rPr>
        <w:t>настоящего Соглашения.</w:t>
      </w:r>
    </w:p>
    <w:p w:rsidR="00F873F2" w:rsidRPr="00F873F2" w:rsidRDefault="00F873F2" w:rsidP="00F873F2">
      <w:pPr>
        <w:widowControl w:val="0"/>
        <w:autoSpaceDE w:val="0"/>
        <w:autoSpaceDN w:val="0"/>
        <w:ind w:firstLine="709"/>
        <w:jc w:val="both"/>
        <w:rPr>
          <w:i/>
          <w:sz w:val="18"/>
          <w:szCs w:val="18"/>
        </w:rPr>
      </w:pPr>
      <w:r w:rsidRPr="00F873F2">
        <w:rPr>
          <w:sz w:val="26"/>
          <w:szCs w:val="26"/>
        </w:rPr>
        <w:t>4.3.3. Представлять в администрацию Здвинского района Новосибирской области</w:t>
      </w:r>
      <w:r w:rsidRPr="00F873F2">
        <w:rPr>
          <w:i/>
          <w:sz w:val="18"/>
          <w:szCs w:val="18"/>
        </w:rPr>
        <w:t xml:space="preserve"> </w:t>
      </w:r>
    </w:p>
    <w:p w:rsidR="00F873F2" w:rsidRPr="00F873F2" w:rsidRDefault="00F873F2" w:rsidP="00F873F2">
      <w:pPr>
        <w:widowControl w:val="0"/>
        <w:autoSpaceDE w:val="0"/>
        <w:autoSpaceDN w:val="0"/>
        <w:ind w:firstLine="709"/>
        <w:jc w:val="both"/>
        <w:rPr>
          <w:sz w:val="26"/>
          <w:szCs w:val="26"/>
        </w:rPr>
      </w:pPr>
      <w:r w:rsidRPr="00F873F2">
        <w:rPr>
          <w:sz w:val="26"/>
          <w:szCs w:val="26"/>
        </w:rPr>
        <w:lastRenderedPageBreak/>
        <w:t xml:space="preserve">4.3.3.1. Отчет о достижении значений результатов предоставления Субсидии в  соответствии с </w:t>
      </w:r>
      <w:hyperlink w:anchor="P208" w:history="1">
        <w:r w:rsidRPr="00F873F2">
          <w:rPr>
            <w:sz w:val="26"/>
            <w:szCs w:val="26"/>
          </w:rPr>
          <w:t>пунктом 4.1.5.1</w:t>
        </w:r>
      </w:hyperlink>
      <w:r w:rsidRPr="00F873F2">
        <w:rPr>
          <w:sz w:val="26"/>
          <w:szCs w:val="26"/>
        </w:rPr>
        <w:t xml:space="preserve"> настоящего Соглашения не позднее 10 рабочего дня, следующего за отчетным годом.</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4.3.4. Направлять по запросу администрации Здвинского района Новосибирской области документы и информацию, необходимые для осуществления </w:t>
      </w:r>
      <w:proofErr w:type="gramStart"/>
      <w:r w:rsidRPr="00F873F2">
        <w:rPr>
          <w:sz w:val="26"/>
          <w:szCs w:val="26"/>
        </w:rPr>
        <w:t>контроля за</w:t>
      </w:r>
      <w:proofErr w:type="gramEnd"/>
      <w:r w:rsidRPr="00F873F2">
        <w:rPr>
          <w:sz w:val="26"/>
          <w:szCs w:val="26"/>
        </w:rPr>
        <w:t xml:space="preserve">  соблюдением порядка, целей и условий предоставления Субсидии в  соответствии с </w:t>
      </w:r>
      <w:hyperlink w:anchor="P276" w:history="1">
        <w:r w:rsidRPr="00F873F2">
          <w:rPr>
            <w:sz w:val="26"/>
            <w:szCs w:val="26"/>
          </w:rPr>
          <w:t>пунктом 4.2.3</w:t>
        </w:r>
      </w:hyperlink>
      <w:r w:rsidRPr="00F873F2">
        <w:rPr>
          <w:sz w:val="26"/>
          <w:szCs w:val="26"/>
        </w:rPr>
        <w:t xml:space="preserve"> настоящего  Соглашения, в течение 3 рабочих дней со дня получения указанного запроса.</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4.3.5. В случае получения от администрации Здвинского района Новосибирской области требования в соответствии с </w:t>
      </w:r>
      <w:hyperlink w:anchor="P224" w:history="1">
        <w:r w:rsidRPr="00F873F2">
          <w:rPr>
            <w:sz w:val="26"/>
            <w:szCs w:val="26"/>
          </w:rPr>
          <w:t>пунктом 4.1.7</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4.3.5.1. Устранять фак</w:t>
      </w:r>
      <w:proofErr w:type="gramStart"/>
      <w:r w:rsidRPr="00F873F2">
        <w:rPr>
          <w:sz w:val="26"/>
          <w:szCs w:val="26"/>
        </w:rPr>
        <w:t>т(</w:t>
      </w:r>
      <w:proofErr w:type="gramEnd"/>
      <w:r w:rsidRPr="00F873F2">
        <w:rPr>
          <w:sz w:val="26"/>
          <w:szCs w:val="26"/>
        </w:rPr>
        <w:t>ы) нарушения порядка, целей и условий предоставления Субсидии в сроки, определенные в указанном требовании.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4.3.5.2. Возвращать в бюджет Здвинского района Новосибирской области Субсидию в размере и в сроки, определенные в указанном требовании.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4.3.6. </w:t>
      </w:r>
      <w:proofErr w:type="gramStart"/>
      <w:r w:rsidRPr="00F873F2">
        <w:rPr>
          <w:sz w:val="26"/>
          <w:szCs w:val="26"/>
        </w:rPr>
        <w:t xml:space="preserve">Возвращать в бюджет Здвинского района Новосибирской области средства в размере, определенном по форме в соответствии с приложением № __  к настоящему Соглашению, являющимся неотъемлемой частью настоящего Соглашения, в случае принятия администрацией Здвинского района Новосибирской области решения о применении к Получателю штрафных санкций в соответствии с </w:t>
      </w:r>
      <w:hyperlink w:anchor="P234" w:history="1">
        <w:r w:rsidRPr="00F873F2">
          <w:rPr>
            <w:sz w:val="26"/>
            <w:szCs w:val="26"/>
          </w:rPr>
          <w:t>пунктом 4.1.8</w:t>
        </w:r>
      </w:hyperlink>
      <w:r w:rsidRPr="00F873F2">
        <w:rPr>
          <w:rFonts w:ascii="Courier New" w:hAnsi="Courier New" w:cs="Courier New"/>
          <w:sz w:val="20"/>
          <w:szCs w:val="20"/>
        </w:rPr>
        <w:t xml:space="preserve"> </w:t>
      </w:r>
      <w:r w:rsidRPr="00F873F2">
        <w:rPr>
          <w:sz w:val="26"/>
          <w:szCs w:val="26"/>
        </w:rPr>
        <w:t>настоящего Соглашения, в срок, установленный администрацией Здвинского района Новосибирской области</w:t>
      </w:r>
      <w:r w:rsidRPr="00F873F2">
        <w:rPr>
          <w:i/>
          <w:sz w:val="18"/>
          <w:szCs w:val="18"/>
        </w:rPr>
        <w:t xml:space="preserve"> </w:t>
      </w:r>
      <w:r w:rsidRPr="00F873F2">
        <w:rPr>
          <w:sz w:val="26"/>
          <w:szCs w:val="26"/>
        </w:rPr>
        <w:t>в уведомлении о применении штрафных</w:t>
      </w:r>
      <w:proofErr w:type="gramEnd"/>
      <w:r w:rsidRPr="00F873F2">
        <w:rPr>
          <w:sz w:val="26"/>
          <w:szCs w:val="26"/>
        </w:rPr>
        <w:t xml:space="preserve"> санкций.</w:t>
      </w:r>
    </w:p>
    <w:p w:rsidR="00F873F2" w:rsidRPr="00F873F2" w:rsidRDefault="00F873F2" w:rsidP="00F873F2">
      <w:pPr>
        <w:widowControl w:val="0"/>
        <w:autoSpaceDE w:val="0"/>
        <w:autoSpaceDN w:val="0"/>
        <w:ind w:firstLine="708"/>
        <w:jc w:val="both"/>
        <w:rPr>
          <w:sz w:val="26"/>
          <w:szCs w:val="26"/>
        </w:rPr>
      </w:pPr>
      <w:r w:rsidRPr="00F873F2">
        <w:rPr>
          <w:sz w:val="26"/>
          <w:szCs w:val="26"/>
        </w:rPr>
        <w:t>4.3.7. Обеспечивать полноту и достоверность сведений, представляемых в</w:t>
      </w:r>
      <w:r w:rsidRPr="00F873F2">
        <w:rPr>
          <w:rFonts w:ascii="Courier New" w:hAnsi="Courier New" w:cs="Courier New"/>
          <w:sz w:val="20"/>
          <w:szCs w:val="20"/>
        </w:rPr>
        <w:t xml:space="preserve"> </w:t>
      </w:r>
      <w:r w:rsidRPr="00F873F2">
        <w:rPr>
          <w:sz w:val="26"/>
          <w:szCs w:val="26"/>
        </w:rPr>
        <w:t>администрацию Здвинского района Новосибирской области в соответствии с настоящим Соглашением.</w:t>
      </w:r>
    </w:p>
    <w:p w:rsidR="00F873F2" w:rsidRPr="00F873F2" w:rsidRDefault="00F873F2" w:rsidP="00F873F2">
      <w:pPr>
        <w:widowControl w:val="0"/>
        <w:autoSpaceDE w:val="0"/>
        <w:autoSpaceDN w:val="0"/>
        <w:ind w:firstLine="709"/>
        <w:jc w:val="both"/>
        <w:rPr>
          <w:sz w:val="26"/>
          <w:szCs w:val="26"/>
        </w:rPr>
      </w:pPr>
      <w:r w:rsidRPr="00F873F2">
        <w:rPr>
          <w:sz w:val="26"/>
          <w:szCs w:val="26"/>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4.3.8.1. </w:t>
      </w:r>
      <w:proofErr w:type="gramStart"/>
      <w:r w:rsidRPr="00F873F2">
        <w:rPr>
          <w:sz w:val="26"/>
          <w:szCs w:val="26"/>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F873F2" w:rsidRPr="00F873F2" w:rsidRDefault="00F873F2" w:rsidP="00F873F2">
      <w:pPr>
        <w:widowControl w:val="0"/>
        <w:autoSpaceDE w:val="0"/>
        <w:autoSpaceDN w:val="0"/>
        <w:ind w:firstLine="709"/>
        <w:jc w:val="both"/>
        <w:rPr>
          <w:sz w:val="26"/>
          <w:szCs w:val="26"/>
        </w:rPr>
      </w:pPr>
      <w:r w:rsidRPr="00F873F2">
        <w:rPr>
          <w:sz w:val="26"/>
          <w:szCs w:val="26"/>
        </w:rPr>
        <w:t>4.4. Получатель вправе:</w:t>
      </w:r>
    </w:p>
    <w:p w:rsidR="00F873F2" w:rsidRPr="00F873F2" w:rsidRDefault="00F873F2" w:rsidP="00F873F2">
      <w:pPr>
        <w:widowControl w:val="0"/>
        <w:autoSpaceDE w:val="0"/>
        <w:autoSpaceDN w:val="0"/>
        <w:ind w:firstLine="709"/>
        <w:jc w:val="both"/>
        <w:rPr>
          <w:sz w:val="26"/>
          <w:szCs w:val="26"/>
        </w:rPr>
      </w:pPr>
      <w:r w:rsidRPr="00F873F2">
        <w:rPr>
          <w:sz w:val="26"/>
          <w:szCs w:val="26"/>
        </w:rPr>
        <w:t>4.4.1. Направлять в администрацию Здвинского района Новосибирской области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4.4.2. Обращаться в администрацию Здвинского района Новосибирской области в целях получения разъяснений в связи с исполнением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4.5. Получатель  выражает согласие на осуществление   главным распорядителем средств бюджета Здвинского района Новосибирской области,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lastRenderedPageBreak/>
        <w:t>V. Ответственность Сторон</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VI. Заключительные положения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F873F2">
        <w:rPr>
          <w:sz w:val="26"/>
          <w:szCs w:val="26"/>
        </w:rPr>
        <w:t>недостижении</w:t>
      </w:r>
      <w:proofErr w:type="spellEnd"/>
      <w:r w:rsidRPr="00F873F2">
        <w:rPr>
          <w:sz w:val="26"/>
          <w:szCs w:val="26"/>
        </w:rPr>
        <w:t xml:space="preserve"> согласия  споры  между Сторонами решаются в судебном порядке.</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6.2. Настоящее Соглашение вступает в силу </w:t>
      </w:r>
      <w:proofErr w:type="gramStart"/>
      <w:r w:rsidRPr="00F873F2">
        <w:rPr>
          <w:sz w:val="26"/>
          <w:szCs w:val="26"/>
        </w:rPr>
        <w:t>с даты</w:t>
      </w:r>
      <w:proofErr w:type="gramEnd"/>
      <w:r w:rsidRPr="00F873F2">
        <w:rPr>
          <w:sz w:val="26"/>
          <w:szCs w:val="2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27" w:history="1">
        <w:r w:rsidRPr="00F873F2">
          <w:rPr>
            <w:sz w:val="26"/>
            <w:szCs w:val="26"/>
          </w:rPr>
          <w:t>пункте  2.1</w:t>
        </w:r>
      </w:hyperlink>
      <w:r w:rsidRPr="00F873F2">
        <w:rPr>
          <w:sz w:val="26"/>
          <w:szCs w:val="26"/>
        </w:rPr>
        <w:t xml:space="preserve"> настоящего Соглашения, и действует до полного исполнения Сторонами своих обязательств по настоящему Соглашению.</w:t>
      </w:r>
    </w:p>
    <w:p w:rsidR="00F873F2" w:rsidRPr="00F873F2" w:rsidRDefault="00F873F2" w:rsidP="00F873F2">
      <w:pPr>
        <w:widowControl w:val="0"/>
        <w:autoSpaceDE w:val="0"/>
        <w:autoSpaceDN w:val="0"/>
        <w:ind w:firstLine="709"/>
        <w:jc w:val="both"/>
        <w:rPr>
          <w:sz w:val="26"/>
          <w:szCs w:val="26"/>
        </w:rPr>
      </w:pPr>
      <w:r w:rsidRPr="00F873F2">
        <w:rPr>
          <w:sz w:val="26"/>
          <w:szCs w:val="26"/>
        </w:rPr>
        <w:t>6.2.1. В случае уменьшения администрацией Здвинского района Новосибирской области ранее доведенных лимитов бюджетных обязательств, приводящего к невозможности предоставления субсидии в размере, определенном в настоящем Соглашении, по взаимному согласию Сторон определяются новые условия Соглашения путем внесения в него изменений.</w:t>
      </w:r>
    </w:p>
    <w:p w:rsidR="00F873F2" w:rsidRPr="00F873F2" w:rsidRDefault="00F873F2" w:rsidP="00F873F2">
      <w:pPr>
        <w:widowControl w:val="0"/>
        <w:autoSpaceDE w:val="0"/>
        <w:autoSpaceDN w:val="0"/>
        <w:ind w:firstLine="709"/>
        <w:jc w:val="both"/>
        <w:rPr>
          <w:sz w:val="26"/>
          <w:szCs w:val="26"/>
        </w:rPr>
      </w:pPr>
      <w:r w:rsidRPr="00F873F2">
        <w:rPr>
          <w:sz w:val="26"/>
          <w:szCs w:val="26"/>
        </w:rPr>
        <w:t>6.3.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6.4. Расторжение настоящего соглашения в одностороннем  порядке осуществляется в случаях:</w:t>
      </w:r>
    </w:p>
    <w:p w:rsidR="00F873F2" w:rsidRPr="00F873F2" w:rsidRDefault="00F873F2" w:rsidP="00F873F2">
      <w:pPr>
        <w:widowControl w:val="0"/>
        <w:autoSpaceDE w:val="0"/>
        <w:autoSpaceDN w:val="0"/>
        <w:ind w:firstLine="709"/>
        <w:jc w:val="both"/>
        <w:rPr>
          <w:sz w:val="26"/>
          <w:szCs w:val="26"/>
        </w:rPr>
      </w:pPr>
      <w:r w:rsidRPr="00F873F2">
        <w:rPr>
          <w:sz w:val="26"/>
          <w:szCs w:val="26"/>
        </w:rPr>
        <w:t>6.4.1. Реорганизации  или прекращения деятельности Получателя.</w:t>
      </w:r>
    </w:p>
    <w:p w:rsidR="00F873F2" w:rsidRPr="00F873F2" w:rsidRDefault="00F873F2" w:rsidP="00F873F2">
      <w:pPr>
        <w:widowControl w:val="0"/>
        <w:autoSpaceDE w:val="0"/>
        <w:autoSpaceDN w:val="0"/>
        <w:ind w:firstLine="709"/>
        <w:jc w:val="both"/>
        <w:rPr>
          <w:sz w:val="26"/>
          <w:szCs w:val="26"/>
        </w:rPr>
      </w:pPr>
      <w:r w:rsidRPr="00F873F2">
        <w:rPr>
          <w:sz w:val="26"/>
          <w:szCs w:val="26"/>
        </w:rP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6.4.3. Отказа Получателя от  изменения условий настоящего Соглашения в случае, предусмотренном </w:t>
      </w:r>
      <w:hyperlink w:anchor="P398" w:history="1">
        <w:r w:rsidRPr="00F873F2">
          <w:rPr>
            <w:sz w:val="26"/>
            <w:szCs w:val="26"/>
          </w:rPr>
          <w:t>пунктом 6.2.1</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6.5.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873F2" w:rsidRPr="00F873F2" w:rsidRDefault="00F873F2" w:rsidP="00F873F2">
      <w:pPr>
        <w:widowControl w:val="0"/>
        <w:autoSpaceDE w:val="0"/>
        <w:autoSpaceDN w:val="0"/>
        <w:ind w:firstLine="709"/>
        <w:jc w:val="both"/>
        <w:rPr>
          <w:sz w:val="26"/>
          <w:szCs w:val="26"/>
        </w:rPr>
      </w:pPr>
      <w:r w:rsidRPr="00F873F2">
        <w:rPr>
          <w:sz w:val="26"/>
          <w:szCs w:val="26"/>
        </w:rPr>
        <w:t>6.6. Настоящее Соглашение заключено Сторонами в форме:</w:t>
      </w:r>
    </w:p>
    <w:p w:rsidR="00F873F2" w:rsidRPr="00F873F2" w:rsidRDefault="00F873F2" w:rsidP="00F873F2">
      <w:pPr>
        <w:widowControl w:val="0"/>
        <w:autoSpaceDE w:val="0"/>
        <w:autoSpaceDN w:val="0"/>
        <w:ind w:firstLine="709"/>
        <w:jc w:val="both"/>
        <w:rPr>
          <w:sz w:val="26"/>
          <w:szCs w:val="26"/>
        </w:rPr>
      </w:pPr>
      <w:r w:rsidRPr="00F873F2">
        <w:rPr>
          <w:sz w:val="26"/>
          <w:szCs w:val="26"/>
        </w:rPr>
        <w:t>6.6.1. Бумажного документа в двух экземплярах, по одному экземпляру для каждой из Сторон</w:t>
      </w:r>
      <w:r w:rsidRPr="00F873F2">
        <w:rPr>
          <w:sz w:val="26"/>
          <w:szCs w:val="26"/>
          <w:vertAlign w:val="superscript"/>
        </w:rPr>
        <w:footnoteReference w:id="10"/>
      </w:r>
      <w:r w:rsidRPr="00F873F2">
        <w:rPr>
          <w:sz w:val="26"/>
          <w:szCs w:val="26"/>
        </w:rPr>
        <w:t>.</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VII. Платежные реквизиты Сторон</w:t>
      </w:r>
    </w:p>
    <w:p w:rsidR="00F873F2" w:rsidRPr="00F873F2" w:rsidRDefault="00F873F2" w:rsidP="00F873F2">
      <w:pPr>
        <w:widowControl w:val="0"/>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F873F2" w:rsidRPr="00F873F2" w:rsidTr="0057612C">
        <w:tc>
          <w:tcPr>
            <w:tcW w:w="4649" w:type="dxa"/>
          </w:tcPr>
          <w:p w:rsidR="00F873F2" w:rsidRPr="00F873F2" w:rsidRDefault="00F873F2" w:rsidP="00F873F2">
            <w:pPr>
              <w:widowControl w:val="0"/>
              <w:autoSpaceDE w:val="0"/>
              <w:autoSpaceDN w:val="0"/>
              <w:jc w:val="center"/>
              <w:rPr>
                <w:sz w:val="26"/>
                <w:szCs w:val="26"/>
              </w:rPr>
            </w:pPr>
            <w:r w:rsidRPr="00F873F2">
              <w:rPr>
                <w:sz w:val="26"/>
                <w:szCs w:val="26"/>
              </w:rPr>
              <w:t>Сокращенное наименование</w:t>
            </w:r>
          </w:p>
          <w:p w:rsidR="00F873F2" w:rsidRPr="00F873F2" w:rsidRDefault="00F873F2" w:rsidP="00F873F2">
            <w:pPr>
              <w:widowControl w:val="0"/>
              <w:autoSpaceDE w:val="0"/>
              <w:autoSpaceDN w:val="0"/>
              <w:jc w:val="center"/>
              <w:rPr>
                <w:sz w:val="26"/>
                <w:szCs w:val="26"/>
              </w:rPr>
            </w:pPr>
            <w:r w:rsidRPr="00F873F2">
              <w:rPr>
                <w:sz w:val="26"/>
                <w:szCs w:val="26"/>
              </w:rPr>
              <w:t>________________________________</w:t>
            </w:r>
          </w:p>
          <w:p w:rsidR="00F873F2" w:rsidRPr="00F873F2" w:rsidRDefault="00F873F2" w:rsidP="00F873F2">
            <w:pPr>
              <w:widowControl w:val="0"/>
              <w:autoSpaceDE w:val="0"/>
              <w:autoSpaceDN w:val="0"/>
              <w:jc w:val="center"/>
              <w:rPr>
                <w:i/>
                <w:sz w:val="18"/>
                <w:szCs w:val="18"/>
              </w:rPr>
            </w:pPr>
            <w:r w:rsidRPr="00F873F2">
              <w:rPr>
                <w:i/>
                <w:sz w:val="18"/>
                <w:szCs w:val="18"/>
              </w:rPr>
              <w:t>(органа местного самоуправления)</w:t>
            </w:r>
          </w:p>
          <w:p w:rsidR="00F873F2" w:rsidRPr="00F873F2" w:rsidRDefault="00F873F2" w:rsidP="00F873F2">
            <w:pPr>
              <w:widowControl w:val="0"/>
              <w:autoSpaceDE w:val="0"/>
              <w:autoSpaceDN w:val="0"/>
              <w:jc w:val="both"/>
              <w:rPr>
                <w:sz w:val="26"/>
                <w:szCs w:val="26"/>
              </w:rPr>
            </w:pPr>
          </w:p>
        </w:tc>
        <w:tc>
          <w:tcPr>
            <w:tcW w:w="4422" w:type="dxa"/>
          </w:tcPr>
          <w:p w:rsidR="00F873F2" w:rsidRPr="00F873F2" w:rsidRDefault="00F873F2" w:rsidP="00F873F2">
            <w:pPr>
              <w:widowControl w:val="0"/>
              <w:autoSpaceDE w:val="0"/>
              <w:autoSpaceDN w:val="0"/>
              <w:ind w:firstLine="709"/>
              <w:jc w:val="center"/>
              <w:rPr>
                <w:sz w:val="26"/>
                <w:szCs w:val="26"/>
              </w:rPr>
            </w:pPr>
            <w:r w:rsidRPr="00F873F2">
              <w:rPr>
                <w:sz w:val="26"/>
                <w:szCs w:val="26"/>
              </w:rPr>
              <w:t>Сокращенное наименование</w:t>
            </w:r>
          </w:p>
          <w:p w:rsidR="00F873F2" w:rsidRPr="00F873F2" w:rsidRDefault="00F873F2" w:rsidP="00F873F2">
            <w:pPr>
              <w:widowControl w:val="0"/>
              <w:autoSpaceDE w:val="0"/>
              <w:autoSpaceDN w:val="0"/>
              <w:ind w:firstLine="709"/>
              <w:jc w:val="center"/>
              <w:rPr>
                <w:sz w:val="26"/>
                <w:szCs w:val="26"/>
              </w:rPr>
            </w:pPr>
            <w:r w:rsidRPr="00F873F2">
              <w:rPr>
                <w:sz w:val="26"/>
                <w:szCs w:val="26"/>
              </w:rPr>
              <w:t>Получателя</w:t>
            </w:r>
          </w:p>
        </w:tc>
      </w:tr>
      <w:tr w:rsidR="00F873F2" w:rsidRPr="00F873F2" w:rsidTr="0057612C">
        <w:tblPrEx>
          <w:tblBorders>
            <w:insideH w:val="nil"/>
          </w:tblBorders>
        </w:tblPrEx>
        <w:tc>
          <w:tcPr>
            <w:tcW w:w="4649" w:type="dxa"/>
            <w:tcBorders>
              <w:bottom w:val="nil"/>
            </w:tcBorders>
          </w:tcPr>
          <w:p w:rsidR="00F873F2" w:rsidRPr="00F873F2" w:rsidRDefault="00F873F2" w:rsidP="00F873F2">
            <w:pPr>
              <w:widowControl w:val="0"/>
              <w:autoSpaceDE w:val="0"/>
              <w:autoSpaceDN w:val="0"/>
              <w:jc w:val="both"/>
              <w:rPr>
                <w:sz w:val="26"/>
                <w:szCs w:val="26"/>
              </w:rPr>
            </w:pPr>
            <w:r w:rsidRPr="00F873F2">
              <w:rPr>
                <w:sz w:val="26"/>
                <w:szCs w:val="26"/>
              </w:rPr>
              <w:lastRenderedPageBreak/>
              <w:t>Наименование _________________________________</w:t>
            </w:r>
          </w:p>
          <w:p w:rsidR="00F873F2" w:rsidRPr="00F873F2" w:rsidRDefault="00F873F2" w:rsidP="00F873F2">
            <w:pPr>
              <w:widowControl w:val="0"/>
              <w:autoSpaceDE w:val="0"/>
              <w:autoSpaceDN w:val="0"/>
              <w:jc w:val="both"/>
              <w:rPr>
                <w:i/>
                <w:sz w:val="18"/>
                <w:szCs w:val="18"/>
              </w:rPr>
            </w:pPr>
            <w:r w:rsidRPr="00F873F2">
              <w:rPr>
                <w:i/>
                <w:sz w:val="18"/>
                <w:szCs w:val="18"/>
              </w:rPr>
              <w:t>(органа местного самоуправления)</w:t>
            </w:r>
          </w:p>
          <w:p w:rsidR="00F873F2" w:rsidRPr="00F873F2" w:rsidRDefault="00F873F2" w:rsidP="00F873F2">
            <w:pPr>
              <w:widowControl w:val="0"/>
              <w:autoSpaceDE w:val="0"/>
              <w:autoSpaceDN w:val="0"/>
              <w:jc w:val="both"/>
              <w:rPr>
                <w:sz w:val="26"/>
                <w:szCs w:val="26"/>
              </w:rPr>
            </w:pPr>
          </w:p>
        </w:tc>
        <w:tc>
          <w:tcPr>
            <w:tcW w:w="4422" w:type="dxa"/>
            <w:tcBorders>
              <w:bottom w:val="nil"/>
            </w:tcBorders>
          </w:tcPr>
          <w:p w:rsidR="00F873F2" w:rsidRPr="00F873F2" w:rsidRDefault="00F873F2" w:rsidP="00F873F2">
            <w:pPr>
              <w:widowControl w:val="0"/>
              <w:autoSpaceDE w:val="0"/>
              <w:autoSpaceDN w:val="0"/>
              <w:rPr>
                <w:sz w:val="26"/>
                <w:szCs w:val="26"/>
              </w:rPr>
            </w:pPr>
            <w:r w:rsidRPr="00F873F2">
              <w:rPr>
                <w:sz w:val="26"/>
                <w:szCs w:val="26"/>
              </w:rPr>
              <w:t>Наименование Получателя</w:t>
            </w:r>
          </w:p>
        </w:tc>
      </w:tr>
      <w:tr w:rsidR="00F873F2" w:rsidRPr="00F873F2" w:rsidTr="0057612C">
        <w:tblPrEx>
          <w:tblBorders>
            <w:insideH w:val="nil"/>
          </w:tblBorders>
        </w:tblPrEx>
        <w:tc>
          <w:tcPr>
            <w:tcW w:w="4649" w:type="dxa"/>
            <w:tcBorders>
              <w:top w:val="nil"/>
            </w:tcBorders>
          </w:tcPr>
          <w:p w:rsidR="00F873F2" w:rsidRPr="00F873F2" w:rsidRDefault="00F873F2" w:rsidP="00F873F2">
            <w:pPr>
              <w:widowControl w:val="0"/>
              <w:autoSpaceDE w:val="0"/>
              <w:autoSpaceDN w:val="0"/>
              <w:jc w:val="both"/>
              <w:rPr>
                <w:sz w:val="26"/>
                <w:szCs w:val="26"/>
              </w:rPr>
            </w:pPr>
            <w:r w:rsidRPr="00F873F2">
              <w:rPr>
                <w:sz w:val="26"/>
                <w:szCs w:val="26"/>
              </w:rPr>
              <w:t xml:space="preserve">ОГРН, </w:t>
            </w:r>
            <w:hyperlink r:id="rId20" w:history="1">
              <w:r w:rsidRPr="00F873F2">
                <w:rPr>
                  <w:sz w:val="26"/>
                  <w:szCs w:val="26"/>
                </w:rPr>
                <w:t>ОКТМО</w:t>
              </w:r>
            </w:hyperlink>
          </w:p>
        </w:tc>
        <w:tc>
          <w:tcPr>
            <w:tcW w:w="4422" w:type="dxa"/>
            <w:tcBorders>
              <w:top w:val="nil"/>
            </w:tcBorders>
          </w:tcPr>
          <w:p w:rsidR="00F873F2" w:rsidRPr="00F873F2" w:rsidRDefault="00F873F2" w:rsidP="00F873F2">
            <w:pPr>
              <w:widowControl w:val="0"/>
              <w:autoSpaceDE w:val="0"/>
              <w:autoSpaceDN w:val="0"/>
              <w:rPr>
                <w:sz w:val="26"/>
                <w:szCs w:val="26"/>
              </w:rPr>
            </w:pPr>
            <w:r w:rsidRPr="00F873F2">
              <w:rPr>
                <w:sz w:val="26"/>
                <w:szCs w:val="26"/>
              </w:rPr>
              <w:t>ОГРН, ОКТМО</w:t>
            </w:r>
          </w:p>
        </w:tc>
      </w:tr>
      <w:tr w:rsidR="00F873F2" w:rsidRPr="00F873F2" w:rsidTr="0057612C">
        <w:tc>
          <w:tcPr>
            <w:tcW w:w="4649" w:type="dxa"/>
          </w:tcPr>
          <w:p w:rsidR="00F873F2" w:rsidRPr="00F873F2" w:rsidRDefault="00F873F2" w:rsidP="00F873F2">
            <w:pPr>
              <w:widowControl w:val="0"/>
              <w:autoSpaceDE w:val="0"/>
              <w:autoSpaceDN w:val="0"/>
              <w:jc w:val="both"/>
              <w:rPr>
                <w:sz w:val="26"/>
                <w:szCs w:val="26"/>
              </w:rPr>
            </w:pPr>
            <w:r w:rsidRPr="00F873F2">
              <w:rPr>
                <w:sz w:val="26"/>
                <w:szCs w:val="26"/>
              </w:rPr>
              <w:t>Место нахождения:</w:t>
            </w:r>
          </w:p>
        </w:tc>
        <w:tc>
          <w:tcPr>
            <w:tcW w:w="4422" w:type="dxa"/>
          </w:tcPr>
          <w:p w:rsidR="00F873F2" w:rsidRPr="00F873F2" w:rsidRDefault="00F873F2" w:rsidP="00F873F2">
            <w:pPr>
              <w:widowControl w:val="0"/>
              <w:autoSpaceDE w:val="0"/>
              <w:autoSpaceDN w:val="0"/>
              <w:rPr>
                <w:sz w:val="26"/>
                <w:szCs w:val="26"/>
              </w:rPr>
            </w:pPr>
            <w:r w:rsidRPr="00F873F2">
              <w:rPr>
                <w:sz w:val="26"/>
                <w:szCs w:val="26"/>
              </w:rPr>
              <w:t>Место нахождения:</w:t>
            </w:r>
          </w:p>
        </w:tc>
      </w:tr>
      <w:tr w:rsidR="00F873F2" w:rsidRPr="00F873F2" w:rsidTr="0057612C">
        <w:tc>
          <w:tcPr>
            <w:tcW w:w="4649" w:type="dxa"/>
          </w:tcPr>
          <w:p w:rsidR="00F873F2" w:rsidRPr="00F873F2" w:rsidRDefault="00F873F2" w:rsidP="00F873F2">
            <w:pPr>
              <w:widowControl w:val="0"/>
              <w:autoSpaceDE w:val="0"/>
              <w:autoSpaceDN w:val="0"/>
              <w:jc w:val="both"/>
              <w:rPr>
                <w:sz w:val="26"/>
                <w:szCs w:val="26"/>
              </w:rPr>
            </w:pPr>
            <w:r w:rsidRPr="00F873F2">
              <w:rPr>
                <w:sz w:val="26"/>
                <w:szCs w:val="26"/>
              </w:rPr>
              <w:t>ИНН/КПП</w:t>
            </w:r>
          </w:p>
        </w:tc>
        <w:tc>
          <w:tcPr>
            <w:tcW w:w="4422" w:type="dxa"/>
          </w:tcPr>
          <w:p w:rsidR="00F873F2" w:rsidRPr="00F873F2" w:rsidRDefault="00F873F2" w:rsidP="00F873F2">
            <w:pPr>
              <w:widowControl w:val="0"/>
              <w:autoSpaceDE w:val="0"/>
              <w:autoSpaceDN w:val="0"/>
              <w:rPr>
                <w:sz w:val="26"/>
                <w:szCs w:val="26"/>
              </w:rPr>
            </w:pPr>
            <w:r w:rsidRPr="00F873F2">
              <w:rPr>
                <w:sz w:val="26"/>
                <w:szCs w:val="26"/>
              </w:rPr>
              <w:t>ИНН/КПП</w:t>
            </w:r>
          </w:p>
        </w:tc>
      </w:tr>
      <w:tr w:rsidR="00F873F2" w:rsidRPr="00F873F2" w:rsidTr="0057612C">
        <w:tc>
          <w:tcPr>
            <w:tcW w:w="4649" w:type="dxa"/>
          </w:tcPr>
          <w:p w:rsidR="00F873F2" w:rsidRPr="00F873F2" w:rsidRDefault="00F873F2" w:rsidP="00F873F2">
            <w:pPr>
              <w:widowControl w:val="0"/>
              <w:autoSpaceDE w:val="0"/>
              <w:autoSpaceDN w:val="0"/>
              <w:rPr>
                <w:sz w:val="26"/>
                <w:szCs w:val="26"/>
              </w:rPr>
            </w:pPr>
            <w:r w:rsidRPr="00F873F2">
              <w:rPr>
                <w:sz w:val="26"/>
                <w:szCs w:val="26"/>
              </w:rPr>
              <w:t>Платежные реквизиты:</w:t>
            </w:r>
          </w:p>
          <w:p w:rsidR="00F873F2" w:rsidRPr="00F873F2" w:rsidRDefault="00F873F2" w:rsidP="00F873F2">
            <w:pPr>
              <w:widowControl w:val="0"/>
              <w:autoSpaceDE w:val="0"/>
              <w:autoSpaceDN w:val="0"/>
              <w:rPr>
                <w:sz w:val="26"/>
                <w:szCs w:val="26"/>
              </w:rPr>
            </w:pPr>
            <w:r w:rsidRPr="00F873F2">
              <w:rPr>
                <w:sz w:val="26"/>
                <w:szCs w:val="26"/>
              </w:rPr>
              <w:t>Наименование учреждения Банка России, БИК</w:t>
            </w:r>
          </w:p>
          <w:p w:rsidR="00F873F2" w:rsidRPr="00F873F2" w:rsidRDefault="00F873F2" w:rsidP="00F873F2">
            <w:pPr>
              <w:widowControl w:val="0"/>
              <w:autoSpaceDE w:val="0"/>
              <w:autoSpaceDN w:val="0"/>
              <w:rPr>
                <w:sz w:val="26"/>
                <w:szCs w:val="26"/>
              </w:rPr>
            </w:pPr>
            <w:r w:rsidRPr="00F873F2">
              <w:rPr>
                <w:sz w:val="26"/>
                <w:szCs w:val="26"/>
              </w:rPr>
              <w:t>Расчетный счет</w:t>
            </w:r>
          </w:p>
          <w:p w:rsidR="00F873F2" w:rsidRPr="00F873F2" w:rsidRDefault="00F873F2" w:rsidP="00F873F2">
            <w:pPr>
              <w:widowControl w:val="0"/>
              <w:autoSpaceDE w:val="0"/>
              <w:autoSpaceDN w:val="0"/>
              <w:rPr>
                <w:sz w:val="26"/>
                <w:szCs w:val="26"/>
              </w:rPr>
            </w:pPr>
            <w:r w:rsidRPr="00F873F2">
              <w:rPr>
                <w:sz w:val="26"/>
                <w:szCs w:val="26"/>
              </w:rPr>
              <w:t>Наименование территориального органа Федерального казначейства, в котором открыт лицевой счет</w:t>
            </w:r>
          </w:p>
          <w:p w:rsidR="00F873F2" w:rsidRPr="00F873F2" w:rsidRDefault="00F873F2" w:rsidP="00F873F2">
            <w:pPr>
              <w:widowControl w:val="0"/>
              <w:autoSpaceDE w:val="0"/>
              <w:autoSpaceDN w:val="0"/>
              <w:rPr>
                <w:sz w:val="26"/>
                <w:szCs w:val="26"/>
              </w:rPr>
            </w:pPr>
            <w:r w:rsidRPr="00F873F2">
              <w:rPr>
                <w:sz w:val="26"/>
                <w:szCs w:val="26"/>
              </w:rPr>
              <w:t>Лицевой счет</w:t>
            </w:r>
          </w:p>
        </w:tc>
        <w:tc>
          <w:tcPr>
            <w:tcW w:w="4422" w:type="dxa"/>
          </w:tcPr>
          <w:p w:rsidR="00F873F2" w:rsidRPr="00F873F2" w:rsidRDefault="00F873F2" w:rsidP="00F873F2">
            <w:pPr>
              <w:widowControl w:val="0"/>
              <w:autoSpaceDE w:val="0"/>
              <w:autoSpaceDN w:val="0"/>
              <w:rPr>
                <w:sz w:val="26"/>
                <w:szCs w:val="26"/>
              </w:rPr>
            </w:pPr>
            <w:r w:rsidRPr="00F873F2">
              <w:rPr>
                <w:sz w:val="26"/>
                <w:szCs w:val="26"/>
              </w:rPr>
              <w:t>Платежные реквизиты:</w:t>
            </w:r>
          </w:p>
          <w:p w:rsidR="00F873F2" w:rsidRPr="00F873F2" w:rsidRDefault="00F873F2" w:rsidP="00F873F2">
            <w:pPr>
              <w:widowControl w:val="0"/>
              <w:autoSpaceDE w:val="0"/>
              <w:autoSpaceDN w:val="0"/>
              <w:rPr>
                <w:sz w:val="26"/>
                <w:szCs w:val="26"/>
              </w:rPr>
            </w:pPr>
            <w:r w:rsidRPr="00F873F2">
              <w:rPr>
                <w:sz w:val="26"/>
                <w:szCs w:val="26"/>
              </w:rPr>
              <w:t>Наименование учреждения Банка России, БИК</w:t>
            </w:r>
          </w:p>
          <w:p w:rsidR="00F873F2" w:rsidRPr="00F873F2" w:rsidRDefault="00F873F2" w:rsidP="00F873F2">
            <w:pPr>
              <w:widowControl w:val="0"/>
              <w:autoSpaceDE w:val="0"/>
              <w:autoSpaceDN w:val="0"/>
              <w:rPr>
                <w:sz w:val="26"/>
                <w:szCs w:val="26"/>
              </w:rPr>
            </w:pPr>
            <w:r w:rsidRPr="00F873F2">
              <w:rPr>
                <w:sz w:val="26"/>
                <w:szCs w:val="26"/>
              </w:rPr>
              <w:t>Расчетный счет</w:t>
            </w:r>
          </w:p>
        </w:tc>
      </w:tr>
    </w:tbl>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VII</w:t>
      </w:r>
      <w:r w:rsidRPr="00F873F2">
        <w:rPr>
          <w:sz w:val="26"/>
          <w:szCs w:val="26"/>
          <w:lang w:val="en-US"/>
        </w:rPr>
        <w:t>I</w:t>
      </w:r>
      <w:r w:rsidRPr="00F873F2">
        <w:rPr>
          <w:sz w:val="26"/>
          <w:szCs w:val="26"/>
        </w:rPr>
        <w:t>. Подписи Сторон</w:t>
      </w:r>
    </w:p>
    <w:p w:rsidR="00F873F2" w:rsidRPr="00F873F2" w:rsidRDefault="00F873F2" w:rsidP="00F873F2">
      <w:pPr>
        <w:widowControl w:val="0"/>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F873F2" w:rsidRPr="00F873F2" w:rsidTr="0057612C">
        <w:tc>
          <w:tcPr>
            <w:tcW w:w="4649" w:type="dxa"/>
          </w:tcPr>
          <w:p w:rsidR="00F873F2" w:rsidRPr="00F873F2" w:rsidRDefault="00F873F2" w:rsidP="00F873F2">
            <w:pPr>
              <w:widowControl w:val="0"/>
              <w:autoSpaceDE w:val="0"/>
              <w:autoSpaceDN w:val="0"/>
              <w:ind w:firstLine="709"/>
              <w:jc w:val="both"/>
              <w:rPr>
                <w:b/>
                <w:sz w:val="26"/>
                <w:szCs w:val="26"/>
              </w:rPr>
            </w:pPr>
            <w:r w:rsidRPr="00F873F2">
              <w:rPr>
                <w:b/>
                <w:sz w:val="26"/>
                <w:szCs w:val="26"/>
              </w:rPr>
              <w:t>Сокращенное наименование</w:t>
            </w:r>
          </w:p>
          <w:p w:rsidR="00F873F2" w:rsidRPr="00F873F2" w:rsidRDefault="00F873F2" w:rsidP="00F873F2">
            <w:pPr>
              <w:widowControl w:val="0"/>
              <w:autoSpaceDE w:val="0"/>
              <w:autoSpaceDN w:val="0"/>
              <w:ind w:hanging="60"/>
              <w:jc w:val="both"/>
              <w:rPr>
                <w:b/>
                <w:sz w:val="26"/>
                <w:szCs w:val="26"/>
              </w:rPr>
            </w:pPr>
            <w:r w:rsidRPr="00F873F2">
              <w:rPr>
                <w:b/>
                <w:sz w:val="26"/>
                <w:szCs w:val="26"/>
              </w:rPr>
              <w:t>__________________________________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(органа местного самоуправления)</w:t>
            </w:r>
          </w:p>
          <w:p w:rsidR="00F873F2" w:rsidRPr="00F873F2" w:rsidRDefault="00F873F2" w:rsidP="00F873F2">
            <w:pPr>
              <w:widowControl w:val="0"/>
              <w:autoSpaceDE w:val="0"/>
              <w:autoSpaceDN w:val="0"/>
              <w:ind w:firstLine="709"/>
              <w:jc w:val="both"/>
              <w:rPr>
                <w:b/>
                <w:sz w:val="26"/>
                <w:szCs w:val="26"/>
              </w:rPr>
            </w:pPr>
          </w:p>
        </w:tc>
        <w:tc>
          <w:tcPr>
            <w:tcW w:w="4422" w:type="dxa"/>
          </w:tcPr>
          <w:p w:rsidR="00F873F2" w:rsidRPr="00F873F2" w:rsidRDefault="00F873F2" w:rsidP="00F873F2">
            <w:pPr>
              <w:widowControl w:val="0"/>
              <w:autoSpaceDE w:val="0"/>
              <w:autoSpaceDN w:val="0"/>
              <w:ind w:firstLine="709"/>
              <w:jc w:val="center"/>
              <w:rPr>
                <w:sz w:val="26"/>
                <w:szCs w:val="26"/>
              </w:rPr>
            </w:pPr>
            <w:r w:rsidRPr="00F873F2">
              <w:rPr>
                <w:sz w:val="26"/>
                <w:szCs w:val="26"/>
              </w:rPr>
              <w:t>Сокращенное наименование</w:t>
            </w:r>
          </w:p>
          <w:p w:rsidR="00F873F2" w:rsidRPr="00F873F2" w:rsidRDefault="00F873F2" w:rsidP="00F873F2">
            <w:pPr>
              <w:widowControl w:val="0"/>
              <w:autoSpaceDE w:val="0"/>
              <w:autoSpaceDN w:val="0"/>
              <w:ind w:firstLine="709"/>
              <w:jc w:val="center"/>
              <w:rPr>
                <w:sz w:val="26"/>
                <w:szCs w:val="26"/>
              </w:rPr>
            </w:pPr>
            <w:r w:rsidRPr="00F873F2">
              <w:rPr>
                <w:sz w:val="26"/>
                <w:szCs w:val="26"/>
              </w:rPr>
              <w:t>Получателя</w:t>
            </w:r>
          </w:p>
        </w:tc>
      </w:tr>
      <w:tr w:rsidR="00F873F2" w:rsidRPr="00F873F2" w:rsidTr="0057612C">
        <w:tc>
          <w:tcPr>
            <w:tcW w:w="4649" w:type="dxa"/>
          </w:tcPr>
          <w:p w:rsidR="00F873F2" w:rsidRPr="00F873F2" w:rsidRDefault="00F873F2" w:rsidP="00F873F2">
            <w:pPr>
              <w:widowControl w:val="0"/>
              <w:autoSpaceDE w:val="0"/>
              <w:autoSpaceDN w:val="0"/>
              <w:ind w:firstLine="709"/>
              <w:jc w:val="both"/>
              <w:rPr>
                <w:sz w:val="26"/>
                <w:szCs w:val="26"/>
              </w:rPr>
            </w:pPr>
            <w:r w:rsidRPr="00F873F2">
              <w:rPr>
                <w:sz w:val="26"/>
                <w:szCs w:val="26"/>
              </w:rPr>
              <w:t>___________ / _________________</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w:t>
            </w:r>
            <w:r w:rsidRPr="00F873F2">
              <w:rPr>
                <w:sz w:val="18"/>
                <w:szCs w:val="18"/>
              </w:rPr>
              <w:t>подпись)         (Ф.И.О.)</w:t>
            </w:r>
          </w:p>
        </w:tc>
        <w:tc>
          <w:tcPr>
            <w:tcW w:w="4422" w:type="dxa"/>
          </w:tcPr>
          <w:p w:rsidR="00F873F2" w:rsidRPr="00F873F2" w:rsidRDefault="00F873F2" w:rsidP="00F873F2">
            <w:pPr>
              <w:widowControl w:val="0"/>
              <w:autoSpaceDE w:val="0"/>
              <w:autoSpaceDN w:val="0"/>
              <w:jc w:val="both"/>
              <w:rPr>
                <w:sz w:val="26"/>
                <w:szCs w:val="26"/>
              </w:rPr>
            </w:pPr>
            <w:r w:rsidRPr="00F873F2">
              <w:rPr>
                <w:sz w:val="26"/>
                <w:szCs w:val="26"/>
              </w:rPr>
              <w:t>___________ / _______________</w:t>
            </w:r>
            <w:r w:rsidRPr="00F873F2">
              <w:rPr>
                <w:sz w:val="18"/>
                <w:szCs w:val="18"/>
              </w:rPr>
              <w:t>(подпись)         (Ф.И.О.)</w:t>
            </w:r>
          </w:p>
        </w:tc>
      </w:tr>
    </w:tbl>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540"/>
        <w:jc w:val="both"/>
        <w:rPr>
          <w:sz w:val="22"/>
          <w:szCs w:val="20"/>
        </w:rPr>
        <w:sectPr w:rsidR="00F873F2" w:rsidRPr="00F873F2" w:rsidSect="0057612C">
          <w:type w:val="continuous"/>
          <w:pgSz w:w="11906" w:h="16838"/>
          <w:pgMar w:top="851" w:right="991" w:bottom="709" w:left="1418" w:header="709" w:footer="709" w:gutter="0"/>
          <w:cols w:space="708"/>
          <w:docGrid w:linePitch="360"/>
        </w:sectPr>
      </w:pPr>
    </w:p>
    <w:p w:rsidR="00F873F2" w:rsidRPr="004417A8" w:rsidRDefault="00F873F2" w:rsidP="00F873F2">
      <w:pPr>
        <w:spacing w:after="200" w:line="276" w:lineRule="auto"/>
        <w:rPr>
          <w:sz w:val="28"/>
        </w:rPr>
      </w:pPr>
    </w:p>
    <w:tbl>
      <w:tblPr>
        <w:tblStyle w:val="32"/>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F873F2" w:rsidRPr="004417A8" w:rsidTr="0057612C">
        <w:tc>
          <w:tcPr>
            <w:tcW w:w="5351" w:type="dxa"/>
          </w:tcPr>
          <w:p w:rsidR="00F873F2" w:rsidRPr="004417A8" w:rsidRDefault="00F873F2" w:rsidP="00F873F2">
            <w:pPr>
              <w:jc w:val="center"/>
              <w:rPr>
                <w:rFonts w:ascii="Times New Roman" w:hAnsi="Times New Roman"/>
                <w:sz w:val="28"/>
              </w:rPr>
            </w:pPr>
            <w:r w:rsidRPr="004417A8">
              <w:rPr>
                <w:rFonts w:ascii="Times New Roman" w:hAnsi="Times New Roman"/>
                <w:sz w:val="28"/>
              </w:rPr>
              <w:t>ПРИЛОЖЕНИЕ №1</w:t>
            </w:r>
          </w:p>
          <w:p w:rsidR="00F873F2" w:rsidRPr="004417A8" w:rsidRDefault="00F873F2" w:rsidP="00F873F2">
            <w:pPr>
              <w:jc w:val="center"/>
              <w:rPr>
                <w:rFonts w:ascii="Times New Roman" w:hAnsi="Times New Roman"/>
                <w:sz w:val="28"/>
              </w:rPr>
            </w:pPr>
            <w:r w:rsidRPr="004417A8">
              <w:rPr>
                <w:rFonts w:ascii="Times New Roman" w:hAnsi="Times New Roman"/>
                <w:sz w:val="28"/>
              </w:rPr>
              <w:t>к соглашению (договору)</w:t>
            </w:r>
          </w:p>
          <w:p w:rsidR="00F873F2" w:rsidRPr="004417A8" w:rsidRDefault="00F873F2" w:rsidP="00F873F2">
            <w:pPr>
              <w:jc w:val="center"/>
              <w:rPr>
                <w:rFonts w:ascii="Times New Roman" w:hAnsi="Times New Roman"/>
                <w:sz w:val="28"/>
              </w:rPr>
            </w:pPr>
            <w:r w:rsidRPr="004417A8">
              <w:rPr>
                <w:rFonts w:ascii="Times New Roman" w:hAnsi="Times New Roman"/>
                <w:sz w:val="28"/>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F873F2" w:rsidRPr="004417A8" w:rsidRDefault="00F873F2" w:rsidP="00F873F2">
            <w:pPr>
              <w:spacing w:after="200" w:line="276" w:lineRule="auto"/>
              <w:jc w:val="center"/>
              <w:rPr>
                <w:rFonts w:ascii="Times New Roman" w:hAnsi="Times New Roman"/>
                <w:sz w:val="26"/>
                <w:szCs w:val="26"/>
              </w:rPr>
            </w:pPr>
            <w:r w:rsidRPr="004417A8">
              <w:rPr>
                <w:rFonts w:ascii="Times New Roman" w:hAnsi="Times New Roman"/>
                <w:sz w:val="28"/>
              </w:rPr>
              <w:t>(реализацией) товаров, выполнением работ, оказанием услуг от__.__.20__г. №__</w:t>
            </w:r>
          </w:p>
        </w:tc>
      </w:tr>
    </w:tbl>
    <w:p w:rsidR="00F873F2" w:rsidRPr="004417A8" w:rsidRDefault="00F873F2" w:rsidP="00F873F2">
      <w:pPr>
        <w:widowControl w:val="0"/>
        <w:autoSpaceDE w:val="0"/>
        <w:autoSpaceDN w:val="0"/>
        <w:jc w:val="right"/>
        <w:rPr>
          <w:sz w:val="26"/>
          <w:szCs w:val="26"/>
        </w:rPr>
      </w:pPr>
    </w:p>
    <w:p w:rsidR="00F873F2" w:rsidRPr="004417A8" w:rsidRDefault="00F873F2" w:rsidP="00F873F2">
      <w:pPr>
        <w:widowControl w:val="0"/>
        <w:autoSpaceDE w:val="0"/>
        <w:autoSpaceDN w:val="0"/>
        <w:jc w:val="center"/>
        <w:rPr>
          <w:sz w:val="26"/>
          <w:szCs w:val="26"/>
        </w:rPr>
      </w:pPr>
      <w:r w:rsidRPr="004417A8">
        <w:rPr>
          <w:sz w:val="26"/>
          <w:szCs w:val="26"/>
        </w:rPr>
        <w:t>Значения результатов предоставления Субсидии</w:t>
      </w:r>
    </w:p>
    <w:p w:rsidR="00F873F2" w:rsidRPr="004417A8" w:rsidRDefault="00F873F2" w:rsidP="00F873F2">
      <w:pPr>
        <w:widowControl w:val="0"/>
        <w:autoSpaceDE w:val="0"/>
        <w:autoSpaceDN w:val="0"/>
        <w:ind w:firstLine="540"/>
        <w:jc w:val="both"/>
        <w:rPr>
          <w:sz w:val="26"/>
          <w:szCs w:val="26"/>
        </w:rPr>
      </w:pPr>
    </w:p>
    <w:p w:rsidR="00F873F2" w:rsidRPr="004417A8" w:rsidRDefault="00F873F2" w:rsidP="00F873F2">
      <w:pPr>
        <w:widowControl w:val="0"/>
        <w:autoSpaceDE w:val="0"/>
        <w:autoSpaceDN w:val="0"/>
        <w:rPr>
          <w:sz w:val="26"/>
          <w:szCs w:val="26"/>
        </w:rPr>
      </w:pPr>
      <w:r w:rsidRPr="004417A8">
        <w:rPr>
          <w:sz w:val="26"/>
          <w:szCs w:val="26"/>
        </w:rPr>
        <w:t>Наименование Получателя/ИНН ___________________________________________</w:t>
      </w:r>
    </w:p>
    <w:p w:rsidR="00F873F2" w:rsidRPr="004417A8" w:rsidRDefault="00F873F2" w:rsidP="00F873F2">
      <w:pPr>
        <w:widowControl w:val="0"/>
        <w:autoSpaceDE w:val="0"/>
        <w:autoSpaceDN w:val="0"/>
        <w:rPr>
          <w:sz w:val="26"/>
          <w:szCs w:val="26"/>
        </w:rPr>
      </w:pPr>
      <w:r w:rsidRPr="004417A8">
        <w:rPr>
          <w:sz w:val="26"/>
          <w:szCs w:val="26"/>
        </w:rPr>
        <w:t>Наименование регионального проекта</w:t>
      </w:r>
      <w:proofErr w:type="gramStart"/>
      <w:r w:rsidRPr="004417A8">
        <w:rPr>
          <w:sz w:val="26"/>
          <w:szCs w:val="26"/>
          <w:vertAlign w:val="superscript"/>
        </w:rPr>
        <w:t>1</w:t>
      </w:r>
      <w:proofErr w:type="gramEnd"/>
      <w:r w:rsidRPr="004417A8">
        <w:rPr>
          <w:sz w:val="26"/>
          <w:szCs w:val="26"/>
        </w:rPr>
        <w:t xml:space="preserve"> _____________________________________</w:t>
      </w:r>
    </w:p>
    <w:p w:rsidR="00F873F2" w:rsidRPr="004417A8" w:rsidRDefault="00F873F2" w:rsidP="00F873F2">
      <w:pPr>
        <w:widowControl w:val="0"/>
        <w:autoSpaceDE w:val="0"/>
        <w:autoSpaceDN w:val="0"/>
        <w:ind w:firstLine="540"/>
        <w:jc w:val="both"/>
        <w:rPr>
          <w:sz w:val="22"/>
          <w:szCs w:val="20"/>
        </w:rPr>
      </w:pPr>
    </w:p>
    <w:p w:rsidR="00F873F2" w:rsidRPr="004417A8" w:rsidRDefault="00F873F2" w:rsidP="00F873F2">
      <w:pPr>
        <w:widowControl w:val="0"/>
        <w:autoSpaceDE w:val="0"/>
        <w:autoSpaceDN w:val="0"/>
        <w:ind w:firstLine="540"/>
        <w:jc w:val="both"/>
        <w:rPr>
          <w:sz w:val="22"/>
          <w:szCs w:val="20"/>
        </w:rPr>
      </w:pPr>
    </w:p>
    <w:p w:rsidR="00F873F2" w:rsidRPr="004417A8" w:rsidRDefault="00F873F2" w:rsidP="00F873F2">
      <w:pPr>
        <w:widowControl w:val="0"/>
        <w:autoSpaceDE w:val="0"/>
        <w:autoSpaceDN w:val="0"/>
        <w:ind w:firstLine="540"/>
        <w:jc w:val="both"/>
        <w:rPr>
          <w:sz w:val="22"/>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66"/>
        <w:gridCol w:w="1187"/>
        <w:gridCol w:w="993"/>
        <w:gridCol w:w="1134"/>
        <w:gridCol w:w="1275"/>
        <w:gridCol w:w="1276"/>
        <w:gridCol w:w="1134"/>
        <w:gridCol w:w="1276"/>
      </w:tblGrid>
      <w:tr w:rsidR="00F873F2" w:rsidRPr="004417A8" w:rsidTr="0057612C">
        <w:tc>
          <w:tcPr>
            <w:tcW w:w="1643" w:type="dxa"/>
            <w:gridSpan w:val="2"/>
            <w:vMerge w:val="restart"/>
          </w:tcPr>
          <w:p w:rsidR="00F873F2" w:rsidRPr="004417A8" w:rsidRDefault="00F873F2" w:rsidP="00F873F2">
            <w:pPr>
              <w:widowControl w:val="0"/>
              <w:autoSpaceDE w:val="0"/>
              <w:autoSpaceDN w:val="0"/>
              <w:jc w:val="center"/>
              <w:rPr>
                <w:sz w:val="20"/>
                <w:szCs w:val="20"/>
                <w:vertAlign w:val="superscript"/>
              </w:rPr>
            </w:pPr>
            <w:r w:rsidRPr="004417A8">
              <w:rPr>
                <w:sz w:val="20"/>
                <w:szCs w:val="20"/>
              </w:rPr>
              <w:t xml:space="preserve">Направление расходов </w:t>
            </w:r>
            <w:r w:rsidRPr="004417A8">
              <w:rPr>
                <w:sz w:val="20"/>
                <w:szCs w:val="20"/>
                <w:vertAlign w:val="superscript"/>
              </w:rPr>
              <w:t>2</w:t>
            </w:r>
          </w:p>
        </w:tc>
        <w:tc>
          <w:tcPr>
            <w:tcW w:w="1187"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Результат предоставления Субсидии </w:t>
            </w:r>
            <w:r w:rsidRPr="004417A8">
              <w:rPr>
                <w:sz w:val="20"/>
                <w:szCs w:val="20"/>
                <w:vertAlign w:val="superscript"/>
              </w:rPr>
              <w:t>3</w:t>
            </w:r>
          </w:p>
        </w:tc>
        <w:tc>
          <w:tcPr>
            <w:tcW w:w="993"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Единица измерения</w:t>
            </w:r>
          </w:p>
        </w:tc>
        <w:tc>
          <w:tcPr>
            <w:tcW w:w="1134"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Код строки</w:t>
            </w:r>
          </w:p>
        </w:tc>
        <w:tc>
          <w:tcPr>
            <w:tcW w:w="4961" w:type="dxa"/>
            <w:gridSpan w:val="4"/>
          </w:tcPr>
          <w:p w:rsidR="00F873F2" w:rsidRPr="004417A8" w:rsidRDefault="00F873F2" w:rsidP="00F873F2">
            <w:pPr>
              <w:widowControl w:val="0"/>
              <w:autoSpaceDE w:val="0"/>
              <w:autoSpaceDN w:val="0"/>
              <w:jc w:val="center"/>
              <w:rPr>
                <w:sz w:val="20"/>
                <w:szCs w:val="20"/>
              </w:rPr>
            </w:pPr>
            <w:r w:rsidRPr="004417A8">
              <w:rPr>
                <w:sz w:val="20"/>
                <w:szCs w:val="20"/>
              </w:rPr>
              <w:t>Плановые значения результатов предоставления Субсидии по годам (срокам) реализации Соглашения</w:t>
            </w:r>
          </w:p>
        </w:tc>
      </w:tr>
      <w:tr w:rsidR="00F873F2" w:rsidRPr="004417A8" w:rsidTr="0057612C">
        <w:trPr>
          <w:trHeight w:val="481"/>
        </w:trPr>
        <w:tc>
          <w:tcPr>
            <w:tcW w:w="1643" w:type="dxa"/>
            <w:gridSpan w:val="2"/>
            <w:vMerge/>
          </w:tcPr>
          <w:p w:rsidR="00F873F2" w:rsidRPr="004417A8" w:rsidRDefault="00F873F2" w:rsidP="00F873F2">
            <w:pPr>
              <w:rPr>
                <w:sz w:val="20"/>
                <w:szCs w:val="20"/>
              </w:rPr>
            </w:pPr>
          </w:p>
        </w:tc>
        <w:tc>
          <w:tcPr>
            <w:tcW w:w="1187" w:type="dxa"/>
            <w:vMerge/>
          </w:tcPr>
          <w:p w:rsidR="00F873F2" w:rsidRPr="004417A8" w:rsidRDefault="00F873F2" w:rsidP="00F873F2">
            <w:pPr>
              <w:rPr>
                <w:sz w:val="20"/>
                <w:szCs w:val="20"/>
              </w:rPr>
            </w:pPr>
          </w:p>
        </w:tc>
        <w:tc>
          <w:tcPr>
            <w:tcW w:w="993" w:type="dxa"/>
            <w:vMerge/>
          </w:tcPr>
          <w:p w:rsidR="00F873F2" w:rsidRPr="004417A8" w:rsidRDefault="00F873F2" w:rsidP="00F873F2">
            <w:pPr>
              <w:rPr>
                <w:sz w:val="20"/>
                <w:szCs w:val="20"/>
              </w:rPr>
            </w:pPr>
          </w:p>
        </w:tc>
        <w:tc>
          <w:tcPr>
            <w:tcW w:w="1134" w:type="dxa"/>
            <w:vMerge/>
          </w:tcPr>
          <w:p w:rsidR="00F873F2" w:rsidRPr="004417A8" w:rsidRDefault="00F873F2" w:rsidP="00F873F2">
            <w:pPr>
              <w:rPr>
                <w:sz w:val="20"/>
                <w:szCs w:val="20"/>
              </w:rPr>
            </w:pPr>
          </w:p>
        </w:tc>
        <w:tc>
          <w:tcPr>
            <w:tcW w:w="1275" w:type="dxa"/>
          </w:tcPr>
          <w:p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134" w:type="dxa"/>
          </w:tcPr>
          <w:p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rsidR="00F873F2" w:rsidRPr="004417A8" w:rsidRDefault="00F873F2" w:rsidP="00F873F2">
            <w:pPr>
              <w:widowControl w:val="0"/>
              <w:autoSpaceDE w:val="0"/>
              <w:autoSpaceDN w:val="0"/>
              <w:jc w:val="center"/>
              <w:rPr>
                <w:sz w:val="20"/>
                <w:szCs w:val="20"/>
              </w:rPr>
            </w:pPr>
            <w:r w:rsidRPr="004417A8">
              <w:rPr>
                <w:sz w:val="20"/>
                <w:szCs w:val="20"/>
              </w:rPr>
              <w:t>на __.__.20__</w:t>
            </w:r>
          </w:p>
        </w:tc>
      </w:tr>
      <w:tr w:rsidR="00F873F2" w:rsidRPr="004417A8" w:rsidTr="0057612C">
        <w:trPr>
          <w:trHeight w:val="463"/>
        </w:trPr>
        <w:tc>
          <w:tcPr>
            <w:tcW w:w="1077" w:type="dxa"/>
          </w:tcPr>
          <w:p w:rsidR="00F873F2" w:rsidRPr="004417A8" w:rsidRDefault="00F873F2" w:rsidP="00F873F2">
            <w:pPr>
              <w:widowControl w:val="0"/>
              <w:autoSpaceDE w:val="0"/>
              <w:autoSpaceDN w:val="0"/>
              <w:jc w:val="center"/>
              <w:rPr>
                <w:sz w:val="20"/>
                <w:szCs w:val="20"/>
                <w:vertAlign w:val="superscript"/>
              </w:rPr>
            </w:pPr>
            <w:r w:rsidRPr="004417A8">
              <w:rPr>
                <w:sz w:val="20"/>
                <w:szCs w:val="20"/>
              </w:rPr>
              <w:t>наименование</w:t>
            </w:r>
          </w:p>
        </w:tc>
        <w:tc>
          <w:tcPr>
            <w:tcW w:w="566" w:type="dxa"/>
          </w:tcPr>
          <w:p w:rsidR="00F873F2" w:rsidRPr="004417A8" w:rsidRDefault="00F873F2" w:rsidP="00F873F2">
            <w:pPr>
              <w:widowControl w:val="0"/>
              <w:autoSpaceDE w:val="0"/>
              <w:autoSpaceDN w:val="0"/>
              <w:jc w:val="center"/>
              <w:rPr>
                <w:sz w:val="20"/>
                <w:szCs w:val="20"/>
              </w:rPr>
            </w:pPr>
            <w:r w:rsidRPr="004417A8">
              <w:rPr>
                <w:sz w:val="20"/>
                <w:szCs w:val="20"/>
              </w:rPr>
              <w:t>код по БК</w:t>
            </w:r>
          </w:p>
        </w:tc>
        <w:tc>
          <w:tcPr>
            <w:tcW w:w="1187" w:type="dxa"/>
            <w:vMerge/>
          </w:tcPr>
          <w:p w:rsidR="00F873F2" w:rsidRPr="004417A8" w:rsidRDefault="00F873F2" w:rsidP="00F873F2">
            <w:pPr>
              <w:rPr>
                <w:sz w:val="20"/>
                <w:szCs w:val="20"/>
              </w:rPr>
            </w:pPr>
          </w:p>
        </w:tc>
        <w:tc>
          <w:tcPr>
            <w:tcW w:w="993" w:type="dxa"/>
            <w:vMerge/>
          </w:tcPr>
          <w:p w:rsidR="00F873F2" w:rsidRPr="004417A8" w:rsidRDefault="00F873F2" w:rsidP="00F873F2">
            <w:pPr>
              <w:rPr>
                <w:sz w:val="20"/>
                <w:szCs w:val="20"/>
              </w:rPr>
            </w:pPr>
          </w:p>
        </w:tc>
        <w:tc>
          <w:tcPr>
            <w:tcW w:w="1134" w:type="dxa"/>
            <w:vMerge/>
          </w:tcPr>
          <w:p w:rsidR="00F873F2" w:rsidRPr="004417A8" w:rsidRDefault="00F873F2" w:rsidP="00F873F2">
            <w:pPr>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rPr>
          <w:trHeight w:val="118"/>
        </w:trPr>
        <w:tc>
          <w:tcPr>
            <w:tcW w:w="1077" w:type="dxa"/>
          </w:tcPr>
          <w:p w:rsidR="00F873F2" w:rsidRPr="004417A8" w:rsidRDefault="00F873F2" w:rsidP="00F873F2">
            <w:pPr>
              <w:widowControl w:val="0"/>
              <w:autoSpaceDE w:val="0"/>
              <w:autoSpaceDN w:val="0"/>
              <w:jc w:val="center"/>
              <w:rPr>
                <w:sz w:val="16"/>
                <w:szCs w:val="16"/>
              </w:rPr>
            </w:pPr>
            <w:r w:rsidRPr="004417A8">
              <w:rPr>
                <w:sz w:val="16"/>
                <w:szCs w:val="16"/>
              </w:rPr>
              <w:t>1</w:t>
            </w:r>
          </w:p>
        </w:tc>
        <w:tc>
          <w:tcPr>
            <w:tcW w:w="566" w:type="dxa"/>
          </w:tcPr>
          <w:p w:rsidR="00F873F2" w:rsidRPr="004417A8" w:rsidRDefault="00F873F2" w:rsidP="00F873F2">
            <w:pPr>
              <w:widowControl w:val="0"/>
              <w:autoSpaceDE w:val="0"/>
              <w:autoSpaceDN w:val="0"/>
              <w:jc w:val="center"/>
              <w:rPr>
                <w:sz w:val="16"/>
                <w:szCs w:val="16"/>
              </w:rPr>
            </w:pPr>
            <w:r w:rsidRPr="004417A8">
              <w:rPr>
                <w:sz w:val="16"/>
                <w:szCs w:val="16"/>
              </w:rPr>
              <w:t>2</w:t>
            </w:r>
          </w:p>
        </w:tc>
        <w:tc>
          <w:tcPr>
            <w:tcW w:w="1187" w:type="dxa"/>
          </w:tcPr>
          <w:p w:rsidR="00F873F2" w:rsidRPr="004417A8" w:rsidRDefault="00F873F2" w:rsidP="00F873F2">
            <w:pPr>
              <w:widowControl w:val="0"/>
              <w:autoSpaceDE w:val="0"/>
              <w:autoSpaceDN w:val="0"/>
              <w:jc w:val="center"/>
              <w:rPr>
                <w:sz w:val="16"/>
                <w:szCs w:val="16"/>
              </w:rPr>
            </w:pPr>
            <w:r w:rsidRPr="004417A8">
              <w:rPr>
                <w:sz w:val="16"/>
                <w:szCs w:val="16"/>
              </w:rPr>
              <w:t>3</w:t>
            </w:r>
          </w:p>
        </w:tc>
        <w:tc>
          <w:tcPr>
            <w:tcW w:w="993" w:type="dxa"/>
          </w:tcPr>
          <w:p w:rsidR="00F873F2" w:rsidRPr="004417A8" w:rsidRDefault="00F873F2" w:rsidP="00F873F2">
            <w:pPr>
              <w:widowControl w:val="0"/>
              <w:autoSpaceDE w:val="0"/>
              <w:autoSpaceDN w:val="0"/>
              <w:jc w:val="center"/>
              <w:rPr>
                <w:sz w:val="16"/>
                <w:szCs w:val="16"/>
              </w:rPr>
            </w:pPr>
            <w:r w:rsidRPr="004417A8">
              <w:rPr>
                <w:sz w:val="16"/>
                <w:szCs w:val="16"/>
              </w:rPr>
              <w:t>4</w:t>
            </w:r>
          </w:p>
        </w:tc>
        <w:tc>
          <w:tcPr>
            <w:tcW w:w="1134" w:type="dxa"/>
          </w:tcPr>
          <w:p w:rsidR="00F873F2" w:rsidRPr="004417A8" w:rsidRDefault="00F873F2" w:rsidP="00F873F2">
            <w:pPr>
              <w:widowControl w:val="0"/>
              <w:autoSpaceDE w:val="0"/>
              <w:autoSpaceDN w:val="0"/>
              <w:jc w:val="center"/>
              <w:rPr>
                <w:sz w:val="16"/>
                <w:szCs w:val="16"/>
              </w:rPr>
            </w:pPr>
            <w:r w:rsidRPr="004417A8">
              <w:rPr>
                <w:sz w:val="16"/>
                <w:szCs w:val="16"/>
              </w:rPr>
              <w:t>5</w:t>
            </w:r>
          </w:p>
        </w:tc>
        <w:tc>
          <w:tcPr>
            <w:tcW w:w="1275" w:type="dxa"/>
          </w:tcPr>
          <w:p w:rsidR="00F873F2" w:rsidRPr="004417A8" w:rsidRDefault="00F873F2" w:rsidP="00F873F2">
            <w:pPr>
              <w:widowControl w:val="0"/>
              <w:autoSpaceDE w:val="0"/>
              <w:autoSpaceDN w:val="0"/>
              <w:jc w:val="center"/>
              <w:rPr>
                <w:sz w:val="16"/>
                <w:szCs w:val="16"/>
              </w:rPr>
            </w:pPr>
            <w:r w:rsidRPr="004417A8">
              <w:rPr>
                <w:sz w:val="16"/>
                <w:szCs w:val="16"/>
              </w:rPr>
              <w:t>6</w:t>
            </w:r>
          </w:p>
        </w:tc>
        <w:tc>
          <w:tcPr>
            <w:tcW w:w="1276" w:type="dxa"/>
          </w:tcPr>
          <w:p w:rsidR="00F873F2" w:rsidRPr="004417A8" w:rsidRDefault="00F873F2" w:rsidP="00F873F2">
            <w:pPr>
              <w:widowControl w:val="0"/>
              <w:autoSpaceDE w:val="0"/>
              <w:autoSpaceDN w:val="0"/>
              <w:jc w:val="center"/>
              <w:rPr>
                <w:sz w:val="16"/>
                <w:szCs w:val="16"/>
              </w:rPr>
            </w:pPr>
            <w:r w:rsidRPr="004417A8">
              <w:rPr>
                <w:sz w:val="16"/>
                <w:szCs w:val="16"/>
              </w:rPr>
              <w:t>7</w:t>
            </w:r>
          </w:p>
        </w:tc>
        <w:tc>
          <w:tcPr>
            <w:tcW w:w="1134" w:type="dxa"/>
          </w:tcPr>
          <w:p w:rsidR="00F873F2" w:rsidRPr="004417A8" w:rsidRDefault="00F873F2" w:rsidP="00F873F2">
            <w:pPr>
              <w:widowControl w:val="0"/>
              <w:autoSpaceDE w:val="0"/>
              <w:autoSpaceDN w:val="0"/>
              <w:jc w:val="center"/>
              <w:rPr>
                <w:sz w:val="16"/>
                <w:szCs w:val="16"/>
              </w:rPr>
            </w:pPr>
            <w:r w:rsidRPr="004417A8">
              <w:rPr>
                <w:sz w:val="16"/>
                <w:szCs w:val="16"/>
              </w:rPr>
              <w:t>8</w:t>
            </w:r>
          </w:p>
        </w:tc>
        <w:tc>
          <w:tcPr>
            <w:tcW w:w="1276" w:type="dxa"/>
          </w:tcPr>
          <w:p w:rsidR="00F873F2" w:rsidRPr="004417A8" w:rsidRDefault="00F873F2" w:rsidP="00F873F2">
            <w:pPr>
              <w:widowControl w:val="0"/>
              <w:autoSpaceDE w:val="0"/>
              <w:autoSpaceDN w:val="0"/>
              <w:jc w:val="center"/>
              <w:rPr>
                <w:sz w:val="16"/>
                <w:szCs w:val="16"/>
              </w:rPr>
            </w:pPr>
            <w:r w:rsidRPr="004417A8">
              <w:rPr>
                <w:sz w:val="16"/>
                <w:szCs w:val="16"/>
              </w:rPr>
              <w:t>9</w:t>
            </w:r>
          </w:p>
        </w:tc>
      </w:tr>
      <w:tr w:rsidR="00F873F2" w:rsidRPr="004417A8" w:rsidTr="0057612C">
        <w:tc>
          <w:tcPr>
            <w:tcW w:w="1077" w:type="dxa"/>
            <w:vMerge w:val="restart"/>
          </w:tcPr>
          <w:p w:rsidR="00F873F2" w:rsidRPr="004417A8" w:rsidRDefault="00F873F2" w:rsidP="00F873F2">
            <w:pPr>
              <w:widowControl w:val="0"/>
              <w:autoSpaceDE w:val="0"/>
              <w:autoSpaceDN w:val="0"/>
              <w:rPr>
                <w:sz w:val="20"/>
                <w:szCs w:val="20"/>
              </w:rPr>
            </w:pPr>
          </w:p>
        </w:tc>
        <w:tc>
          <w:tcPr>
            <w:tcW w:w="566" w:type="dxa"/>
            <w:vMerge w:val="restart"/>
          </w:tcPr>
          <w:p w:rsidR="00F873F2" w:rsidRPr="004417A8" w:rsidRDefault="00F873F2" w:rsidP="00F873F2">
            <w:pPr>
              <w:widowControl w:val="0"/>
              <w:autoSpaceDE w:val="0"/>
              <w:autoSpaceDN w:val="0"/>
              <w:rPr>
                <w:sz w:val="20"/>
                <w:szCs w:val="20"/>
              </w:rPr>
            </w:pPr>
          </w:p>
        </w:tc>
        <w:tc>
          <w:tcPr>
            <w:tcW w:w="1187"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jc w:val="center"/>
              <w:rPr>
                <w:sz w:val="20"/>
                <w:szCs w:val="20"/>
              </w:rPr>
            </w:pPr>
            <w:r w:rsidRPr="004417A8">
              <w:rPr>
                <w:sz w:val="20"/>
                <w:szCs w:val="20"/>
              </w:rPr>
              <w:t>0100</w:t>
            </w: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c>
          <w:tcPr>
            <w:tcW w:w="1077" w:type="dxa"/>
            <w:vMerge/>
          </w:tcPr>
          <w:p w:rsidR="00F873F2" w:rsidRPr="004417A8" w:rsidRDefault="00F873F2" w:rsidP="00F873F2">
            <w:pPr>
              <w:rPr>
                <w:sz w:val="20"/>
                <w:szCs w:val="20"/>
              </w:rPr>
            </w:pPr>
          </w:p>
        </w:tc>
        <w:tc>
          <w:tcPr>
            <w:tcW w:w="566" w:type="dxa"/>
            <w:vMerge/>
          </w:tcPr>
          <w:p w:rsidR="00F873F2" w:rsidRPr="004417A8" w:rsidRDefault="00F873F2" w:rsidP="00F873F2">
            <w:pPr>
              <w:rPr>
                <w:sz w:val="20"/>
                <w:szCs w:val="20"/>
              </w:rPr>
            </w:pPr>
          </w:p>
        </w:tc>
        <w:tc>
          <w:tcPr>
            <w:tcW w:w="1187" w:type="dxa"/>
          </w:tcPr>
          <w:p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rPr>
          <w:trHeight w:val="226"/>
        </w:trPr>
        <w:tc>
          <w:tcPr>
            <w:tcW w:w="1077" w:type="dxa"/>
            <w:vMerge/>
          </w:tcPr>
          <w:p w:rsidR="00F873F2" w:rsidRPr="004417A8" w:rsidRDefault="00F873F2" w:rsidP="00F873F2">
            <w:pPr>
              <w:rPr>
                <w:sz w:val="20"/>
                <w:szCs w:val="20"/>
              </w:rPr>
            </w:pPr>
          </w:p>
        </w:tc>
        <w:tc>
          <w:tcPr>
            <w:tcW w:w="566" w:type="dxa"/>
            <w:vMerge/>
          </w:tcPr>
          <w:p w:rsidR="00F873F2" w:rsidRPr="004417A8" w:rsidRDefault="00F873F2" w:rsidP="00F873F2">
            <w:pPr>
              <w:rPr>
                <w:sz w:val="20"/>
                <w:szCs w:val="20"/>
              </w:rPr>
            </w:pPr>
          </w:p>
        </w:tc>
        <w:tc>
          <w:tcPr>
            <w:tcW w:w="1187"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c>
          <w:tcPr>
            <w:tcW w:w="1077" w:type="dxa"/>
            <w:vMerge w:val="restart"/>
          </w:tcPr>
          <w:p w:rsidR="00F873F2" w:rsidRPr="004417A8" w:rsidRDefault="00F873F2" w:rsidP="00F873F2">
            <w:pPr>
              <w:widowControl w:val="0"/>
              <w:autoSpaceDE w:val="0"/>
              <w:autoSpaceDN w:val="0"/>
              <w:rPr>
                <w:sz w:val="20"/>
                <w:szCs w:val="20"/>
              </w:rPr>
            </w:pPr>
          </w:p>
        </w:tc>
        <w:tc>
          <w:tcPr>
            <w:tcW w:w="566" w:type="dxa"/>
            <w:vMerge w:val="restart"/>
          </w:tcPr>
          <w:p w:rsidR="00F873F2" w:rsidRPr="004417A8" w:rsidRDefault="00F873F2" w:rsidP="00F873F2">
            <w:pPr>
              <w:widowControl w:val="0"/>
              <w:autoSpaceDE w:val="0"/>
              <w:autoSpaceDN w:val="0"/>
              <w:rPr>
                <w:sz w:val="20"/>
                <w:szCs w:val="20"/>
              </w:rPr>
            </w:pPr>
          </w:p>
        </w:tc>
        <w:tc>
          <w:tcPr>
            <w:tcW w:w="1187"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jc w:val="center"/>
              <w:rPr>
                <w:sz w:val="20"/>
                <w:szCs w:val="20"/>
              </w:rPr>
            </w:pPr>
            <w:r w:rsidRPr="004417A8">
              <w:rPr>
                <w:sz w:val="20"/>
                <w:szCs w:val="20"/>
              </w:rPr>
              <w:t>0200</w:t>
            </w: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rPr>
          <w:trHeight w:val="499"/>
        </w:trPr>
        <w:tc>
          <w:tcPr>
            <w:tcW w:w="1077" w:type="dxa"/>
            <w:vMerge/>
          </w:tcPr>
          <w:p w:rsidR="00F873F2" w:rsidRPr="004417A8" w:rsidRDefault="00F873F2" w:rsidP="00F873F2">
            <w:pPr>
              <w:rPr>
                <w:sz w:val="20"/>
                <w:szCs w:val="20"/>
              </w:rPr>
            </w:pPr>
          </w:p>
        </w:tc>
        <w:tc>
          <w:tcPr>
            <w:tcW w:w="566" w:type="dxa"/>
            <w:vMerge/>
          </w:tcPr>
          <w:p w:rsidR="00F873F2" w:rsidRPr="004417A8" w:rsidRDefault="00F873F2" w:rsidP="00F873F2">
            <w:pPr>
              <w:rPr>
                <w:sz w:val="20"/>
                <w:szCs w:val="20"/>
              </w:rPr>
            </w:pPr>
          </w:p>
        </w:tc>
        <w:tc>
          <w:tcPr>
            <w:tcW w:w="1187" w:type="dxa"/>
          </w:tcPr>
          <w:p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r w:rsidR="00F873F2" w:rsidRPr="004417A8" w:rsidTr="0057612C">
        <w:tc>
          <w:tcPr>
            <w:tcW w:w="1077" w:type="dxa"/>
            <w:vMerge/>
          </w:tcPr>
          <w:p w:rsidR="00F873F2" w:rsidRPr="004417A8" w:rsidRDefault="00F873F2" w:rsidP="00F873F2">
            <w:pPr>
              <w:rPr>
                <w:sz w:val="20"/>
                <w:szCs w:val="20"/>
              </w:rPr>
            </w:pPr>
          </w:p>
        </w:tc>
        <w:tc>
          <w:tcPr>
            <w:tcW w:w="566" w:type="dxa"/>
            <w:vMerge/>
          </w:tcPr>
          <w:p w:rsidR="00F873F2" w:rsidRPr="004417A8" w:rsidRDefault="00F873F2" w:rsidP="00F873F2">
            <w:pPr>
              <w:rPr>
                <w:sz w:val="20"/>
                <w:szCs w:val="20"/>
              </w:rPr>
            </w:pPr>
          </w:p>
        </w:tc>
        <w:tc>
          <w:tcPr>
            <w:tcW w:w="1187"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5"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134"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r>
    </w:tbl>
    <w:p w:rsidR="00F873F2" w:rsidRPr="004417A8" w:rsidRDefault="00F873F2" w:rsidP="00F873F2">
      <w:pPr>
        <w:widowControl w:val="0"/>
        <w:autoSpaceDE w:val="0"/>
        <w:autoSpaceDN w:val="0"/>
        <w:ind w:firstLine="540"/>
        <w:jc w:val="both"/>
        <w:rPr>
          <w:sz w:val="22"/>
          <w:szCs w:val="20"/>
        </w:rPr>
      </w:pPr>
    </w:p>
    <w:p w:rsidR="00F873F2" w:rsidRPr="004417A8" w:rsidRDefault="00F873F2" w:rsidP="00F873F2">
      <w:pPr>
        <w:widowControl w:val="0"/>
        <w:autoSpaceDE w:val="0"/>
        <w:autoSpaceDN w:val="0"/>
        <w:ind w:firstLine="540"/>
        <w:jc w:val="both"/>
        <w:rPr>
          <w:sz w:val="22"/>
          <w:szCs w:val="20"/>
        </w:rPr>
      </w:pPr>
      <w:r w:rsidRPr="004417A8">
        <w:rPr>
          <w:sz w:val="22"/>
          <w:szCs w:val="20"/>
        </w:rPr>
        <w:t>--------------------------------</w:t>
      </w:r>
    </w:p>
    <w:p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1</w:t>
      </w:r>
      <w:proofErr w:type="gramStart"/>
      <w:r w:rsidRPr="004417A8">
        <w:rPr>
          <w:sz w:val="20"/>
          <w:szCs w:val="20"/>
        </w:rPr>
        <w:t xml:space="preserve"> У</w:t>
      </w:r>
      <w:proofErr w:type="gramEnd"/>
      <w:r w:rsidRPr="004417A8">
        <w:rPr>
          <w:sz w:val="20"/>
          <w:szCs w:val="20"/>
        </w:rPr>
        <w:t>казывается в случае, если субсидия предоставляется в целях достижения результатов регионального проекта.</w:t>
      </w:r>
    </w:p>
    <w:p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2</w:t>
      </w:r>
      <w:proofErr w:type="gramStart"/>
      <w:r w:rsidRPr="004417A8">
        <w:rPr>
          <w:sz w:val="20"/>
          <w:szCs w:val="20"/>
        </w:rPr>
        <w:t xml:space="preserve"> У</w:t>
      </w:r>
      <w:proofErr w:type="gramEnd"/>
      <w:r w:rsidRPr="004417A8">
        <w:rPr>
          <w:sz w:val="20"/>
          <w:szCs w:val="20"/>
        </w:rPr>
        <w:t>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3</w:t>
      </w:r>
      <w:r w:rsidRPr="004417A8">
        <w:rPr>
          <w:sz w:val="20"/>
          <w:szCs w:val="20"/>
        </w:rPr>
        <w:t>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w:t>
      </w:r>
      <w:proofErr w:type="gramStart"/>
      <w:r w:rsidRPr="004417A8">
        <w:rPr>
          <w:sz w:val="20"/>
          <w:szCs w:val="20"/>
        </w:rPr>
        <w:t>,</w:t>
      </w:r>
      <w:proofErr w:type="gramEnd"/>
      <w:r w:rsidRPr="004417A8">
        <w:rPr>
          <w:sz w:val="20"/>
          <w:szCs w:val="20"/>
        </w:rPr>
        <w:t xml:space="preserve">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субсидий положений о данных объектах и (или) услугах).</w:t>
      </w:r>
    </w:p>
    <w:p w:rsidR="00F873F2" w:rsidRPr="004417A8" w:rsidRDefault="00F873F2" w:rsidP="00F873F2">
      <w:pPr>
        <w:spacing w:after="200" w:line="276" w:lineRule="auto"/>
        <w:rPr>
          <w:sz w:val="26"/>
          <w:szCs w:val="26"/>
        </w:rPr>
      </w:pPr>
      <w:r w:rsidRPr="004417A8">
        <w:rPr>
          <w:sz w:val="26"/>
          <w:szCs w:val="26"/>
        </w:rPr>
        <w:br w:type="page"/>
      </w:r>
    </w:p>
    <w:p w:rsidR="00F873F2" w:rsidRPr="004417A8" w:rsidRDefault="00F873F2" w:rsidP="00F873F2">
      <w:pPr>
        <w:spacing w:after="200" w:line="276" w:lineRule="auto"/>
        <w:rPr>
          <w:sz w:val="26"/>
          <w:szCs w:val="26"/>
        </w:rPr>
        <w:sectPr w:rsidR="00F873F2" w:rsidRPr="004417A8" w:rsidSect="0057612C">
          <w:pgSz w:w="11906" w:h="16838"/>
          <w:pgMar w:top="851" w:right="992" w:bottom="709" w:left="1418" w:header="709" w:footer="709" w:gutter="0"/>
          <w:cols w:space="720"/>
          <w:docGrid w:linePitch="326"/>
        </w:sectPr>
      </w:pPr>
    </w:p>
    <w:tbl>
      <w:tblPr>
        <w:tblStyle w:val="32"/>
        <w:tblW w:w="6946" w:type="dxa"/>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F873F2" w:rsidRPr="004417A8" w:rsidTr="0057612C">
        <w:tc>
          <w:tcPr>
            <w:tcW w:w="6946" w:type="dxa"/>
          </w:tcPr>
          <w:p w:rsidR="00F873F2" w:rsidRPr="004417A8" w:rsidRDefault="00F873F2" w:rsidP="00F873F2">
            <w:pPr>
              <w:jc w:val="center"/>
              <w:rPr>
                <w:rFonts w:ascii="Times New Roman" w:hAnsi="Times New Roman"/>
                <w:sz w:val="28"/>
              </w:rPr>
            </w:pPr>
            <w:r w:rsidRPr="004417A8">
              <w:rPr>
                <w:rFonts w:ascii="Times New Roman" w:hAnsi="Times New Roman"/>
                <w:sz w:val="28"/>
              </w:rPr>
              <w:lastRenderedPageBreak/>
              <w:t>ПРИЛОЖЕНИЕ №2</w:t>
            </w:r>
          </w:p>
          <w:p w:rsidR="00F873F2" w:rsidRPr="004417A8" w:rsidRDefault="00F873F2" w:rsidP="00F873F2">
            <w:pPr>
              <w:jc w:val="center"/>
              <w:rPr>
                <w:rFonts w:ascii="Times New Roman" w:hAnsi="Times New Roman"/>
                <w:sz w:val="28"/>
              </w:rPr>
            </w:pPr>
            <w:r w:rsidRPr="004417A8">
              <w:rPr>
                <w:rFonts w:ascii="Times New Roman" w:hAnsi="Times New Roman"/>
                <w:sz w:val="28"/>
              </w:rPr>
              <w:t>к соглашению (договору)</w:t>
            </w:r>
          </w:p>
          <w:p w:rsidR="00F873F2" w:rsidRPr="004417A8" w:rsidRDefault="00F873F2" w:rsidP="00F873F2">
            <w:pPr>
              <w:jc w:val="center"/>
              <w:rPr>
                <w:rFonts w:ascii="Times New Roman" w:hAnsi="Times New Roman"/>
                <w:sz w:val="28"/>
              </w:rPr>
            </w:pPr>
            <w:r w:rsidRPr="004417A8">
              <w:rPr>
                <w:rFonts w:ascii="Times New Roman" w:hAnsi="Times New Roman"/>
                <w:sz w:val="28"/>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F873F2" w:rsidRPr="004417A8" w:rsidRDefault="00F873F2" w:rsidP="00F873F2">
            <w:pPr>
              <w:widowControl w:val="0"/>
              <w:autoSpaceDE w:val="0"/>
              <w:autoSpaceDN w:val="0"/>
              <w:ind w:firstLine="540"/>
              <w:jc w:val="center"/>
              <w:rPr>
                <w:rFonts w:ascii="Times New Roman" w:hAnsi="Times New Roman"/>
                <w:sz w:val="26"/>
                <w:szCs w:val="26"/>
              </w:rPr>
            </w:pPr>
            <w:r w:rsidRPr="004417A8">
              <w:rPr>
                <w:rFonts w:ascii="Times New Roman" w:hAnsi="Times New Roman"/>
                <w:sz w:val="28"/>
                <w:szCs w:val="20"/>
              </w:rPr>
              <w:t>(реализацией) товаров, выполнением работ, оказанием услуг</w:t>
            </w:r>
            <w:r w:rsidRPr="004417A8">
              <w:rPr>
                <w:rFonts w:ascii="Times New Roman" w:hAnsi="Times New Roman"/>
                <w:sz w:val="28"/>
              </w:rPr>
              <w:t xml:space="preserve"> от__.__.20__г. №__</w:t>
            </w:r>
          </w:p>
          <w:p w:rsidR="00F873F2" w:rsidRPr="004417A8" w:rsidRDefault="00F873F2" w:rsidP="00F873F2">
            <w:pPr>
              <w:jc w:val="both"/>
              <w:rPr>
                <w:rFonts w:ascii="Times New Roman" w:hAnsi="Times New Roman"/>
                <w:sz w:val="28"/>
              </w:rPr>
            </w:pPr>
          </w:p>
        </w:tc>
      </w:tr>
    </w:tbl>
    <w:p w:rsidR="00F873F2" w:rsidRPr="004417A8" w:rsidRDefault="00F873F2" w:rsidP="00F873F2">
      <w:pPr>
        <w:jc w:val="both"/>
        <w:rPr>
          <w:sz w:val="28"/>
        </w:rPr>
      </w:pPr>
    </w:p>
    <w:p w:rsidR="00F873F2" w:rsidRPr="004417A8" w:rsidRDefault="00F873F2" w:rsidP="00F873F2">
      <w:pPr>
        <w:widowControl w:val="0"/>
        <w:autoSpaceDE w:val="0"/>
        <w:autoSpaceDN w:val="0"/>
        <w:jc w:val="center"/>
        <w:rPr>
          <w:sz w:val="26"/>
          <w:szCs w:val="26"/>
        </w:rPr>
      </w:pPr>
      <w:r w:rsidRPr="004417A8">
        <w:rPr>
          <w:sz w:val="26"/>
          <w:szCs w:val="26"/>
        </w:rPr>
        <w:t>Отчет о достижении значений результатов</w:t>
      </w:r>
    </w:p>
    <w:p w:rsidR="00F873F2" w:rsidRPr="004417A8" w:rsidRDefault="00F873F2" w:rsidP="00F873F2">
      <w:pPr>
        <w:widowControl w:val="0"/>
        <w:autoSpaceDE w:val="0"/>
        <w:autoSpaceDN w:val="0"/>
        <w:jc w:val="center"/>
        <w:rPr>
          <w:sz w:val="26"/>
          <w:szCs w:val="26"/>
        </w:rPr>
      </w:pPr>
      <w:r w:rsidRPr="004417A8">
        <w:rPr>
          <w:sz w:val="26"/>
          <w:szCs w:val="26"/>
        </w:rPr>
        <w:t>предоставления Субсидии</w:t>
      </w:r>
    </w:p>
    <w:p w:rsidR="00F873F2" w:rsidRPr="004417A8" w:rsidRDefault="00F873F2" w:rsidP="00F873F2">
      <w:pPr>
        <w:widowControl w:val="0"/>
        <w:autoSpaceDE w:val="0"/>
        <w:autoSpaceDN w:val="0"/>
        <w:jc w:val="center"/>
        <w:rPr>
          <w:sz w:val="26"/>
          <w:szCs w:val="26"/>
        </w:rPr>
      </w:pPr>
      <w:r w:rsidRPr="004417A8">
        <w:rPr>
          <w:sz w:val="26"/>
          <w:szCs w:val="26"/>
        </w:rPr>
        <w:t>по состоянию на "____" ____________ 20___ г.</w:t>
      </w:r>
    </w:p>
    <w:p w:rsidR="00F873F2" w:rsidRPr="004417A8" w:rsidRDefault="00F873F2" w:rsidP="00F873F2">
      <w:pPr>
        <w:widowControl w:val="0"/>
        <w:autoSpaceDE w:val="0"/>
        <w:autoSpaceDN w:val="0"/>
        <w:ind w:firstLine="540"/>
        <w:jc w:val="both"/>
        <w:rPr>
          <w:sz w:val="26"/>
          <w:szCs w:val="26"/>
        </w:rPr>
      </w:pPr>
    </w:p>
    <w:p w:rsidR="00F873F2" w:rsidRPr="004417A8" w:rsidRDefault="00F873F2" w:rsidP="00F873F2">
      <w:pPr>
        <w:widowControl w:val="0"/>
        <w:autoSpaceDE w:val="0"/>
        <w:autoSpaceDN w:val="0"/>
        <w:rPr>
          <w:sz w:val="26"/>
          <w:szCs w:val="26"/>
        </w:rPr>
      </w:pPr>
      <w:r w:rsidRPr="004417A8">
        <w:rPr>
          <w:sz w:val="26"/>
          <w:szCs w:val="26"/>
        </w:rPr>
        <w:t>Наименование Получателя/ИНН _______________________________________________</w:t>
      </w:r>
    </w:p>
    <w:p w:rsidR="00F873F2" w:rsidRPr="004417A8" w:rsidRDefault="00F873F2" w:rsidP="00F873F2">
      <w:pPr>
        <w:widowControl w:val="0"/>
        <w:autoSpaceDE w:val="0"/>
        <w:autoSpaceDN w:val="0"/>
        <w:spacing w:before="220"/>
        <w:rPr>
          <w:sz w:val="26"/>
          <w:szCs w:val="26"/>
        </w:rPr>
      </w:pPr>
      <w:r w:rsidRPr="004417A8">
        <w:rPr>
          <w:sz w:val="26"/>
          <w:szCs w:val="26"/>
        </w:rPr>
        <w:t xml:space="preserve">Наименование регионального проекта </w:t>
      </w:r>
      <w:r w:rsidRPr="004417A8">
        <w:rPr>
          <w:sz w:val="26"/>
          <w:szCs w:val="26"/>
          <w:vertAlign w:val="superscript"/>
        </w:rPr>
        <w:t>1</w:t>
      </w:r>
      <w:r w:rsidRPr="004417A8">
        <w:rPr>
          <w:sz w:val="26"/>
          <w:szCs w:val="26"/>
        </w:rPr>
        <w:t xml:space="preserve"> ________________________________</w:t>
      </w:r>
    </w:p>
    <w:p w:rsidR="00F873F2" w:rsidRPr="004417A8" w:rsidRDefault="00F873F2" w:rsidP="00F873F2">
      <w:pPr>
        <w:widowControl w:val="0"/>
        <w:autoSpaceDE w:val="0"/>
        <w:autoSpaceDN w:val="0"/>
        <w:spacing w:before="220"/>
        <w:rPr>
          <w:sz w:val="26"/>
          <w:szCs w:val="26"/>
        </w:rPr>
      </w:pPr>
      <w:r w:rsidRPr="004417A8">
        <w:rPr>
          <w:sz w:val="26"/>
          <w:szCs w:val="26"/>
        </w:rPr>
        <w:t xml:space="preserve">Периодичность: (месячная; квартальная; годовая) </w:t>
      </w:r>
      <w:r w:rsidRPr="004417A8">
        <w:rPr>
          <w:sz w:val="26"/>
          <w:szCs w:val="26"/>
          <w:vertAlign w:val="superscript"/>
        </w:rPr>
        <w:t>2</w:t>
      </w:r>
      <w:r w:rsidRPr="004417A8">
        <w:rPr>
          <w:sz w:val="26"/>
          <w:szCs w:val="26"/>
        </w:rPr>
        <w:t xml:space="preserve"> _____________________________</w:t>
      </w:r>
    </w:p>
    <w:p w:rsidR="00F873F2" w:rsidRPr="004417A8" w:rsidRDefault="00F873F2" w:rsidP="00F873F2">
      <w:pPr>
        <w:widowControl w:val="0"/>
        <w:autoSpaceDE w:val="0"/>
        <w:autoSpaceDN w:val="0"/>
        <w:ind w:firstLine="540"/>
        <w:jc w:val="both"/>
        <w:rPr>
          <w:sz w:val="26"/>
          <w:szCs w:val="26"/>
        </w:rPr>
      </w:pPr>
    </w:p>
    <w:tbl>
      <w:tblPr>
        <w:tblW w:w="1445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1"/>
        <w:gridCol w:w="708"/>
        <w:gridCol w:w="993"/>
        <w:gridCol w:w="567"/>
        <w:gridCol w:w="992"/>
        <w:gridCol w:w="1134"/>
        <w:gridCol w:w="992"/>
        <w:gridCol w:w="1276"/>
        <w:gridCol w:w="1276"/>
        <w:gridCol w:w="1417"/>
        <w:gridCol w:w="1843"/>
        <w:gridCol w:w="1559"/>
      </w:tblGrid>
      <w:tr w:rsidR="00F873F2" w:rsidRPr="004417A8" w:rsidTr="0057612C">
        <w:tc>
          <w:tcPr>
            <w:tcW w:w="1702" w:type="dxa"/>
            <w:gridSpan w:val="2"/>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Направление расходов </w:t>
            </w:r>
            <w:r w:rsidRPr="004417A8">
              <w:rPr>
                <w:sz w:val="20"/>
                <w:szCs w:val="20"/>
                <w:vertAlign w:val="superscript"/>
              </w:rPr>
              <w:t>3</w:t>
            </w:r>
          </w:p>
        </w:tc>
        <w:tc>
          <w:tcPr>
            <w:tcW w:w="708"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Результат предоставления Субсидии </w:t>
            </w:r>
            <w:r w:rsidRPr="004417A8">
              <w:rPr>
                <w:sz w:val="20"/>
                <w:szCs w:val="20"/>
                <w:vertAlign w:val="superscript"/>
              </w:rPr>
              <w:t>3</w:t>
            </w:r>
          </w:p>
        </w:tc>
        <w:tc>
          <w:tcPr>
            <w:tcW w:w="993"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Единица измерения </w:t>
            </w:r>
            <w:r w:rsidRPr="004417A8">
              <w:rPr>
                <w:sz w:val="20"/>
                <w:szCs w:val="20"/>
                <w:vertAlign w:val="superscript"/>
              </w:rPr>
              <w:t>3</w:t>
            </w:r>
          </w:p>
        </w:tc>
        <w:tc>
          <w:tcPr>
            <w:tcW w:w="567"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Код строки </w:t>
            </w:r>
            <w:r w:rsidRPr="004417A8">
              <w:rPr>
                <w:sz w:val="20"/>
                <w:szCs w:val="20"/>
                <w:vertAlign w:val="superscript"/>
              </w:rPr>
              <w:t>3</w:t>
            </w:r>
          </w:p>
        </w:tc>
        <w:tc>
          <w:tcPr>
            <w:tcW w:w="992"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Плановые значения на отчетную дату </w:t>
            </w:r>
            <w:r w:rsidRPr="004417A8">
              <w:rPr>
                <w:sz w:val="20"/>
                <w:szCs w:val="20"/>
                <w:vertAlign w:val="superscript"/>
              </w:rPr>
              <w:t>4</w:t>
            </w:r>
          </w:p>
        </w:tc>
        <w:tc>
          <w:tcPr>
            <w:tcW w:w="1134"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Размер Субсидии, предусмотренный Соглашением, руб. </w:t>
            </w:r>
            <w:r w:rsidRPr="004417A8">
              <w:rPr>
                <w:sz w:val="20"/>
                <w:szCs w:val="20"/>
                <w:vertAlign w:val="superscript"/>
              </w:rPr>
              <w:t>5</w:t>
            </w:r>
          </w:p>
        </w:tc>
        <w:tc>
          <w:tcPr>
            <w:tcW w:w="4961" w:type="dxa"/>
            <w:gridSpan w:val="4"/>
          </w:tcPr>
          <w:p w:rsidR="00F873F2" w:rsidRPr="004417A8" w:rsidRDefault="00F873F2" w:rsidP="00F873F2">
            <w:pPr>
              <w:widowControl w:val="0"/>
              <w:autoSpaceDE w:val="0"/>
              <w:autoSpaceDN w:val="0"/>
              <w:jc w:val="center"/>
              <w:rPr>
                <w:sz w:val="20"/>
                <w:szCs w:val="20"/>
              </w:rPr>
            </w:pPr>
            <w:r w:rsidRPr="004417A8">
              <w:rPr>
                <w:sz w:val="20"/>
                <w:szCs w:val="20"/>
              </w:rPr>
              <w:t>Фактически достигнутые значения</w:t>
            </w:r>
          </w:p>
        </w:tc>
        <w:tc>
          <w:tcPr>
            <w:tcW w:w="1843"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Объем обязательств, принятых в целях достижения результатов предоставления Субсидии, руб. </w:t>
            </w:r>
            <w:r w:rsidRPr="004417A8">
              <w:rPr>
                <w:sz w:val="20"/>
                <w:szCs w:val="20"/>
                <w:vertAlign w:val="superscript"/>
              </w:rPr>
              <w:t>7</w:t>
            </w:r>
          </w:p>
        </w:tc>
        <w:tc>
          <w:tcPr>
            <w:tcW w:w="1559" w:type="dxa"/>
            <w:vMerge w:val="restart"/>
          </w:tcPr>
          <w:p w:rsidR="00F873F2" w:rsidRPr="004417A8" w:rsidRDefault="00F873F2" w:rsidP="00F873F2">
            <w:pPr>
              <w:widowControl w:val="0"/>
              <w:autoSpaceDE w:val="0"/>
              <w:autoSpaceDN w:val="0"/>
              <w:jc w:val="center"/>
              <w:rPr>
                <w:sz w:val="20"/>
                <w:szCs w:val="20"/>
              </w:rPr>
            </w:pPr>
            <w:r w:rsidRPr="004417A8">
              <w:rPr>
                <w:sz w:val="20"/>
                <w:szCs w:val="20"/>
              </w:rPr>
              <w:t xml:space="preserve">Неиспользованный объем финансового обеспечения, руб. (гр. 7 - гр. 12) </w:t>
            </w:r>
            <w:r w:rsidRPr="004417A8">
              <w:rPr>
                <w:sz w:val="20"/>
                <w:szCs w:val="20"/>
                <w:vertAlign w:val="superscript"/>
              </w:rPr>
              <w:t>8</w:t>
            </w:r>
          </w:p>
        </w:tc>
      </w:tr>
      <w:tr w:rsidR="00F873F2" w:rsidRPr="004417A8" w:rsidTr="0057612C">
        <w:tc>
          <w:tcPr>
            <w:tcW w:w="1702" w:type="dxa"/>
            <w:gridSpan w:val="2"/>
            <w:vMerge/>
          </w:tcPr>
          <w:p w:rsidR="00F873F2" w:rsidRPr="004417A8" w:rsidRDefault="00F873F2" w:rsidP="00F873F2">
            <w:pPr>
              <w:rPr>
                <w:sz w:val="20"/>
                <w:szCs w:val="20"/>
              </w:rPr>
            </w:pPr>
          </w:p>
        </w:tc>
        <w:tc>
          <w:tcPr>
            <w:tcW w:w="708" w:type="dxa"/>
            <w:vMerge/>
          </w:tcPr>
          <w:p w:rsidR="00F873F2" w:rsidRPr="004417A8" w:rsidRDefault="00F873F2" w:rsidP="00F873F2">
            <w:pPr>
              <w:rPr>
                <w:sz w:val="20"/>
                <w:szCs w:val="20"/>
              </w:rPr>
            </w:pPr>
          </w:p>
        </w:tc>
        <w:tc>
          <w:tcPr>
            <w:tcW w:w="993" w:type="dxa"/>
            <w:vMerge/>
          </w:tcPr>
          <w:p w:rsidR="00F873F2" w:rsidRPr="004417A8" w:rsidRDefault="00F873F2" w:rsidP="00F873F2">
            <w:pPr>
              <w:rPr>
                <w:sz w:val="20"/>
                <w:szCs w:val="20"/>
              </w:rPr>
            </w:pPr>
          </w:p>
        </w:tc>
        <w:tc>
          <w:tcPr>
            <w:tcW w:w="567" w:type="dxa"/>
            <w:vMerge/>
          </w:tcPr>
          <w:p w:rsidR="00F873F2" w:rsidRPr="004417A8" w:rsidRDefault="00F873F2" w:rsidP="00F873F2">
            <w:pPr>
              <w:rPr>
                <w:sz w:val="20"/>
                <w:szCs w:val="20"/>
              </w:rPr>
            </w:pPr>
          </w:p>
        </w:tc>
        <w:tc>
          <w:tcPr>
            <w:tcW w:w="992" w:type="dxa"/>
            <w:vMerge/>
          </w:tcPr>
          <w:p w:rsidR="00F873F2" w:rsidRPr="004417A8" w:rsidRDefault="00F873F2" w:rsidP="00F873F2">
            <w:pPr>
              <w:rPr>
                <w:sz w:val="20"/>
                <w:szCs w:val="20"/>
              </w:rPr>
            </w:pPr>
          </w:p>
        </w:tc>
        <w:tc>
          <w:tcPr>
            <w:tcW w:w="1134" w:type="dxa"/>
            <w:vMerge/>
          </w:tcPr>
          <w:p w:rsidR="00F873F2" w:rsidRPr="004417A8" w:rsidRDefault="00F873F2" w:rsidP="00F873F2">
            <w:pPr>
              <w:rPr>
                <w:sz w:val="20"/>
                <w:szCs w:val="20"/>
              </w:rPr>
            </w:pPr>
          </w:p>
        </w:tc>
        <w:tc>
          <w:tcPr>
            <w:tcW w:w="992" w:type="dxa"/>
          </w:tcPr>
          <w:p w:rsidR="00F873F2" w:rsidRPr="004417A8" w:rsidRDefault="00F873F2" w:rsidP="00F873F2">
            <w:pPr>
              <w:widowControl w:val="0"/>
              <w:autoSpaceDE w:val="0"/>
              <w:autoSpaceDN w:val="0"/>
              <w:jc w:val="center"/>
              <w:rPr>
                <w:sz w:val="20"/>
                <w:szCs w:val="20"/>
              </w:rPr>
            </w:pPr>
            <w:r w:rsidRPr="004417A8">
              <w:rPr>
                <w:sz w:val="20"/>
                <w:szCs w:val="20"/>
              </w:rPr>
              <w:t xml:space="preserve">на отчетную дату </w:t>
            </w:r>
            <w:r w:rsidRPr="004417A8">
              <w:rPr>
                <w:sz w:val="20"/>
                <w:szCs w:val="20"/>
                <w:vertAlign w:val="superscript"/>
              </w:rPr>
              <w:t>6</w:t>
            </w:r>
          </w:p>
        </w:tc>
        <w:tc>
          <w:tcPr>
            <w:tcW w:w="2552" w:type="dxa"/>
            <w:gridSpan w:val="2"/>
          </w:tcPr>
          <w:p w:rsidR="00F873F2" w:rsidRPr="004417A8" w:rsidRDefault="00F873F2" w:rsidP="00F873F2">
            <w:pPr>
              <w:widowControl w:val="0"/>
              <w:autoSpaceDE w:val="0"/>
              <w:autoSpaceDN w:val="0"/>
              <w:jc w:val="center"/>
              <w:rPr>
                <w:sz w:val="20"/>
                <w:szCs w:val="20"/>
              </w:rPr>
            </w:pPr>
            <w:r w:rsidRPr="004417A8">
              <w:rPr>
                <w:sz w:val="20"/>
                <w:szCs w:val="20"/>
              </w:rPr>
              <w:t>отклонение от планового значения</w:t>
            </w:r>
          </w:p>
        </w:tc>
        <w:tc>
          <w:tcPr>
            <w:tcW w:w="1417" w:type="dxa"/>
          </w:tcPr>
          <w:p w:rsidR="00F873F2" w:rsidRPr="004417A8" w:rsidRDefault="00F873F2" w:rsidP="00F873F2">
            <w:pPr>
              <w:widowControl w:val="0"/>
              <w:autoSpaceDE w:val="0"/>
              <w:autoSpaceDN w:val="0"/>
              <w:jc w:val="center"/>
              <w:rPr>
                <w:sz w:val="20"/>
                <w:szCs w:val="20"/>
              </w:rPr>
            </w:pPr>
            <w:r w:rsidRPr="004417A8">
              <w:rPr>
                <w:sz w:val="20"/>
                <w:szCs w:val="20"/>
              </w:rPr>
              <w:t>причина отклонения</w:t>
            </w:r>
          </w:p>
        </w:tc>
        <w:tc>
          <w:tcPr>
            <w:tcW w:w="1843" w:type="dxa"/>
            <w:vMerge/>
          </w:tcPr>
          <w:p w:rsidR="00F873F2" w:rsidRPr="004417A8" w:rsidRDefault="00F873F2" w:rsidP="00F873F2"/>
        </w:tc>
        <w:tc>
          <w:tcPr>
            <w:tcW w:w="1559" w:type="dxa"/>
            <w:vMerge/>
          </w:tcPr>
          <w:p w:rsidR="00F873F2" w:rsidRPr="004417A8" w:rsidRDefault="00F873F2" w:rsidP="00F873F2"/>
        </w:tc>
      </w:tr>
      <w:tr w:rsidR="00F873F2" w:rsidRPr="004417A8" w:rsidTr="0057612C">
        <w:trPr>
          <w:trHeight w:val="900"/>
        </w:trPr>
        <w:tc>
          <w:tcPr>
            <w:tcW w:w="851" w:type="dxa"/>
          </w:tcPr>
          <w:p w:rsidR="00F873F2" w:rsidRPr="004417A8" w:rsidRDefault="00F873F2" w:rsidP="00F873F2">
            <w:pPr>
              <w:widowControl w:val="0"/>
              <w:autoSpaceDE w:val="0"/>
              <w:autoSpaceDN w:val="0"/>
              <w:jc w:val="center"/>
              <w:rPr>
                <w:sz w:val="20"/>
                <w:szCs w:val="20"/>
              </w:rPr>
            </w:pPr>
            <w:r w:rsidRPr="004417A8">
              <w:rPr>
                <w:sz w:val="20"/>
                <w:szCs w:val="20"/>
              </w:rPr>
              <w:t>наименование</w:t>
            </w:r>
          </w:p>
        </w:tc>
        <w:tc>
          <w:tcPr>
            <w:tcW w:w="851" w:type="dxa"/>
          </w:tcPr>
          <w:p w:rsidR="00F873F2" w:rsidRPr="004417A8" w:rsidRDefault="00F873F2" w:rsidP="00F873F2">
            <w:pPr>
              <w:widowControl w:val="0"/>
              <w:autoSpaceDE w:val="0"/>
              <w:autoSpaceDN w:val="0"/>
              <w:jc w:val="center"/>
              <w:rPr>
                <w:sz w:val="20"/>
                <w:szCs w:val="20"/>
              </w:rPr>
            </w:pPr>
            <w:r w:rsidRPr="004417A8">
              <w:rPr>
                <w:sz w:val="20"/>
                <w:szCs w:val="20"/>
              </w:rPr>
              <w:t>код БК</w:t>
            </w:r>
          </w:p>
        </w:tc>
        <w:tc>
          <w:tcPr>
            <w:tcW w:w="708" w:type="dxa"/>
          </w:tcPr>
          <w:p w:rsidR="00F873F2" w:rsidRPr="004417A8" w:rsidRDefault="00F873F2" w:rsidP="00F873F2">
            <w:pPr>
              <w:rPr>
                <w:sz w:val="20"/>
                <w:szCs w:val="20"/>
              </w:rPr>
            </w:pPr>
          </w:p>
        </w:tc>
        <w:tc>
          <w:tcPr>
            <w:tcW w:w="993" w:type="dxa"/>
          </w:tcPr>
          <w:p w:rsidR="00F873F2" w:rsidRPr="004417A8" w:rsidRDefault="00F873F2" w:rsidP="00F873F2">
            <w:pPr>
              <w:rPr>
                <w:sz w:val="20"/>
                <w:szCs w:val="20"/>
              </w:rPr>
            </w:pPr>
          </w:p>
        </w:tc>
        <w:tc>
          <w:tcPr>
            <w:tcW w:w="567" w:type="dxa"/>
          </w:tcPr>
          <w:p w:rsidR="00F873F2" w:rsidRPr="004417A8" w:rsidRDefault="00F873F2" w:rsidP="00F873F2">
            <w:pPr>
              <w:rPr>
                <w:sz w:val="20"/>
                <w:szCs w:val="20"/>
              </w:rPr>
            </w:pPr>
          </w:p>
        </w:tc>
        <w:tc>
          <w:tcPr>
            <w:tcW w:w="992" w:type="dxa"/>
          </w:tcPr>
          <w:p w:rsidR="00F873F2" w:rsidRPr="004417A8" w:rsidRDefault="00F873F2" w:rsidP="00F873F2">
            <w:pPr>
              <w:rPr>
                <w:sz w:val="20"/>
                <w:szCs w:val="20"/>
              </w:rPr>
            </w:pPr>
          </w:p>
        </w:tc>
        <w:tc>
          <w:tcPr>
            <w:tcW w:w="1134" w:type="dxa"/>
          </w:tcPr>
          <w:p w:rsidR="00F873F2" w:rsidRPr="004417A8" w:rsidRDefault="00F873F2" w:rsidP="00F873F2">
            <w:pPr>
              <w:rPr>
                <w:sz w:val="20"/>
                <w:szCs w:val="20"/>
              </w:rPr>
            </w:pPr>
          </w:p>
        </w:tc>
        <w:tc>
          <w:tcPr>
            <w:tcW w:w="992" w:type="dxa"/>
          </w:tcPr>
          <w:p w:rsidR="00F873F2" w:rsidRPr="004417A8" w:rsidRDefault="00F873F2" w:rsidP="00F873F2">
            <w:pPr>
              <w:rPr>
                <w:sz w:val="20"/>
                <w:szCs w:val="20"/>
              </w:rPr>
            </w:pPr>
          </w:p>
        </w:tc>
        <w:tc>
          <w:tcPr>
            <w:tcW w:w="1276" w:type="dxa"/>
          </w:tcPr>
          <w:p w:rsidR="00F873F2" w:rsidRPr="004417A8" w:rsidRDefault="00F873F2" w:rsidP="00F873F2">
            <w:pPr>
              <w:widowControl w:val="0"/>
              <w:autoSpaceDE w:val="0"/>
              <w:autoSpaceDN w:val="0"/>
              <w:jc w:val="center"/>
              <w:rPr>
                <w:sz w:val="20"/>
                <w:szCs w:val="20"/>
              </w:rPr>
            </w:pPr>
            <w:r w:rsidRPr="004417A8">
              <w:rPr>
                <w:sz w:val="20"/>
                <w:szCs w:val="20"/>
              </w:rPr>
              <w:t>в абсолютных величинах (гр. 6 - гр. 8)</w:t>
            </w:r>
          </w:p>
        </w:tc>
        <w:tc>
          <w:tcPr>
            <w:tcW w:w="1276" w:type="dxa"/>
          </w:tcPr>
          <w:p w:rsidR="00F873F2" w:rsidRPr="004417A8" w:rsidRDefault="00F873F2" w:rsidP="00F873F2">
            <w:pPr>
              <w:widowControl w:val="0"/>
              <w:autoSpaceDE w:val="0"/>
              <w:autoSpaceDN w:val="0"/>
              <w:jc w:val="center"/>
              <w:rPr>
                <w:sz w:val="20"/>
                <w:szCs w:val="20"/>
              </w:rPr>
            </w:pPr>
            <w:r w:rsidRPr="004417A8">
              <w:rPr>
                <w:sz w:val="20"/>
                <w:szCs w:val="20"/>
              </w:rPr>
              <w:t>в процентах (гр. 8 / гр. 6 x 100%)</w:t>
            </w:r>
          </w:p>
        </w:tc>
        <w:tc>
          <w:tcPr>
            <w:tcW w:w="1417" w:type="dxa"/>
          </w:tcPr>
          <w:p w:rsidR="00F873F2" w:rsidRPr="004417A8" w:rsidRDefault="00F873F2" w:rsidP="00F873F2">
            <w:pPr>
              <w:rPr>
                <w:sz w:val="20"/>
                <w:szCs w:val="20"/>
              </w:rPr>
            </w:pPr>
          </w:p>
        </w:tc>
        <w:tc>
          <w:tcPr>
            <w:tcW w:w="1843" w:type="dxa"/>
          </w:tcPr>
          <w:p w:rsidR="00F873F2" w:rsidRPr="004417A8" w:rsidRDefault="00F873F2" w:rsidP="00F873F2"/>
        </w:tc>
        <w:tc>
          <w:tcPr>
            <w:tcW w:w="1559" w:type="dxa"/>
          </w:tcPr>
          <w:p w:rsidR="00F873F2" w:rsidRPr="004417A8" w:rsidRDefault="00F873F2" w:rsidP="00F873F2"/>
        </w:tc>
      </w:tr>
      <w:tr w:rsidR="00F873F2" w:rsidRPr="004417A8" w:rsidTr="0057612C">
        <w:trPr>
          <w:trHeight w:val="193"/>
        </w:trPr>
        <w:tc>
          <w:tcPr>
            <w:tcW w:w="851" w:type="dxa"/>
          </w:tcPr>
          <w:p w:rsidR="00F873F2" w:rsidRPr="004417A8" w:rsidRDefault="00F873F2" w:rsidP="00F873F2">
            <w:pPr>
              <w:widowControl w:val="0"/>
              <w:autoSpaceDE w:val="0"/>
              <w:autoSpaceDN w:val="0"/>
              <w:jc w:val="center"/>
              <w:rPr>
                <w:sz w:val="20"/>
                <w:szCs w:val="20"/>
              </w:rPr>
            </w:pPr>
            <w:r w:rsidRPr="004417A8">
              <w:rPr>
                <w:sz w:val="20"/>
                <w:szCs w:val="20"/>
              </w:rPr>
              <w:t>1</w:t>
            </w:r>
          </w:p>
        </w:tc>
        <w:tc>
          <w:tcPr>
            <w:tcW w:w="851" w:type="dxa"/>
          </w:tcPr>
          <w:p w:rsidR="00F873F2" w:rsidRPr="004417A8" w:rsidRDefault="00F873F2" w:rsidP="00F873F2">
            <w:pPr>
              <w:widowControl w:val="0"/>
              <w:autoSpaceDE w:val="0"/>
              <w:autoSpaceDN w:val="0"/>
              <w:jc w:val="center"/>
              <w:rPr>
                <w:sz w:val="20"/>
                <w:szCs w:val="20"/>
              </w:rPr>
            </w:pPr>
            <w:r w:rsidRPr="004417A8">
              <w:rPr>
                <w:sz w:val="20"/>
                <w:szCs w:val="20"/>
              </w:rPr>
              <w:t>2</w:t>
            </w:r>
          </w:p>
        </w:tc>
        <w:tc>
          <w:tcPr>
            <w:tcW w:w="708" w:type="dxa"/>
          </w:tcPr>
          <w:p w:rsidR="00F873F2" w:rsidRPr="004417A8" w:rsidRDefault="00F873F2" w:rsidP="00F873F2">
            <w:pPr>
              <w:widowControl w:val="0"/>
              <w:autoSpaceDE w:val="0"/>
              <w:autoSpaceDN w:val="0"/>
              <w:jc w:val="center"/>
              <w:rPr>
                <w:sz w:val="20"/>
                <w:szCs w:val="20"/>
              </w:rPr>
            </w:pPr>
            <w:r w:rsidRPr="004417A8">
              <w:rPr>
                <w:sz w:val="20"/>
                <w:szCs w:val="20"/>
              </w:rPr>
              <w:t>3</w:t>
            </w:r>
          </w:p>
        </w:tc>
        <w:tc>
          <w:tcPr>
            <w:tcW w:w="993" w:type="dxa"/>
          </w:tcPr>
          <w:p w:rsidR="00F873F2" w:rsidRPr="004417A8" w:rsidRDefault="00F873F2" w:rsidP="00F873F2">
            <w:pPr>
              <w:widowControl w:val="0"/>
              <w:autoSpaceDE w:val="0"/>
              <w:autoSpaceDN w:val="0"/>
              <w:jc w:val="center"/>
              <w:rPr>
                <w:sz w:val="20"/>
                <w:szCs w:val="20"/>
              </w:rPr>
            </w:pPr>
            <w:r w:rsidRPr="004417A8">
              <w:rPr>
                <w:sz w:val="20"/>
                <w:szCs w:val="20"/>
              </w:rPr>
              <w:t>4</w:t>
            </w:r>
          </w:p>
        </w:tc>
        <w:tc>
          <w:tcPr>
            <w:tcW w:w="567" w:type="dxa"/>
          </w:tcPr>
          <w:p w:rsidR="00F873F2" w:rsidRPr="004417A8" w:rsidRDefault="00F873F2" w:rsidP="00F873F2">
            <w:pPr>
              <w:widowControl w:val="0"/>
              <w:autoSpaceDE w:val="0"/>
              <w:autoSpaceDN w:val="0"/>
              <w:jc w:val="center"/>
              <w:rPr>
                <w:sz w:val="20"/>
                <w:szCs w:val="20"/>
              </w:rPr>
            </w:pPr>
            <w:r w:rsidRPr="004417A8">
              <w:rPr>
                <w:sz w:val="20"/>
                <w:szCs w:val="20"/>
              </w:rPr>
              <w:t>5</w:t>
            </w:r>
          </w:p>
        </w:tc>
        <w:tc>
          <w:tcPr>
            <w:tcW w:w="992" w:type="dxa"/>
          </w:tcPr>
          <w:p w:rsidR="00F873F2" w:rsidRPr="004417A8" w:rsidRDefault="00F873F2" w:rsidP="00F873F2">
            <w:pPr>
              <w:widowControl w:val="0"/>
              <w:autoSpaceDE w:val="0"/>
              <w:autoSpaceDN w:val="0"/>
              <w:jc w:val="center"/>
              <w:rPr>
                <w:sz w:val="20"/>
                <w:szCs w:val="20"/>
              </w:rPr>
            </w:pPr>
            <w:r w:rsidRPr="004417A8">
              <w:rPr>
                <w:sz w:val="20"/>
                <w:szCs w:val="20"/>
              </w:rPr>
              <w:t>6</w:t>
            </w:r>
          </w:p>
        </w:tc>
        <w:tc>
          <w:tcPr>
            <w:tcW w:w="1134" w:type="dxa"/>
          </w:tcPr>
          <w:p w:rsidR="00F873F2" w:rsidRPr="004417A8" w:rsidRDefault="00F873F2" w:rsidP="00F873F2">
            <w:pPr>
              <w:widowControl w:val="0"/>
              <w:autoSpaceDE w:val="0"/>
              <w:autoSpaceDN w:val="0"/>
              <w:jc w:val="center"/>
              <w:rPr>
                <w:sz w:val="20"/>
                <w:szCs w:val="20"/>
              </w:rPr>
            </w:pPr>
            <w:r w:rsidRPr="004417A8">
              <w:rPr>
                <w:sz w:val="20"/>
                <w:szCs w:val="20"/>
              </w:rPr>
              <w:t>7</w:t>
            </w:r>
          </w:p>
        </w:tc>
        <w:tc>
          <w:tcPr>
            <w:tcW w:w="992" w:type="dxa"/>
          </w:tcPr>
          <w:p w:rsidR="00F873F2" w:rsidRPr="004417A8" w:rsidRDefault="00F873F2" w:rsidP="00F873F2">
            <w:pPr>
              <w:widowControl w:val="0"/>
              <w:autoSpaceDE w:val="0"/>
              <w:autoSpaceDN w:val="0"/>
              <w:jc w:val="center"/>
              <w:rPr>
                <w:sz w:val="20"/>
                <w:szCs w:val="20"/>
              </w:rPr>
            </w:pPr>
            <w:r w:rsidRPr="004417A8">
              <w:rPr>
                <w:sz w:val="20"/>
                <w:szCs w:val="20"/>
              </w:rPr>
              <w:t>8</w:t>
            </w:r>
          </w:p>
        </w:tc>
        <w:tc>
          <w:tcPr>
            <w:tcW w:w="1276" w:type="dxa"/>
          </w:tcPr>
          <w:p w:rsidR="00F873F2" w:rsidRPr="004417A8" w:rsidRDefault="00F873F2" w:rsidP="00F873F2">
            <w:pPr>
              <w:widowControl w:val="0"/>
              <w:autoSpaceDE w:val="0"/>
              <w:autoSpaceDN w:val="0"/>
              <w:jc w:val="center"/>
              <w:rPr>
                <w:sz w:val="20"/>
                <w:szCs w:val="20"/>
              </w:rPr>
            </w:pPr>
            <w:r w:rsidRPr="004417A8">
              <w:rPr>
                <w:sz w:val="20"/>
                <w:szCs w:val="20"/>
              </w:rPr>
              <w:t>9</w:t>
            </w:r>
          </w:p>
        </w:tc>
        <w:tc>
          <w:tcPr>
            <w:tcW w:w="1276" w:type="dxa"/>
          </w:tcPr>
          <w:p w:rsidR="00F873F2" w:rsidRPr="004417A8" w:rsidRDefault="00F873F2" w:rsidP="00F873F2">
            <w:pPr>
              <w:widowControl w:val="0"/>
              <w:autoSpaceDE w:val="0"/>
              <w:autoSpaceDN w:val="0"/>
              <w:jc w:val="center"/>
              <w:rPr>
                <w:sz w:val="20"/>
                <w:szCs w:val="20"/>
              </w:rPr>
            </w:pPr>
            <w:r w:rsidRPr="004417A8">
              <w:rPr>
                <w:sz w:val="20"/>
                <w:szCs w:val="20"/>
              </w:rPr>
              <w:t>10</w:t>
            </w:r>
          </w:p>
        </w:tc>
        <w:tc>
          <w:tcPr>
            <w:tcW w:w="1417" w:type="dxa"/>
          </w:tcPr>
          <w:p w:rsidR="00F873F2" w:rsidRPr="004417A8" w:rsidRDefault="00F873F2" w:rsidP="00F873F2">
            <w:pPr>
              <w:widowControl w:val="0"/>
              <w:autoSpaceDE w:val="0"/>
              <w:autoSpaceDN w:val="0"/>
              <w:jc w:val="center"/>
              <w:rPr>
                <w:sz w:val="20"/>
                <w:szCs w:val="20"/>
              </w:rPr>
            </w:pPr>
            <w:r w:rsidRPr="004417A8">
              <w:rPr>
                <w:sz w:val="20"/>
                <w:szCs w:val="20"/>
              </w:rPr>
              <w:t>11</w:t>
            </w:r>
          </w:p>
        </w:tc>
        <w:tc>
          <w:tcPr>
            <w:tcW w:w="1843" w:type="dxa"/>
          </w:tcPr>
          <w:p w:rsidR="00F873F2" w:rsidRPr="004417A8" w:rsidRDefault="00F873F2" w:rsidP="00F873F2">
            <w:pPr>
              <w:widowControl w:val="0"/>
              <w:autoSpaceDE w:val="0"/>
              <w:autoSpaceDN w:val="0"/>
              <w:jc w:val="center"/>
              <w:rPr>
                <w:sz w:val="20"/>
                <w:szCs w:val="20"/>
              </w:rPr>
            </w:pPr>
            <w:r w:rsidRPr="004417A8">
              <w:rPr>
                <w:sz w:val="20"/>
                <w:szCs w:val="20"/>
              </w:rPr>
              <w:t>12</w:t>
            </w:r>
          </w:p>
        </w:tc>
        <w:tc>
          <w:tcPr>
            <w:tcW w:w="1559" w:type="dxa"/>
          </w:tcPr>
          <w:p w:rsidR="00F873F2" w:rsidRPr="004417A8" w:rsidRDefault="00F873F2" w:rsidP="00F873F2">
            <w:pPr>
              <w:widowControl w:val="0"/>
              <w:autoSpaceDE w:val="0"/>
              <w:autoSpaceDN w:val="0"/>
              <w:jc w:val="center"/>
              <w:rPr>
                <w:sz w:val="22"/>
                <w:szCs w:val="20"/>
              </w:rPr>
            </w:pPr>
            <w:r w:rsidRPr="004417A8">
              <w:rPr>
                <w:sz w:val="22"/>
                <w:szCs w:val="20"/>
              </w:rPr>
              <w:t>13</w:t>
            </w:r>
          </w:p>
        </w:tc>
      </w:tr>
      <w:tr w:rsidR="00F873F2" w:rsidRPr="004417A8" w:rsidTr="0057612C">
        <w:tc>
          <w:tcPr>
            <w:tcW w:w="851" w:type="dxa"/>
            <w:vMerge w:val="restart"/>
          </w:tcPr>
          <w:p w:rsidR="00F873F2" w:rsidRPr="004417A8" w:rsidRDefault="00F873F2" w:rsidP="00F873F2">
            <w:pPr>
              <w:widowControl w:val="0"/>
              <w:autoSpaceDE w:val="0"/>
              <w:autoSpaceDN w:val="0"/>
              <w:rPr>
                <w:sz w:val="20"/>
                <w:szCs w:val="20"/>
              </w:rPr>
            </w:pPr>
          </w:p>
        </w:tc>
        <w:tc>
          <w:tcPr>
            <w:tcW w:w="851" w:type="dxa"/>
            <w:vMerge w:val="restart"/>
          </w:tcPr>
          <w:p w:rsidR="00F873F2" w:rsidRPr="004417A8" w:rsidRDefault="00F873F2" w:rsidP="00F873F2">
            <w:pPr>
              <w:widowControl w:val="0"/>
              <w:autoSpaceDE w:val="0"/>
              <w:autoSpaceDN w:val="0"/>
              <w:rPr>
                <w:sz w:val="20"/>
                <w:szCs w:val="20"/>
              </w:rPr>
            </w:pPr>
          </w:p>
        </w:tc>
        <w:tc>
          <w:tcPr>
            <w:tcW w:w="708"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567" w:type="dxa"/>
          </w:tcPr>
          <w:p w:rsidR="00F873F2" w:rsidRPr="004417A8" w:rsidRDefault="00F873F2" w:rsidP="00F873F2">
            <w:pPr>
              <w:widowControl w:val="0"/>
              <w:autoSpaceDE w:val="0"/>
              <w:autoSpaceDN w:val="0"/>
              <w:jc w:val="center"/>
              <w:rPr>
                <w:sz w:val="20"/>
                <w:szCs w:val="20"/>
              </w:rPr>
            </w:pPr>
            <w:r w:rsidRPr="004417A8">
              <w:rPr>
                <w:sz w:val="20"/>
                <w:szCs w:val="20"/>
              </w:rPr>
              <w:t>0100</w:t>
            </w:r>
          </w:p>
        </w:tc>
        <w:tc>
          <w:tcPr>
            <w:tcW w:w="992" w:type="dxa"/>
          </w:tcPr>
          <w:p w:rsidR="00F873F2" w:rsidRPr="004417A8" w:rsidRDefault="00F873F2" w:rsidP="00F873F2">
            <w:pPr>
              <w:widowControl w:val="0"/>
              <w:autoSpaceDE w:val="0"/>
              <w:autoSpaceDN w:val="0"/>
              <w:rPr>
                <w:sz w:val="20"/>
                <w:szCs w:val="20"/>
              </w:rPr>
            </w:pPr>
          </w:p>
        </w:tc>
        <w:tc>
          <w:tcPr>
            <w:tcW w:w="1134" w:type="dxa"/>
            <w:vMerge w:val="restart"/>
          </w:tcPr>
          <w:p w:rsidR="00F873F2" w:rsidRPr="004417A8" w:rsidRDefault="00F873F2" w:rsidP="00F873F2">
            <w:pPr>
              <w:widowControl w:val="0"/>
              <w:autoSpaceDE w:val="0"/>
              <w:autoSpaceDN w:val="0"/>
              <w:rPr>
                <w:sz w:val="20"/>
                <w:szCs w:val="20"/>
              </w:rPr>
            </w:pPr>
          </w:p>
        </w:tc>
        <w:tc>
          <w:tcPr>
            <w:tcW w:w="992"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417" w:type="dxa"/>
          </w:tcPr>
          <w:p w:rsidR="00F873F2" w:rsidRPr="004417A8" w:rsidRDefault="00F873F2" w:rsidP="00F873F2">
            <w:pPr>
              <w:widowControl w:val="0"/>
              <w:autoSpaceDE w:val="0"/>
              <w:autoSpaceDN w:val="0"/>
              <w:rPr>
                <w:sz w:val="20"/>
                <w:szCs w:val="20"/>
              </w:rPr>
            </w:pPr>
          </w:p>
        </w:tc>
        <w:tc>
          <w:tcPr>
            <w:tcW w:w="1843" w:type="dxa"/>
            <w:vMerge w:val="restart"/>
          </w:tcPr>
          <w:p w:rsidR="00F873F2" w:rsidRPr="004417A8" w:rsidRDefault="00F873F2" w:rsidP="00F873F2">
            <w:pPr>
              <w:widowControl w:val="0"/>
              <w:autoSpaceDE w:val="0"/>
              <w:autoSpaceDN w:val="0"/>
              <w:rPr>
                <w:sz w:val="22"/>
                <w:szCs w:val="20"/>
              </w:rPr>
            </w:pPr>
          </w:p>
        </w:tc>
        <w:tc>
          <w:tcPr>
            <w:tcW w:w="1559" w:type="dxa"/>
            <w:vMerge w:val="restart"/>
          </w:tcPr>
          <w:p w:rsidR="00F873F2" w:rsidRPr="004417A8" w:rsidRDefault="00F873F2" w:rsidP="00F873F2">
            <w:pPr>
              <w:widowControl w:val="0"/>
              <w:autoSpaceDE w:val="0"/>
              <w:autoSpaceDN w:val="0"/>
              <w:rPr>
                <w:sz w:val="22"/>
                <w:szCs w:val="20"/>
              </w:rPr>
            </w:pPr>
          </w:p>
        </w:tc>
      </w:tr>
      <w:tr w:rsidR="00F873F2" w:rsidRPr="004417A8" w:rsidTr="0057612C">
        <w:tc>
          <w:tcPr>
            <w:tcW w:w="851" w:type="dxa"/>
            <w:vMerge/>
          </w:tcPr>
          <w:p w:rsidR="00F873F2" w:rsidRPr="004417A8" w:rsidRDefault="00F873F2" w:rsidP="00F873F2">
            <w:pPr>
              <w:rPr>
                <w:sz w:val="20"/>
                <w:szCs w:val="20"/>
              </w:rPr>
            </w:pPr>
          </w:p>
        </w:tc>
        <w:tc>
          <w:tcPr>
            <w:tcW w:w="851" w:type="dxa"/>
            <w:vMerge/>
          </w:tcPr>
          <w:p w:rsidR="00F873F2" w:rsidRPr="004417A8" w:rsidRDefault="00F873F2" w:rsidP="00F873F2">
            <w:pPr>
              <w:rPr>
                <w:sz w:val="20"/>
                <w:szCs w:val="20"/>
              </w:rPr>
            </w:pPr>
          </w:p>
        </w:tc>
        <w:tc>
          <w:tcPr>
            <w:tcW w:w="708" w:type="dxa"/>
          </w:tcPr>
          <w:p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rsidR="00F873F2" w:rsidRPr="004417A8" w:rsidRDefault="00F873F2" w:rsidP="00F873F2">
            <w:pPr>
              <w:widowControl w:val="0"/>
              <w:autoSpaceDE w:val="0"/>
              <w:autoSpaceDN w:val="0"/>
              <w:rPr>
                <w:sz w:val="20"/>
                <w:szCs w:val="20"/>
              </w:rPr>
            </w:pPr>
          </w:p>
        </w:tc>
        <w:tc>
          <w:tcPr>
            <w:tcW w:w="567" w:type="dxa"/>
          </w:tcPr>
          <w:p w:rsidR="00F873F2" w:rsidRPr="004417A8" w:rsidRDefault="00F873F2" w:rsidP="00F873F2">
            <w:pPr>
              <w:widowControl w:val="0"/>
              <w:autoSpaceDE w:val="0"/>
              <w:autoSpaceDN w:val="0"/>
              <w:rPr>
                <w:sz w:val="20"/>
                <w:szCs w:val="20"/>
              </w:rPr>
            </w:pPr>
          </w:p>
        </w:tc>
        <w:tc>
          <w:tcPr>
            <w:tcW w:w="992" w:type="dxa"/>
          </w:tcPr>
          <w:p w:rsidR="00F873F2" w:rsidRPr="004417A8" w:rsidRDefault="00F873F2" w:rsidP="00F873F2">
            <w:pPr>
              <w:widowControl w:val="0"/>
              <w:autoSpaceDE w:val="0"/>
              <w:autoSpaceDN w:val="0"/>
              <w:rPr>
                <w:sz w:val="20"/>
                <w:szCs w:val="20"/>
              </w:rPr>
            </w:pPr>
          </w:p>
        </w:tc>
        <w:tc>
          <w:tcPr>
            <w:tcW w:w="1134" w:type="dxa"/>
            <w:vMerge/>
          </w:tcPr>
          <w:p w:rsidR="00F873F2" w:rsidRPr="004417A8" w:rsidRDefault="00F873F2" w:rsidP="00F873F2">
            <w:pPr>
              <w:rPr>
                <w:sz w:val="20"/>
                <w:szCs w:val="20"/>
              </w:rPr>
            </w:pPr>
          </w:p>
        </w:tc>
        <w:tc>
          <w:tcPr>
            <w:tcW w:w="992"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417" w:type="dxa"/>
          </w:tcPr>
          <w:p w:rsidR="00F873F2" w:rsidRPr="004417A8" w:rsidRDefault="00F873F2" w:rsidP="00F873F2">
            <w:pPr>
              <w:widowControl w:val="0"/>
              <w:autoSpaceDE w:val="0"/>
              <w:autoSpaceDN w:val="0"/>
              <w:rPr>
                <w:sz w:val="20"/>
                <w:szCs w:val="20"/>
              </w:rPr>
            </w:pPr>
          </w:p>
        </w:tc>
        <w:tc>
          <w:tcPr>
            <w:tcW w:w="1843" w:type="dxa"/>
            <w:vMerge/>
          </w:tcPr>
          <w:p w:rsidR="00F873F2" w:rsidRPr="004417A8" w:rsidRDefault="00F873F2" w:rsidP="00F873F2"/>
        </w:tc>
        <w:tc>
          <w:tcPr>
            <w:tcW w:w="1559" w:type="dxa"/>
            <w:vMerge/>
          </w:tcPr>
          <w:p w:rsidR="00F873F2" w:rsidRPr="004417A8" w:rsidRDefault="00F873F2" w:rsidP="00F873F2"/>
        </w:tc>
      </w:tr>
      <w:tr w:rsidR="00F873F2" w:rsidRPr="004417A8" w:rsidTr="0057612C">
        <w:tc>
          <w:tcPr>
            <w:tcW w:w="851" w:type="dxa"/>
            <w:vMerge w:val="restart"/>
          </w:tcPr>
          <w:p w:rsidR="00F873F2" w:rsidRPr="004417A8" w:rsidRDefault="00F873F2" w:rsidP="00F873F2">
            <w:pPr>
              <w:widowControl w:val="0"/>
              <w:autoSpaceDE w:val="0"/>
              <w:autoSpaceDN w:val="0"/>
              <w:rPr>
                <w:sz w:val="20"/>
                <w:szCs w:val="20"/>
              </w:rPr>
            </w:pPr>
          </w:p>
        </w:tc>
        <w:tc>
          <w:tcPr>
            <w:tcW w:w="851" w:type="dxa"/>
            <w:vMerge w:val="restart"/>
          </w:tcPr>
          <w:p w:rsidR="00F873F2" w:rsidRPr="004417A8" w:rsidRDefault="00F873F2" w:rsidP="00F873F2">
            <w:pPr>
              <w:widowControl w:val="0"/>
              <w:autoSpaceDE w:val="0"/>
              <w:autoSpaceDN w:val="0"/>
              <w:rPr>
                <w:sz w:val="20"/>
                <w:szCs w:val="20"/>
              </w:rPr>
            </w:pPr>
          </w:p>
        </w:tc>
        <w:tc>
          <w:tcPr>
            <w:tcW w:w="708"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567" w:type="dxa"/>
          </w:tcPr>
          <w:p w:rsidR="00F873F2" w:rsidRPr="004417A8" w:rsidRDefault="00F873F2" w:rsidP="00F873F2">
            <w:pPr>
              <w:widowControl w:val="0"/>
              <w:autoSpaceDE w:val="0"/>
              <w:autoSpaceDN w:val="0"/>
              <w:rPr>
                <w:sz w:val="20"/>
                <w:szCs w:val="20"/>
              </w:rPr>
            </w:pPr>
            <w:r w:rsidRPr="004417A8">
              <w:rPr>
                <w:sz w:val="20"/>
                <w:szCs w:val="20"/>
              </w:rPr>
              <w:t>0200</w:t>
            </w:r>
          </w:p>
        </w:tc>
        <w:tc>
          <w:tcPr>
            <w:tcW w:w="992" w:type="dxa"/>
          </w:tcPr>
          <w:p w:rsidR="00F873F2" w:rsidRPr="004417A8" w:rsidRDefault="00F873F2" w:rsidP="00F873F2">
            <w:pPr>
              <w:widowControl w:val="0"/>
              <w:autoSpaceDE w:val="0"/>
              <w:autoSpaceDN w:val="0"/>
              <w:rPr>
                <w:sz w:val="20"/>
                <w:szCs w:val="20"/>
              </w:rPr>
            </w:pPr>
          </w:p>
        </w:tc>
        <w:tc>
          <w:tcPr>
            <w:tcW w:w="1134" w:type="dxa"/>
            <w:vMerge w:val="restart"/>
          </w:tcPr>
          <w:p w:rsidR="00F873F2" w:rsidRPr="004417A8" w:rsidRDefault="00F873F2" w:rsidP="00F873F2">
            <w:pPr>
              <w:widowControl w:val="0"/>
              <w:autoSpaceDE w:val="0"/>
              <w:autoSpaceDN w:val="0"/>
              <w:rPr>
                <w:sz w:val="20"/>
                <w:szCs w:val="20"/>
              </w:rPr>
            </w:pPr>
          </w:p>
        </w:tc>
        <w:tc>
          <w:tcPr>
            <w:tcW w:w="992"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417" w:type="dxa"/>
          </w:tcPr>
          <w:p w:rsidR="00F873F2" w:rsidRPr="004417A8" w:rsidRDefault="00F873F2" w:rsidP="00F873F2">
            <w:pPr>
              <w:widowControl w:val="0"/>
              <w:autoSpaceDE w:val="0"/>
              <w:autoSpaceDN w:val="0"/>
              <w:rPr>
                <w:sz w:val="20"/>
                <w:szCs w:val="20"/>
              </w:rPr>
            </w:pPr>
          </w:p>
        </w:tc>
        <w:tc>
          <w:tcPr>
            <w:tcW w:w="1843" w:type="dxa"/>
            <w:vMerge w:val="restart"/>
          </w:tcPr>
          <w:p w:rsidR="00F873F2" w:rsidRPr="004417A8" w:rsidRDefault="00F873F2" w:rsidP="00F873F2">
            <w:pPr>
              <w:widowControl w:val="0"/>
              <w:autoSpaceDE w:val="0"/>
              <w:autoSpaceDN w:val="0"/>
              <w:rPr>
                <w:sz w:val="22"/>
                <w:szCs w:val="20"/>
              </w:rPr>
            </w:pPr>
          </w:p>
        </w:tc>
        <w:tc>
          <w:tcPr>
            <w:tcW w:w="1559" w:type="dxa"/>
            <w:vMerge w:val="restart"/>
          </w:tcPr>
          <w:p w:rsidR="00F873F2" w:rsidRPr="004417A8" w:rsidRDefault="00F873F2" w:rsidP="00F873F2">
            <w:pPr>
              <w:widowControl w:val="0"/>
              <w:autoSpaceDE w:val="0"/>
              <w:autoSpaceDN w:val="0"/>
              <w:rPr>
                <w:sz w:val="22"/>
                <w:szCs w:val="20"/>
              </w:rPr>
            </w:pPr>
          </w:p>
        </w:tc>
      </w:tr>
      <w:tr w:rsidR="00F873F2" w:rsidRPr="004417A8" w:rsidTr="0057612C">
        <w:tc>
          <w:tcPr>
            <w:tcW w:w="851" w:type="dxa"/>
            <w:vMerge/>
          </w:tcPr>
          <w:p w:rsidR="00F873F2" w:rsidRPr="004417A8" w:rsidRDefault="00F873F2" w:rsidP="00F873F2">
            <w:pPr>
              <w:rPr>
                <w:sz w:val="20"/>
                <w:szCs w:val="20"/>
              </w:rPr>
            </w:pPr>
          </w:p>
        </w:tc>
        <w:tc>
          <w:tcPr>
            <w:tcW w:w="851" w:type="dxa"/>
            <w:vMerge/>
          </w:tcPr>
          <w:p w:rsidR="00F873F2" w:rsidRPr="004417A8" w:rsidRDefault="00F873F2" w:rsidP="00F873F2">
            <w:pPr>
              <w:rPr>
                <w:sz w:val="20"/>
                <w:szCs w:val="20"/>
              </w:rPr>
            </w:pPr>
          </w:p>
        </w:tc>
        <w:tc>
          <w:tcPr>
            <w:tcW w:w="708" w:type="dxa"/>
          </w:tcPr>
          <w:p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rsidR="00F873F2" w:rsidRPr="004417A8" w:rsidRDefault="00F873F2" w:rsidP="00F873F2">
            <w:pPr>
              <w:widowControl w:val="0"/>
              <w:autoSpaceDE w:val="0"/>
              <w:autoSpaceDN w:val="0"/>
              <w:rPr>
                <w:sz w:val="20"/>
                <w:szCs w:val="20"/>
              </w:rPr>
            </w:pPr>
          </w:p>
        </w:tc>
        <w:tc>
          <w:tcPr>
            <w:tcW w:w="567" w:type="dxa"/>
          </w:tcPr>
          <w:p w:rsidR="00F873F2" w:rsidRPr="004417A8" w:rsidRDefault="00F873F2" w:rsidP="00F873F2">
            <w:pPr>
              <w:widowControl w:val="0"/>
              <w:autoSpaceDE w:val="0"/>
              <w:autoSpaceDN w:val="0"/>
              <w:rPr>
                <w:sz w:val="20"/>
                <w:szCs w:val="20"/>
              </w:rPr>
            </w:pPr>
          </w:p>
        </w:tc>
        <w:tc>
          <w:tcPr>
            <w:tcW w:w="992" w:type="dxa"/>
          </w:tcPr>
          <w:p w:rsidR="00F873F2" w:rsidRPr="004417A8" w:rsidRDefault="00F873F2" w:rsidP="00F873F2">
            <w:pPr>
              <w:widowControl w:val="0"/>
              <w:autoSpaceDE w:val="0"/>
              <w:autoSpaceDN w:val="0"/>
              <w:rPr>
                <w:sz w:val="20"/>
                <w:szCs w:val="20"/>
              </w:rPr>
            </w:pPr>
          </w:p>
        </w:tc>
        <w:tc>
          <w:tcPr>
            <w:tcW w:w="1134" w:type="dxa"/>
            <w:vMerge/>
          </w:tcPr>
          <w:p w:rsidR="00F873F2" w:rsidRPr="004417A8" w:rsidRDefault="00F873F2" w:rsidP="00F873F2">
            <w:pPr>
              <w:rPr>
                <w:sz w:val="20"/>
                <w:szCs w:val="20"/>
              </w:rPr>
            </w:pPr>
          </w:p>
        </w:tc>
        <w:tc>
          <w:tcPr>
            <w:tcW w:w="992"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417" w:type="dxa"/>
          </w:tcPr>
          <w:p w:rsidR="00F873F2" w:rsidRPr="004417A8" w:rsidRDefault="00F873F2" w:rsidP="00F873F2">
            <w:pPr>
              <w:widowControl w:val="0"/>
              <w:autoSpaceDE w:val="0"/>
              <w:autoSpaceDN w:val="0"/>
              <w:rPr>
                <w:sz w:val="20"/>
                <w:szCs w:val="20"/>
              </w:rPr>
            </w:pPr>
          </w:p>
        </w:tc>
        <w:tc>
          <w:tcPr>
            <w:tcW w:w="1843" w:type="dxa"/>
            <w:vMerge/>
          </w:tcPr>
          <w:p w:rsidR="00F873F2" w:rsidRPr="004417A8" w:rsidRDefault="00F873F2" w:rsidP="00F873F2"/>
        </w:tc>
        <w:tc>
          <w:tcPr>
            <w:tcW w:w="1559" w:type="dxa"/>
            <w:vMerge/>
          </w:tcPr>
          <w:p w:rsidR="00F873F2" w:rsidRPr="004417A8" w:rsidRDefault="00F873F2" w:rsidP="00F873F2"/>
        </w:tc>
      </w:tr>
      <w:tr w:rsidR="00F873F2" w:rsidRPr="004417A8" w:rsidTr="0057612C">
        <w:tc>
          <w:tcPr>
            <w:tcW w:w="851" w:type="dxa"/>
          </w:tcPr>
          <w:p w:rsidR="00F873F2" w:rsidRPr="004417A8" w:rsidRDefault="00F873F2" w:rsidP="00F873F2">
            <w:pPr>
              <w:widowControl w:val="0"/>
              <w:autoSpaceDE w:val="0"/>
              <w:autoSpaceDN w:val="0"/>
              <w:rPr>
                <w:sz w:val="20"/>
                <w:szCs w:val="20"/>
              </w:rPr>
            </w:pPr>
          </w:p>
        </w:tc>
        <w:tc>
          <w:tcPr>
            <w:tcW w:w="851" w:type="dxa"/>
          </w:tcPr>
          <w:p w:rsidR="00F873F2" w:rsidRPr="004417A8" w:rsidRDefault="00F873F2" w:rsidP="00F873F2">
            <w:pPr>
              <w:widowControl w:val="0"/>
              <w:autoSpaceDE w:val="0"/>
              <w:autoSpaceDN w:val="0"/>
              <w:rPr>
                <w:sz w:val="20"/>
                <w:szCs w:val="20"/>
              </w:rPr>
            </w:pPr>
          </w:p>
        </w:tc>
        <w:tc>
          <w:tcPr>
            <w:tcW w:w="708" w:type="dxa"/>
          </w:tcPr>
          <w:p w:rsidR="00F873F2" w:rsidRPr="004417A8" w:rsidRDefault="00F873F2" w:rsidP="00F873F2">
            <w:pPr>
              <w:widowControl w:val="0"/>
              <w:autoSpaceDE w:val="0"/>
              <w:autoSpaceDN w:val="0"/>
              <w:rPr>
                <w:sz w:val="20"/>
                <w:szCs w:val="20"/>
              </w:rPr>
            </w:pPr>
          </w:p>
        </w:tc>
        <w:tc>
          <w:tcPr>
            <w:tcW w:w="993" w:type="dxa"/>
          </w:tcPr>
          <w:p w:rsidR="00F873F2" w:rsidRPr="004417A8" w:rsidRDefault="00F873F2" w:rsidP="00F873F2">
            <w:pPr>
              <w:widowControl w:val="0"/>
              <w:autoSpaceDE w:val="0"/>
              <w:autoSpaceDN w:val="0"/>
              <w:rPr>
                <w:sz w:val="20"/>
                <w:szCs w:val="20"/>
              </w:rPr>
            </w:pPr>
          </w:p>
        </w:tc>
        <w:tc>
          <w:tcPr>
            <w:tcW w:w="567" w:type="dxa"/>
          </w:tcPr>
          <w:p w:rsidR="00F873F2" w:rsidRPr="004417A8" w:rsidRDefault="00F873F2" w:rsidP="00F873F2">
            <w:pPr>
              <w:widowControl w:val="0"/>
              <w:autoSpaceDE w:val="0"/>
              <w:autoSpaceDN w:val="0"/>
              <w:rPr>
                <w:sz w:val="20"/>
                <w:szCs w:val="20"/>
              </w:rPr>
            </w:pPr>
          </w:p>
        </w:tc>
        <w:tc>
          <w:tcPr>
            <w:tcW w:w="992" w:type="dxa"/>
          </w:tcPr>
          <w:p w:rsidR="00F873F2" w:rsidRPr="004417A8" w:rsidRDefault="00F873F2" w:rsidP="00F873F2">
            <w:pPr>
              <w:widowControl w:val="0"/>
              <w:autoSpaceDE w:val="0"/>
              <w:autoSpaceDN w:val="0"/>
              <w:rPr>
                <w:sz w:val="20"/>
                <w:szCs w:val="20"/>
              </w:rPr>
            </w:pPr>
            <w:r w:rsidRPr="004417A8">
              <w:rPr>
                <w:sz w:val="20"/>
                <w:szCs w:val="20"/>
              </w:rPr>
              <w:t>Всего:</w:t>
            </w:r>
          </w:p>
        </w:tc>
        <w:tc>
          <w:tcPr>
            <w:tcW w:w="1134" w:type="dxa"/>
          </w:tcPr>
          <w:p w:rsidR="00F873F2" w:rsidRPr="004417A8" w:rsidRDefault="00F873F2" w:rsidP="00F873F2">
            <w:pPr>
              <w:widowControl w:val="0"/>
              <w:autoSpaceDE w:val="0"/>
              <w:autoSpaceDN w:val="0"/>
              <w:rPr>
                <w:sz w:val="20"/>
                <w:szCs w:val="20"/>
              </w:rPr>
            </w:pPr>
          </w:p>
        </w:tc>
        <w:tc>
          <w:tcPr>
            <w:tcW w:w="992"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276" w:type="dxa"/>
          </w:tcPr>
          <w:p w:rsidR="00F873F2" w:rsidRPr="004417A8" w:rsidRDefault="00F873F2" w:rsidP="00F873F2">
            <w:pPr>
              <w:widowControl w:val="0"/>
              <w:autoSpaceDE w:val="0"/>
              <w:autoSpaceDN w:val="0"/>
              <w:rPr>
                <w:sz w:val="20"/>
                <w:szCs w:val="20"/>
              </w:rPr>
            </w:pPr>
          </w:p>
        </w:tc>
        <w:tc>
          <w:tcPr>
            <w:tcW w:w="1417" w:type="dxa"/>
          </w:tcPr>
          <w:p w:rsidR="00F873F2" w:rsidRPr="004417A8" w:rsidRDefault="00F873F2" w:rsidP="00F873F2">
            <w:pPr>
              <w:widowControl w:val="0"/>
              <w:autoSpaceDE w:val="0"/>
              <w:autoSpaceDN w:val="0"/>
              <w:rPr>
                <w:sz w:val="20"/>
                <w:szCs w:val="20"/>
              </w:rPr>
            </w:pPr>
            <w:r w:rsidRPr="004417A8">
              <w:rPr>
                <w:sz w:val="20"/>
                <w:szCs w:val="20"/>
              </w:rPr>
              <w:t>Всего:</w:t>
            </w:r>
          </w:p>
        </w:tc>
        <w:tc>
          <w:tcPr>
            <w:tcW w:w="1843" w:type="dxa"/>
          </w:tcPr>
          <w:p w:rsidR="00F873F2" w:rsidRPr="004417A8" w:rsidRDefault="00F873F2" w:rsidP="00F873F2">
            <w:pPr>
              <w:widowControl w:val="0"/>
              <w:autoSpaceDE w:val="0"/>
              <w:autoSpaceDN w:val="0"/>
              <w:rPr>
                <w:sz w:val="22"/>
                <w:szCs w:val="20"/>
              </w:rPr>
            </w:pPr>
          </w:p>
        </w:tc>
        <w:tc>
          <w:tcPr>
            <w:tcW w:w="1559" w:type="dxa"/>
          </w:tcPr>
          <w:p w:rsidR="00F873F2" w:rsidRPr="004417A8" w:rsidRDefault="00F873F2" w:rsidP="00F873F2">
            <w:pPr>
              <w:widowControl w:val="0"/>
              <w:autoSpaceDE w:val="0"/>
              <w:autoSpaceDN w:val="0"/>
              <w:rPr>
                <w:sz w:val="22"/>
                <w:szCs w:val="20"/>
              </w:rPr>
            </w:pPr>
          </w:p>
        </w:tc>
      </w:tr>
    </w:tbl>
    <w:p w:rsidR="00F873F2" w:rsidRPr="004417A8" w:rsidRDefault="00F873F2" w:rsidP="00F873F2">
      <w:pPr>
        <w:widowControl w:val="0"/>
        <w:autoSpaceDE w:val="0"/>
        <w:autoSpaceDN w:val="0"/>
        <w:ind w:firstLine="540"/>
        <w:jc w:val="both"/>
        <w:rPr>
          <w:sz w:val="22"/>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231"/>
        <w:gridCol w:w="340"/>
        <w:gridCol w:w="2041"/>
        <w:gridCol w:w="340"/>
        <w:gridCol w:w="1588"/>
        <w:gridCol w:w="340"/>
        <w:gridCol w:w="2041"/>
      </w:tblGrid>
      <w:tr w:rsidR="00F873F2" w:rsidRPr="004417A8" w:rsidTr="0057612C">
        <w:tc>
          <w:tcPr>
            <w:tcW w:w="3685" w:type="dxa"/>
            <w:tcBorders>
              <w:top w:val="nil"/>
              <w:left w:val="nil"/>
              <w:bottom w:val="nil"/>
              <w:right w:val="nil"/>
            </w:tcBorders>
          </w:tcPr>
          <w:p w:rsidR="00F873F2" w:rsidRPr="004417A8" w:rsidRDefault="00F873F2" w:rsidP="00F873F2">
            <w:pPr>
              <w:widowControl w:val="0"/>
              <w:autoSpaceDE w:val="0"/>
              <w:autoSpaceDN w:val="0"/>
              <w:rPr>
                <w:sz w:val="22"/>
                <w:szCs w:val="20"/>
              </w:rPr>
            </w:pPr>
            <w:r w:rsidRPr="004417A8">
              <w:rPr>
                <w:sz w:val="22"/>
                <w:szCs w:val="20"/>
              </w:rPr>
              <w:t>Руководитель</w:t>
            </w:r>
          </w:p>
          <w:p w:rsidR="00F873F2" w:rsidRPr="004417A8" w:rsidRDefault="00F873F2" w:rsidP="00F873F2">
            <w:pPr>
              <w:widowControl w:val="0"/>
              <w:autoSpaceDE w:val="0"/>
              <w:autoSpaceDN w:val="0"/>
              <w:rPr>
                <w:sz w:val="22"/>
                <w:szCs w:val="20"/>
              </w:rPr>
            </w:pPr>
            <w:r w:rsidRPr="004417A8">
              <w:rPr>
                <w:sz w:val="22"/>
                <w:szCs w:val="20"/>
              </w:rPr>
              <w:t>(уполномоченное лицо)</w:t>
            </w:r>
          </w:p>
        </w:tc>
        <w:tc>
          <w:tcPr>
            <w:tcW w:w="3231" w:type="dxa"/>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2041" w:type="dxa"/>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r>
      <w:tr w:rsidR="00F873F2" w:rsidRPr="004417A8" w:rsidTr="0057612C">
        <w:tc>
          <w:tcPr>
            <w:tcW w:w="3685"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231" w:type="dxa"/>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(должность)</w:t>
            </w: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2041" w:type="dxa"/>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(подпись)</w:t>
            </w: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(расшифровка подписи)</w:t>
            </w:r>
          </w:p>
        </w:tc>
      </w:tr>
      <w:tr w:rsidR="00F873F2" w:rsidRPr="004417A8" w:rsidTr="0057612C">
        <w:tc>
          <w:tcPr>
            <w:tcW w:w="13606" w:type="dxa"/>
            <w:gridSpan w:val="8"/>
            <w:tcBorders>
              <w:top w:val="nil"/>
              <w:left w:val="nil"/>
              <w:bottom w:val="nil"/>
              <w:right w:val="nil"/>
            </w:tcBorders>
          </w:tcPr>
          <w:p w:rsidR="00F873F2" w:rsidRPr="004417A8" w:rsidRDefault="00F873F2" w:rsidP="00F873F2">
            <w:pPr>
              <w:widowControl w:val="0"/>
              <w:autoSpaceDE w:val="0"/>
              <w:autoSpaceDN w:val="0"/>
              <w:rPr>
                <w:sz w:val="22"/>
                <w:szCs w:val="20"/>
              </w:rPr>
            </w:pPr>
          </w:p>
        </w:tc>
      </w:tr>
      <w:tr w:rsidR="00F873F2" w:rsidRPr="004417A8" w:rsidTr="0057612C">
        <w:tc>
          <w:tcPr>
            <w:tcW w:w="3685" w:type="dxa"/>
            <w:tcBorders>
              <w:top w:val="nil"/>
              <w:left w:val="nil"/>
              <w:bottom w:val="nil"/>
              <w:right w:val="nil"/>
            </w:tcBorders>
          </w:tcPr>
          <w:p w:rsidR="00F873F2" w:rsidRPr="004417A8" w:rsidRDefault="00F873F2" w:rsidP="00F873F2">
            <w:pPr>
              <w:widowControl w:val="0"/>
              <w:autoSpaceDE w:val="0"/>
              <w:autoSpaceDN w:val="0"/>
              <w:rPr>
                <w:sz w:val="22"/>
                <w:szCs w:val="20"/>
              </w:rPr>
            </w:pPr>
            <w:r w:rsidRPr="004417A8">
              <w:rPr>
                <w:sz w:val="22"/>
                <w:szCs w:val="20"/>
              </w:rPr>
              <w:t>Исполнитель</w:t>
            </w:r>
          </w:p>
        </w:tc>
        <w:tc>
          <w:tcPr>
            <w:tcW w:w="3231" w:type="dxa"/>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2041" w:type="dxa"/>
            <w:tcBorders>
              <w:top w:val="nil"/>
              <w:left w:val="nil"/>
              <w:bottom w:val="single" w:sz="4" w:space="0" w:color="auto"/>
              <w:right w:val="nil"/>
            </w:tcBorders>
          </w:tcPr>
          <w:p w:rsidR="00F873F2" w:rsidRPr="004417A8" w:rsidRDefault="00F873F2" w:rsidP="00F873F2">
            <w:pPr>
              <w:widowControl w:val="0"/>
              <w:autoSpaceDE w:val="0"/>
              <w:autoSpaceDN w:val="0"/>
              <w:rPr>
                <w:sz w:val="22"/>
                <w:szCs w:val="20"/>
              </w:rPr>
            </w:pPr>
          </w:p>
        </w:tc>
      </w:tr>
      <w:tr w:rsidR="00F873F2" w:rsidRPr="004417A8" w:rsidTr="0057612C">
        <w:tc>
          <w:tcPr>
            <w:tcW w:w="3685"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231" w:type="dxa"/>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(должность)</w:t>
            </w: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(фамилия, инициалы)</w:t>
            </w:r>
          </w:p>
        </w:tc>
        <w:tc>
          <w:tcPr>
            <w:tcW w:w="340" w:type="dxa"/>
            <w:tcBorders>
              <w:top w:val="nil"/>
              <w:left w:val="nil"/>
              <w:bottom w:val="nil"/>
              <w:right w:val="nil"/>
            </w:tcBorders>
          </w:tcPr>
          <w:p w:rsidR="00F873F2" w:rsidRPr="004417A8" w:rsidRDefault="00F873F2" w:rsidP="00F873F2">
            <w:pPr>
              <w:widowControl w:val="0"/>
              <w:autoSpaceDE w:val="0"/>
              <w:autoSpaceDN w:val="0"/>
              <w:rPr>
                <w:sz w:val="22"/>
                <w:szCs w:val="20"/>
              </w:rPr>
            </w:pPr>
          </w:p>
        </w:tc>
        <w:tc>
          <w:tcPr>
            <w:tcW w:w="2041" w:type="dxa"/>
            <w:tcBorders>
              <w:top w:val="single" w:sz="4" w:space="0" w:color="auto"/>
              <w:left w:val="nil"/>
              <w:bottom w:val="nil"/>
              <w:right w:val="nil"/>
            </w:tcBorders>
          </w:tcPr>
          <w:p w:rsidR="00F873F2" w:rsidRPr="004417A8" w:rsidRDefault="00F873F2" w:rsidP="00F873F2">
            <w:pPr>
              <w:widowControl w:val="0"/>
              <w:autoSpaceDE w:val="0"/>
              <w:autoSpaceDN w:val="0"/>
              <w:jc w:val="center"/>
              <w:rPr>
                <w:sz w:val="22"/>
                <w:szCs w:val="20"/>
              </w:rPr>
            </w:pPr>
            <w:r w:rsidRPr="004417A8">
              <w:rPr>
                <w:sz w:val="22"/>
                <w:szCs w:val="20"/>
              </w:rPr>
              <w:t>(телефон)</w:t>
            </w:r>
          </w:p>
        </w:tc>
      </w:tr>
    </w:tbl>
    <w:p w:rsidR="00F873F2" w:rsidRPr="004417A8" w:rsidRDefault="00F873F2" w:rsidP="004417A8">
      <w:pPr>
        <w:widowControl w:val="0"/>
        <w:autoSpaceDE w:val="0"/>
        <w:autoSpaceDN w:val="0"/>
        <w:ind w:firstLine="540"/>
        <w:jc w:val="both"/>
      </w:pPr>
      <w:r w:rsidRPr="004417A8">
        <w:rPr>
          <w:vertAlign w:val="superscript"/>
        </w:rPr>
        <w:t>1</w:t>
      </w:r>
      <w:proofErr w:type="gramStart"/>
      <w:r w:rsidRPr="004417A8">
        <w:t xml:space="preserve"> У</w:t>
      </w:r>
      <w:proofErr w:type="gramEnd"/>
      <w:r w:rsidRPr="004417A8">
        <w:t>казывается в случае, если Субсидия предоставляется в целях достижения результатов регионального проекта.</w:t>
      </w:r>
    </w:p>
    <w:p w:rsidR="00F873F2" w:rsidRPr="004417A8" w:rsidRDefault="00F873F2" w:rsidP="004417A8">
      <w:pPr>
        <w:widowControl w:val="0"/>
        <w:autoSpaceDE w:val="0"/>
        <w:autoSpaceDN w:val="0"/>
        <w:ind w:firstLine="540"/>
        <w:jc w:val="both"/>
      </w:pPr>
      <w:r w:rsidRPr="004417A8">
        <w:rPr>
          <w:vertAlign w:val="superscript"/>
        </w:rPr>
        <w:t>2</w:t>
      </w:r>
      <w:proofErr w:type="gramStart"/>
      <w:r w:rsidRPr="004417A8">
        <w:t xml:space="preserve"> У</w:t>
      </w:r>
      <w:proofErr w:type="gramEnd"/>
      <w:r w:rsidRPr="004417A8">
        <w:t>казывается периодичность отчетов, в соответствии с Порядком предоставления субсидии.</w:t>
      </w:r>
    </w:p>
    <w:p w:rsidR="00F873F2" w:rsidRPr="004417A8" w:rsidRDefault="00F873F2" w:rsidP="004417A8">
      <w:pPr>
        <w:widowControl w:val="0"/>
        <w:autoSpaceDE w:val="0"/>
        <w:autoSpaceDN w:val="0"/>
        <w:ind w:firstLine="540"/>
        <w:jc w:val="both"/>
      </w:pPr>
      <w:r w:rsidRPr="004417A8">
        <w:rPr>
          <w:vertAlign w:val="superscript"/>
        </w:rPr>
        <w:t>3</w:t>
      </w:r>
      <w:r w:rsidRPr="004417A8">
        <w:t xml:space="preserve"> Показатели граф 1 - 5 формируются на основании показателей граф 1 - 5, указанных в приложении к Соглашению, оформленному в соответствии с </w:t>
      </w:r>
      <w:hyperlink w:anchor="P558" w:history="1">
        <w:r w:rsidRPr="004417A8">
          <w:t>приложением № 2</w:t>
        </w:r>
      </w:hyperlink>
      <w:r w:rsidRPr="004417A8">
        <w:t xml:space="preserve"> к Типовой форме.</w:t>
      </w:r>
    </w:p>
    <w:p w:rsidR="00F873F2" w:rsidRPr="004417A8" w:rsidRDefault="00F873F2" w:rsidP="004417A8">
      <w:pPr>
        <w:widowControl w:val="0"/>
        <w:autoSpaceDE w:val="0"/>
        <w:autoSpaceDN w:val="0"/>
        <w:ind w:firstLine="540"/>
        <w:jc w:val="both"/>
      </w:pPr>
      <w:r w:rsidRPr="004417A8">
        <w:rPr>
          <w:vertAlign w:val="superscript"/>
        </w:rPr>
        <w:t>4</w:t>
      </w:r>
      <w:proofErr w:type="gramStart"/>
      <w:r w:rsidRPr="004417A8">
        <w:t xml:space="preserve"> У</w:t>
      </w:r>
      <w:proofErr w:type="gramEnd"/>
      <w:r w:rsidRPr="004417A8">
        <w:t xml:space="preserve">казываются в соответствии с плановыми значениями, установленными в приложении к Соглашению, оформленному в соответствии с </w:t>
      </w:r>
      <w:hyperlink w:anchor="P558" w:history="1">
        <w:r w:rsidRPr="004417A8">
          <w:t>приложением № 2</w:t>
        </w:r>
      </w:hyperlink>
      <w:r w:rsidRPr="004417A8">
        <w:t xml:space="preserve"> к Типовой форме, на соответствующую дату.</w:t>
      </w:r>
    </w:p>
    <w:p w:rsidR="00F873F2" w:rsidRPr="004417A8" w:rsidRDefault="00F873F2" w:rsidP="004417A8">
      <w:pPr>
        <w:widowControl w:val="0"/>
        <w:autoSpaceDE w:val="0"/>
        <w:autoSpaceDN w:val="0"/>
        <w:ind w:firstLine="540"/>
        <w:jc w:val="both"/>
      </w:pPr>
      <w:r w:rsidRPr="004417A8">
        <w:rPr>
          <w:vertAlign w:val="superscript"/>
        </w:rPr>
        <w:t>5</w:t>
      </w:r>
      <w:proofErr w:type="gramStart"/>
      <w:r w:rsidRPr="004417A8">
        <w:t xml:space="preserve"> З</w:t>
      </w:r>
      <w:proofErr w:type="gramEnd"/>
      <w:r w:rsidRPr="004417A8">
        <w:t xml:space="preserve">аполняется в соответствии с </w:t>
      </w:r>
      <w:hyperlink w:anchor="P127" w:history="1">
        <w:r w:rsidRPr="004417A8">
          <w:t>пунктом 2.1</w:t>
        </w:r>
      </w:hyperlink>
      <w:r w:rsidRPr="004417A8">
        <w:t xml:space="preserve"> Соглашения на отчетный финансовый год.</w:t>
      </w:r>
    </w:p>
    <w:p w:rsidR="00F873F2" w:rsidRPr="004417A8" w:rsidRDefault="00F873F2" w:rsidP="004417A8">
      <w:pPr>
        <w:widowControl w:val="0"/>
        <w:autoSpaceDE w:val="0"/>
        <w:autoSpaceDN w:val="0"/>
        <w:ind w:firstLine="540"/>
        <w:jc w:val="both"/>
      </w:pPr>
      <w:r w:rsidRPr="004417A8">
        <w:rPr>
          <w:vertAlign w:val="superscript"/>
        </w:rPr>
        <w:t>6</w:t>
      </w:r>
      <w:proofErr w:type="gramStart"/>
      <w:r w:rsidRPr="004417A8">
        <w:t xml:space="preserve"> У</w:t>
      </w:r>
      <w:proofErr w:type="gramEnd"/>
      <w:r w:rsidRPr="004417A8">
        <w:t>казываются значения показателей, отраженных в графе 3, достигнутые Получателем на отчетную дату, нарастающим итогом с даты заключения Соглашения.</w:t>
      </w:r>
    </w:p>
    <w:p w:rsidR="00F873F2" w:rsidRPr="004417A8" w:rsidRDefault="00F873F2" w:rsidP="004417A8">
      <w:pPr>
        <w:widowControl w:val="0"/>
        <w:autoSpaceDE w:val="0"/>
        <w:autoSpaceDN w:val="0"/>
        <w:ind w:firstLine="540"/>
        <w:jc w:val="both"/>
      </w:pPr>
      <w:r w:rsidRPr="004417A8">
        <w:rPr>
          <w:vertAlign w:val="superscript"/>
        </w:rPr>
        <w:t>7</w:t>
      </w:r>
      <w:proofErr w:type="gramStart"/>
      <w:r w:rsidRPr="004417A8">
        <w:t xml:space="preserve"> У</w:t>
      </w:r>
      <w:proofErr w:type="gramEnd"/>
      <w:r w:rsidRPr="004417A8">
        <w:t>казывается объем принятых Получателем на отчетную дату обязательств, источником финансового обеспечения которых является Субсидия.</w:t>
      </w:r>
    </w:p>
    <w:p w:rsidR="00F873F2" w:rsidRPr="004417A8" w:rsidRDefault="00F873F2" w:rsidP="004417A8">
      <w:pPr>
        <w:widowControl w:val="0"/>
        <w:autoSpaceDE w:val="0"/>
        <w:autoSpaceDN w:val="0"/>
        <w:ind w:firstLine="540"/>
        <w:jc w:val="both"/>
      </w:pPr>
      <w:r w:rsidRPr="004417A8">
        <w:rPr>
          <w:vertAlign w:val="superscript"/>
        </w:rPr>
        <w:t>8</w:t>
      </w:r>
      <w:r w:rsidRPr="004417A8">
        <w:t xml:space="preserve"> Показатель формируется на 1 января года, следующего за </w:t>
      </w:r>
      <w:proofErr w:type="gramStart"/>
      <w:r w:rsidRPr="004417A8">
        <w:t>отчетным</w:t>
      </w:r>
      <w:proofErr w:type="gramEnd"/>
      <w:r w:rsidRPr="004417A8">
        <w:t xml:space="preserve"> (по окончании срока действия соглашения).</w:t>
      </w:r>
    </w:p>
    <w:p w:rsidR="00F873F2" w:rsidRPr="004417A8" w:rsidRDefault="00F873F2" w:rsidP="004417A8">
      <w:pPr>
        <w:widowControl w:val="0"/>
        <w:autoSpaceDE w:val="0"/>
        <w:autoSpaceDN w:val="0"/>
        <w:ind w:firstLine="540"/>
        <w:jc w:val="both"/>
      </w:pPr>
    </w:p>
    <w:p w:rsidR="00F873F2" w:rsidRPr="004417A8" w:rsidRDefault="00F873F2" w:rsidP="00F873F2">
      <w:pPr>
        <w:widowControl w:val="0"/>
        <w:autoSpaceDE w:val="0"/>
        <w:autoSpaceDN w:val="0"/>
        <w:ind w:firstLine="540"/>
        <w:jc w:val="both"/>
      </w:pPr>
    </w:p>
    <w:tbl>
      <w:tblPr>
        <w:tblStyle w:val="32"/>
        <w:tblW w:w="0" w:type="auto"/>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4"/>
      </w:tblGrid>
      <w:tr w:rsidR="00F873F2" w:rsidRPr="009B757F" w:rsidTr="0057612C">
        <w:tc>
          <w:tcPr>
            <w:tcW w:w="6314" w:type="dxa"/>
          </w:tcPr>
          <w:p w:rsidR="00F873F2" w:rsidRPr="009B757F" w:rsidRDefault="00F873F2" w:rsidP="00F873F2">
            <w:pPr>
              <w:jc w:val="both"/>
              <w:rPr>
                <w:rFonts w:ascii="Times New Roman" w:hAnsi="Times New Roman"/>
                <w:sz w:val="28"/>
              </w:rPr>
            </w:pPr>
            <w:r w:rsidRPr="009B757F">
              <w:rPr>
                <w:rFonts w:ascii="Times New Roman" w:hAnsi="Times New Roman"/>
                <w:sz w:val="28"/>
              </w:rPr>
              <w:lastRenderedPageBreak/>
              <w:t>ПРИЛОЖЕНИЕ №3</w:t>
            </w:r>
          </w:p>
          <w:p w:rsidR="00F873F2" w:rsidRPr="009B757F" w:rsidRDefault="00F873F2" w:rsidP="00F873F2">
            <w:pPr>
              <w:jc w:val="both"/>
              <w:rPr>
                <w:rFonts w:ascii="Times New Roman" w:hAnsi="Times New Roman"/>
                <w:sz w:val="28"/>
              </w:rPr>
            </w:pPr>
            <w:r w:rsidRPr="009B757F">
              <w:rPr>
                <w:rFonts w:ascii="Times New Roman" w:hAnsi="Times New Roman"/>
                <w:sz w:val="28"/>
              </w:rPr>
              <w:t>к соглашению (договору)</w:t>
            </w:r>
          </w:p>
          <w:p w:rsidR="00F873F2" w:rsidRPr="009B757F" w:rsidRDefault="00F873F2" w:rsidP="00F873F2">
            <w:pPr>
              <w:jc w:val="both"/>
              <w:rPr>
                <w:rFonts w:ascii="Times New Roman" w:hAnsi="Times New Roman"/>
                <w:sz w:val="28"/>
              </w:rPr>
            </w:pPr>
            <w:r w:rsidRPr="009B757F">
              <w:rPr>
                <w:rFonts w:ascii="Times New Roman" w:hAnsi="Times New Roman"/>
                <w:sz w:val="28"/>
              </w:rPr>
              <w:t>о предоставлении из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от__.__.20__г. №__</w:t>
            </w:r>
          </w:p>
          <w:p w:rsidR="00F873F2" w:rsidRPr="009B757F" w:rsidRDefault="00F873F2" w:rsidP="00F873F2">
            <w:pPr>
              <w:widowControl w:val="0"/>
              <w:autoSpaceDE w:val="0"/>
              <w:autoSpaceDN w:val="0"/>
              <w:jc w:val="both"/>
              <w:rPr>
                <w:rFonts w:ascii="Times New Roman" w:hAnsi="Times New Roman"/>
                <w:sz w:val="26"/>
                <w:szCs w:val="26"/>
              </w:rPr>
            </w:pPr>
          </w:p>
        </w:tc>
      </w:tr>
    </w:tbl>
    <w:p w:rsidR="00F873F2" w:rsidRPr="00F873F2" w:rsidRDefault="00F873F2" w:rsidP="00F873F2">
      <w:pPr>
        <w:widowControl w:val="0"/>
        <w:autoSpaceDE w:val="0"/>
        <w:autoSpaceDN w:val="0"/>
        <w:jc w:val="center"/>
        <w:rPr>
          <w:sz w:val="26"/>
          <w:szCs w:val="26"/>
        </w:rPr>
      </w:pPr>
      <w:r w:rsidRPr="00F873F2">
        <w:rPr>
          <w:sz w:val="26"/>
          <w:szCs w:val="26"/>
        </w:rPr>
        <w:t>Расчет размера штрафных санкций</w:t>
      </w:r>
    </w:p>
    <w:p w:rsidR="00F873F2" w:rsidRPr="00F873F2" w:rsidRDefault="00F873F2" w:rsidP="00F873F2">
      <w:pPr>
        <w:widowControl w:val="0"/>
        <w:autoSpaceDE w:val="0"/>
        <w:autoSpaceDN w:val="0"/>
        <w:jc w:val="center"/>
        <w:rPr>
          <w:sz w:val="26"/>
          <w:szCs w:val="26"/>
        </w:rPr>
      </w:pPr>
      <w:r w:rsidRPr="00F873F2">
        <w:rPr>
          <w:sz w:val="26"/>
          <w:szCs w:val="26"/>
        </w:rPr>
        <w:t>по состоянию на «____» ____________ 20___ г.</w:t>
      </w:r>
    </w:p>
    <w:p w:rsidR="00F873F2" w:rsidRPr="00F873F2" w:rsidRDefault="00F873F2" w:rsidP="00F873F2">
      <w:pPr>
        <w:widowControl w:val="0"/>
        <w:autoSpaceDE w:val="0"/>
        <w:autoSpaceDN w:val="0"/>
        <w:ind w:firstLine="540"/>
        <w:jc w:val="both"/>
        <w:rPr>
          <w:sz w:val="26"/>
          <w:szCs w:val="26"/>
        </w:rPr>
      </w:pPr>
    </w:p>
    <w:p w:rsidR="00F873F2" w:rsidRPr="00F873F2" w:rsidRDefault="00F873F2" w:rsidP="00F873F2">
      <w:pPr>
        <w:widowControl w:val="0"/>
        <w:autoSpaceDE w:val="0"/>
        <w:autoSpaceDN w:val="0"/>
        <w:rPr>
          <w:sz w:val="26"/>
          <w:szCs w:val="26"/>
        </w:rPr>
      </w:pPr>
      <w:r w:rsidRPr="00F873F2">
        <w:rPr>
          <w:sz w:val="26"/>
          <w:szCs w:val="26"/>
        </w:rPr>
        <w:t>Наименование Получателя/ИНН _______________________________________________</w:t>
      </w:r>
    </w:p>
    <w:p w:rsidR="00F873F2" w:rsidRPr="00F873F2" w:rsidRDefault="00F873F2" w:rsidP="00F873F2">
      <w:pPr>
        <w:widowControl w:val="0"/>
        <w:autoSpaceDE w:val="0"/>
        <w:autoSpaceDN w:val="0"/>
        <w:ind w:firstLine="540"/>
        <w:jc w:val="both"/>
        <w:rPr>
          <w:sz w:val="26"/>
          <w:szCs w:val="26"/>
        </w:r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968"/>
        <w:gridCol w:w="1531"/>
        <w:gridCol w:w="794"/>
        <w:gridCol w:w="680"/>
        <w:gridCol w:w="1556"/>
        <w:gridCol w:w="1389"/>
        <w:gridCol w:w="1446"/>
        <w:gridCol w:w="1134"/>
        <w:gridCol w:w="850"/>
        <w:gridCol w:w="992"/>
        <w:gridCol w:w="1560"/>
      </w:tblGrid>
      <w:tr w:rsidR="00F873F2" w:rsidRPr="00F873F2" w:rsidTr="0057612C">
        <w:tc>
          <w:tcPr>
            <w:tcW w:w="2097" w:type="dxa"/>
            <w:gridSpan w:val="2"/>
            <w:vMerge w:val="restart"/>
          </w:tcPr>
          <w:p w:rsidR="00F873F2" w:rsidRPr="00F873F2" w:rsidRDefault="00F873F2" w:rsidP="00F873F2">
            <w:pPr>
              <w:widowControl w:val="0"/>
              <w:autoSpaceDE w:val="0"/>
              <w:autoSpaceDN w:val="0"/>
              <w:ind w:firstLine="284"/>
              <w:jc w:val="center"/>
              <w:rPr>
                <w:sz w:val="22"/>
                <w:szCs w:val="20"/>
              </w:rPr>
            </w:pPr>
            <w:r w:rsidRPr="00F873F2">
              <w:rPr>
                <w:sz w:val="22"/>
                <w:szCs w:val="20"/>
              </w:rPr>
              <w:t xml:space="preserve">Направление расходов </w:t>
            </w:r>
            <w:r w:rsidRPr="00F873F2">
              <w:rPr>
                <w:sz w:val="22"/>
                <w:szCs w:val="20"/>
                <w:vertAlign w:val="superscript"/>
              </w:rPr>
              <w:t>2</w:t>
            </w:r>
          </w:p>
        </w:tc>
        <w:tc>
          <w:tcPr>
            <w:tcW w:w="1531"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 xml:space="preserve">Результат предоставления Субсидии </w:t>
            </w:r>
            <w:r w:rsidRPr="00F873F2">
              <w:rPr>
                <w:sz w:val="22"/>
                <w:szCs w:val="20"/>
                <w:vertAlign w:val="superscript"/>
              </w:rPr>
              <w:t>2</w:t>
            </w:r>
          </w:p>
        </w:tc>
        <w:tc>
          <w:tcPr>
            <w:tcW w:w="794"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 xml:space="preserve">Единица измерения </w:t>
            </w:r>
            <w:r w:rsidRPr="00F873F2">
              <w:rPr>
                <w:sz w:val="22"/>
                <w:szCs w:val="20"/>
                <w:vertAlign w:val="superscript"/>
              </w:rPr>
              <w:t>2</w:t>
            </w:r>
          </w:p>
        </w:tc>
        <w:tc>
          <w:tcPr>
            <w:tcW w:w="680"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 xml:space="preserve">Код строки </w:t>
            </w:r>
            <w:r w:rsidRPr="00F873F2">
              <w:rPr>
                <w:sz w:val="22"/>
                <w:szCs w:val="20"/>
                <w:vertAlign w:val="superscript"/>
              </w:rPr>
              <w:t>2</w:t>
            </w:r>
          </w:p>
        </w:tc>
        <w:tc>
          <w:tcPr>
            <w:tcW w:w="1556"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 xml:space="preserve">Плановые значения на отчетную дату </w:t>
            </w:r>
            <w:r w:rsidRPr="00F873F2">
              <w:rPr>
                <w:sz w:val="22"/>
                <w:szCs w:val="20"/>
                <w:vertAlign w:val="superscript"/>
              </w:rPr>
              <w:t>2</w:t>
            </w:r>
          </w:p>
        </w:tc>
        <w:tc>
          <w:tcPr>
            <w:tcW w:w="1389"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 xml:space="preserve">Фактически достигнутые значения на отчетную дату </w:t>
            </w:r>
            <w:r w:rsidRPr="00F873F2">
              <w:rPr>
                <w:sz w:val="22"/>
                <w:szCs w:val="20"/>
                <w:vertAlign w:val="superscript"/>
              </w:rPr>
              <w:t>3</w:t>
            </w:r>
          </w:p>
        </w:tc>
        <w:tc>
          <w:tcPr>
            <w:tcW w:w="2580" w:type="dxa"/>
            <w:gridSpan w:val="2"/>
          </w:tcPr>
          <w:p w:rsidR="00F873F2" w:rsidRPr="00F873F2" w:rsidRDefault="00F873F2" w:rsidP="00F873F2">
            <w:pPr>
              <w:widowControl w:val="0"/>
              <w:autoSpaceDE w:val="0"/>
              <w:autoSpaceDN w:val="0"/>
              <w:jc w:val="center"/>
              <w:rPr>
                <w:sz w:val="22"/>
                <w:szCs w:val="20"/>
              </w:rPr>
            </w:pPr>
            <w:r w:rsidRPr="00F873F2">
              <w:rPr>
                <w:sz w:val="22"/>
                <w:szCs w:val="20"/>
              </w:rPr>
              <w:t>Объем субсидии, руб.</w:t>
            </w:r>
          </w:p>
        </w:tc>
        <w:tc>
          <w:tcPr>
            <w:tcW w:w="1842" w:type="dxa"/>
            <w:gridSpan w:val="2"/>
          </w:tcPr>
          <w:p w:rsidR="00F873F2" w:rsidRPr="00F873F2" w:rsidRDefault="00F873F2" w:rsidP="00F873F2">
            <w:pPr>
              <w:widowControl w:val="0"/>
              <w:autoSpaceDE w:val="0"/>
              <w:autoSpaceDN w:val="0"/>
              <w:jc w:val="center"/>
              <w:rPr>
                <w:sz w:val="22"/>
                <w:szCs w:val="20"/>
              </w:rPr>
            </w:pPr>
            <w:r w:rsidRPr="00F873F2">
              <w:rPr>
                <w:sz w:val="22"/>
                <w:szCs w:val="20"/>
              </w:rPr>
              <w:t xml:space="preserve">Корректирующие коэффициенты </w:t>
            </w:r>
            <w:r w:rsidRPr="00F873F2">
              <w:rPr>
                <w:sz w:val="22"/>
                <w:szCs w:val="20"/>
                <w:vertAlign w:val="superscript"/>
              </w:rPr>
              <w:t>4</w:t>
            </w:r>
          </w:p>
        </w:tc>
        <w:tc>
          <w:tcPr>
            <w:tcW w:w="1560"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 xml:space="preserve">Размер штрафных санкций, руб. </w:t>
            </w:r>
            <w:r w:rsidRPr="00F873F2">
              <w:rPr>
                <w:sz w:val="22"/>
                <w:szCs w:val="20"/>
                <w:vertAlign w:val="superscript"/>
              </w:rPr>
              <w:t>5</w:t>
            </w:r>
          </w:p>
        </w:tc>
      </w:tr>
      <w:tr w:rsidR="00F873F2" w:rsidRPr="00F873F2" w:rsidTr="0057612C">
        <w:trPr>
          <w:trHeight w:val="509"/>
        </w:trPr>
        <w:tc>
          <w:tcPr>
            <w:tcW w:w="2097" w:type="dxa"/>
            <w:gridSpan w:val="2"/>
            <w:vMerge/>
          </w:tcPr>
          <w:p w:rsidR="00F873F2" w:rsidRPr="00F873F2" w:rsidRDefault="00F873F2" w:rsidP="00F873F2"/>
        </w:tc>
        <w:tc>
          <w:tcPr>
            <w:tcW w:w="1531" w:type="dxa"/>
            <w:vMerge/>
          </w:tcPr>
          <w:p w:rsidR="00F873F2" w:rsidRPr="00F873F2" w:rsidRDefault="00F873F2" w:rsidP="00F873F2"/>
        </w:tc>
        <w:tc>
          <w:tcPr>
            <w:tcW w:w="794" w:type="dxa"/>
            <w:vMerge/>
          </w:tcPr>
          <w:p w:rsidR="00F873F2" w:rsidRPr="00F873F2" w:rsidRDefault="00F873F2" w:rsidP="00F873F2"/>
        </w:tc>
        <w:tc>
          <w:tcPr>
            <w:tcW w:w="680" w:type="dxa"/>
            <w:vMerge/>
          </w:tcPr>
          <w:p w:rsidR="00F873F2" w:rsidRPr="00F873F2" w:rsidRDefault="00F873F2" w:rsidP="00F873F2"/>
        </w:tc>
        <w:tc>
          <w:tcPr>
            <w:tcW w:w="1556" w:type="dxa"/>
            <w:vMerge/>
          </w:tcPr>
          <w:p w:rsidR="00F873F2" w:rsidRPr="00F873F2" w:rsidRDefault="00F873F2" w:rsidP="00F873F2"/>
        </w:tc>
        <w:tc>
          <w:tcPr>
            <w:tcW w:w="1389" w:type="dxa"/>
            <w:vMerge/>
          </w:tcPr>
          <w:p w:rsidR="00F873F2" w:rsidRPr="00F873F2" w:rsidRDefault="00F873F2" w:rsidP="00F873F2"/>
        </w:tc>
        <w:tc>
          <w:tcPr>
            <w:tcW w:w="1446"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всего</w:t>
            </w:r>
          </w:p>
        </w:tc>
        <w:tc>
          <w:tcPr>
            <w:tcW w:w="1134"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израсходовано Получателем</w:t>
            </w:r>
          </w:p>
        </w:tc>
        <w:tc>
          <w:tcPr>
            <w:tcW w:w="850"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К</w:t>
            </w:r>
            <w:proofErr w:type="gramStart"/>
            <w:r w:rsidRPr="00F873F2">
              <w:rPr>
                <w:sz w:val="22"/>
                <w:szCs w:val="20"/>
              </w:rPr>
              <w:t>1</w:t>
            </w:r>
            <w:proofErr w:type="gramEnd"/>
          </w:p>
        </w:tc>
        <w:tc>
          <w:tcPr>
            <w:tcW w:w="992" w:type="dxa"/>
            <w:vMerge w:val="restart"/>
          </w:tcPr>
          <w:p w:rsidR="00F873F2" w:rsidRPr="00F873F2" w:rsidRDefault="00F873F2" w:rsidP="00F873F2">
            <w:pPr>
              <w:widowControl w:val="0"/>
              <w:autoSpaceDE w:val="0"/>
              <w:autoSpaceDN w:val="0"/>
              <w:jc w:val="center"/>
              <w:rPr>
                <w:sz w:val="22"/>
                <w:szCs w:val="20"/>
              </w:rPr>
            </w:pPr>
            <w:r w:rsidRPr="00F873F2">
              <w:rPr>
                <w:sz w:val="22"/>
                <w:szCs w:val="20"/>
              </w:rPr>
              <w:t>К</w:t>
            </w:r>
            <w:proofErr w:type="gramStart"/>
            <w:r w:rsidRPr="00F873F2">
              <w:rPr>
                <w:sz w:val="22"/>
                <w:szCs w:val="20"/>
              </w:rPr>
              <w:t>2</w:t>
            </w:r>
            <w:proofErr w:type="gramEnd"/>
          </w:p>
        </w:tc>
        <w:tc>
          <w:tcPr>
            <w:tcW w:w="1560" w:type="dxa"/>
            <w:vMerge/>
          </w:tcPr>
          <w:p w:rsidR="00F873F2" w:rsidRPr="00F873F2" w:rsidRDefault="00F873F2" w:rsidP="00F873F2"/>
        </w:tc>
      </w:tr>
      <w:tr w:rsidR="00F873F2" w:rsidRPr="00F873F2" w:rsidTr="0057612C">
        <w:tc>
          <w:tcPr>
            <w:tcW w:w="1129" w:type="dxa"/>
          </w:tcPr>
          <w:p w:rsidR="00F873F2" w:rsidRPr="00F873F2" w:rsidRDefault="00F873F2" w:rsidP="00F873F2">
            <w:pPr>
              <w:widowControl w:val="0"/>
              <w:autoSpaceDE w:val="0"/>
              <w:autoSpaceDN w:val="0"/>
              <w:jc w:val="center"/>
              <w:rPr>
                <w:sz w:val="22"/>
                <w:szCs w:val="20"/>
              </w:rPr>
            </w:pPr>
            <w:r w:rsidRPr="00F873F2">
              <w:rPr>
                <w:sz w:val="22"/>
                <w:szCs w:val="20"/>
              </w:rPr>
              <w:t>наименование</w:t>
            </w:r>
          </w:p>
        </w:tc>
        <w:tc>
          <w:tcPr>
            <w:tcW w:w="968" w:type="dxa"/>
          </w:tcPr>
          <w:p w:rsidR="00F873F2" w:rsidRPr="00F873F2" w:rsidRDefault="00F873F2" w:rsidP="00F873F2">
            <w:pPr>
              <w:widowControl w:val="0"/>
              <w:autoSpaceDE w:val="0"/>
              <w:autoSpaceDN w:val="0"/>
              <w:jc w:val="center"/>
              <w:rPr>
                <w:sz w:val="22"/>
                <w:szCs w:val="20"/>
              </w:rPr>
            </w:pPr>
            <w:r w:rsidRPr="00F873F2">
              <w:rPr>
                <w:sz w:val="22"/>
                <w:szCs w:val="20"/>
              </w:rPr>
              <w:t>код БК</w:t>
            </w:r>
          </w:p>
        </w:tc>
        <w:tc>
          <w:tcPr>
            <w:tcW w:w="1531" w:type="dxa"/>
            <w:vMerge/>
          </w:tcPr>
          <w:p w:rsidR="00F873F2" w:rsidRPr="00F873F2" w:rsidRDefault="00F873F2" w:rsidP="00F873F2"/>
        </w:tc>
        <w:tc>
          <w:tcPr>
            <w:tcW w:w="794" w:type="dxa"/>
            <w:vMerge/>
          </w:tcPr>
          <w:p w:rsidR="00F873F2" w:rsidRPr="00F873F2" w:rsidRDefault="00F873F2" w:rsidP="00F873F2"/>
        </w:tc>
        <w:tc>
          <w:tcPr>
            <w:tcW w:w="680" w:type="dxa"/>
            <w:vMerge/>
          </w:tcPr>
          <w:p w:rsidR="00F873F2" w:rsidRPr="00F873F2" w:rsidRDefault="00F873F2" w:rsidP="00F873F2"/>
        </w:tc>
        <w:tc>
          <w:tcPr>
            <w:tcW w:w="1556" w:type="dxa"/>
            <w:vMerge/>
          </w:tcPr>
          <w:p w:rsidR="00F873F2" w:rsidRPr="00F873F2" w:rsidRDefault="00F873F2" w:rsidP="00F873F2"/>
        </w:tc>
        <w:tc>
          <w:tcPr>
            <w:tcW w:w="1389" w:type="dxa"/>
            <w:vMerge/>
          </w:tcPr>
          <w:p w:rsidR="00F873F2" w:rsidRPr="00F873F2" w:rsidRDefault="00F873F2" w:rsidP="00F873F2"/>
        </w:tc>
        <w:tc>
          <w:tcPr>
            <w:tcW w:w="1446" w:type="dxa"/>
            <w:vMerge/>
          </w:tcPr>
          <w:p w:rsidR="00F873F2" w:rsidRPr="00F873F2" w:rsidRDefault="00F873F2" w:rsidP="00F873F2"/>
        </w:tc>
        <w:tc>
          <w:tcPr>
            <w:tcW w:w="1134" w:type="dxa"/>
            <w:vMerge/>
          </w:tcPr>
          <w:p w:rsidR="00F873F2" w:rsidRPr="00F873F2" w:rsidRDefault="00F873F2" w:rsidP="00F873F2"/>
        </w:tc>
        <w:tc>
          <w:tcPr>
            <w:tcW w:w="850" w:type="dxa"/>
            <w:vMerge/>
          </w:tcPr>
          <w:p w:rsidR="00F873F2" w:rsidRPr="00F873F2" w:rsidRDefault="00F873F2" w:rsidP="00F873F2"/>
        </w:tc>
        <w:tc>
          <w:tcPr>
            <w:tcW w:w="992" w:type="dxa"/>
            <w:vMerge/>
          </w:tcPr>
          <w:p w:rsidR="00F873F2" w:rsidRPr="00F873F2" w:rsidRDefault="00F873F2" w:rsidP="00F873F2"/>
        </w:tc>
        <w:tc>
          <w:tcPr>
            <w:tcW w:w="1560" w:type="dxa"/>
            <w:vMerge/>
          </w:tcPr>
          <w:p w:rsidR="00F873F2" w:rsidRPr="00F873F2" w:rsidRDefault="00F873F2" w:rsidP="00F873F2"/>
        </w:tc>
      </w:tr>
      <w:tr w:rsidR="00F873F2" w:rsidRPr="00F873F2" w:rsidTr="0057612C">
        <w:tc>
          <w:tcPr>
            <w:tcW w:w="1129" w:type="dxa"/>
          </w:tcPr>
          <w:p w:rsidR="00F873F2" w:rsidRPr="00F873F2" w:rsidRDefault="00F873F2" w:rsidP="00F873F2">
            <w:pPr>
              <w:widowControl w:val="0"/>
              <w:autoSpaceDE w:val="0"/>
              <w:autoSpaceDN w:val="0"/>
              <w:jc w:val="center"/>
              <w:rPr>
                <w:sz w:val="22"/>
                <w:szCs w:val="20"/>
              </w:rPr>
            </w:pPr>
            <w:r w:rsidRPr="00F873F2">
              <w:rPr>
                <w:sz w:val="22"/>
                <w:szCs w:val="20"/>
              </w:rPr>
              <w:t>1</w:t>
            </w:r>
          </w:p>
        </w:tc>
        <w:tc>
          <w:tcPr>
            <w:tcW w:w="968" w:type="dxa"/>
          </w:tcPr>
          <w:p w:rsidR="00F873F2" w:rsidRPr="00F873F2" w:rsidRDefault="00F873F2" w:rsidP="00F873F2">
            <w:pPr>
              <w:widowControl w:val="0"/>
              <w:autoSpaceDE w:val="0"/>
              <w:autoSpaceDN w:val="0"/>
              <w:jc w:val="center"/>
              <w:rPr>
                <w:sz w:val="22"/>
                <w:szCs w:val="20"/>
              </w:rPr>
            </w:pPr>
            <w:r w:rsidRPr="00F873F2">
              <w:rPr>
                <w:sz w:val="22"/>
                <w:szCs w:val="20"/>
              </w:rPr>
              <w:t>2</w:t>
            </w:r>
          </w:p>
        </w:tc>
        <w:tc>
          <w:tcPr>
            <w:tcW w:w="1531" w:type="dxa"/>
          </w:tcPr>
          <w:p w:rsidR="00F873F2" w:rsidRPr="00F873F2" w:rsidRDefault="00F873F2" w:rsidP="00F873F2">
            <w:pPr>
              <w:widowControl w:val="0"/>
              <w:autoSpaceDE w:val="0"/>
              <w:autoSpaceDN w:val="0"/>
              <w:jc w:val="center"/>
              <w:rPr>
                <w:sz w:val="22"/>
                <w:szCs w:val="20"/>
              </w:rPr>
            </w:pPr>
            <w:r w:rsidRPr="00F873F2">
              <w:rPr>
                <w:sz w:val="22"/>
                <w:szCs w:val="20"/>
              </w:rPr>
              <w:t>3</w:t>
            </w:r>
          </w:p>
        </w:tc>
        <w:tc>
          <w:tcPr>
            <w:tcW w:w="794" w:type="dxa"/>
          </w:tcPr>
          <w:p w:rsidR="00F873F2" w:rsidRPr="00F873F2" w:rsidRDefault="00F873F2" w:rsidP="00F873F2">
            <w:pPr>
              <w:widowControl w:val="0"/>
              <w:autoSpaceDE w:val="0"/>
              <w:autoSpaceDN w:val="0"/>
              <w:jc w:val="center"/>
              <w:rPr>
                <w:sz w:val="22"/>
                <w:szCs w:val="20"/>
              </w:rPr>
            </w:pPr>
            <w:r w:rsidRPr="00F873F2">
              <w:rPr>
                <w:sz w:val="22"/>
                <w:szCs w:val="20"/>
              </w:rPr>
              <w:t>4</w:t>
            </w:r>
          </w:p>
        </w:tc>
        <w:tc>
          <w:tcPr>
            <w:tcW w:w="680" w:type="dxa"/>
          </w:tcPr>
          <w:p w:rsidR="00F873F2" w:rsidRPr="00F873F2" w:rsidRDefault="00F873F2" w:rsidP="00F873F2">
            <w:pPr>
              <w:widowControl w:val="0"/>
              <w:autoSpaceDE w:val="0"/>
              <w:autoSpaceDN w:val="0"/>
              <w:jc w:val="center"/>
              <w:rPr>
                <w:sz w:val="22"/>
                <w:szCs w:val="20"/>
              </w:rPr>
            </w:pPr>
            <w:r w:rsidRPr="00F873F2">
              <w:rPr>
                <w:sz w:val="22"/>
                <w:szCs w:val="20"/>
              </w:rPr>
              <w:t>5</w:t>
            </w:r>
          </w:p>
        </w:tc>
        <w:tc>
          <w:tcPr>
            <w:tcW w:w="1556" w:type="dxa"/>
          </w:tcPr>
          <w:p w:rsidR="00F873F2" w:rsidRPr="00F873F2" w:rsidRDefault="00F873F2" w:rsidP="00F873F2">
            <w:pPr>
              <w:widowControl w:val="0"/>
              <w:autoSpaceDE w:val="0"/>
              <w:autoSpaceDN w:val="0"/>
              <w:jc w:val="center"/>
              <w:rPr>
                <w:sz w:val="22"/>
                <w:szCs w:val="20"/>
              </w:rPr>
            </w:pPr>
            <w:r w:rsidRPr="00F873F2">
              <w:rPr>
                <w:sz w:val="22"/>
                <w:szCs w:val="20"/>
              </w:rPr>
              <w:t>6</w:t>
            </w:r>
          </w:p>
        </w:tc>
        <w:tc>
          <w:tcPr>
            <w:tcW w:w="1389" w:type="dxa"/>
          </w:tcPr>
          <w:p w:rsidR="00F873F2" w:rsidRPr="00F873F2" w:rsidRDefault="00F873F2" w:rsidP="00F873F2">
            <w:pPr>
              <w:widowControl w:val="0"/>
              <w:autoSpaceDE w:val="0"/>
              <w:autoSpaceDN w:val="0"/>
              <w:jc w:val="center"/>
              <w:rPr>
                <w:sz w:val="22"/>
                <w:szCs w:val="20"/>
              </w:rPr>
            </w:pPr>
            <w:r w:rsidRPr="00F873F2">
              <w:rPr>
                <w:sz w:val="22"/>
                <w:szCs w:val="20"/>
              </w:rPr>
              <w:t>7</w:t>
            </w:r>
          </w:p>
        </w:tc>
        <w:tc>
          <w:tcPr>
            <w:tcW w:w="1446" w:type="dxa"/>
          </w:tcPr>
          <w:p w:rsidR="00F873F2" w:rsidRPr="00F873F2" w:rsidRDefault="00F873F2" w:rsidP="00F873F2">
            <w:pPr>
              <w:widowControl w:val="0"/>
              <w:autoSpaceDE w:val="0"/>
              <w:autoSpaceDN w:val="0"/>
              <w:jc w:val="center"/>
              <w:rPr>
                <w:sz w:val="22"/>
                <w:szCs w:val="20"/>
              </w:rPr>
            </w:pPr>
            <w:r w:rsidRPr="00F873F2">
              <w:rPr>
                <w:sz w:val="22"/>
                <w:szCs w:val="20"/>
              </w:rPr>
              <w:t>8</w:t>
            </w:r>
          </w:p>
        </w:tc>
        <w:tc>
          <w:tcPr>
            <w:tcW w:w="1134" w:type="dxa"/>
          </w:tcPr>
          <w:p w:rsidR="00F873F2" w:rsidRPr="00F873F2" w:rsidRDefault="00F873F2" w:rsidP="00F873F2">
            <w:pPr>
              <w:widowControl w:val="0"/>
              <w:autoSpaceDE w:val="0"/>
              <w:autoSpaceDN w:val="0"/>
              <w:jc w:val="center"/>
              <w:rPr>
                <w:sz w:val="22"/>
                <w:szCs w:val="20"/>
              </w:rPr>
            </w:pPr>
            <w:r w:rsidRPr="00F873F2">
              <w:rPr>
                <w:sz w:val="22"/>
                <w:szCs w:val="20"/>
              </w:rPr>
              <w:t>9</w:t>
            </w:r>
          </w:p>
        </w:tc>
        <w:tc>
          <w:tcPr>
            <w:tcW w:w="850" w:type="dxa"/>
          </w:tcPr>
          <w:p w:rsidR="00F873F2" w:rsidRPr="00F873F2" w:rsidRDefault="00F873F2" w:rsidP="00F873F2">
            <w:pPr>
              <w:widowControl w:val="0"/>
              <w:autoSpaceDE w:val="0"/>
              <w:autoSpaceDN w:val="0"/>
              <w:jc w:val="center"/>
              <w:rPr>
                <w:sz w:val="22"/>
                <w:szCs w:val="20"/>
              </w:rPr>
            </w:pPr>
            <w:r w:rsidRPr="00F873F2">
              <w:rPr>
                <w:sz w:val="22"/>
                <w:szCs w:val="20"/>
              </w:rPr>
              <w:t>10</w:t>
            </w:r>
          </w:p>
        </w:tc>
        <w:tc>
          <w:tcPr>
            <w:tcW w:w="992" w:type="dxa"/>
          </w:tcPr>
          <w:p w:rsidR="00F873F2" w:rsidRPr="00F873F2" w:rsidRDefault="00F873F2" w:rsidP="00F873F2">
            <w:pPr>
              <w:widowControl w:val="0"/>
              <w:autoSpaceDE w:val="0"/>
              <w:autoSpaceDN w:val="0"/>
              <w:jc w:val="center"/>
              <w:rPr>
                <w:sz w:val="22"/>
                <w:szCs w:val="20"/>
              </w:rPr>
            </w:pPr>
            <w:r w:rsidRPr="00F873F2">
              <w:rPr>
                <w:sz w:val="22"/>
                <w:szCs w:val="20"/>
              </w:rPr>
              <w:t>11</w:t>
            </w:r>
          </w:p>
        </w:tc>
        <w:tc>
          <w:tcPr>
            <w:tcW w:w="1560" w:type="dxa"/>
          </w:tcPr>
          <w:p w:rsidR="00F873F2" w:rsidRPr="00F873F2" w:rsidRDefault="00F873F2" w:rsidP="00F873F2">
            <w:pPr>
              <w:widowControl w:val="0"/>
              <w:autoSpaceDE w:val="0"/>
              <w:autoSpaceDN w:val="0"/>
              <w:jc w:val="center"/>
              <w:rPr>
                <w:sz w:val="22"/>
                <w:szCs w:val="20"/>
              </w:rPr>
            </w:pPr>
            <w:r w:rsidRPr="00F873F2">
              <w:rPr>
                <w:sz w:val="22"/>
                <w:szCs w:val="20"/>
              </w:rPr>
              <w:t>12</w:t>
            </w:r>
          </w:p>
        </w:tc>
      </w:tr>
      <w:tr w:rsidR="00F873F2" w:rsidRPr="00F873F2" w:rsidTr="0057612C">
        <w:tc>
          <w:tcPr>
            <w:tcW w:w="1129" w:type="dxa"/>
            <w:tcBorders>
              <w:bottom w:val="nil"/>
            </w:tcBorders>
          </w:tcPr>
          <w:p w:rsidR="00F873F2" w:rsidRPr="00F873F2" w:rsidRDefault="00F873F2" w:rsidP="00F873F2">
            <w:pPr>
              <w:widowControl w:val="0"/>
              <w:autoSpaceDE w:val="0"/>
              <w:autoSpaceDN w:val="0"/>
              <w:rPr>
                <w:sz w:val="22"/>
                <w:szCs w:val="20"/>
              </w:rPr>
            </w:pPr>
          </w:p>
        </w:tc>
        <w:tc>
          <w:tcPr>
            <w:tcW w:w="968" w:type="dxa"/>
            <w:tcBorders>
              <w:bottom w:val="nil"/>
            </w:tcBorders>
          </w:tcPr>
          <w:p w:rsidR="00F873F2" w:rsidRPr="00F873F2" w:rsidRDefault="00F873F2" w:rsidP="00F873F2">
            <w:pPr>
              <w:widowControl w:val="0"/>
              <w:autoSpaceDE w:val="0"/>
              <w:autoSpaceDN w:val="0"/>
              <w:rPr>
                <w:sz w:val="22"/>
                <w:szCs w:val="20"/>
              </w:rPr>
            </w:pPr>
          </w:p>
        </w:tc>
        <w:tc>
          <w:tcPr>
            <w:tcW w:w="1531" w:type="dxa"/>
          </w:tcPr>
          <w:p w:rsidR="00F873F2" w:rsidRPr="00F873F2" w:rsidRDefault="00F873F2" w:rsidP="00F873F2">
            <w:pPr>
              <w:widowControl w:val="0"/>
              <w:autoSpaceDE w:val="0"/>
              <w:autoSpaceDN w:val="0"/>
              <w:rPr>
                <w:sz w:val="22"/>
                <w:szCs w:val="20"/>
              </w:rPr>
            </w:pPr>
          </w:p>
        </w:tc>
        <w:tc>
          <w:tcPr>
            <w:tcW w:w="794" w:type="dxa"/>
          </w:tcPr>
          <w:p w:rsidR="00F873F2" w:rsidRPr="00F873F2" w:rsidRDefault="00F873F2" w:rsidP="00F873F2">
            <w:pPr>
              <w:widowControl w:val="0"/>
              <w:autoSpaceDE w:val="0"/>
              <w:autoSpaceDN w:val="0"/>
              <w:rPr>
                <w:sz w:val="22"/>
                <w:szCs w:val="20"/>
              </w:rPr>
            </w:pPr>
          </w:p>
        </w:tc>
        <w:tc>
          <w:tcPr>
            <w:tcW w:w="680" w:type="dxa"/>
          </w:tcPr>
          <w:p w:rsidR="00F873F2" w:rsidRPr="00F873F2" w:rsidRDefault="00F873F2" w:rsidP="00F873F2">
            <w:pPr>
              <w:widowControl w:val="0"/>
              <w:autoSpaceDE w:val="0"/>
              <w:autoSpaceDN w:val="0"/>
              <w:jc w:val="center"/>
              <w:rPr>
                <w:sz w:val="22"/>
                <w:szCs w:val="20"/>
              </w:rPr>
            </w:pPr>
            <w:r w:rsidRPr="00F873F2">
              <w:rPr>
                <w:sz w:val="22"/>
                <w:szCs w:val="20"/>
              </w:rPr>
              <w:t>0100</w:t>
            </w:r>
          </w:p>
        </w:tc>
        <w:tc>
          <w:tcPr>
            <w:tcW w:w="1556" w:type="dxa"/>
          </w:tcPr>
          <w:p w:rsidR="00F873F2" w:rsidRPr="00F873F2" w:rsidRDefault="00F873F2" w:rsidP="00F873F2">
            <w:pPr>
              <w:widowControl w:val="0"/>
              <w:autoSpaceDE w:val="0"/>
              <w:autoSpaceDN w:val="0"/>
              <w:rPr>
                <w:sz w:val="22"/>
                <w:szCs w:val="20"/>
              </w:rPr>
            </w:pPr>
          </w:p>
        </w:tc>
        <w:tc>
          <w:tcPr>
            <w:tcW w:w="1389" w:type="dxa"/>
          </w:tcPr>
          <w:p w:rsidR="00F873F2" w:rsidRPr="00F873F2" w:rsidRDefault="00F873F2" w:rsidP="00F873F2">
            <w:pPr>
              <w:widowControl w:val="0"/>
              <w:autoSpaceDE w:val="0"/>
              <w:autoSpaceDN w:val="0"/>
              <w:rPr>
                <w:sz w:val="22"/>
                <w:szCs w:val="20"/>
              </w:rPr>
            </w:pPr>
          </w:p>
        </w:tc>
        <w:tc>
          <w:tcPr>
            <w:tcW w:w="1446" w:type="dxa"/>
          </w:tcPr>
          <w:p w:rsidR="00F873F2" w:rsidRPr="00F873F2" w:rsidRDefault="00F873F2" w:rsidP="00F873F2">
            <w:pPr>
              <w:widowControl w:val="0"/>
              <w:autoSpaceDE w:val="0"/>
              <w:autoSpaceDN w:val="0"/>
              <w:rPr>
                <w:sz w:val="22"/>
                <w:szCs w:val="20"/>
              </w:rPr>
            </w:pPr>
          </w:p>
        </w:tc>
        <w:tc>
          <w:tcPr>
            <w:tcW w:w="1134" w:type="dxa"/>
          </w:tcPr>
          <w:p w:rsidR="00F873F2" w:rsidRPr="00F873F2" w:rsidRDefault="00F873F2" w:rsidP="00F873F2">
            <w:pPr>
              <w:widowControl w:val="0"/>
              <w:autoSpaceDE w:val="0"/>
              <w:autoSpaceDN w:val="0"/>
              <w:rPr>
                <w:sz w:val="22"/>
                <w:szCs w:val="20"/>
              </w:rPr>
            </w:pPr>
          </w:p>
        </w:tc>
        <w:tc>
          <w:tcPr>
            <w:tcW w:w="850" w:type="dxa"/>
          </w:tcPr>
          <w:p w:rsidR="00F873F2" w:rsidRPr="00F873F2" w:rsidRDefault="00F873F2" w:rsidP="00F873F2">
            <w:pPr>
              <w:widowControl w:val="0"/>
              <w:autoSpaceDE w:val="0"/>
              <w:autoSpaceDN w:val="0"/>
              <w:rPr>
                <w:sz w:val="22"/>
                <w:szCs w:val="20"/>
              </w:rPr>
            </w:pPr>
          </w:p>
        </w:tc>
        <w:tc>
          <w:tcPr>
            <w:tcW w:w="992" w:type="dxa"/>
          </w:tcPr>
          <w:p w:rsidR="00F873F2" w:rsidRPr="00F873F2" w:rsidRDefault="00F873F2" w:rsidP="00F873F2">
            <w:pPr>
              <w:widowControl w:val="0"/>
              <w:autoSpaceDE w:val="0"/>
              <w:autoSpaceDN w:val="0"/>
              <w:rPr>
                <w:sz w:val="22"/>
                <w:szCs w:val="20"/>
              </w:rPr>
            </w:pPr>
          </w:p>
        </w:tc>
        <w:tc>
          <w:tcPr>
            <w:tcW w:w="1560" w:type="dxa"/>
          </w:tcPr>
          <w:p w:rsidR="00F873F2" w:rsidRPr="00F873F2" w:rsidRDefault="00F873F2" w:rsidP="00F873F2">
            <w:pPr>
              <w:widowControl w:val="0"/>
              <w:autoSpaceDE w:val="0"/>
              <w:autoSpaceDN w:val="0"/>
              <w:rPr>
                <w:sz w:val="22"/>
                <w:szCs w:val="20"/>
              </w:rPr>
            </w:pPr>
          </w:p>
        </w:tc>
      </w:tr>
      <w:tr w:rsidR="00F873F2" w:rsidRPr="00F873F2" w:rsidTr="0057612C">
        <w:tc>
          <w:tcPr>
            <w:tcW w:w="1129" w:type="dxa"/>
            <w:tcBorders>
              <w:top w:val="nil"/>
              <w:bottom w:val="nil"/>
            </w:tcBorders>
          </w:tcPr>
          <w:p w:rsidR="00F873F2" w:rsidRPr="00F873F2" w:rsidRDefault="00F873F2" w:rsidP="00F873F2">
            <w:pPr>
              <w:widowControl w:val="0"/>
              <w:autoSpaceDE w:val="0"/>
              <w:autoSpaceDN w:val="0"/>
              <w:rPr>
                <w:sz w:val="22"/>
                <w:szCs w:val="20"/>
              </w:rPr>
            </w:pPr>
          </w:p>
        </w:tc>
        <w:tc>
          <w:tcPr>
            <w:tcW w:w="968" w:type="dxa"/>
            <w:tcBorders>
              <w:top w:val="nil"/>
              <w:bottom w:val="nil"/>
            </w:tcBorders>
          </w:tcPr>
          <w:p w:rsidR="00F873F2" w:rsidRPr="00F873F2" w:rsidRDefault="00F873F2" w:rsidP="00F873F2">
            <w:pPr>
              <w:widowControl w:val="0"/>
              <w:autoSpaceDE w:val="0"/>
              <w:autoSpaceDN w:val="0"/>
              <w:rPr>
                <w:sz w:val="22"/>
                <w:szCs w:val="20"/>
              </w:rPr>
            </w:pPr>
          </w:p>
        </w:tc>
        <w:tc>
          <w:tcPr>
            <w:tcW w:w="1531" w:type="dxa"/>
          </w:tcPr>
          <w:p w:rsidR="00F873F2" w:rsidRPr="00F873F2" w:rsidRDefault="00F873F2" w:rsidP="00F873F2">
            <w:pPr>
              <w:widowControl w:val="0"/>
              <w:autoSpaceDE w:val="0"/>
              <w:autoSpaceDN w:val="0"/>
              <w:rPr>
                <w:sz w:val="22"/>
                <w:szCs w:val="20"/>
              </w:rPr>
            </w:pPr>
            <w:r w:rsidRPr="00F873F2">
              <w:rPr>
                <w:sz w:val="22"/>
                <w:szCs w:val="20"/>
              </w:rPr>
              <w:t>в том числе:</w:t>
            </w:r>
          </w:p>
        </w:tc>
        <w:tc>
          <w:tcPr>
            <w:tcW w:w="794" w:type="dxa"/>
          </w:tcPr>
          <w:p w:rsidR="00F873F2" w:rsidRPr="00F873F2" w:rsidRDefault="00F873F2" w:rsidP="00F873F2">
            <w:pPr>
              <w:widowControl w:val="0"/>
              <w:autoSpaceDE w:val="0"/>
              <w:autoSpaceDN w:val="0"/>
              <w:rPr>
                <w:sz w:val="22"/>
                <w:szCs w:val="20"/>
              </w:rPr>
            </w:pPr>
          </w:p>
        </w:tc>
        <w:tc>
          <w:tcPr>
            <w:tcW w:w="680" w:type="dxa"/>
          </w:tcPr>
          <w:p w:rsidR="00F873F2" w:rsidRPr="00F873F2" w:rsidRDefault="00F873F2" w:rsidP="00F873F2">
            <w:pPr>
              <w:widowControl w:val="0"/>
              <w:autoSpaceDE w:val="0"/>
              <w:autoSpaceDN w:val="0"/>
              <w:rPr>
                <w:sz w:val="22"/>
                <w:szCs w:val="20"/>
              </w:rPr>
            </w:pPr>
          </w:p>
        </w:tc>
        <w:tc>
          <w:tcPr>
            <w:tcW w:w="1556" w:type="dxa"/>
          </w:tcPr>
          <w:p w:rsidR="00F873F2" w:rsidRPr="00F873F2" w:rsidRDefault="00F873F2" w:rsidP="00F873F2">
            <w:pPr>
              <w:widowControl w:val="0"/>
              <w:autoSpaceDE w:val="0"/>
              <w:autoSpaceDN w:val="0"/>
              <w:rPr>
                <w:sz w:val="22"/>
                <w:szCs w:val="20"/>
              </w:rPr>
            </w:pPr>
          </w:p>
        </w:tc>
        <w:tc>
          <w:tcPr>
            <w:tcW w:w="1389" w:type="dxa"/>
          </w:tcPr>
          <w:p w:rsidR="00F873F2" w:rsidRPr="00F873F2" w:rsidRDefault="00F873F2" w:rsidP="00F873F2">
            <w:pPr>
              <w:widowControl w:val="0"/>
              <w:autoSpaceDE w:val="0"/>
              <w:autoSpaceDN w:val="0"/>
              <w:rPr>
                <w:sz w:val="22"/>
                <w:szCs w:val="20"/>
              </w:rPr>
            </w:pPr>
          </w:p>
        </w:tc>
        <w:tc>
          <w:tcPr>
            <w:tcW w:w="1446" w:type="dxa"/>
          </w:tcPr>
          <w:p w:rsidR="00F873F2" w:rsidRPr="00F873F2" w:rsidRDefault="00F873F2" w:rsidP="00F873F2">
            <w:pPr>
              <w:widowControl w:val="0"/>
              <w:autoSpaceDE w:val="0"/>
              <w:autoSpaceDN w:val="0"/>
              <w:rPr>
                <w:sz w:val="22"/>
                <w:szCs w:val="20"/>
              </w:rPr>
            </w:pPr>
          </w:p>
        </w:tc>
        <w:tc>
          <w:tcPr>
            <w:tcW w:w="1134" w:type="dxa"/>
          </w:tcPr>
          <w:p w:rsidR="00F873F2" w:rsidRPr="00F873F2" w:rsidRDefault="00F873F2" w:rsidP="00F873F2">
            <w:pPr>
              <w:widowControl w:val="0"/>
              <w:autoSpaceDE w:val="0"/>
              <w:autoSpaceDN w:val="0"/>
              <w:rPr>
                <w:sz w:val="22"/>
                <w:szCs w:val="20"/>
              </w:rPr>
            </w:pPr>
          </w:p>
        </w:tc>
        <w:tc>
          <w:tcPr>
            <w:tcW w:w="850" w:type="dxa"/>
          </w:tcPr>
          <w:p w:rsidR="00F873F2" w:rsidRPr="00F873F2" w:rsidRDefault="00F873F2" w:rsidP="00F873F2">
            <w:pPr>
              <w:widowControl w:val="0"/>
              <w:autoSpaceDE w:val="0"/>
              <w:autoSpaceDN w:val="0"/>
              <w:rPr>
                <w:sz w:val="22"/>
                <w:szCs w:val="20"/>
              </w:rPr>
            </w:pPr>
          </w:p>
        </w:tc>
        <w:tc>
          <w:tcPr>
            <w:tcW w:w="992" w:type="dxa"/>
          </w:tcPr>
          <w:p w:rsidR="00F873F2" w:rsidRPr="00F873F2" w:rsidRDefault="00F873F2" w:rsidP="00F873F2">
            <w:pPr>
              <w:widowControl w:val="0"/>
              <w:autoSpaceDE w:val="0"/>
              <w:autoSpaceDN w:val="0"/>
              <w:rPr>
                <w:sz w:val="22"/>
                <w:szCs w:val="20"/>
              </w:rPr>
            </w:pPr>
          </w:p>
        </w:tc>
        <w:tc>
          <w:tcPr>
            <w:tcW w:w="1560" w:type="dxa"/>
          </w:tcPr>
          <w:p w:rsidR="00F873F2" w:rsidRPr="00F873F2" w:rsidRDefault="00F873F2" w:rsidP="00F873F2">
            <w:pPr>
              <w:widowControl w:val="0"/>
              <w:autoSpaceDE w:val="0"/>
              <w:autoSpaceDN w:val="0"/>
              <w:rPr>
                <w:sz w:val="22"/>
                <w:szCs w:val="20"/>
              </w:rPr>
            </w:pPr>
          </w:p>
        </w:tc>
      </w:tr>
      <w:tr w:rsidR="00F873F2" w:rsidRPr="00F873F2" w:rsidTr="0057612C">
        <w:tc>
          <w:tcPr>
            <w:tcW w:w="1129" w:type="dxa"/>
            <w:tcBorders>
              <w:top w:val="nil"/>
            </w:tcBorders>
          </w:tcPr>
          <w:p w:rsidR="00F873F2" w:rsidRPr="00F873F2" w:rsidRDefault="00F873F2" w:rsidP="00F873F2">
            <w:pPr>
              <w:widowControl w:val="0"/>
              <w:autoSpaceDE w:val="0"/>
              <w:autoSpaceDN w:val="0"/>
              <w:rPr>
                <w:sz w:val="22"/>
                <w:szCs w:val="20"/>
              </w:rPr>
            </w:pPr>
          </w:p>
        </w:tc>
        <w:tc>
          <w:tcPr>
            <w:tcW w:w="968" w:type="dxa"/>
            <w:tcBorders>
              <w:top w:val="nil"/>
            </w:tcBorders>
          </w:tcPr>
          <w:p w:rsidR="00F873F2" w:rsidRPr="00F873F2" w:rsidRDefault="00F873F2" w:rsidP="00F873F2">
            <w:pPr>
              <w:widowControl w:val="0"/>
              <w:autoSpaceDE w:val="0"/>
              <w:autoSpaceDN w:val="0"/>
              <w:rPr>
                <w:sz w:val="22"/>
                <w:szCs w:val="20"/>
              </w:rPr>
            </w:pPr>
          </w:p>
        </w:tc>
        <w:tc>
          <w:tcPr>
            <w:tcW w:w="1531" w:type="dxa"/>
          </w:tcPr>
          <w:p w:rsidR="00F873F2" w:rsidRPr="00F873F2" w:rsidRDefault="00F873F2" w:rsidP="00F873F2">
            <w:pPr>
              <w:widowControl w:val="0"/>
              <w:autoSpaceDE w:val="0"/>
              <w:autoSpaceDN w:val="0"/>
              <w:rPr>
                <w:sz w:val="22"/>
                <w:szCs w:val="20"/>
              </w:rPr>
            </w:pPr>
          </w:p>
        </w:tc>
        <w:tc>
          <w:tcPr>
            <w:tcW w:w="794" w:type="dxa"/>
          </w:tcPr>
          <w:p w:rsidR="00F873F2" w:rsidRPr="00F873F2" w:rsidRDefault="00F873F2" w:rsidP="00F873F2">
            <w:pPr>
              <w:widowControl w:val="0"/>
              <w:autoSpaceDE w:val="0"/>
              <w:autoSpaceDN w:val="0"/>
              <w:rPr>
                <w:sz w:val="22"/>
                <w:szCs w:val="20"/>
              </w:rPr>
            </w:pPr>
          </w:p>
        </w:tc>
        <w:tc>
          <w:tcPr>
            <w:tcW w:w="680" w:type="dxa"/>
          </w:tcPr>
          <w:p w:rsidR="00F873F2" w:rsidRPr="00F873F2" w:rsidRDefault="00F873F2" w:rsidP="00F873F2">
            <w:pPr>
              <w:widowControl w:val="0"/>
              <w:autoSpaceDE w:val="0"/>
              <w:autoSpaceDN w:val="0"/>
              <w:rPr>
                <w:sz w:val="22"/>
                <w:szCs w:val="20"/>
              </w:rPr>
            </w:pPr>
          </w:p>
        </w:tc>
        <w:tc>
          <w:tcPr>
            <w:tcW w:w="1556" w:type="dxa"/>
          </w:tcPr>
          <w:p w:rsidR="00F873F2" w:rsidRPr="00F873F2" w:rsidRDefault="00F873F2" w:rsidP="00F873F2">
            <w:pPr>
              <w:widowControl w:val="0"/>
              <w:autoSpaceDE w:val="0"/>
              <w:autoSpaceDN w:val="0"/>
              <w:rPr>
                <w:sz w:val="22"/>
                <w:szCs w:val="20"/>
              </w:rPr>
            </w:pPr>
          </w:p>
        </w:tc>
        <w:tc>
          <w:tcPr>
            <w:tcW w:w="1389" w:type="dxa"/>
          </w:tcPr>
          <w:p w:rsidR="00F873F2" w:rsidRPr="00F873F2" w:rsidRDefault="00F873F2" w:rsidP="00F873F2">
            <w:pPr>
              <w:widowControl w:val="0"/>
              <w:autoSpaceDE w:val="0"/>
              <w:autoSpaceDN w:val="0"/>
              <w:rPr>
                <w:sz w:val="22"/>
                <w:szCs w:val="20"/>
              </w:rPr>
            </w:pPr>
          </w:p>
        </w:tc>
        <w:tc>
          <w:tcPr>
            <w:tcW w:w="1446" w:type="dxa"/>
          </w:tcPr>
          <w:p w:rsidR="00F873F2" w:rsidRPr="00F873F2" w:rsidRDefault="00F873F2" w:rsidP="00F873F2">
            <w:pPr>
              <w:widowControl w:val="0"/>
              <w:autoSpaceDE w:val="0"/>
              <w:autoSpaceDN w:val="0"/>
              <w:rPr>
                <w:sz w:val="22"/>
                <w:szCs w:val="20"/>
              </w:rPr>
            </w:pPr>
          </w:p>
        </w:tc>
        <w:tc>
          <w:tcPr>
            <w:tcW w:w="1134" w:type="dxa"/>
          </w:tcPr>
          <w:p w:rsidR="00F873F2" w:rsidRPr="00F873F2" w:rsidRDefault="00F873F2" w:rsidP="00F873F2">
            <w:pPr>
              <w:widowControl w:val="0"/>
              <w:autoSpaceDE w:val="0"/>
              <w:autoSpaceDN w:val="0"/>
              <w:rPr>
                <w:sz w:val="22"/>
                <w:szCs w:val="20"/>
              </w:rPr>
            </w:pPr>
          </w:p>
        </w:tc>
        <w:tc>
          <w:tcPr>
            <w:tcW w:w="850" w:type="dxa"/>
          </w:tcPr>
          <w:p w:rsidR="00F873F2" w:rsidRPr="00F873F2" w:rsidRDefault="00F873F2" w:rsidP="00F873F2">
            <w:pPr>
              <w:widowControl w:val="0"/>
              <w:autoSpaceDE w:val="0"/>
              <w:autoSpaceDN w:val="0"/>
              <w:rPr>
                <w:sz w:val="22"/>
                <w:szCs w:val="20"/>
              </w:rPr>
            </w:pPr>
          </w:p>
        </w:tc>
        <w:tc>
          <w:tcPr>
            <w:tcW w:w="992" w:type="dxa"/>
          </w:tcPr>
          <w:p w:rsidR="00F873F2" w:rsidRPr="00F873F2" w:rsidRDefault="00F873F2" w:rsidP="00F873F2">
            <w:pPr>
              <w:widowControl w:val="0"/>
              <w:autoSpaceDE w:val="0"/>
              <w:autoSpaceDN w:val="0"/>
              <w:rPr>
                <w:sz w:val="22"/>
                <w:szCs w:val="20"/>
              </w:rPr>
            </w:pPr>
          </w:p>
        </w:tc>
        <w:tc>
          <w:tcPr>
            <w:tcW w:w="1560" w:type="dxa"/>
          </w:tcPr>
          <w:p w:rsidR="00F873F2" w:rsidRPr="00F873F2" w:rsidRDefault="00F873F2" w:rsidP="00F873F2">
            <w:pPr>
              <w:widowControl w:val="0"/>
              <w:autoSpaceDE w:val="0"/>
              <w:autoSpaceDN w:val="0"/>
              <w:rPr>
                <w:sz w:val="22"/>
                <w:szCs w:val="20"/>
              </w:rPr>
            </w:pPr>
          </w:p>
        </w:tc>
      </w:tr>
      <w:tr w:rsidR="00F873F2" w:rsidRPr="00F873F2" w:rsidTr="0057612C">
        <w:tc>
          <w:tcPr>
            <w:tcW w:w="1129" w:type="dxa"/>
            <w:tcBorders>
              <w:bottom w:val="nil"/>
            </w:tcBorders>
          </w:tcPr>
          <w:p w:rsidR="00F873F2" w:rsidRPr="00F873F2" w:rsidRDefault="00F873F2" w:rsidP="00F873F2">
            <w:pPr>
              <w:widowControl w:val="0"/>
              <w:autoSpaceDE w:val="0"/>
              <w:autoSpaceDN w:val="0"/>
              <w:rPr>
                <w:sz w:val="22"/>
                <w:szCs w:val="20"/>
              </w:rPr>
            </w:pPr>
          </w:p>
        </w:tc>
        <w:tc>
          <w:tcPr>
            <w:tcW w:w="968" w:type="dxa"/>
            <w:tcBorders>
              <w:bottom w:val="nil"/>
            </w:tcBorders>
          </w:tcPr>
          <w:p w:rsidR="00F873F2" w:rsidRPr="00F873F2" w:rsidRDefault="00F873F2" w:rsidP="00F873F2">
            <w:pPr>
              <w:widowControl w:val="0"/>
              <w:autoSpaceDE w:val="0"/>
              <w:autoSpaceDN w:val="0"/>
              <w:rPr>
                <w:sz w:val="22"/>
                <w:szCs w:val="20"/>
              </w:rPr>
            </w:pPr>
          </w:p>
        </w:tc>
        <w:tc>
          <w:tcPr>
            <w:tcW w:w="1531" w:type="dxa"/>
          </w:tcPr>
          <w:p w:rsidR="00F873F2" w:rsidRPr="00F873F2" w:rsidRDefault="00F873F2" w:rsidP="00F873F2">
            <w:pPr>
              <w:widowControl w:val="0"/>
              <w:autoSpaceDE w:val="0"/>
              <w:autoSpaceDN w:val="0"/>
              <w:rPr>
                <w:sz w:val="22"/>
                <w:szCs w:val="20"/>
              </w:rPr>
            </w:pPr>
          </w:p>
        </w:tc>
        <w:tc>
          <w:tcPr>
            <w:tcW w:w="794" w:type="dxa"/>
          </w:tcPr>
          <w:p w:rsidR="00F873F2" w:rsidRPr="00F873F2" w:rsidRDefault="00F873F2" w:rsidP="00F873F2">
            <w:pPr>
              <w:widowControl w:val="0"/>
              <w:autoSpaceDE w:val="0"/>
              <w:autoSpaceDN w:val="0"/>
              <w:rPr>
                <w:sz w:val="22"/>
                <w:szCs w:val="20"/>
              </w:rPr>
            </w:pPr>
          </w:p>
        </w:tc>
        <w:tc>
          <w:tcPr>
            <w:tcW w:w="680" w:type="dxa"/>
          </w:tcPr>
          <w:p w:rsidR="00F873F2" w:rsidRPr="00F873F2" w:rsidRDefault="00F873F2" w:rsidP="00F873F2">
            <w:pPr>
              <w:widowControl w:val="0"/>
              <w:autoSpaceDE w:val="0"/>
              <w:autoSpaceDN w:val="0"/>
              <w:jc w:val="center"/>
              <w:rPr>
                <w:sz w:val="22"/>
                <w:szCs w:val="20"/>
              </w:rPr>
            </w:pPr>
            <w:r w:rsidRPr="00F873F2">
              <w:rPr>
                <w:sz w:val="22"/>
                <w:szCs w:val="20"/>
              </w:rPr>
              <w:t>0200</w:t>
            </w:r>
          </w:p>
        </w:tc>
        <w:tc>
          <w:tcPr>
            <w:tcW w:w="1556" w:type="dxa"/>
          </w:tcPr>
          <w:p w:rsidR="00F873F2" w:rsidRPr="00F873F2" w:rsidRDefault="00F873F2" w:rsidP="00F873F2">
            <w:pPr>
              <w:widowControl w:val="0"/>
              <w:autoSpaceDE w:val="0"/>
              <w:autoSpaceDN w:val="0"/>
              <w:rPr>
                <w:sz w:val="22"/>
                <w:szCs w:val="20"/>
              </w:rPr>
            </w:pPr>
          </w:p>
        </w:tc>
        <w:tc>
          <w:tcPr>
            <w:tcW w:w="1389" w:type="dxa"/>
          </w:tcPr>
          <w:p w:rsidR="00F873F2" w:rsidRPr="00F873F2" w:rsidRDefault="00F873F2" w:rsidP="00F873F2">
            <w:pPr>
              <w:widowControl w:val="0"/>
              <w:autoSpaceDE w:val="0"/>
              <w:autoSpaceDN w:val="0"/>
              <w:rPr>
                <w:sz w:val="22"/>
                <w:szCs w:val="20"/>
              </w:rPr>
            </w:pPr>
          </w:p>
        </w:tc>
        <w:tc>
          <w:tcPr>
            <w:tcW w:w="1446" w:type="dxa"/>
          </w:tcPr>
          <w:p w:rsidR="00F873F2" w:rsidRPr="00F873F2" w:rsidRDefault="00F873F2" w:rsidP="00F873F2">
            <w:pPr>
              <w:widowControl w:val="0"/>
              <w:autoSpaceDE w:val="0"/>
              <w:autoSpaceDN w:val="0"/>
              <w:rPr>
                <w:sz w:val="22"/>
                <w:szCs w:val="20"/>
              </w:rPr>
            </w:pPr>
          </w:p>
        </w:tc>
        <w:tc>
          <w:tcPr>
            <w:tcW w:w="1134" w:type="dxa"/>
          </w:tcPr>
          <w:p w:rsidR="00F873F2" w:rsidRPr="00F873F2" w:rsidRDefault="00F873F2" w:rsidP="00F873F2">
            <w:pPr>
              <w:widowControl w:val="0"/>
              <w:autoSpaceDE w:val="0"/>
              <w:autoSpaceDN w:val="0"/>
              <w:rPr>
                <w:sz w:val="22"/>
                <w:szCs w:val="20"/>
              </w:rPr>
            </w:pPr>
          </w:p>
        </w:tc>
        <w:tc>
          <w:tcPr>
            <w:tcW w:w="850" w:type="dxa"/>
          </w:tcPr>
          <w:p w:rsidR="00F873F2" w:rsidRPr="00F873F2" w:rsidRDefault="00F873F2" w:rsidP="00F873F2">
            <w:pPr>
              <w:widowControl w:val="0"/>
              <w:autoSpaceDE w:val="0"/>
              <w:autoSpaceDN w:val="0"/>
              <w:rPr>
                <w:sz w:val="22"/>
                <w:szCs w:val="20"/>
              </w:rPr>
            </w:pPr>
          </w:p>
        </w:tc>
        <w:tc>
          <w:tcPr>
            <w:tcW w:w="992" w:type="dxa"/>
          </w:tcPr>
          <w:p w:rsidR="00F873F2" w:rsidRPr="00F873F2" w:rsidRDefault="00F873F2" w:rsidP="00F873F2">
            <w:pPr>
              <w:widowControl w:val="0"/>
              <w:autoSpaceDE w:val="0"/>
              <w:autoSpaceDN w:val="0"/>
              <w:rPr>
                <w:sz w:val="22"/>
                <w:szCs w:val="20"/>
              </w:rPr>
            </w:pPr>
          </w:p>
        </w:tc>
        <w:tc>
          <w:tcPr>
            <w:tcW w:w="1560" w:type="dxa"/>
          </w:tcPr>
          <w:p w:rsidR="00F873F2" w:rsidRPr="00F873F2" w:rsidRDefault="00F873F2" w:rsidP="00F873F2">
            <w:pPr>
              <w:widowControl w:val="0"/>
              <w:autoSpaceDE w:val="0"/>
              <w:autoSpaceDN w:val="0"/>
              <w:rPr>
                <w:sz w:val="22"/>
                <w:szCs w:val="20"/>
              </w:rPr>
            </w:pPr>
          </w:p>
        </w:tc>
      </w:tr>
      <w:tr w:rsidR="00F873F2" w:rsidRPr="00F873F2" w:rsidTr="0057612C">
        <w:tc>
          <w:tcPr>
            <w:tcW w:w="1129" w:type="dxa"/>
            <w:tcBorders>
              <w:top w:val="nil"/>
              <w:bottom w:val="nil"/>
            </w:tcBorders>
          </w:tcPr>
          <w:p w:rsidR="00F873F2" w:rsidRPr="00F873F2" w:rsidRDefault="00F873F2" w:rsidP="00F873F2">
            <w:pPr>
              <w:widowControl w:val="0"/>
              <w:autoSpaceDE w:val="0"/>
              <w:autoSpaceDN w:val="0"/>
              <w:rPr>
                <w:sz w:val="22"/>
                <w:szCs w:val="20"/>
              </w:rPr>
            </w:pPr>
          </w:p>
        </w:tc>
        <w:tc>
          <w:tcPr>
            <w:tcW w:w="968" w:type="dxa"/>
            <w:tcBorders>
              <w:top w:val="nil"/>
              <w:bottom w:val="nil"/>
            </w:tcBorders>
          </w:tcPr>
          <w:p w:rsidR="00F873F2" w:rsidRPr="00F873F2" w:rsidRDefault="00F873F2" w:rsidP="00F873F2">
            <w:pPr>
              <w:widowControl w:val="0"/>
              <w:autoSpaceDE w:val="0"/>
              <w:autoSpaceDN w:val="0"/>
              <w:rPr>
                <w:sz w:val="22"/>
                <w:szCs w:val="20"/>
              </w:rPr>
            </w:pPr>
          </w:p>
        </w:tc>
        <w:tc>
          <w:tcPr>
            <w:tcW w:w="1531" w:type="dxa"/>
          </w:tcPr>
          <w:p w:rsidR="00F873F2" w:rsidRPr="00F873F2" w:rsidRDefault="00F873F2" w:rsidP="00F873F2">
            <w:pPr>
              <w:widowControl w:val="0"/>
              <w:autoSpaceDE w:val="0"/>
              <w:autoSpaceDN w:val="0"/>
              <w:rPr>
                <w:sz w:val="22"/>
                <w:szCs w:val="20"/>
              </w:rPr>
            </w:pPr>
            <w:r w:rsidRPr="00F873F2">
              <w:rPr>
                <w:sz w:val="22"/>
                <w:szCs w:val="20"/>
              </w:rPr>
              <w:t>в том числе:</w:t>
            </w:r>
          </w:p>
        </w:tc>
        <w:tc>
          <w:tcPr>
            <w:tcW w:w="794" w:type="dxa"/>
          </w:tcPr>
          <w:p w:rsidR="00F873F2" w:rsidRPr="00F873F2" w:rsidRDefault="00F873F2" w:rsidP="00F873F2">
            <w:pPr>
              <w:widowControl w:val="0"/>
              <w:autoSpaceDE w:val="0"/>
              <w:autoSpaceDN w:val="0"/>
              <w:rPr>
                <w:sz w:val="22"/>
                <w:szCs w:val="20"/>
              </w:rPr>
            </w:pPr>
          </w:p>
        </w:tc>
        <w:tc>
          <w:tcPr>
            <w:tcW w:w="680" w:type="dxa"/>
          </w:tcPr>
          <w:p w:rsidR="00F873F2" w:rsidRPr="00F873F2" w:rsidRDefault="00F873F2" w:rsidP="00F873F2">
            <w:pPr>
              <w:widowControl w:val="0"/>
              <w:autoSpaceDE w:val="0"/>
              <w:autoSpaceDN w:val="0"/>
              <w:rPr>
                <w:sz w:val="22"/>
                <w:szCs w:val="20"/>
              </w:rPr>
            </w:pPr>
          </w:p>
        </w:tc>
        <w:tc>
          <w:tcPr>
            <w:tcW w:w="1556" w:type="dxa"/>
          </w:tcPr>
          <w:p w:rsidR="00F873F2" w:rsidRPr="00F873F2" w:rsidRDefault="00F873F2" w:rsidP="00F873F2">
            <w:pPr>
              <w:widowControl w:val="0"/>
              <w:autoSpaceDE w:val="0"/>
              <w:autoSpaceDN w:val="0"/>
              <w:rPr>
                <w:sz w:val="22"/>
                <w:szCs w:val="20"/>
              </w:rPr>
            </w:pPr>
          </w:p>
        </w:tc>
        <w:tc>
          <w:tcPr>
            <w:tcW w:w="1389" w:type="dxa"/>
          </w:tcPr>
          <w:p w:rsidR="00F873F2" w:rsidRPr="00F873F2" w:rsidRDefault="00F873F2" w:rsidP="00F873F2">
            <w:pPr>
              <w:widowControl w:val="0"/>
              <w:autoSpaceDE w:val="0"/>
              <w:autoSpaceDN w:val="0"/>
              <w:rPr>
                <w:sz w:val="22"/>
                <w:szCs w:val="20"/>
              </w:rPr>
            </w:pPr>
          </w:p>
        </w:tc>
        <w:tc>
          <w:tcPr>
            <w:tcW w:w="1446" w:type="dxa"/>
          </w:tcPr>
          <w:p w:rsidR="00F873F2" w:rsidRPr="00F873F2" w:rsidRDefault="00F873F2" w:rsidP="00F873F2">
            <w:pPr>
              <w:widowControl w:val="0"/>
              <w:autoSpaceDE w:val="0"/>
              <w:autoSpaceDN w:val="0"/>
              <w:rPr>
                <w:sz w:val="22"/>
                <w:szCs w:val="20"/>
              </w:rPr>
            </w:pPr>
          </w:p>
        </w:tc>
        <w:tc>
          <w:tcPr>
            <w:tcW w:w="1134" w:type="dxa"/>
          </w:tcPr>
          <w:p w:rsidR="00F873F2" w:rsidRPr="00F873F2" w:rsidRDefault="00F873F2" w:rsidP="00F873F2">
            <w:pPr>
              <w:widowControl w:val="0"/>
              <w:autoSpaceDE w:val="0"/>
              <w:autoSpaceDN w:val="0"/>
              <w:rPr>
                <w:sz w:val="22"/>
                <w:szCs w:val="20"/>
              </w:rPr>
            </w:pPr>
          </w:p>
        </w:tc>
        <w:tc>
          <w:tcPr>
            <w:tcW w:w="850" w:type="dxa"/>
          </w:tcPr>
          <w:p w:rsidR="00F873F2" w:rsidRPr="00F873F2" w:rsidRDefault="00F873F2" w:rsidP="00F873F2">
            <w:pPr>
              <w:widowControl w:val="0"/>
              <w:autoSpaceDE w:val="0"/>
              <w:autoSpaceDN w:val="0"/>
              <w:rPr>
                <w:sz w:val="22"/>
                <w:szCs w:val="20"/>
              </w:rPr>
            </w:pPr>
          </w:p>
        </w:tc>
        <w:tc>
          <w:tcPr>
            <w:tcW w:w="992" w:type="dxa"/>
          </w:tcPr>
          <w:p w:rsidR="00F873F2" w:rsidRPr="00F873F2" w:rsidRDefault="00F873F2" w:rsidP="00F873F2">
            <w:pPr>
              <w:widowControl w:val="0"/>
              <w:autoSpaceDE w:val="0"/>
              <w:autoSpaceDN w:val="0"/>
              <w:rPr>
                <w:sz w:val="22"/>
                <w:szCs w:val="20"/>
              </w:rPr>
            </w:pPr>
          </w:p>
        </w:tc>
        <w:tc>
          <w:tcPr>
            <w:tcW w:w="1560" w:type="dxa"/>
          </w:tcPr>
          <w:p w:rsidR="00F873F2" w:rsidRPr="00F873F2" w:rsidRDefault="00F873F2" w:rsidP="00F873F2">
            <w:pPr>
              <w:widowControl w:val="0"/>
              <w:autoSpaceDE w:val="0"/>
              <w:autoSpaceDN w:val="0"/>
              <w:rPr>
                <w:sz w:val="22"/>
                <w:szCs w:val="20"/>
              </w:rPr>
            </w:pPr>
          </w:p>
        </w:tc>
      </w:tr>
      <w:tr w:rsidR="00F873F2" w:rsidRPr="00F873F2" w:rsidTr="0057612C">
        <w:tc>
          <w:tcPr>
            <w:tcW w:w="1129" w:type="dxa"/>
            <w:tcBorders>
              <w:top w:val="nil"/>
            </w:tcBorders>
          </w:tcPr>
          <w:p w:rsidR="00F873F2" w:rsidRPr="00F873F2" w:rsidRDefault="00F873F2" w:rsidP="00F873F2">
            <w:pPr>
              <w:widowControl w:val="0"/>
              <w:autoSpaceDE w:val="0"/>
              <w:autoSpaceDN w:val="0"/>
              <w:rPr>
                <w:sz w:val="22"/>
                <w:szCs w:val="20"/>
              </w:rPr>
            </w:pPr>
          </w:p>
        </w:tc>
        <w:tc>
          <w:tcPr>
            <w:tcW w:w="968" w:type="dxa"/>
            <w:tcBorders>
              <w:top w:val="nil"/>
            </w:tcBorders>
          </w:tcPr>
          <w:p w:rsidR="00F873F2" w:rsidRPr="00F873F2" w:rsidRDefault="00F873F2" w:rsidP="00F873F2">
            <w:pPr>
              <w:widowControl w:val="0"/>
              <w:autoSpaceDE w:val="0"/>
              <w:autoSpaceDN w:val="0"/>
              <w:rPr>
                <w:sz w:val="22"/>
                <w:szCs w:val="20"/>
              </w:rPr>
            </w:pPr>
          </w:p>
        </w:tc>
        <w:tc>
          <w:tcPr>
            <w:tcW w:w="1531" w:type="dxa"/>
          </w:tcPr>
          <w:p w:rsidR="00F873F2" w:rsidRPr="00F873F2" w:rsidRDefault="00F873F2" w:rsidP="00F873F2">
            <w:pPr>
              <w:widowControl w:val="0"/>
              <w:autoSpaceDE w:val="0"/>
              <w:autoSpaceDN w:val="0"/>
              <w:rPr>
                <w:sz w:val="22"/>
                <w:szCs w:val="20"/>
              </w:rPr>
            </w:pPr>
          </w:p>
        </w:tc>
        <w:tc>
          <w:tcPr>
            <w:tcW w:w="794" w:type="dxa"/>
          </w:tcPr>
          <w:p w:rsidR="00F873F2" w:rsidRPr="00F873F2" w:rsidRDefault="00F873F2" w:rsidP="00F873F2">
            <w:pPr>
              <w:widowControl w:val="0"/>
              <w:autoSpaceDE w:val="0"/>
              <w:autoSpaceDN w:val="0"/>
              <w:rPr>
                <w:sz w:val="22"/>
                <w:szCs w:val="20"/>
              </w:rPr>
            </w:pPr>
          </w:p>
        </w:tc>
        <w:tc>
          <w:tcPr>
            <w:tcW w:w="680" w:type="dxa"/>
          </w:tcPr>
          <w:p w:rsidR="00F873F2" w:rsidRPr="00F873F2" w:rsidRDefault="00F873F2" w:rsidP="00F873F2">
            <w:pPr>
              <w:widowControl w:val="0"/>
              <w:autoSpaceDE w:val="0"/>
              <w:autoSpaceDN w:val="0"/>
              <w:rPr>
                <w:sz w:val="22"/>
                <w:szCs w:val="20"/>
              </w:rPr>
            </w:pPr>
          </w:p>
        </w:tc>
        <w:tc>
          <w:tcPr>
            <w:tcW w:w="1556" w:type="dxa"/>
          </w:tcPr>
          <w:p w:rsidR="00F873F2" w:rsidRPr="00F873F2" w:rsidRDefault="00F873F2" w:rsidP="00F873F2">
            <w:pPr>
              <w:widowControl w:val="0"/>
              <w:autoSpaceDE w:val="0"/>
              <w:autoSpaceDN w:val="0"/>
              <w:rPr>
                <w:sz w:val="22"/>
                <w:szCs w:val="20"/>
              </w:rPr>
            </w:pPr>
          </w:p>
        </w:tc>
        <w:tc>
          <w:tcPr>
            <w:tcW w:w="1389" w:type="dxa"/>
          </w:tcPr>
          <w:p w:rsidR="00F873F2" w:rsidRPr="00F873F2" w:rsidRDefault="00F873F2" w:rsidP="00F873F2">
            <w:pPr>
              <w:widowControl w:val="0"/>
              <w:autoSpaceDE w:val="0"/>
              <w:autoSpaceDN w:val="0"/>
              <w:rPr>
                <w:sz w:val="22"/>
                <w:szCs w:val="20"/>
              </w:rPr>
            </w:pPr>
          </w:p>
        </w:tc>
        <w:tc>
          <w:tcPr>
            <w:tcW w:w="1446" w:type="dxa"/>
          </w:tcPr>
          <w:p w:rsidR="00F873F2" w:rsidRPr="00F873F2" w:rsidRDefault="00F873F2" w:rsidP="00F873F2">
            <w:pPr>
              <w:widowControl w:val="0"/>
              <w:autoSpaceDE w:val="0"/>
              <w:autoSpaceDN w:val="0"/>
              <w:rPr>
                <w:sz w:val="22"/>
                <w:szCs w:val="20"/>
              </w:rPr>
            </w:pPr>
          </w:p>
        </w:tc>
        <w:tc>
          <w:tcPr>
            <w:tcW w:w="1134" w:type="dxa"/>
          </w:tcPr>
          <w:p w:rsidR="00F873F2" w:rsidRPr="00F873F2" w:rsidRDefault="00F873F2" w:rsidP="00F873F2">
            <w:pPr>
              <w:widowControl w:val="0"/>
              <w:autoSpaceDE w:val="0"/>
              <w:autoSpaceDN w:val="0"/>
              <w:rPr>
                <w:sz w:val="22"/>
                <w:szCs w:val="20"/>
              </w:rPr>
            </w:pPr>
          </w:p>
        </w:tc>
        <w:tc>
          <w:tcPr>
            <w:tcW w:w="850" w:type="dxa"/>
          </w:tcPr>
          <w:p w:rsidR="00F873F2" w:rsidRPr="00F873F2" w:rsidRDefault="00F873F2" w:rsidP="00F873F2">
            <w:pPr>
              <w:widowControl w:val="0"/>
              <w:autoSpaceDE w:val="0"/>
              <w:autoSpaceDN w:val="0"/>
              <w:rPr>
                <w:sz w:val="22"/>
                <w:szCs w:val="20"/>
              </w:rPr>
            </w:pPr>
          </w:p>
        </w:tc>
        <w:tc>
          <w:tcPr>
            <w:tcW w:w="992" w:type="dxa"/>
          </w:tcPr>
          <w:p w:rsidR="00F873F2" w:rsidRPr="00F873F2" w:rsidRDefault="00F873F2" w:rsidP="00F873F2">
            <w:pPr>
              <w:widowControl w:val="0"/>
              <w:autoSpaceDE w:val="0"/>
              <w:autoSpaceDN w:val="0"/>
              <w:rPr>
                <w:sz w:val="22"/>
                <w:szCs w:val="20"/>
              </w:rPr>
            </w:pPr>
          </w:p>
        </w:tc>
        <w:tc>
          <w:tcPr>
            <w:tcW w:w="1560" w:type="dxa"/>
          </w:tcPr>
          <w:p w:rsidR="00F873F2" w:rsidRPr="00F873F2" w:rsidRDefault="00F873F2" w:rsidP="00F873F2">
            <w:pPr>
              <w:widowControl w:val="0"/>
              <w:autoSpaceDE w:val="0"/>
              <w:autoSpaceDN w:val="0"/>
              <w:rPr>
                <w:sz w:val="22"/>
                <w:szCs w:val="20"/>
              </w:rPr>
            </w:pPr>
          </w:p>
        </w:tc>
      </w:tr>
      <w:tr w:rsidR="00F873F2" w:rsidRPr="00F873F2" w:rsidTr="0057612C">
        <w:tc>
          <w:tcPr>
            <w:tcW w:w="1129" w:type="dxa"/>
          </w:tcPr>
          <w:p w:rsidR="00F873F2" w:rsidRPr="00F873F2" w:rsidRDefault="00F873F2" w:rsidP="00F873F2">
            <w:pPr>
              <w:widowControl w:val="0"/>
              <w:autoSpaceDE w:val="0"/>
              <w:autoSpaceDN w:val="0"/>
              <w:rPr>
                <w:sz w:val="22"/>
                <w:szCs w:val="20"/>
              </w:rPr>
            </w:pPr>
          </w:p>
        </w:tc>
        <w:tc>
          <w:tcPr>
            <w:tcW w:w="968" w:type="dxa"/>
          </w:tcPr>
          <w:p w:rsidR="00F873F2" w:rsidRPr="00F873F2" w:rsidRDefault="00F873F2" w:rsidP="00F873F2">
            <w:pPr>
              <w:widowControl w:val="0"/>
              <w:autoSpaceDE w:val="0"/>
              <w:autoSpaceDN w:val="0"/>
              <w:rPr>
                <w:sz w:val="22"/>
                <w:szCs w:val="20"/>
              </w:rPr>
            </w:pPr>
          </w:p>
        </w:tc>
        <w:tc>
          <w:tcPr>
            <w:tcW w:w="1531" w:type="dxa"/>
          </w:tcPr>
          <w:p w:rsidR="00F873F2" w:rsidRPr="00F873F2" w:rsidRDefault="00F873F2" w:rsidP="00F873F2">
            <w:pPr>
              <w:widowControl w:val="0"/>
              <w:autoSpaceDE w:val="0"/>
              <w:autoSpaceDN w:val="0"/>
              <w:rPr>
                <w:sz w:val="22"/>
                <w:szCs w:val="20"/>
              </w:rPr>
            </w:pPr>
          </w:p>
        </w:tc>
        <w:tc>
          <w:tcPr>
            <w:tcW w:w="794" w:type="dxa"/>
          </w:tcPr>
          <w:p w:rsidR="00F873F2" w:rsidRPr="00F873F2" w:rsidRDefault="00F873F2" w:rsidP="00F873F2">
            <w:pPr>
              <w:widowControl w:val="0"/>
              <w:autoSpaceDE w:val="0"/>
              <w:autoSpaceDN w:val="0"/>
              <w:rPr>
                <w:sz w:val="22"/>
                <w:szCs w:val="20"/>
              </w:rPr>
            </w:pPr>
          </w:p>
        </w:tc>
        <w:tc>
          <w:tcPr>
            <w:tcW w:w="680" w:type="dxa"/>
          </w:tcPr>
          <w:p w:rsidR="00F873F2" w:rsidRPr="00F873F2" w:rsidRDefault="00F873F2" w:rsidP="00F873F2">
            <w:pPr>
              <w:widowControl w:val="0"/>
              <w:autoSpaceDE w:val="0"/>
              <w:autoSpaceDN w:val="0"/>
              <w:rPr>
                <w:sz w:val="22"/>
                <w:szCs w:val="20"/>
              </w:rPr>
            </w:pPr>
          </w:p>
        </w:tc>
        <w:tc>
          <w:tcPr>
            <w:tcW w:w="1556" w:type="dxa"/>
          </w:tcPr>
          <w:p w:rsidR="00F873F2" w:rsidRPr="00F873F2" w:rsidRDefault="00F873F2" w:rsidP="00F873F2">
            <w:pPr>
              <w:widowControl w:val="0"/>
              <w:autoSpaceDE w:val="0"/>
              <w:autoSpaceDN w:val="0"/>
              <w:jc w:val="right"/>
              <w:rPr>
                <w:sz w:val="22"/>
                <w:szCs w:val="20"/>
              </w:rPr>
            </w:pPr>
            <w:r w:rsidRPr="00F873F2">
              <w:rPr>
                <w:sz w:val="22"/>
                <w:szCs w:val="20"/>
              </w:rPr>
              <w:t>Всего:</w:t>
            </w:r>
          </w:p>
        </w:tc>
        <w:tc>
          <w:tcPr>
            <w:tcW w:w="1389" w:type="dxa"/>
          </w:tcPr>
          <w:p w:rsidR="00F873F2" w:rsidRPr="00F873F2" w:rsidRDefault="00F873F2" w:rsidP="00F873F2">
            <w:pPr>
              <w:widowControl w:val="0"/>
              <w:autoSpaceDE w:val="0"/>
              <w:autoSpaceDN w:val="0"/>
              <w:rPr>
                <w:sz w:val="22"/>
                <w:szCs w:val="20"/>
              </w:rPr>
            </w:pPr>
          </w:p>
        </w:tc>
        <w:tc>
          <w:tcPr>
            <w:tcW w:w="1446" w:type="dxa"/>
          </w:tcPr>
          <w:p w:rsidR="00F873F2" w:rsidRPr="00F873F2" w:rsidRDefault="00F873F2" w:rsidP="00F873F2">
            <w:pPr>
              <w:widowControl w:val="0"/>
              <w:autoSpaceDE w:val="0"/>
              <w:autoSpaceDN w:val="0"/>
              <w:rPr>
                <w:sz w:val="22"/>
                <w:szCs w:val="20"/>
              </w:rPr>
            </w:pPr>
          </w:p>
        </w:tc>
        <w:tc>
          <w:tcPr>
            <w:tcW w:w="1134" w:type="dxa"/>
          </w:tcPr>
          <w:p w:rsidR="00F873F2" w:rsidRPr="00F873F2" w:rsidRDefault="00F873F2" w:rsidP="00F873F2">
            <w:pPr>
              <w:widowControl w:val="0"/>
              <w:autoSpaceDE w:val="0"/>
              <w:autoSpaceDN w:val="0"/>
              <w:jc w:val="right"/>
              <w:rPr>
                <w:sz w:val="22"/>
                <w:szCs w:val="20"/>
              </w:rPr>
            </w:pPr>
            <w:r w:rsidRPr="00F873F2">
              <w:rPr>
                <w:sz w:val="22"/>
                <w:szCs w:val="20"/>
              </w:rPr>
              <w:t>Всего:</w:t>
            </w:r>
          </w:p>
        </w:tc>
        <w:tc>
          <w:tcPr>
            <w:tcW w:w="850" w:type="dxa"/>
          </w:tcPr>
          <w:p w:rsidR="00F873F2" w:rsidRPr="00F873F2" w:rsidRDefault="00F873F2" w:rsidP="00F873F2">
            <w:pPr>
              <w:widowControl w:val="0"/>
              <w:autoSpaceDE w:val="0"/>
              <w:autoSpaceDN w:val="0"/>
              <w:rPr>
                <w:sz w:val="22"/>
                <w:szCs w:val="20"/>
              </w:rPr>
            </w:pPr>
          </w:p>
        </w:tc>
        <w:tc>
          <w:tcPr>
            <w:tcW w:w="992" w:type="dxa"/>
          </w:tcPr>
          <w:p w:rsidR="00F873F2" w:rsidRPr="00F873F2" w:rsidRDefault="00F873F2" w:rsidP="00F873F2">
            <w:pPr>
              <w:widowControl w:val="0"/>
              <w:autoSpaceDE w:val="0"/>
              <w:autoSpaceDN w:val="0"/>
              <w:rPr>
                <w:sz w:val="22"/>
                <w:szCs w:val="20"/>
              </w:rPr>
            </w:pPr>
          </w:p>
        </w:tc>
        <w:tc>
          <w:tcPr>
            <w:tcW w:w="1560" w:type="dxa"/>
          </w:tcPr>
          <w:p w:rsidR="00F873F2" w:rsidRPr="00F873F2" w:rsidRDefault="00F873F2" w:rsidP="00F873F2">
            <w:pPr>
              <w:widowControl w:val="0"/>
              <w:autoSpaceDE w:val="0"/>
              <w:autoSpaceDN w:val="0"/>
              <w:rPr>
                <w:sz w:val="22"/>
                <w:szCs w:val="20"/>
              </w:rPr>
            </w:pPr>
          </w:p>
        </w:tc>
      </w:tr>
    </w:tbl>
    <w:p w:rsidR="00F873F2" w:rsidRPr="00F873F2" w:rsidRDefault="00F873F2" w:rsidP="00F873F2">
      <w:pPr>
        <w:widowControl w:val="0"/>
        <w:autoSpaceDE w:val="0"/>
        <w:autoSpaceDN w:val="0"/>
        <w:ind w:firstLine="540"/>
        <w:jc w:val="both"/>
        <w:rPr>
          <w:sz w:val="22"/>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231"/>
        <w:gridCol w:w="340"/>
        <w:gridCol w:w="2041"/>
        <w:gridCol w:w="340"/>
        <w:gridCol w:w="1588"/>
        <w:gridCol w:w="340"/>
        <w:gridCol w:w="2041"/>
      </w:tblGrid>
      <w:tr w:rsidR="00F873F2" w:rsidRPr="00F873F2" w:rsidTr="0057612C">
        <w:tc>
          <w:tcPr>
            <w:tcW w:w="3685" w:type="dxa"/>
            <w:tcBorders>
              <w:top w:val="nil"/>
              <w:left w:val="nil"/>
              <w:bottom w:val="nil"/>
              <w:right w:val="nil"/>
            </w:tcBorders>
          </w:tcPr>
          <w:p w:rsidR="00F873F2" w:rsidRPr="00F873F2" w:rsidRDefault="00F873F2" w:rsidP="00F873F2">
            <w:pPr>
              <w:widowControl w:val="0"/>
              <w:autoSpaceDE w:val="0"/>
              <w:autoSpaceDN w:val="0"/>
              <w:rPr>
                <w:sz w:val="22"/>
                <w:szCs w:val="20"/>
              </w:rPr>
            </w:pPr>
            <w:r w:rsidRPr="00F873F2">
              <w:rPr>
                <w:sz w:val="22"/>
                <w:szCs w:val="20"/>
              </w:rPr>
              <w:t>Руководитель</w:t>
            </w:r>
          </w:p>
          <w:p w:rsidR="00F873F2" w:rsidRPr="00F873F2" w:rsidRDefault="00F873F2" w:rsidP="00F873F2">
            <w:pPr>
              <w:widowControl w:val="0"/>
              <w:autoSpaceDE w:val="0"/>
              <w:autoSpaceDN w:val="0"/>
              <w:rPr>
                <w:sz w:val="22"/>
                <w:szCs w:val="20"/>
              </w:rPr>
            </w:pPr>
            <w:r w:rsidRPr="00F873F2">
              <w:rPr>
                <w:sz w:val="22"/>
                <w:szCs w:val="20"/>
              </w:rPr>
              <w:t>(уполномоченное лицо)</w:t>
            </w:r>
          </w:p>
        </w:tc>
        <w:tc>
          <w:tcPr>
            <w:tcW w:w="3231" w:type="dxa"/>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2041" w:type="dxa"/>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r>
      <w:tr w:rsidR="00F873F2" w:rsidRPr="00F873F2" w:rsidTr="0057612C">
        <w:tc>
          <w:tcPr>
            <w:tcW w:w="3685"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231" w:type="dxa"/>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(должность)</w:t>
            </w: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2041" w:type="dxa"/>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(подпись)</w:t>
            </w: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(расшифровка подписи)</w:t>
            </w:r>
          </w:p>
        </w:tc>
      </w:tr>
      <w:tr w:rsidR="00F873F2" w:rsidRPr="00F873F2" w:rsidTr="0057612C">
        <w:tc>
          <w:tcPr>
            <w:tcW w:w="13606" w:type="dxa"/>
            <w:gridSpan w:val="8"/>
            <w:tcBorders>
              <w:top w:val="nil"/>
              <w:left w:val="nil"/>
              <w:bottom w:val="nil"/>
              <w:right w:val="nil"/>
            </w:tcBorders>
          </w:tcPr>
          <w:p w:rsidR="00F873F2" w:rsidRPr="00F873F2" w:rsidRDefault="00F873F2" w:rsidP="00F873F2">
            <w:pPr>
              <w:widowControl w:val="0"/>
              <w:autoSpaceDE w:val="0"/>
              <w:autoSpaceDN w:val="0"/>
              <w:rPr>
                <w:sz w:val="22"/>
                <w:szCs w:val="20"/>
              </w:rPr>
            </w:pPr>
          </w:p>
        </w:tc>
      </w:tr>
      <w:tr w:rsidR="00F873F2" w:rsidRPr="00F873F2" w:rsidTr="0057612C">
        <w:tc>
          <w:tcPr>
            <w:tcW w:w="3685" w:type="dxa"/>
            <w:tcBorders>
              <w:top w:val="nil"/>
              <w:left w:val="nil"/>
              <w:bottom w:val="nil"/>
              <w:right w:val="nil"/>
            </w:tcBorders>
          </w:tcPr>
          <w:p w:rsidR="00F873F2" w:rsidRPr="00F873F2" w:rsidRDefault="00F873F2" w:rsidP="00F873F2">
            <w:pPr>
              <w:widowControl w:val="0"/>
              <w:autoSpaceDE w:val="0"/>
              <w:autoSpaceDN w:val="0"/>
              <w:rPr>
                <w:sz w:val="22"/>
                <w:szCs w:val="20"/>
              </w:rPr>
            </w:pPr>
            <w:r w:rsidRPr="00F873F2">
              <w:rPr>
                <w:sz w:val="22"/>
                <w:szCs w:val="20"/>
              </w:rPr>
              <w:t>Исполнитель</w:t>
            </w:r>
          </w:p>
        </w:tc>
        <w:tc>
          <w:tcPr>
            <w:tcW w:w="3231" w:type="dxa"/>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2041" w:type="dxa"/>
            <w:tcBorders>
              <w:top w:val="nil"/>
              <w:left w:val="nil"/>
              <w:bottom w:val="single" w:sz="4" w:space="0" w:color="auto"/>
              <w:right w:val="nil"/>
            </w:tcBorders>
          </w:tcPr>
          <w:p w:rsidR="00F873F2" w:rsidRPr="00F873F2" w:rsidRDefault="00F873F2" w:rsidP="00F873F2">
            <w:pPr>
              <w:widowControl w:val="0"/>
              <w:autoSpaceDE w:val="0"/>
              <w:autoSpaceDN w:val="0"/>
              <w:rPr>
                <w:sz w:val="22"/>
                <w:szCs w:val="20"/>
              </w:rPr>
            </w:pPr>
          </w:p>
        </w:tc>
      </w:tr>
      <w:tr w:rsidR="00F873F2" w:rsidRPr="00F873F2" w:rsidTr="0057612C">
        <w:tc>
          <w:tcPr>
            <w:tcW w:w="3685"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231" w:type="dxa"/>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(должность)</w:t>
            </w: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(фамилия, инициалы)</w:t>
            </w:r>
          </w:p>
        </w:tc>
        <w:tc>
          <w:tcPr>
            <w:tcW w:w="340" w:type="dxa"/>
            <w:tcBorders>
              <w:top w:val="nil"/>
              <w:left w:val="nil"/>
              <w:bottom w:val="nil"/>
              <w:right w:val="nil"/>
            </w:tcBorders>
          </w:tcPr>
          <w:p w:rsidR="00F873F2" w:rsidRPr="00F873F2" w:rsidRDefault="00F873F2" w:rsidP="00F873F2">
            <w:pPr>
              <w:widowControl w:val="0"/>
              <w:autoSpaceDE w:val="0"/>
              <w:autoSpaceDN w:val="0"/>
              <w:rPr>
                <w:sz w:val="22"/>
                <w:szCs w:val="20"/>
              </w:rPr>
            </w:pPr>
          </w:p>
        </w:tc>
        <w:tc>
          <w:tcPr>
            <w:tcW w:w="2041" w:type="dxa"/>
            <w:tcBorders>
              <w:top w:val="single" w:sz="4" w:space="0" w:color="auto"/>
              <w:left w:val="nil"/>
              <w:bottom w:val="nil"/>
              <w:right w:val="nil"/>
            </w:tcBorders>
          </w:tcPr>
          <w:p w:rsidR="00F873F2" w:rsidRPr="00F873F2" w:rsidRDefault="00F873F2" w:rsidP="00F873F2">
            <w:pPr>
              <w:widowControl w:val="0"/>
              <w:autoSpaceDE w:val="0"/>
              <w:autoSpaceDN w:val="0"/>
              <w:jc w:val="center"/>
              <w:rPr>
                <w:sz w:val="22"/>
                <w:szCs w:val="20"/>
              </w:rPr>
            </w:pPr>
            <w:r w:rsidRPr="00F873F2">
              <w:rPr>
                <w:sz w:val="22"/>
                <w:szCs w:val="20"/>
              </w:rPr>
              <w:t>(телефон)</w:t>
            </w:r>
          </w:p>
        </w:tc>
      </w:tr>
    </w:tbl>
    <w:p w:rsidR="00F873F2" w:rsidRPr="00F873F2" w:rsidRDefault="00F873F2" w:rsidP="00F873F2">
      <w:pPr>
        <w:widowControl w:val="0"/>
        <w:autoSpaceDE w:val="0"/>
        <w:autoSpaceDN w:val="0"/>
        <w:jc w:val="both"/>
        <w:rPr>
          <w:sz w:val="22"/>
          <w:szCs w:val="20"/>
        </w:rPr>
      </w:pPr>
    </w:p>
    <w:p w:rsidR="00F873F2" w:rsidRPr="00F873F2" w:rsidRDefault="00F873F2" w:rsidP="009B757F">
      <w:pPr>
        <w:widowControl w:val="0"/>
        <w:autoSpaceDE w:val="0"/>
        <w:autoSpaceDN w:val="0"/>
        <w:ind w:firstLine="540"/>
        <w:jc w:val="both"/>
      </w:pPr>
      <w:r w:rsidRPr="00F873F2">
        <w:rPr>
          <w:vertAlign w:val="superscript"/>
        </w:rPr>
        <w:t>1</w:t>
      </w:r>
      <w:proofErr w:type="gramStart"/>
      <w:r w:rsidRPr="00F873F2">
        <w:t xml:space="preserve"> У</w:t>
      </w:r>
      <w:proofErr w:type="gramEnd"/>
      <w:r w:rsidRPr="00F873F2">
        <w:t>казывается в случае, если субсидия предоставляется в целях достижения результатов регионального проекта.</w:t>
      </w:r>
    </w:p>
    <w:p w:rsidR="00F873F2" w:rsidRPr="00F873F2" w:rsidRDefault="00F873F2" w:rsidP="009B757F">
      <w:pPr>
        <w:widowControl w:val="0"/>
        <w:autoSpaceDE w:val="0"/>
        <w:autoSpaceDN w:val="0"/>
        <w:ind w:firstLine="540"/>
        <w:jc w:val="both"/>
      </w:pPr>
      <w:r w:rsidRPr="00F873F2">
        <w:rPr>
          <w:vertAlign w:val="superscript"/>
        </w:rPr>
        <w:t>2</w:t>
      </w:r>
      <w:r w:rsidRPr="00F873F2">
        <w:t xml:space="preserve"> Показатели граф 1 - 6 формируются на основании показателей граф 1 - 6, указанных в приложении к Соглашению, оформленному в соответствии с </w:t>
      </w:r>
      <w:hyperlink w:anchor="P663" w:history="1">
        <w:r w:rsidRPr="00F873F2">
          <w:t>приложением № 3</w:t>
        </w:r>
      </w:hyperlink>
      <w:r w:rsidRPr="00F873F2">
        <w:t xml:space="preserve"> к Типовой форме.</w:t>
      </w:r>
    </w:p>
    <w:p w:rsidR="00F873F2" w:rsidRPr="00F873F2" w:rsidRDefault="00F873F2" w:rsidP="009B757F">
      <w:pPr>
        <w:widowControl w:val="0"/>
        <w:autoSpaceDE w:val="0"/>
        <w:autoSpaceDN w:val="0"/>
        <w:ind w:firstLine="540"/>
        <w:jc w:val="both"/>
      </w:pPr>
      <w:r w:rsidRPr="00F873F2">
        <w:rPr>
          <w:vertAlign w:val="superscript"/>
        </w:rPr>
        <w:t>3</w:t>
      </w:r>
      <w:r w:rsidRPr="00F873F2">
        <w:t xml:space="preserve"> Показатели графы 7 формируются на основании показателей графы 8, указанных в приложении к Соглашению, оформленному в соответствии с </w:t>
      </w:r>
      <w:hyperlink w:anchor="P663" w:history="1">
        <w:r w:rsidRPr="00F873F2">
          <w:t>приложением № 3</w:t>
        </w:r>
      </w:hyperlink>
      <w:r w:rsidRPr="00F873F2">
        <w:t xml:space="preserve"> к Типовой форме.</w:t>
      </w:r>
    </w:p>
    <w:p w:rsidR="00F873F2" w:rsidRPr="00F873F2" w:rsidRDefault="00F873F2" w:rsidP="009B757F">
      <w:pPr>
        <w:widowControl w:val="0"/>
        <w:autoSpaceDE w:val="0"/>
        <w:autoSpaceDN w:val="0"/>
        <w:ind w:firstLine="540"/>
        <w:jc w:val="both"/>
      </w:pPr>
      <w:r w:rsidRPr="00F873F2">
        <w:rPr>
          <w:vertAlign w:val="superscript"/>
        </w:rPr>
        <w:t>4</w:t>
      </w:r>
      <w:r w:rsidRPr="00F873F2">
        <w:t xml:space="preserve"> Применение корректирующих коэффициентов определяется Порядком предоставления субсидии.</w:t>
      </w:r>
    </w:p>
    <w:p w:rsidR="00F873F2" w:rsidRPr="00F873F2" w:rsidRDefault="00F873F2" w:rsidP="009B757F">
      <w:pPr>
        <w:widowControl w:val="0"/>
        <w:autoSpaceDE w:val="0"/>
        <w:autoSpaceDN w:val="0"/>
        <w:ind w:firstLine="540"/>
        <w:jc w:val="both"/>
      </w:pPr>
      <w:r w:rsidRPr="00F873F2">
        <w:rPr>
          <w:vertAlign w:val="superscript"/>
        </w:rPr>
        <w:t>5</w:t>
      </w:r>
      <w:r w:rsidRPr="00F873F2">
        <w:t xml:space="preserve"> Порядок расчета штрафных санкций определяется Порядком предоставления субсидии.</w:t>
      </w:r>
    </w:p>
    <w:p w:rsidR="00F873F2" w:rsidRPr="00F873F2" w:rsidRDefault="00F873F2" w:rsidP="00F873F2">
      <w:pPr>
        <w:spacing w:after="200" w:line="276" w:lineRule="auto"/>
        <w:rPr>
          <w:sz w:val="26"/>
          <w:szCs w:val="26"/>
        </w:rPr>
      </w:pPr>
      <w:r w:rsidRPr="00F873F2">
        <w:rPr>
          <w:sz w:val="26"/>
          <w:szCs w:val="26"/>
        </w:rPr>
        <w:br w:type="page"/>
      </w:r>
    </w:p>
    <w:p w:rsidR="00F873F2" w:rsidRPr="00F873F2" w:rsidRDefault="00F873F2" w:rsidP="00F873F2">
      <w:pPr>
        <w:widowControl w:val="0"/>
        <w:autoSpaceDE w:val="0"/>
        <w:autoSpaceDN w:val="0"/>
        <w:ind w:firstLine="540"/>
        <w:jc w:val="both"/>
        <w:rPr>
          <w:sz w:val="26"/>
          <w:szCs w:val="26"/>
        </w:rPr>
        <w:sectPr w:rsidR="00F873F2" w:rsidRPr="00F873F2" w:rsidSect="0057612C">
          <w:footnotePr>
            <w:numRestart w:val="eachSect"/>
          </w:footnotePr>
          <w:endnotePr>
            <w:numFmt w:val="decimal"/>
            <w:numRestart w:val="eachSect"/>
          </w:endnotePr>
          <w:pgSz w:w="16838" w:h="11906" w:orient="landscape"/>
          <w:pgMar w:top="1418" w:right="851" w:bottom="992" w:left="709" w:header="709" w:footer="709" w:gutter="0"/>
          <w:cols w:space="720"/>
        </w:sectPr>
      </w:pPr>
    </w:p>
    <w:tbl>
      <w:tblPr>
        <w:tblStyle w:val="32"/>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F873F2" w:rsidRPr="00F873F2" w:rsidTr="0057612C">
        <w:tc>
          <w:tcPr>
            <w:tcW w:w="5776" w:type="dxa"/>
          </w:tcPr>
          <w:p w:rsidR="00F873F2" w:rsidRPr="00F873F2" w:rsidRDefault="00F873F2" w:rsidP="00F873F2">
            <w:pPr>
              <w:widowControl w:val="0"/>
              <w:autoSpaceDE w:val="0"/>
              <w:autoSpaceDN w:val="0"/>
              <w:ind w:firstLine="709"/>
              <w:jc w:val="both"/>
              <w:rPr>
                <w:rFonts w:ascii="Times New Roman" w:hAnsi="Times New Roman"/>
                <w:sz w:val="26"/>
                <w:szCs w:val="26"/>
              </w:rPr>
            </w:pPr>
            <w:r w:rsidRPr="00F873F2">
              <w:rPr>
                <w:rFonts w:ascii="Times New Roman" w:hAnsi="Times New Roman"/>
                <w:sz w:val="26"/>
                <w:szCs w:val="26"/>
              </w:rPr>
              <w:lastRenderedPageBreak/>
              <w:t>ПРИЛОЖЕНИЕ № 6</w:t>
            </w:r>
          </w:p>
          <w:p w:rsidR="00F873F2" w:rsidRPr="00F873F2" w:rsidRDefault="00F873F2" w:rsidP="00F873F2">
            <w:pPr>
              <w:widowControl w:val="0"/>
              <w:autoSpaceDE w:val="0"/>
              <w:autoSpaceDN w:val="0"/>
              <w:ind w:firstLine="709"/>
              <w:jc w:val="both"/>
              <w:rPr>
                <w:rFonts w:ascii="Times New Roman" w:hAnsi="Times New Roman"/>
                <w:sz w:val="26"/>
                <w:szCs w:val="26"/>
              </w:rPr>
            </w:pPr>
            <w:r w:rsidRPr="00F873F2">
              <w:rPr>
                <w:rFonts w:ascii="Times New Roman" w:hAnsi="Times New Roman"/>
                <w:sz w:val="26"/>
                <w:szCs w:val="26"/>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51286B">
              <w:rPr>
                <w:rFonts w:ascii="Times New Roman" w:hAnsi="Times New Roman"/>
                <w:sz w:val="26"/>
                <w:szCs w:val="26"/>
              </w:rPr>
              <w:t>3</w:t>
            </w:r>
            <w:r w:rsidRPr="00F873F2">
              <w:rPr>
                <w:rFonts w:ascii="Times New Roman" w:hAnsi="Times New Roman"/>
                <w:sz w:val="26"/>
                <w:szCs w:val="26"/>
              </w:rPr>
              <w:t>-202</w:t>
            </w:r>
            <w:r w:rsidR="0051286B">
              <w:rPr>
                <w:rFonts w:ascii="Times New Roman" w:hAnsi="Times New Roman"/>
                <w:sz w:val="26"/>
                <w:szCs w:val="26"/>
              </w:rPr>
              <w:t>5</w:t>
            </w:r>
            <w:r w:rsidRPr="00F873F2">
              <w:rPr>
                <w:rFonts w:ascii="Times New Roman" w:hAnsi="Times New Roman"/>
                <w:sz w:val="26"/>
                <w:szCs w:val="26"/>
              </w:rPr>
              <w:t xml:space="preserve"> годы»</w:t>
            </w:r>
          </w:p>
          <w:p w:rsidR="00F873F2" w:rsidRPr="00F873F2" w:rsidRDefault="00F873F2" w:rsidP="00F873F2">
            <w:pPr>
              <w:widowControl w:val="0"/>
              <w:autoSpaceDE w:val="0"/>
              <w:autoSpaceDN w:val="0"/>
              <w:jc w:val="both"/>
              <w:rPr>
                <w:rFonts w:ascii="Times New Roman" w:hAnsi="Times New Roman"/>
                <w:sz w:val="26"/>
                <w:szCs w:val="26"/>
              </w:rPr>
            </w:pPr>
          </w:p>
        </w:tc>
      </w:tr>
    </w:tbl>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Соглашение (договор)</w:t>
      </w:r>
    </w:p>
    <w:p w:rsidR="00F873F2" w:rsidRPr="00F873F2" w:rsidRDefault="00F873F2" w:rsidP="00F873F2">
      <w:pPr>
        <w:widowControl w:val="0"/>
        <w:autoSpaceDE w:val="0"/>
        <w:autoSpaceDN w:val="0"/>
        <w:ind w:firstLine="709"/>
        <w:jc w:val="center"/>
        <w:rPr>
          <w:sz w:val="26"/>
          <w:szCs w:val="26"/>
        </w:rPr>
      </w:pPr>
      <w:r w:rsidRPr="00F873F2">
        <w:rPr>
          <w:sz w:val="26"/>
          <w:szCs w:val="26"/>
        </w:rPr>
        <w:t>о предоставлении из бюджета Здвинского района</w:t>
      </w:r>
    </w:p>
    <w:p w:rsidR="00F873F2" w:rsidRPr="00F873F2" w:rsidRDefault="00F873F2" w:rsidP="00F873F2">
      <w:pPr>
        <w:widowControl w:val="0"/>
        <w:autoSpaceDE w:val="0"/>
        <w:autoSpaceDN w:val="0"/>
        <w:ind w:firstLine="709"/>
        <w:jc w:val="center"/>
        <w:rPr>
          <w:sz w:val="26"/>
          <w:szCs w:val="26"/>
        </w:rPr>
      </w:pPr>
      <w:r w:rsidRPr="00F873F2">
        <w:rPr>
          <w:sz w:val="26"/>
          <w:szCs w:val="26"/>
        </w:rPr>
        <w:t>Новосибирской области субсидии на возмещение затрат</w:t>
      </w:r>
    </w:p>
    <w:p w:rsidR="00F873F2" w:rsidRPr="00F873F2" w:rsidRDefault="00F873F2" w:rsidP="00F873F2">
      <w:pPr>
        <w:widowControl w:val="0"/>
        <w:autoSpaceDE w:val="0"/>
        <w:autoSpaceDN w:val="0"/>
        <w:ind w:firstLine="709"/>
        <w:jc w:val="center"/>
        <w:rPr>
          <w:sz w:val="26"/>
          <w:szCs w:val="26"/>
        </w:rPr>
      </w:pPr>
      <w:r w:rsidRPr="00F873F2">
        <w:rPr>
          <w:sz w:val="26"/>
          <w:szCs w:val="26"/>
        </w:rPr>
        <w:t>(недополученных доходов) в связи с производством</w:t>
      </w:r>
    </w:p>
    <w:p w:rsidR="00F873F2" w:rsidRPr="00F873F2" w:rsidRDefault="00F873F2" w:rsidP="00F873F2">
      <w:pPr>
        <w:widowControl w:val="0"/>
        <w:autoSpaceDE w:val="0"/>
        <w:autoSpaceDN w:val="0"/>
        <w:ind w:firstLine="709"/>
        <w:jc w:val="center"/>
        <w:rPr>
          <w:sz w:val="26"/>
          <w:szCs w:val="26"/>
        </w:rPr>
      </w:pPr>
      <w:r w:rsidRPr="00F873F2">
        <w:rPr>
          <w:sz w:val="26"/>
          <w:szCs w:val="26"/>
        </w:rPr>
        <w:t>(реализацией) товаров, выполнением работ, оказанием услуг</w:t>
      </w:r>
    </w:p>
    <w:p w:rsidR="00F873F2" w:rsidRPr="00F873F2" w:rsidRDefault="00F873F2" w:rsidP="00F873F2">
      <w:pPr>
        <w:widowControl w:val="0"/>
        <w:autoSpaceDE w:val="0"/>
        <w:autoSpaceDN w:val="0"/>
        <w:ind w:firstLine="709"/>
        <w:jc w:val="center"/>
        <w:rPr>
          <w:sz w:val="26"/>
          <w:szCs w:val="26"/>
        </w:rPr>
      </w:pPr>
    </w:p>
    <w:p w:rsidR="00F873F2" w:rsidRPr="00F873F2" w:rsidRDefault="00F873F2" w:rsidP="00F873F2">
      <w:pPr>
        <w:widowControl w:val="0"/>
        <w:autoSpaceDE w:val="0"/>
        <w:autoSpaceDN w:val="0"/>
        <w:ind w:firstLine="709"/>
        <w:jc w:val="center"/>
        <w:rPr>
          <w:sz w:val="26"/>
          <w:szCs w:val="26"/>
        </w:rPr>
      </w:pPr>
      <w:proofErr w:type="gramStart"/>
      <w:r w:rsidRPr="00F873F2">
        <w:rPr>
          <w:sz w:val="26"/>
          <w:szCs w:val="26"/>
        </w:rPr>
        <w:t>с</w:t>
      </w:r>
      <w:proofErr w:type="gramEnd"/>
      <w:r w:rsidRPr="00F873F2">
        <w:rPr>
          <w:sz w:val="26"/>
          <w:szCs w:val="26"/>
        </w:rPr>
        <w:t>. Здвинск</w:t>
      </w:r>
    </w:p>
    <w:p w:rsidR="00F873F2" w:rsidRPr="00F873F2" w:rsidRDefault="00F873F2" w:rsidP="00F873F2">
      <w:pPr>
        <w:widowControl w:val="0"/>
        <w:autoSpaceDE w:val="0"/>
        <w:autoSpaceDN w:val="0"/>
        <w:jc w:val="both"/>
        <w:rPr>
          <w:sz w:val="26"/>
          <w:szCs w:val="26"/>
        </w:rPr>
      </w:pPr>
    </w:p>
    <w:p w:rsidR="00F873F2" w:rsidRPr="00F873F2" w:rsidRDefault="00F873F2" w:rsidP="00F873F2">
      <w:pPr>
        <w:widowControl w:val="0"/>
        <w:autoSpaceDE w:val="0"/>
        <w:autoSpaceDN w:val="0"/>
        <w:jc w:val="both"/>
        <w:rPr>
          <w:sz w:val="26"/>
          <w:szCs w:val="26"/>
        </w:rPr>
      </w:pPr>
    </w:p>
    <w:p w:rsidR="00F873F2" w:rsidRPr="00F873F2" w:rsidRDefault="00F873F2" w:rsidP="00F873F2">
      <w:pPr>
        <w:widowControl w:val="0"/>
        <w:autoSpaceDE w:val="0"/>
        <w:autoSpaceDN w:val="0"/>
        <w:jc w:val="both"/>
        <w:rPr>
          <w:sz w:val="26"/>
          <w:szCs w:val="26"/>
        </w:rPr>
      </w:pPr>
      <w:r w:rsidRPr="00F873F2">
        <w:rPr>
          <w:sz w:val="26"/>
          <w:szCs w:val="26"/>
        </w:rPr>
        <w:t>"____" _____________ 20___ г.                 № __________________</w:t>
      </w:r>
    </w:p>
    <w:p w:rsidR="00F873F2" w:rsidRPr="00F873F2" w:rsidRDefault="00F873F2" w:rsidP="00F873F2">
      <w:pPr>
        <w:widowControl w:val="0"/>
        <w:autoSpaceDE w:val="0"/>
        <w:autoSpaceDN w:val="0"/>
        <w:rPr>
          <w:i/>
          <w:sz w:val="18"/>
          <w:szCs w:val="18"/>
        </w:rPr>
      </w:pPr>
      <w:proofErr w:type="gramStart"/>
      <w:r w:rsidRPr="00F873F2">
        <w:rPr>
          <w:i/>
          <w:sz w:val="18"/>
          <w:szCs w:val="18"/>
        </w:rPr>
        <w:t>(дата заключения соглашения (договора)                                                    (номер соглашения (договора)</w:t>
      </w:r>
      <w:proofErr w:type="gramEnd"/>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jc w:val="center"/>
        <w:rPr>
          <w:i/>
          <w:sz w:val="18"/>
          <w:szCs w:val="18"/>
        </w:rPr>
      </w:pPr>
      <w:proofErr w:type="gramStart"/>
      <w:r w:rsidRPr="00F873F2">
        <w:rPr>
          <w:sz w:val="26"/>
          <w:szCs w:val="26"/>
        </w:rPr>
        <w:t xml:space="preserve">_______________________________________________________________________, </w:t>
      </w:r>
      <w:r w:rsidRPr="00F873F2">
        <w:rPr>
          <w:i/>
          <w:sz w:val="18"/>
          <w:szCs w:val="18"/>
        </w:rPr>
        <w:t>(наименование органа местного самоуправления Здвинского района Новосибирской области,</w:t>
      </w:r>
      <w:proofErr w:type="gramEnd"/>
    </w:p>
    <w:p w:rsidR="00F873F2" w:rsidRPr="00F873F2" w:rsidRDefault="00F873F2" w:rsidP="00F873F2">
      <w:pPr>
        <w:widowControl w:val="0"/>
        <w:autoSpaceDE w:val="0"/>
        <w:autoSpaceDN w:val="0"/>
        <w:ind w:firstLine="709"/>
        <w:jc w:val="center"/>
        <w:rPr>
          <w:i/>
          <w:sz w:val="18"/>
          <w:szCs w:val="18"/>
        </w:rPr>
      </w:pPr>
      <w:r w:rsidRPr="00F873F2">
        <w:rPr>
          <w:i/>
          <w:sz w:val="18"/>
          <w:szCs w:val="18"/>
        </w:rPr>
        <w:t xml:space="preserve">осуществляющего в соответствии с бюджетным законодательством Российской </w:t>
      </w:r>
      <w:proofErr w:type="gramStart"/>
      <w:r w:rsidRPr="00F873F2">
        <w:rPr>
          <w:i/>
          <w:sz w:val="18"/>
          <w:szCs w:val="18"/>
        </w:rPr>
        <w:t>Федерации функции главного распорядителя средств бюджета</w:t>
      </w:r>
      <w:proofErr w:type="gramEnd"/>
      <w:r w:rsidRPr="00F873F2">
        <w:rPr>
          <w:i/>
          <w:sz w:val="18"/>
          <w:szCs w:val="18"/>
        </w:rPr>
        <w:t xml:space="preserve"> Здвинского района Новосибирской области)</w:t>
      </w:r>
    </w:p>
    <w:p w:rsidR="00F873F2" w:rsidRPr="00F873F2" w:rsidRDefault="00F873F2" w:rsidP="00F873F2">
      <w:pPr>
        <w:widowControl w:val="0"/>
        <w:autoSpaceDE w:val="0"/>
        <w:autoSpaceDN w:val="0"/>
        <w:jc w:val="both"/>
        <w:rPr>
          <w:sz w:val="26"/>
          <w:szCs w:val="26"/>
        </w:rPr>
      </w:pPr>
      <w:r w:rsidRPr="00F873F2">
        <w:rPr>
          <w:sz w:val="26"/>
          <w:szCs w:val="26"/>
        </w:rPr>
        <w:t xml:space="preserve">которому как получателю средств бюджета Здвинского района Новосибирской области доведены лимиты бюджетных обязательств на предоставление субсидии  в соответствии со </w:t>
      </w:r>
      <w:hyperlink r:id="rId21" w:history="1">
        <w:r w:rsidRPr="00F873F2">
          <w:rPr>
            <w:sz w:val="26"/>
            <w:szCs w:val="26"/>
          </w:rPr>
          <w:t>статьей 78</w:t>
        </w:r>
      </w:hyperlink>
      <w:r w:rsidRPr="00F873F2">
        <w:rPr>
          <w:sz w:val="26"/>
          <w:szCs w:val="26"/>
        </w:rPr>
        <w:t xml:space="preserve"> Бюджетного кодекса Российской Федерации, </w:t>
      </w:r>
      <w:proofErr w:type="gramStart"/>
      <w:r w:rsidRPr="00F873F2">
        <w:rPr>
          <w:sz w:val="26"/>
          <w:szCs w:val="26"/>
        </w:rPr>
        <w:t>именуемый</w:t>
      </w:r>
      <w:proofErr w:type="gramEnd"/>
      <w:r w:rsidRPr="00F873F2">
        <w:rPr>
          <w:sz w:val="26"/>
          <w:szCs w:val="26"/>
        </w:rPr>
        <w:t xml:space="preserve"> в дальнейшем__________________________________________________________ </w:t>
      </w:r>
      <w:proofErr w:type="spellStart"/>
      <w:r w:rsidRPr="00F873F2">
        <w:rPr>
          <w:sz w:val="26"/>
          <w:szCs w:val="26"/>
        </w:rPr>
        <w:t>в</w:t>
      </w:r>
      <w:proofErr w:type="spellEnd"/>
      <w:r w:rsidRPr="00F873F2">
        <w:rPr>
          <w:sz w:val="26"/>
          <w:szCs w:val="26"/>
        </w:rPr>
        <w:t xml:space="preserve"> лице</w:t>
      </w:r>
    </w:p>
    <w:p w:rsidR="00F873F2" w:rsidRPr="00F873F2" w:rsidRDefault="00F873F2" w:rsidP="00F873F2">
      <w:pPr>
        <w:widowControl w:val="0"/>
        <w:autoSpaceDE w:val="0"/>
        <w:autoSpaceDN w:val="0"/>
        <w:jc w:val="both"/>
        <w:rPr>
          <w:sz w:val="26"/>
          <w:szCs w:val="26"/>
        </w:rPr>
      </w:pPr>
      <w:r w:rsidRPr="00F873F2">
        <w:rPr>
          <w:sz w:val="26"/>
          <w:szCs w:val="26"/>
        </w:rPr>
        <w:t>________________________________________________________________________,</w:t>
      </w:r>
    </w:p>
    <w:p w:rsidR="00F873F2" w:rsidRPr="00F873F2" w:rsidRDefault="00F873F2" w:rsidP="00F873F2">
      <w:pPr>
        <w:widowControl w:val="0"/>
        <w:autoSpaceDE w:val="0"/>
        <w:autoSpaceDN w:val="0"/>
        <w:ind w:firstLine="709"/>
        <w:jc w:val="center"/>
        <w:rPr>
          <w:i/>
          <w:sz w:val="18"/>
          <w:szCs w:val="18"/>
        </w:rPr>
      </w:pPr>
      <w:r w:rsidRPr="00F873F2">
        <w:rPr>
          <w:i/>
          <w:sz w:val="18"/>
          <w:szCs w:val="18"/>
        </w:rPr>
        <w:t>(наименование должности, а также фамилия, имя, отчество (при наличии) руководителя органа местного самоуправления или уполномоченного им лица)</w:t>
      </w:r>
    </w:p>
    <w:p w:rsidR="00F873F2" w:rsidRPr="00F873F2" w:rsidRDefault="00F873F2" w:rsidP="00F873F2">
      <w:pPr>
        <w:widowControl w:val="0"/>
        <w:autoSpaceDE w:val="0"/>
        <w:autoSpaceDN w:val="0"/>
        <w:jc w:val="both"/>
        <w:rPr>
          <w:sz w:val="26"/>
          <w:szCs w:val="26"/>
        </w:rPr>
      </w:pPr>
      <w:proofErr w:type="gramStart"/>
      <w:r w:rsidRPr="00F873F2">
        <w:rPr>
          <w:sz w:val="26"/>
          <w:szCs w:val="26"/>
        </w:rPr>
        <w:t>действующего</w:t>
      </w:r>
      <w:proofErr w:type="gramEnd"/>
      <w:r w:rsidRPr="00F873F2">
        <w:rPr>
          <w:sz w:val="26"/>
          <w:szCs w:val="26"/>
        </w:rPr>
        <w:t xml:space="preserve"> на основании ___________________________________________________</w:t>
      </w:r>
    </w:p>
    <w:p w:rsidR="00F873F2" w:rsidRPr="00F873F2" w:rsidRDefault="00F873F2" w:rsidP="00F873F2">
      <w:pPr>
        <w:widowControl w:val="0"/>
        <w:autoSpaceDE w:val="0"/>
        <w:autoSpaceDN w:val="0"/>
        <w:jc w:val="both"/>
        <w:rPr>
          <w:sz w:val="26"/>
          <w:szCs w:val="26"/>
        </w:rPr>
      </w:pPr>
      <w:r w:rsidRPr="00F873F2">
        <w:rPr>
          <w:sz w:val="26"/>
          <w:szCs w:val="26"/>
        </w:rPr>
        <w:t>________________________________________________________________________,</w:t>
      </w:r>
    </w:p>
    <w:p w:rsidR="00F873F2" w:rsidRPr="00F873F2" w:rsidRDefault="00F873F2" w:rsidP="00F873F2">
      <w:pPr>
        <w:widowControl w:val="0"/>
        <w:autoSpaceDE w:val="0"/>
        <w:autoSpaceDN w:val="0"/>
        <w:ind w:firstLine="709"/>
        <w:jc w:val="center"/>
        <w:rPr>
          <w:i/>
          <w:sz w:val="18"/>
          <w:szCs w:val="18"/>
        </w:rPr>
      </w:pPr>
      <w:r w:rsidRPr="00F873F2">
        <w:rPr>
          <w:i/>
          <w:sz w:val="18"/>
          <w:szCs w:val="18"/>
        </w:rPr>
        <w:t>(реквизиты учредительного документа (положения) органа местного самоуправления, доверенности, приказа или иного документа, удостоверяющего полномочия)</w:t>
      </w:r>
    </w:p>
    <w:p w:rsidR="00F873F2" w:rsidRPr="00F873F2" w:rsidRDefault="00F873F2" w:rsidP="00F873F2">
      <w:pPr>
        <w:widowControl w:val="0"/>
        <w:autoSpaceDE w:val="0"/>
        <w:autoSpaceDN w:val="0"/>
        <w:jc w:val="both"/>
        <w:rPr>
          <w:sz w:val="26"/>
          <w:szCs w:val="26"/>
        </w:rPr>
      </w:pPr>
      <w:r w:rsidRPr="00F873F2">
        <w:rPr>
          <w:sz w:val="26"/>
          <w:szCs w:val="26"/>
        </w:rPr>
        <w:t>с одной стороны, и ___________________________________________________________,</w:t>
      </w:r>
    </w:p>
    <w:p w:rsidR="00F873F2" w:rsidRPr="00F873F2" w:rsidRDefault="00F873F2" w:rsidP="00F873F2">
      <w:pPr>
        <w:widowControl w:val="0"/>
        <w:autoSpaceDE w:val="0"/>
        <w:autoSpaceDN w:val="0"/>
        <w:ind w:left="1843" w:hanging="1134"/>
        <w:jc w:val="both"/>
        <w:rPr>
          <w:i/>
          <w:sz w:val="18"/>
          <w:szCs w:val="18"/>
        </w:rPr>
      </w:pPr>
      <w:r w:rsidRPr="00F873F2">
        <w:rPr>
          <w:i/>
          <w:sz w:val="18"/>
          <w:szCs w:val="18"/>
        </w:rPr>
        <w:t>(наименование юридического лица, фамилия, имя, отчеств</w:t>
      </w:r>
      <w:proofErr w:type="gramStart"/>
      <w:r w:rsidRPr="00F873F2">
        <w:rPr>
          <w:i/>
          <w:sz w:val="18"/>
          <w:szCs w:val="18"/>
        </w:rPr>
        <w:t>о(</w:t>
      </w:r>
      <w:proofErr w:type="gramEnd"/>
      <w:r w:rsidRPr="00F873F2">
        <w:rPr>
          <w:i/>
          <w:sz w:val="18"/>
          <w:szCs w:val="18"/>
        </w:rPr>
        <w:t>при наличии) индивидуального предпринимателя или физического лица - производителя товаров, работ, услуг)</w:t>
      </w:r>
    </w:p>
    <w:p w:rsidR="00F873F2" w:rsidRPr="00F873F2" w:rsidRDefault="00F873F2" w:rsidP="00F873F2">
      <w:pPr>
        <w:widowControl w:val="0"/>
        <w:autoSpaceDE w:val="0"/>
        <w:autoSpaceDN w:val="0"/>
        <w:jc w:val="both"/>
        <w:rPr>
          <w:sz w:val="26"/>
          <w:szCs w:val="26"/>
        </w:rPr>
      </w:pPr>
      <w:r w:rsidRPr="00F873F2">
        <w:rPr>
          <w:sz w:val="26"/>
          <w:szCs w:val="26"/>
        </w:rPr>
        <w:t>именуемый в дальнейшем "Получатель", в лице ___________________________________</w:t>
      </w:r>
    </w:p>
    <w:p w:rsidR="00F873F2" w:rsidRPr="00F873F2" w:rsidRDefault="00F873F2" w:rsidP="00F873F2">
      <w:pPr>
        <w:widowControl w:val="0"/>
        <w:autoSpaceDE w:val="0"/>
        <w:autoSpaceDN w:val="0"/>
        <w:jc w:val="center"/>
        <w:rPr>
          <w:i/>
          <w:sz w:val="18"/>
          <w:szCs w:val="18"/>
        </w:rPr>
      </w:pPr>
      <w:r w:rsidRPr="00F873F2">
        <w:rPr>
          <w:sz w:val="26"/>
          <w:szCs w:val="26"/>
        </w:rPr>
        <w:t xml:space="preserve">________________________________________________________________________, </w:t>
      </w:r>
      <w:r w:rsidRPr="00F873F2">
        <w:rPr>
          <w:i/>
          <w:sz w:val="18"/>
          <w:szCs w:val="18"/>
        </w:rPr>
        <w:t>(наименование должности, а также фамилия, имя, отчество (при наличии</w:t>
      </w:r>
      <w:proofErr w:type="gramStart"/>
      <w:r w:rsidRPr="00F873F2">
        <w:rPr>
          <w:i/>
          <w:sz w:val="18"/>
          <w:szCs w:val="18"/>
        </w:rPr>
        <w:t>)л</w:t>
      </w:r>
      <w:proofErr w:type="gramEnd"/>
      <w:r w:rsidRPr="00F873F2">
        <w:rPr>
          <w:i/>
          <w:sz w:val="18"/>
          <w:szCs w:val="18"/>
        </w:rPr>
        <w:t>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873F2" w:rsidRPr="00F873F2" w:rsidRDefault="00F873F2" w:rsidP="00F873F2">
      <w:pPr>
        <w:widowControl w:val="0"/>
        <w:autoSpaceDE w:val="0"/>
        <w:autoSpaceDN w:val="0"/>
        <w:jc w:val="both"/>
        <w:rPr>
          <w:sz w:val="26"/>
          <w:szCs w:val="26"/>
        </w:rPr>
      </w:pPr>
      <w:proofErr w:type="gramStart"/>
      <w:r w:rsidRPr="00F873F2">
        <w:rPr>
          <w:sz w:val="26"/>
          <w:szCs w:val="26"/>
        </w:rPr>
        <w:t>действующего</w:t>
      </w:r>
      <w:proofErr w:type="gramEnd"/>
      <w:r w:rsidRPr="00F873F2">
        <w:rPr>
          <w:sz w:val="26"/>
          <w:szCs w:val="26"/>
        </w:rPr>
        <w:t xml:space="preserve"> на основании ___________________________________________________</w:t>
      </w:r>
    </w:p>
    <w:p w:rsidR="00F873F2" w:rsidRPr="00F873F2" w:rsidRDefault="00F873F2" w:rsidP="00F873F2">
      <w:pPr>
        <w:widowControl w:val="0"/>
        <w:autoSpaceDE w:val="0"/>
        <w:autoSpaceDN w:val="0"/>
        <w:jc w:val="both"/>
        <w:rPr>
          <w:sz w:val="26"/>
          <w:szCs w:val="26"/>
        </w:rPr>
      </w:pPr>
      <w:r w:rsidRPr="00F873F2">
        <w:rPr>
          <w:sz w:val="26"/>
          <w:szCs w:val="26"/>
        </w:rPr>
        <w:t>________________________________________________________________________,</w:t>
      </w:r>
    </w:p>
    <w:p w:rsidR="00F873F2" w:rsidRPr="00F873F2" w:rsidRDefault="00F873F2" w:rsidP="00F873F2">
      <w:pPr>
        <w:widowControl w:val="0"/>
        <w:autoSpaceDE w:val="0"/>
        <w:autoSpaceDN w:val="0"/>
        <w:jc w:val="center"/>
        <w:rPr>
          <w:i/>
          <w:sz w:val="18"/>
          <w:szCs w:val="18"/>
        </w:rPr>
      </w:pPr>
      <w:r w:rsidRPr="00F873F2">
        <w:rPr>
          <w:i/>
          <w:sz w:val="18"/>
          <w:szCs w:val="18"/>
        </w:rPr>
        <w:lastRenderedPageBreak/>
        <w:t>(реквизиты устава юридического лица, свидетельства о государственной регистрации индивидуального предпринимателя, доверенности)</w:t>
      </w:r>
    </w:p>
    <w:p w:rsidR="00F873F2" w:rsidRPr="00F873F2" w:rsidRDefault="00F873F2" w:rsidP="00F873F2">
      <w:pPr>
        <w:widowControl w:val="0"/>
        <w:autoSpaceDE w:val="0"/>
        <w:autoSpaceDN w:val="0"/>
        <w:jc w:val="both"/>
        <w:rPr>
          <w:sz w:val="26"/>
          <w:szCs w:val="26"/>
        </w:rPr>
      </w:pPr>
      <w:proofErr w:type="gramStart"/>
      <w:r w:rsidRPr="00F873F2">
        <w:rPr>
          <w:sz w:val="26"/>
          <w:szCs w:val="26"/>
        </w:rPr>
        <w:t xml:space="preserve">с  другой стороны, далее именуемые "Стороны", в соответствии с Бюджетным </w:t>
      </w:r>
      <w:hyperlink r:id="rId22" w:history="1">
        <w:r w:rsidRPr="00F873F2">
          <w:rPr>
            <w:sz w:val="26"/>
            <w:szCs w:val="26"/>
          </w:rPr>
          <w:t>кодексом</w:t>
        </w:r>
      </w:hyperlink>
      <w:r w:rsidRPr="00F873F2">
        <w:rPr>
          <w:sz w:val="26"/>
          <w:szCs w:val="26"/>
        </w:rPr>
        <w:t xml:space="preserve"> Российской Федерации),</w:t>
      </w:r>
      <w:r w:rsidRPr="00F873F2">
        <w:rPr>
          <w:sz w:val="20"/>
          <w:szCs w:val="20"/>
        </w:rPr>
        <w:t xml:space="preserve"> </w:t>
      </w:r>
      <w:r w:rsidRPr="00F873F2">
        <w:rPr>
          <w:sz w:val="26"/>
          <w:szCs w:val="26"/>
        </w:rPr>
        <w:t>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51286B">
        <w:rPr>
          <w:sz w:val="26"/>
          <w:szCs w:val="26"/>
        </w:rPr>
        <w:t>3</w:t>
      </w:r>
      <w:r w:rsidRPr="00F873F2">
        <w:rPr>
          <w:sz w:val="26"/>
          <w:szCs w:val="26"/>
        </w:rPr>
        <w:t>-202</w:t>
      </w:r>
      <w:r w:rsidR="0051286B">
        <w:rPr>
          <w:sz w:val="26"/>
          <w:szCs w:val="26"/>
        </w:rPr>
        <w:t>5</w:t>
      </w:r>
      <w:r w:rsidRPr="00F873F2">
        <w:rPr>
          <w:sz w:val="26"/>
          <w:szCs w:val="26"/>
        </w:rPr>
        <w:t xml:space="preserve"> годы», утвержденным постановлением администрации Здвинского района Новосибирской области от __.__.201_года</w:t>
      </w:r>
      <w:proofErr w:type="gramEnd"/>
      <w:r w:rsidRPr="00F873F2">
        <w:rPr>
          <w:sz w:val="26"/>
          <w:szCs w:val="26"/>
        </w:rPr>
        <w:t xml:space="preserve"> №__-па  (далее – Порядок предоставления субсидии), заключили настоящее Соглашение о нижеследующем.</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I. Предмет Соглашения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1.1. Предметом настоящего Соглашения является предоставление из бюджета Здвинского района Новосибирской области в 202</w:t>
      </w:r>
      <w:r w:rsidR="0051286B">
        <w:rPr>
          <w:sz w:val="26"/>
          <w:szCs w:val="26"/>
        </w:rPr>
        <w:t>3-2025</w:t>
      </w:r>
      <w:r w:rsidRPr="00F873F2">
        <w:rPr>
          <w:sz w:val="26"/>
          <w:szCs w:val="26"/>
        </w:rPr>
        <w:t xml:space="preserve"> годах </w:t>
      </w:r>
      <w:r w:rsidRPr="00F873F2">
        <w:rPr>
          <w:b/>
          <w:sz w:val="26"/>
          <w:szCs w:val="26"/>
        </w:rPr>
        <w:t>субсидии в целях возмещения затрат или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w:t>
      </w:r>
      <w:proofErr w:type="spellStart"/>
      <w:r w:rsidRPr="00F873F2">
        <w:rPr>
          <w:b/>
          <w:sz w:val="26"/>
          <w:szCs w:val="26"/>
        </w:rPr>
        <w:t>с</w:t>
      </w:r>
      <w:proofErr w:type="gramStart"/>
      <w:r w:rsidRPr="00F873F2">
        <w:rPr>
          <w:b/>
          <w:sz w:val="26"/>
          <w:szCs w:val="26"/>
        </w:rPr>
        <w:t>.З</w:t>
      </w:r>
      <w:proofErr w:type="gramEnd"/>
      <w:r w:rsidRPr="00F873F2">
        <w:rPr>
          <w:b/>
          <w:sz w:val="26"/>
          <w:szCs w:val="26"/>
        </w:rPr>
        <w:t>двинск</w:t>
      </w:r>
      <w:proofErr w:type="spellEnd"/>
      <w:r w:rsidRPr="00F873F2">
        <w:rPr>
          <w:b/>
          <w:sz w:val="26"/>
          <w:szCs w:val="26"/>
        </w:rPr>
        <w:t xml:space="preserve"> – г. Барабинск», «г. Куйбышев - г. Барабинск – с. Здвинск» </w:t>
      </w:r>
      <w:r w:rsidRPr="00F873F2">
        <w:rPr>
          <w:sz w:val="26"/>
          <w:szCs w:val="26"/>
        </w:rPr>
        <w:t>(далее – Субсидия).</w:t>
      </w:r>
    </w:p>
    <w:p w:rsidR="00F873F2" w:rsidRPr="00F873F2" w:rsidRDefault="00F873F2" w:rsidP="00F873F2">
      <w:pPr>
        <w:widowControl w:val="0"/>
        <w:autoSpaceDE w:val="0"/>
        <w:autoSpaceDN w:val="0"/>
        <w:ind w:firstLine="709"/>
        <w:jc w:val="center"/>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II. Финансовое обеспечение предоставления Субсидии</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567"/>
        <w:jc w:val="both"/>
        <w:rPr>
          <w:sz w:val="26"/>
          <w:szCs w:val="26"/>
        </w:rPr>
      </w:pPr>
      <w:r w:rsidRPr="00F873F2">
        <w:rPr>
          <w:sz w:val="26"/>
          <w:szCs w:val="26"/>
        </w:rPr>
        <w:t>2.1.  Субсидия предоставляется из бюджета Здвинского района Новосибирской области в пределах лимитов бюджетных обязательств, доведенных</w:t>
      </w:r>
    </w:p>
    <w:p w:rsidR="00F873F2" w:rsidRPr="00F873F2" w:rsidRDefault="00F873F2" w:rsidP="00F873F2">
      <w:pPr>
        <w:widowControl w:val="0"/>
        <w:autoSpaceDE w:val="0"/>
        <w:autoSpaceDN w:val="0"/>
        <w:jc w:val="both"/>
        <w:rPr>
          <w:sz w:val="26"/>
          <w:szCs w:val="26"/>
        </w:rPr>
      </w:pPr>
      <w:r w:rsidRPr="00F873F2">
        <w:rPr>
          <w:sz w:val="26"/>
          <w:szCs w:val="26"/>
        </w:rPr>
        <w:t xml:space="preserve">администрации Здвинского района Новосибирской области по кодам классификации расходов бюджета Здвинского района  Новосибирской области (далее - коды БК) на цели, указанные в </w:t>
      </w:r>
      <w:hyperlink w:anchor="P106" w:history="1">
        <w:r w:rsidRPr="00F873F2">
          <w:rPr>
            <w:sz w:val="26"/>
            <w:szCs w:val="26"/>
          </w:rPr>
          <w:t>разделе I</w:t>
        </w:r>
      </w:hyperlink>
      <w:r w:rsidRPr="00F873F2">
        <w:rPr>
          <w:sz w:val="26"/>
          <w:szCs w:val="26"/>
        </w:rPr>
        <w:t xml:space="preserve"> настоящего Соглашения, в общем размере __________________</w:t>
      </w:r>
    </w:p>
    <w:p w:rsidR="00F873F2" w:rsidRPr="00F873F2" w:rsidRDefault="00F873F2" w:rsidP="00F873F2">
      <w:pPr>
        <w:widowControl w:val="0"/>
        <w:autoSpaceDE w:val="0"/>
        <w:autoSpaceDN w:val="0"/>
        <w:jc w:val="both"/>
        <w:rPr>
          <w:i/>
          <w:sz w:val="18"/>
          <w:szCs w:val="18"/>
        </w:rPr>
      </w:pPr>
      <w:r w:rsidRPr="00F873F2">
        <w:rPr>
          <w:i/>
          <w:sz w:val="18"/>
          <w:szCs w:val="18"/>
        </w:rPr>
        <w:t>(сумма цифрами)</w:t>
      </w:r>
    </w:p>
    <w:p w:rsidR="00F873F2" w:rsidRPr="00F873F2" w:rsidRDefault="00F873F2" w:rsidP="00F873F2">
      <w:pPr>
        <w:widowControl w:val="0"/>
        <w:autoSpaceDE w:val="0"/>
        <w:autoSpaceDN w:val="0"/>
        <w:jc w:val="both"/>
        <w:rPr>
          <w:sz w:val="26"/>
          <w:szCs w:val="26"/>
        </w:rPr>
      </w:pPr>
      <w:r w:rsidRPr="00F873F2">
        <w:rPr>
          <w:sz w:val="26"/>
          <w:szCs w:val="26"/>
        </w:rPr>
        <w:t>(________________) рублей ___ копеек, в том числе:</w:t>
      </w:r>
    </w:p>
    <w:p w:rsidR="00F873F2" w:rsidRPr="00F873F2" w:rsidRDefault="00F873F2" w:rsidP="00F873F2">
      <w:pPr>
        <w:widowControl w:val="0"/>
        <w:autoSpaceDE w:val="0"/>
        <w:autoSpaceDN w:val="0"/>
        <w:jc w:val="both"/>
        <w:rPr>
          <w:sz w:val="26"/>
          <w:szCs w:val="26"/>
        </w:rPr>
      </w:pPr>
      <w:r w:rsidRPr="00F873F2">
        <w:rPr>
          <w:i/>
          <w:sz w:val="18"/>
          <w:szCs w:val="18"/>
        </w:rPr>
        <w:t xml:space="preserve"> (сумма прописью)</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в 20__ году</w:t>
      </w:r>
      <w:proofErr w:type="gramStart"/>
      <w:r w:rsidRPr="00F873F2">
        <w:rPr>
          <w:sz w:val="26"/>
          <w:szCs w:val="26"/>
        </w:rPr>
        <w:t xml:space="preserve"> ________(_________) </w:t>
      </w:r>
      <w:proofErr w:type="gramEnd"/>
      <w:r w:rsidRPr="00F873F2">
        <w:rPr>
          <w:sz w:val="26"/>
          <w:szCs w:val="26"/>
        </w:rPr>
        <w:t>рублей __ копеек - по коду БК 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 xml:space="preserve">  (сумма цифрами)     (сумма прописью)   (код БК)</w:t>
      </w:r>
    </w:p>
    <w:p w:rsidR="00F873F2" w:rsidRPr="00F873F2" w:rsidRDefault="00F873F2" w:rsidP="00F873F2">
      <w:pPr>
        <w:widowControl w:val="0"/>
        <w:autoSpaceDE w:val="0"/>
        <w:autoSpaceDN w:val="0"/>
        <w:ind w:firstLine="709"/>
        <w:jc w:val="both"/>
        <w:rPr>
          <w:i/>
          <w:sz w:val="18"/>
          <w:szCs w:val="18"/>
        </w:rPr>
      </w:pP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в 20__ году</w:t>
      </w:r>
      <w:proofErr w:type="gramStart"/>
      <w:r w:rsidRPr="00F873F2">
        <w:rPr>
          <w:sz w:val="26"/>
          <w:szCs w:val="26"/>
        </w:rPr>
        <w:t xml:space="preserve"> ________(_________) </w:t>
      </w:r>
      <w:proofErr w:type="gramEnd"/>
      <w:r w:rsidRPr="00F873F2">
        <w:rPr>
          <w:sz w:val="26"/>
          <w:szCs w:val="26"/>
        </w:rPr>
        <w:t>рублей __ копеек - по коду БК 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 xml:space="preserve">   (сумма цифрами)    (сумма прописью</w:t>
      </w:r>
      <w:proofErr w:type="gramStart"/>
      <w:r w:rsidRPr="00F873F2">
        <w:rPr>
          <w:i/>
          <w:sz w:val="18"/>
          <w:szCs w:val="18"/>
        </w:rPr>
        <w:t>)(</w:t>
      </w:r>
      <w:proofErr w:type="gramEnd"/>
      <w:r w:rsidRPr="00F873F2">
        <w:rPr>
          <w:i/>
          <w:sz w:val="18"/>
          <w:szCs w:val="18"/>
        </w:rPr>
        <w:t>код БК)</w:t>
      </w:r>
    </w:p>
    <w:p w:rsidR="00F873F2" w:rsidRPr="00F873F2" w:rsidRDefault="00F873F2" w:rsidP="00F873F2">
      <w:pPr>
        <w:widowControl w:val="0"/>
        <w:autoSpaceDE w:val="0"/>
        <w:autoSpaceDN w:val="0"/>
        <w:ind w:firstLine="709"/>
        <w:jc w:val="both"/>
        <w:rPr>
          <w:i/>
          <w:sz w:val="18"/>
          <w:szCs w:val="18"/>
        </w:rPr>
      </w:pPr>
    </w:p>
    <w:p w:rsidR="00F873F2" w:rsidRPr="00F873F2" w:rsidRDefault="00F873F2" w:rsidP="00F873F2">
      <w:pPr>
        <w:widowControl w:val="0"/>
        <w:autoSpaceDE w:val="0"/>
        <w:autoSpaceDN w:val="0"/>
        <w:ind w:firstLine="709"/>
        <w:jc w:val="both"/>
        <w:rPr>
          <w:sz w:val="26"/>
          <w:szCs w:val="26"/>
        </w:rPr>
      </w:pPr>
      <w:r w:rsidRPr="00F873F2">
        <w:rPr>
          <w:sz w:val="26"/>
          <w:szCs w:val="26"/>
        </w:rPr>
        <w:t>в 20__ году</w:t>
      </w:r>
      <w:proofErr w:type="gramStart"/>
      <w:r w:rsidRPr="00F873F2">
        <w:rPr>
          <w:sz w:val="26"/>
          <w:szCs w:val="26"/>
        </w:rPr>
        <w:t xml:space="preserve"> ________(_________) </w:t>
      </w:r>
      <w:proofErr w:type="gramEnd"/>
      <w:r w:rsidRPr="00F873F2">
        <w:rPr>
          <w:sz w:val="26"/>
          <w:szCs w:val="26"/>
        </w:rPr>
        <w:t>рублей __ копеек - по коду БК 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(сумма цифрами)  (сумма прописью) (код БК)</w:t>
      </w:r>
    </w:p>
    <w:p w:rsidR="00F873F2" w:rsidRPr="00F873F2" w:rsidRDefault="00F873F2" w:rsidP="00F873F2">
      <w:pPr>
        <w:widowControl w:val="0"/>
        <w:autoSpaceDE w:val="0"/>
        <w:autoSpaceDN w:val="0"/>
        <w:ind w:firstLine="709"/>
        <w:jc w:val="both"/>
        <w:rPr>
          <w:i/>
          <w:sz w:val="18"/>
          <w:szCs w:val="18"/>
        </w:rPr>
      </w:pPr>
    </w:p>
    <w:p w:rsidR="00F873F2" w:rsidRPr="00F873F2" w:rsidRDefault="00F873F2" w:rsidP="00F873F2">
      <w:pPr>
        <w:widowControl w:val="0"/>
        <w:autoSpaceDE w:val="0"/>
        <w:autoSpaceDN w:val="0"/>
        <w:ind w:firstLine="709"/>
        <w:jc w:val="center"/>
        <w:rPr>
          <w:sz w:val="26"/>
          <w:szCs w:val="26"/>
        </w:rPr>
      </w:pPr>
      <w:r w:rsidRPr="00F873F2">
        <w:rPr>
          <w:sz w:val="26"/>
          <w:szCs w:val="26"/>
        </w:rPr>
        <w:t>III. Условия и порядок предоставления Субсидии</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3.1.  Субсидия предоставляется в соответствии с Порядком предоставления</w:t>
      </w:r>
    </w:p>
    <w:p w:rsidR="00F873F2" w:rsidRPr="00F873F2" w:rsidRDefault="00F873F2" w:rsidP="00F873F2">
      <w:pPr>
        <w:widowControl w:val="0"/>
        <w:autoSpaceDE w:val="0"/>
        <w:autoSpaceDN w:val="0"/>
        <w:jc w:val="both"/>
        <w:rPr>
          <w:sz w:val="26"/>
          <w:szCs w:val="26"/>
        </w:rPr>
      </w:pPr>
      <w:r w:rsidRPr="00F873F2">
        <w:rPr>
          <w:sz w:val="26"/>
          <w:szCs w:val="26"/>
        </w:rPr>
        <w:t>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3.1.1. На цели, указанные в разделе I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3.1.2. </w:t>
      </w:r>
      <w:proofErr w:type="gramStart"/>
      <w:r w:rsidRPr="00F873F2">
        <w:rPr>
          <w:sz w:val="26"/>
          <w:szCs w:val="26"/>
        </w:rPr>
        <w:t xml:space="preserve">При представлении Получателем в администрацию Здвинского района Новосибирской области в срок до 10 числа месяца, следующего за отчетным, документов, подтверждающих факт произведенных Получателем затрат (недополученных доходов), на возмещение которых предоставляется Субсидия, в </w:t>
      </w:r>
      <w:r w:rsidRPr="00F873F2">
        <w:rPr>
          <w:sz w:val="26"/>
          <w:szCs w:val="26"/>
        </w:rPr>
        <w:lastRenderedPageBreak/>
        <w:t>соответствии с Порядком предоставления субсидии и настоящим Соглашением, а также иных документов, определенных в приложении № 1 к настоящему Соглашению, являющемуся неотъемлемой частью настоящего Соглашения.</w:t>
      </w:r>
      <w:proofErr w:type="gramEnd"/>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3.2. Перечисление Субсидии осуществляется ежемесячно после представления Получателем в администрацию Здвинского района Новосибирской области документов, указанных в пункте 3.1.2 настоящего Соглашения, на счет Получателя, открытый </w:t>
      </w:r>
      <w:proofErr w:type="gramStart"/>
      <w:r w:rsidRPr="00F873F2">
        <w:rPr>
          <w:sz w:val="26"/>
          <w:szCs w:val="26"/>
        </w:rPr>
        <w:t>в</w:t>
      </w:r>
      <w:proofErr w:type="gramEnd"/>
      <w:r w:rsidRPr="00F873F2">
        <w:rPr>
          <w:sz w:val="26"/>
          <w:szCs w:val="26"/>
        </w:rPr>
        <w:t>______________________________________________________________,</w:t>
      </w:r>
    </w:p>
    <w:p w:rsidR="00F873F2" w:rsidRPr="00F873F2" w:rsidRDefault="00F873F2" w:rsidP="00F873F2">
      <w:pPr>
        <w:widowControl w:val="0"/>
        <w:autoSpaceDE w:val="0"/>
        <w:autoSpaceDN w:val="0"/>
        <w:ind w:firstLine="709"/>
        <w:jc w:val="both"/>
        <w:rPr>
          <w:i/>
          <w:sz w:val="18"/>
          <w:szCs w:val="18"/>
        </w:rPr>
      </w:pPr>
      <w:r w:rsidRPr="00F873F2">
        <w:rPr>
          <w:sz w:val="26"/>
          <w:szCs w:val="26"/>
        </w:rPr>
        <w:t>(</w:t>
      </w:r>
      <w:r w:rsidRPr="00F873F2">
        <w:rPr>
          <w:i/>
          <w:sz w:val="18"/>
          <w:szCs w:val="18"/>
        </w:rPr>
        <w:t>наименование кредитной организации)</w:t>
      </w:r>
    </w:p>
    <w:p w:rsidR="00F873F2" w:rsidRPr="00F873F2" w:rsidRDefault="00F873F2" w:rsidP="00F873F2">
      <w:pPr>
        <w:widowControl w:val="0"/>
        <w:autoSpaceDE w:val="0"/>
        <w:autoSpaceDN w:val="0"/>
        <w:ind w:firstLine="709"/>
        <w:jc w:val="both"/>
        <w:rPr>
          <w:sz w:val="26"/>
          <w:szCs w:val="26"/>
        </w:rPr>
      </w:pPr>
      <w:r w:rsidRPr="00F873F2">
        <w:rPr>
          <w:sz w:val="26"/>
          <w:szCs w:val="26"/>
        </w:rPr>
        <w:t>не позднее 10 рабочего дня, следующего за днем представления Получателем в администрацию Здвинского района Новосибирской области документов, указанных в пункте 3.1.2 настоящего Соглашения.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IV. Взаимодействие Сторон</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4.1. Администрация Здвинского района Новосибирской области обязуется:</w:t>
      </w:r>
    </w:p>
    <w:p w:rsidR="00F873F2" w:rsidRPr="00F873F2" w:rsidRDefault="00F873F2" w:rsidP="00F873F2">
      <w:pPr>
        <w:widowControl w:val="0"/>
        <w:autoSpaceDE w:val="0"/>
        <w:autoSpaceDN w:val="0"/>
        <w:ind w:firstLine="709"/>
        <w:jc w:val="both"/>
        <w:rPr>
          <w:sz w:val="26"/>
          <w:szCs w:val="26"/>
        </w:rPr>
      </w:pPr>
      <w:r w:rsidRPr="00F873F2">
        <w:rPr>
          <w:sz w:val="26"/>
          <w:szCs w:val="26"/>
        </w:rPr>
        <w:t>4.1.1. Обеспечить предоставление Субсидии в соответствии с разделом III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4.1.2. Осуществлять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течение 30 рабочих дней со дня их получения от Получателя;</w:t>
      </w:r>
    </w:p>
    <w:p w:rsidR="00F873F2" w:rsidRPr="00F873F2" w:rsidRDefault="00F873F2" w:rsidP="00F873F2">
      <w:pPr>
        <w:widowControl w:val="0"/>
        <w:autoSpaceDE w:val="0"/>
        <w:autoSpaceDN w:val="0"/>
        <w:ind w:firstLine="709"/>
        <w:jc w:val="both"/>
        <w:rPr>
          <w:sz w:val="26"/>
          <w:szCs w:val="26"/>
        </w:rPr>
      </w:pPr>
      <w:r w:rsidRPr="00F873F2">
        <w:rPr>
          <w:sz w:val="26"/>
          <w:szCs w:val="26"/>
        </w:rPr>
        <w:t>4.1.3. Обеспечивать перечисление Субсидии на счет Получателя, указанный в разделе VII настоящего Соглашения, в соответствии с пунктом 3.3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4.1.4. Устанавливать:</w:t>
      </w:r>
    </w:p>
    <w:p w:rsidR="00F873F2" w:rsidRPr="00F873F2" w:rsidRDefault="00F873F2" w:rsidP="00F873F2">
      <w:pPr>
        <w:widowControl w:val="0"/>
        <w:autoSpaceDE w:val="0"/>
        <w:autoSpaceDN w:val="0"/>
        <w:ind w:firstLine="709"/>
        <w:jc w:val="both"/>
        <w:rPr>
          <w:sz w:val="26"/>
          <w:szCs w:val="26"/>
        </w:rPr>
      </w:pPr>
      <w:r w:rsidRPr="00F873F2">
        <w:rPr>
          <w:sz w:val="26"/>
          <w:szCs w:val="26"/>
        </w:rPr>
        <w:t>4.1.4.1. Значения результатов предоставления Субсидии в приложении №2 к настоящему Соглашению, являющемся неотъемлемой частью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4.1.5. Осуществлять оценку достижения Получателем значений результатов предоставления Субсидии в соответствии с </w:t>
      </w:r>
      <w:hyperlink w:anchor="P195" w:history="1">
        <w:r w:rsidRPr="00F873F2">
          <w:rPr>
            <w:sz w:val="26"/>
            <w:szCs w:val="26"/>
          </w:rPr>
          <w:t>пунктом 4.1.4</w:t>
        </w:r>
      </w:hyperlink>
      <w:r w:rsidRPr="00F873F2">
        <w:rPr>
          <w:sz w:val="26"/>
          <w:szCs w:val="26"/>
        </w:rPr>
        <w:t xml:space="preserve"> настоящего Соглашения на основании</w:t>
      </w:r>
      <w:r w:rsidRPr="0057612C">
        <w:rPr>
          <w:sz w:val="26"/>
          <w:szCs w:val="26"/>
          <w:vertAlign w:val="superscript"/>
        </w:rPr>
        <w:footnoteReference w:id="11"/>
      </w:r>
      <w:r w:rsidRPr="00F873F2">
        <w:rPr>
          <w:sz w:val="26"/>
          <w:szCs w:val="26"/>
        </w:rPr>
        <w:t>:</w:t>
      </w:r>
    </w:p>
    <w:p w:rsidR="00F873F2" w:rsidRPr="00F873F2" w:rsidRDefault="00F873F2" w:rsidP="00F873F2">
      <w:pPr>
        <w:widowControl w:val="0"/>
        <w:autoSpaceDE w:val="0"/>
        <w:autoSpaceDN w:val="0"/>
        <w:ind w:firstLine="709"/>
        <w:jc w:val="both"/>
        <w:rPr>
          <w:sz w:val="26"/>
          <w:szCs w:val="26"/>
        </w:rPr>
      </w:pPr>
      <w:r w:rsidRPr="00F873F2">
        <w:rPr>
          <w:sz w:val="26"/>
          <w:szCs w:val="26"/>
        </w:rPr>
        <w:t>4.1.5.1. Отчет</w:t>
      </w:r>
      <w:proofErr w:type="gramStart"/>
      <w:r w:rsidRPr="00F873F2">
        <w:rPr>
          <w:sz w:val="26"/>
          <w:szCs w:val="26"/>
        </w:rPr>
        <w:t>а(</w:t>
      </w:r>
      <w:proofErr w:type="spellStart"/>
      <w:proofErr w:type="gramEnd"/>
      <w:r w:rsidRPr="00F873F2">
        <w:rPr>
          <w:sz w:val="26"/>
          <w:szCs w:val="26"/>
        </w:rPr>
        <w:t>ов</w:t>
      </w:r>
      <w:proofErr w:type="spellEnd"/>
      <w:r w:rsidRPr="00F873F2">
        <w:rPr>
          <w:sz w:val="26"/>
          <w:szCs w:val="26"/>
        </w:rPr>
        <w:t>) о достижении значений результатов предоставления Субсидии по форме, установленной в приложении № 3 к настоящему Соглашению</w:t>
      </w:r>
      <w:r w:rsidRPr="0057612C">
        <w:rPr>
          <w:sz w:val="26"/>
          <w:szCs w:val="26"/>
          <w:vertAlign w:val="superscript"/>
        </w:rPr>
        <w:footnoteReference w:id="12"/>
      </w:r>
      <w:r w:rsidRPr="00F873F2">
        <w:rPr>
          <w:sz w:val="26"/>
          <w:szCs w:val="26"/>
        </w:rPr>
        <w:t>, являющемся неотъемлемой частью настоящего Соглашения, представленного(</w:t>
      </w:r>
      <w:proofErr w:type="spellStart"/>
      <w:r w:rsidRPr="00F873F2">
        <w:rPr>
          <w:sz w:val="26"/>
          <w:szCs w:val="26"/>
        </w:rPr>
        <w:t>ых</w:t>
      </w:r>
      <w:proofErr w:type="spellEnd"/>
      <w:r w:rsidRPr="00F873F2">
        <w:rPr>
          <w:sz w:val="26"/>
          <w:szCs w:val="26"/>
        </w:rPr>
        <w:t xml:space="preserve">) в соответствии с </w:t>
      </w:r>
      <w:hyperlink w:anchor="P299" w:history="1">
        <w:r w:rsidRPr="00F873F2">
          <w:rPr>
            <w:sz w:val="26"/>
            <w:szCs w:val="26"/>
          </w:rPr>
          <w:t>пунктом 4.3.3.1</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4.1.6. Осуществлять </w:t>
      </w:r>
      <w:proofErr w:type="gramStart"/>
      <w:r w:rsidRPr="00F873F2">
        <w:rPr>
          <w:sz w:val="26"/>
          <w:szCs w:val="26"/>
        </w:rPr>
        <w:t>контроль за</w:t>
      </w:r>
      <w:proofErr w:type="gramEnd"/>
      <w:r w:rsidRPr="00F873F2">
        <w:rPr>
          <w:sz w:val="26"/>
          <w:szCs w:val="26"/>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4.1.6.1. Документов, представленных Получателем по запросу администрации Здвинского района Новосибирской области в соответствии с </w:t>
      </w:r>
      <w:hyperlink w:anchor="P306" w:history="1">
        <w:r w:rsidRPr="00F873F2">
          <w:rPr>
            <w:sz w:val="26"/>
            <w:szCs w:val="26"/>
          </w:rPr>
          <w:t>пунктом 4.3.4</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4.1.7. В случае установления администрацией Здвинского района Новосибирской области или получения от  органа муниципального финансового </w:t>
      </w:r>
      <w:r w:rsidRPr="00F873F2">
        <w:rPr>
          <w:sz w:val="26"/>
          <w:szCs w:val="26"/>
        </w:rPr>
        <w:lastRenderedPageBreak/>
        <w:t>контроля информации о факт</w:t>
      </w:r>
      <w:proofErr w:type="gramStart"/>
      <w:r w:rsidRPr="00F873F2">
        <w:rPr>
          <w:sz w:val="26"/>
          <w:szCs w:val="26"/>
        </w:rPr>
        <w:t>е(</w:t>
      </w:r>
      <w:proofErr w:type="gramEnd"/>
      <w:r w:rsidRPr="00F873F2">
        <w:rPr>
          <w:sz w:val="26"/>
          <w:szCs w:val="26"/>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Здвинского района Новосибирской области в размере и в сроки, определенные в указанном требовании.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4.1.8. В случае</w:t>
      </w:r>
      <w:proofErr w:type="gramStart"/>
      <w:r w:rsidRPr="00F873F2">
        <w:rPr>
          <w:sz w:val="26"/>
          <w:szCs w:val="26"/>
        </w:rPr>
        <w:t>,</w:t>
      </w:r>
      <w:proofErr w:type="gramEnd"/>
      <w:r w:rsidRPr="00F873F2">
        <w:rPr>
          <w:sz w:val="26"/>
          <w:szCs w:val="26"/>
        </w:rPr>
        <w:t xml:space="preserve"> если Получателем не достигнуты значения результатов предоставления Субсидии и (или) иных показателей, установленных Порядком предоставления субсидии в соответствии с </w:t>
      </w:r>
      <w:hyperlink w:anchor="P195" w:history="1">
        <w:r w:rsidRPr="00F873F2">
          <w:rPr>
            <w:sz w:val="26"/>
            <w:szCs w:val="26"/>
          </w:rPr>
          <w:t>пунктом 4.1.4</w:t>
        </w:r>
      </w:hyperlink>
      <w:r w:rsidRPr="00F873F2">
        <w:rPr>
          <w:sz w:val="26"/>
          <w:szCs w:val="26"/>
        </w:rPr>
        <w:t xml:space="preserve">  настоящего  Соглашения,  применять штрафные санкции, рассчитываемые по форме, установленной в приложении №4 к  настоящему Соглашению, являющемся неотъемлемой частью настоящего Соглашения, с обязательным уведомлением Получателя в течение 5 рабочих дней с даты принятия указанного решения.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4.1.9. Рассматривать предложения, документы и иную информацию, направленную Получателем, в  том числе в соответствии с </w:t>
      </w:r>
      <w:hyperlink w:anchor="P349" w:history="1">
        <w:r w:rsidRPr="00F873F2">
          <w:rPr>
            <w:sz w:val="26"/>
            <w:szCs w:val="26"/>
          </w:rPr>
          <w:t>пунктом 4.4.1</w:t>
        </w:r>
      </w:hyperlink>
      <w:r w:rsidRPr="00F873F2">
        <w:rPr>
          <w:sz w:val="20"/>
          <w:szCs w:val="20"/>
        </w:rPr>
        <w:t xml:space="preserve"> </w:t>
      </w:r>
      <w:r w:rsidRPr="00F873F2">
        <w:rPr>
          <w:sz w:val="26"/>
          <w:szCs w:val="26"/>
        </w:rPr>
        <w:t>настоящего Соглашения, в течение 10 рабочих дней со дня их получения и уведомлять Получателя о принятом решении (при необходимости).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4.1.10.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356" w:history="1">
        <w:r w:rsidRPr="00F873F2">
          <w:rPr>
            <w:sz w:val="26"/>
            <w:szCs w:val="26"/>
          </w:rPr>
          <w:t>пунктом 4.4.2</w:t>
        </w:r>
      </w:hyperlink>
      <w:r w:rsidRPr="00F873F2">
        <w:rPr>
          <w:sz w:val="26"/>
          <w:szCs w:val="26"/>
        </w:rPr>
        <w:t xml:space="preserve"> настоящего</w:t>
      </w:r>
      <w:r w:rsidR="0051286B">
        <w:rPr>
          <w:sz w:val="26"/>
          <w:szCs w:val="26"/>
        </w:rPr>
        <w:t xml:space="preserve"> </w:t>
      </w:r>
      <w:r w:rsidRPr="00F873F2">
        <w:rPr>
          <w:sz w:val="26"/>
          <w:szCs w:val="26"/>
        </w:rPr>
        <w:t>Соглашения.</w:t>
      </w:r>
    </w:p>
    <w:p w:rsidR="00F873F2" w:rsidRPr="00F873F2" w:rsidRDefault="00F873F2" w:rsidP="00F873F2">
      <w:pPr>
        <w:widowControl w:val="0"/>
        <w:autoSpaceDE w:val="0"/>
        <w:autoSpaceDN w:val="0"/>
        <w:ind w:firstLine="709"/>
        <w:jc w:val="both"/>
        <w:rPr>
          <w:i/>
          <w:sz w:val="18"/>
          <w:szCs w:val="18"/>
        </w:rPr>
      </w:pPr>
      <w:r w:rsidRPr="00F873F2">
        <w:rPr>
          <w:sz w:val="26"/>
          <w:szCs w:val="26"/>
        </w:rPr>
        <w:t>4.1.11. Выполнять иные обязательства в соответствии с бюджетным законодательством  Российской Федерации и Порядком предоставления 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4.2.1. </w:t>
      </w:r>
      <w:proofErr w:type="gramStart"/>
      <w:r w:rsidRPr="00F873F2">
        <w:rPr>
          <w:sz w:val="26"/>
          <w:szCs w:val="26"/>
        </w:rPr>
        <w:t xml:space="preserve">Принимать решение об изменении условий настоящего Соглашения, </w:t>
      </w:r>
      <w:proofErr w:type="spellStart"/>
      <w:r w:rsidRPr="00F873F2">
        <w:rPr>
          <w:sz w:val="26"/>
          <w:szCs w:val="26"/>
        </w:rPr>
        <w:t>втом</w:t>
      </w:r>
      <w:proofErr w:type="spellEnd"/>
      <w:r w:rsidRPr="00F873F2">
        <w:rPr>
          <w:sz w:val="26"/>
          <w:szCs w:val="26"/>
        </w:rPr>
        <w:t xml:space="preserve"> числе на основании информации и предложений, направленных Получателем в соответствии с  </w:t>
      </w:r>
      <w:hyperlink w:anchor="P349" w:history="1">
        <w:r w:rsidRPr="00F873F2">
          <w:rPr>
            <w:sz w:val="26"/>
            <w:szCs w:val="26"/>
          </w:rPr>
          <w:t>пунктом 4.4.1</w:t>
        </w:r>
      </w:hyperlink>
      <w:r w:rsidRPr="00F873F2">
        <w:rPr>
          <w:sz w:val="26"/>
          <w:szCs w:val="26"/>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127" w:history="1">
        <w:r w:rsidRPr="00F873F2">
          <w:rPr>
            <w:sz w:val="26"/>
            <w:szCs w:val="26"/>
          </w:rPr>
          <w:t>пункте 2.1</w:t>
        </w:r>
      </w:hyperlink>
      <w:r w:rsidRPr="00F873F2">
        <w:rPr>
          <w:sz w:val="20"/>
          <w:szCs w:val="20"/>
        </w:rPr>
        <w:t xml:space="preserve"> </w:t>
      </w:r>
      <w:r w:rsidRPr="00F873F2">
        <w:rPr>
          <w:sz w:val="26"/>
          <w:szCs w:val="26"/>
        </w:rPr>
        <w:t>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57612C">
        <w:rPr>
          <w:sz w:val="26"/>
          <w:szCs w:val="26"/>
          <w:vertAlign w:val="superscript"/>
        </w:rPr>
        <w:footnoteReference w:id="13"/>
      </w:r>
      <w:r w:rsidRPr="00F873F2">
        <w:rPr>
          <w:sz w:val="26"/>
          <w:szCs w:val="26"/>
        </w:rPr>
        <w:t>.</w:t>
      </w:r>
      <w:proofErr w:type="gramEnd"/>
    </w:p>
    <w:p w:rsidR="00F873F2" w:rsidRPr="0057612C" w:rsidRDefault="00F873F2" w:rsidP="00F873F2">
      <w:pPr>
        <w:pStyle w:val="ConsPlusNonformat"/>
        <w:ind w:firstLine="709"/>
        <w:jc w:val="both"/>
        <w:rPr>
          <w:rFonts w:ascii="Times New Roman" w:hAnsi="Times New Roman" w:cs="Times New Roman"/>
          <w:sz w:val="26"/>
          <w:szCs w:val="26"/>
        </w:rPr>
      </w:pPr>
      <w:r w:rsidRPr="0057612C">
        <w:rPr>
          <w:rFonts w:ascii="Times New Roman" w:hAnsi="Times New Roman" w:cs="Times New Roman"/>
          <w:sz w:val="26"/>
          <w:szCs w:val="26"/>
        </w:rPr>
        <w:t>4.2.2. Приостанавливать предоставление Субсидии в случае установления администрацией Здвинского района Новосибирской области или получения от органа муниципального финансового контроля информации о факт</w:t>
      </w:r>
      <w:proofErr w:type="gramStart"/>
      <w:r w:rsidRPr="0057612C">
        <w:rPr>
          <w:rFonts w:ascii="Times New Roman" w:hAnsi="Times New Roman" w:cs="Times New Roman"/>
          <w:sz w:val="26"/>
          <w:szCs w:val="26"/>
        </w:rPr>
        <w:t>е(</w:t>
      </w:r>
      <w:proofErr w:type="gramEnd"/>
      <w:r w:rsidRPr="0057612C">
        <w:rPr>
          <w:rFonts w:ascii="Times New Roman" w:hAnsi="Times New Roman" w:cs="Times New Roman"/>
          <w:sz w:val="26"/>
          <w:szCs w:val="26"/>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w:t>
      </w:r>
      <w:r w:rsidR="0051286B">
        <w:rPr>
          <w:rFonts w:ascii="Times New Roman" w:hAnsi="Times New Roman" w:cs="Times New Roman"/>
          <w:sz w:val="26"/>
          <w:szCs w:val="26"/>
        </w:rPr>
        <w:t xml:space="preserve"> </w:t>
      </w:r>
      <w:r w:rsidRPr="0057612C">
        <w:rPr>
          <w:rFonts w:ascii="Times New Roman" w:hAnsi="Times New Roman" w:cs="Times New Roman"/>
          <w:sz w:val="26"/>
          <w:szCs w:val="26"/>
        </w:rPr>
        <w:t xml:space="preserve">нарушений с обязательным уведомлением Получателя не позднее </w:t>
      </w:r>
      <w:r w:rsidRPr="0057612C">
        <w:rPr>
          <w:rFonts w:ascii="Times New Roman" w:hAnsi="Times New Roman" w:cs="Times New Roman"/>
          <w:sz w:val="26"/>
          <w:szCs w:val="26"/>
          <w:u w:val="single"/>
        </w:rPr>
        <w:t>10</w:t>
      </w:r>
      <w:r w:rsidRPr="0057612C">
        <w:rPr>
          <w:rFonts w:ascii="Times New Roman" w:hAnsi="Times New Roman" w:cs="Times New Roman"/>
          <w:sz w:val="26"/>
          <w:szCs w:val="26"/>
        </w:rPr>
        <w:t xml:space="preserve"> рабочего дня </w:t>
      </w:r>
      <w:proofErr w:type="gramStart"/>
      <w:r w:rsidRPr="0057612C">
        <w:rPr>
          <w:rFonts w:ascii="Times New Roman" w:hAnsi="Times New Roman" w:cs="Times New Roman"/>
          <w:sz w:val="26"/>
          <w:szCs w:val="26"/>
        </w:rPr>
        <w:t>с даты принятия</w:t>
      </w:r>
      <w:proofErr w:type="gramEnd"/>
      <w:r w:rsidRPr="0057612C">
        <w:rPr>
          <w:rFonts w:ascii="Times New Roman" w:hAnsi="Times New Roman" w:cs="Times New Roman"/>
          <w:sz w:val="26"/>
          <w:szCs w:val="26"/>
        </w:rPr>
        <w:t xml:space="preserve"> решения о приостановлении</w:t>
      </w:r>
      <w:r w:rsidRPr="0057612C">
        <w:rPr>
          <w:rFonts w:ascii="Times New Roman" w:hAnsi="Times New Roman" w:cs="Times New Roman"/>
          <w:sz w:val="26"/>
          <w:szCs w:val="26"/>
          <w:vertAlign w:val="superscript"/>
        </w:rPr>
        <w:footnoteReference w:id="14"/>
      </w:r>
      <w:r w:rsidRPr="0057612C">
        <w:rPr>
          <w:rFonts w:ascii="Times New Roman" w:hAnsi="Times New Roman" w:cs="Times New Roman"/>
          <w:sz w:val="26"/>
          <w:szCs w:val="26"/>
        </w:rPr>
        <w:t>.</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4.2.3. Запрашивать у Получателя документы и информацию, необходимые для осуществления </w:t>
      </w:r>
      <w:proofErr w:type="gramStart"/>
      <w:r w:rsidRPr="00F873F2">
        <w:rPr>
          <w:sz w:val="26"/>
          <w:szCs w:val="26"/>
        </w:rPr>
        <w:t>контроля за</w:t>
      </w:r>
      <w:proofErr w:type="gramEnd"/>
      <w:r w:rsidRPr="00F873F2">
        <w:rPr>
          <w:sz w:val="26"/>
          <w:szCs w:val="26"/>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w:t>
      </w:r>
      <w:hyperlink w:anchor="P213" w:history="1">
        <w:r w:rsidRPr="00F873F2">
          <w:rPr>
            <w:sz w:val="26"/>
            <w:szCs w:val="26"/>
          </w:rPr>
          <w:t>пунктом 4.1.6</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4.2.4. Осуществлять иные права в соответствии с бюджетным законодательством  Российской Федерации и Порядком предоставления субсидии.</w:t>
      </w:r>
    </w:p>
    <w:p w:rsidR="00F873F2" w:rsidRPr="00F873F2" w:rsidRDefault="00F873F2" w:rsidP="00F873F2">
      <w:pPr>
        <w:widowControl w:val="0"/>
        <w:autoSpaceDE w:val="0"/>
        <w:autoSpaceDN w:val="0"/>
        <w:ind w:firstLine="709"/>
        <w:jc w:val="both"/>
        <w:rPr>
          <w:sz w:val="26"/>
          <w:szCs w:val="26"/>
        </w:rPr>
      </w:pPr>
      <w:r w:rsidRPr="00F873F2">
        <w:rPr>
          <w:sz w:val="26"/>
          <w:szCs w:val="26"/>
        </w:rPr>
        <w:t>4.3. Получатель обязуется: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4.3.1. Представлять в администрацию Здвинского района Новосибирской области документы, установленные </w:t>
      </w:r>
      <w:hyperlink w:anchor="P160" w:history="1">
        <w:r w:rsidRPr="00F873F2">
          <w:rPr>
            <w:sz w:val="26"/>
            <w:szCs w:val="26"/>
          </w:rPr>
          <w:t>пункто</w:t>
        </w:r>
        <w:proofErr w:type="gramStart"/>
        <w:r w:rsidRPr="00F873F2">
          <w:rPr>
            <w:sz w:val="26"/>
            <w:szCs w:val="26"/>
          </w:rPr>
          <w:t>м(</w:t>
        </w:r>
        <w:proofErr w:type="spellStart"/>
        <w:proofErr w:type="gramEnd"/>
        <w:r w:rsidRPr="00F873F2">
          <w:rPr>
            <w:sz w:val="26"/>
            <w:szCs w:val="26"/>
          </w:rPr>
          <w:t>ами</w:t>
        </w:r>
        <w:proofErr w:type="spellEnd"/>
        <w:r w:rsidRPr="00F873F2">
          <w:rPr>
            <w:sz w:val="26"/>
            <w:szCs w:val="26"/>
          </w:rPr>
          <w:t>) 3.1.2</w:t>
        </w:r>
      </w:hyperlink>
      <w:r w:rsidRPr="00F873F2">
        <w:rPr>
          <w:sz w:val="26"/>
          <w:szCs w:val="26"/>
        </w:rPr>
        <w:t xml:space="preserve">, 4.1.4 настоящего </w:t>
      </w:r>
      <w:r w:rsidRPr="00F873F2">
        <w:rPr>
          <w:sz w:val="26"/>
          <w:szCs w:val="26"/>
        </w:rPr>
        <w:lastRenderedPageBreak/>
        <w:t>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4.3.2. Обеспечивать достижение значений результатов  предоставления Субсидии и соблюдение сроков их достижения, и (или) иных показателей, установленных Порядком предоставления субсидии в соответствии с </w:t>
      </w:r>
      <w:hyperlink w:anchor="P195" w:history="1">
        <w:r w:rsidRPr="00F873F2">
          <w:rPr>
            <w:sz w:val="26"/>
            <w:szCs w:val="26"/>
          </w:rPr>
          <w:t>пунктом 4.1.4</w:t>
        </w:r>
      </w:hyperlink>
    </w:p>
    <w:p w:rsidR="00F873F2" w:rsidRPr="00F873F2" w:rsidRDefault="00F873F2" w:rsidP="00F873F2">
      <w:pPr>
        <w:widowControl w:val="0"/>
        <w:autoSpaceDE w:val="0"/>
        <w:autoSpaceDN w:val="0"/>
        <w:jc w:val="both"/>
        <w:rPr>
          <w:sz w:val="26"/>
          <w:szCs w:val="26"/>
        </w:rPr>
      </w:pPr>
      <w:r w:rsidRPr="00F873F2">
        <w:rPr>
          <w:sz w:val="26"/>
          <w:szCs w:val="26"/>
        </w:rPr>
        <w:t>настоящего Соглашения.</w:t>
      </w:r>
    </w:p>
    <w:p w:rsidR="00F873F2" w:rsidRPr="00F873F2" w:rsidRDefault="00F873F2" w:rsidP="00F873F2">
      <w:pPr>
        <w:widowControl w:val="0"/>
        <w:autoSpaceDE w:val="0"/>
        <w:autoSpaceDN w:val="0"/>
        <w:ind w:firstLine="709"/>
        <w:jc w:val="both"/>
        <w:rPr>
          <w:i/>
          <w:sz w:val="18"/>
          <w:szCs w:val="18"/>
        </w:rPr>
      </w:pPr>
      <w:r w:rsidRPr="00F873F2">
        <w:rPr>
          <w:sz w:val="26"/>
          <w:szCs w:val="26"/>
        </w:rPr>
        <w:t>4.3.3. Представлять в администрацию Здвинского района Новосибирской области</w:t>
      </w:r>
      <w:r w:rsidRPr="00F873F2">
        <w:rPr>
          <w:i/>
          <w:sz w:val="18"/>
          <w:szCs w:val="18"/>
        </w:rPr>
        <w:t xml:space="preserve"> </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4.3.3.1. Отчет о достижении значений результатов предоставления Субсидии в  соответствии с </w:t>
      </w:r>
      <w:hyperlink w:anchor="P208" w:history="1">
        <w:r w:rsidRPr="00F873F2">
          <w:rPr>
            <w:sz w:val="26"/>
            <w:szCs w:val="26"/>
          </w:rPr>
          <w:t>пунктом 4.1.5.1</w:t>
        </w:r>
      </w:hyperlink>
      <w:r w:rsidRPr="00F873F2">
        <w:rPr>
          <w:sz w:val="26"/>
          <w:szCs w:val="26"/>
        </w:rPr>
        <w:t xml:space="preserve"> настоящего Соглашения не позднее 10 рабочего дня, следующего за отчетным годом.</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4.3.4. Направлять по запросу администрации Здвинского района Новосибирской области документы и информацию, необходимые для осуществления </w:t>
      </w:r>
      <w:proofErr w:type="gramStart"/>
      <w:r w:rsidRPr="00F873F2">
        <w:rPr>
          <w:sz w:val="26"/>
          <w:szCs w:val="26"/>
        </w:rPr>
        <w:t>контроля за</w:t>
      </w:r>
      <w:proofErr w:type="gramEnd"/>
      <w:r w:rsidRPr="00F873F2">
        <w:rPr>
          <w:sz w:val="26"/>
          <w:szCs w:val="26"/>
        </w:rPr>
        <w:t xml:space="preserve">  соблюдением порядка, целей и условий предоставления Субсидии в  соответствии с </w:t>
      </w:r>
      <w:hyperlink w:anchor="P276" w:history="1">
        <w:r w:rsidRPr="00F873F2">
          <w:rPr>
            <w:sz w:val="26"/>
            <w:szCs w:val="26"/>
          </w:rPr>
          <w:t>пунктом 4.2.3</w:t>
        </w:r>
      </w:hyperlink>
      <w:r w:rsidRPr="00F873F2">
        <w:rPr>
          <w:sz w:val="26"/>
          <w:szCs w:val="26"/>
        </w:rPr>
        <w:t xml:space="preserve"> настоящего  Соглашения, в течение 3 рабочих дней со дня получения указанного запроса.</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4.3.5. В случае получения от администрации Здвинского района Новосибирской области требования в соответствии с </w:t>
      </w:r>
      <w:hyperlink w:anchor="P224" w:history="1">
        <w:r w:rsidRPr="00F873F2">
          <w:rPr>
            <w:sz w:val="26"/>
            <w:szCs w:val="26"/>
          </w:rPr>
          <w:t>пунктом 4.1.7</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4.3.5.1. Устранять фак</w:t>
      </w:r>
      <w:proofErr w:type="gramStart"/>
      <w:r w:rsidRPr="00F873F2">
        <w:rPr>
          <w:sz w:val="26"/>
          <w:szCs w:val="26"/>
        </w:rPr>
        <w:t>т(</w:t>
      </w:r>
      <w:proofErr w:type="gramEnd"/>
      <w:r w:rsidRPr="00F873F2">
        <w:rPr>
          <w:sz w:val="26"/>
          <w:szCs w:val="26"/>
        </w:rPr>
        <w:t>ы) нарушения порядка, целей и условий предоставления Субсидии в сроки, определенные в указанном требовании.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4.3.5.2. Возвращать в бюджет Здвинского района Новосибирской области Субсидию в размере и в сроки, определенные в указанном требовании.</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4.3.6. </w:t>
      </w:r>
      <w:proofErr w:type="gramStart"/>
      <w:r w:rsidRPr="00F873F2">
        <w:rPr>
          <w:sz w:val="26"/>
          <w:szCs w:val="26"/>
        </w:rPr>
        <w:t xml:space="preserve">Возвращать в бюджет Здвинского района Новосибирской области средства в размере, определенном по форме в соответствии с приложением № __  к настоящему Соглашению, являющимся неотъемлемой частью настоящего Соглашения, в случае принятия администрацией Здвинского района Новосибирской области решения о применении к Получателю штрафных санкций в соответствии с </w:t>
      </w:r>
      <w:hyperlink w:anchor="P234" w:history="1">
        <w:r w:rsidRPr="00F873F2">
          <w:rPr>
            <w:sz w:val="26"/>
            <w:szCs w:val="26"/>
          </w:rPr>
          <w:t>пунктом 4.1.8</w:t>
        </w:r>
      </w:hyperlink>
      <w:r w:rsidRPr="00F873F2">
        <w:rPr>
          <w:rFonts w:ascii="Courier New" w:hAnsi="Courier New" w:cs="Courier New"/>
          <w:sz w:val="20"/>
          <w:szCs w:val="20"/>
        </w:rPr>
        <w:t xml:space="preserve"> </w:t>
      </w:r>
      <w:r w:rsidRPr="00F873F2">
        <w:rPr>
          <w:sz w:val="26"/>
          <w:szCs w:val="26"/>
        </w:rPr>
        <w:t>настоящего Соглашения, в срок, установленный администрацией Здвинского района Новосибирской области</w:t>
      </w:r>
      <w:r w:rsidRPr="00F873F2">
        <w:rPr>
          <w:i/>
          <w:sz w:val="18"/>
          <w:szCs w:val="18"/>
        </w:rPr>
        <w:t xml:space="preserve"> </w:t>
      </w:r>
      <w:r w:rsidRPr="00F873F2">
        <w:rPr>
          <w:sz w:val="26"/>
          <w:szCs w:val="26"/>
        </w:rPr>
        <w:t>в уведомлении о применении штрафных</w:t>
      </w:r>
      <w:proofErr w:type="gramEnd"/>
      <w:r w:rsidRPr="00F873F2">
        <w:rPr>
          <w:sz w:val="26"/>
          <w:szCs w:val="26"/>
        </w:rPr>
        <w:t xml:space="preserve"> санкций.</w:t>
      </w:r>
    </w:p>
    <w:p w:rsidR="00F873F2" w:rsidRPr="00F873F2" w:rsidRDefault="00F873F2" w:rsidP="00F873F2">
      <w:pPr>
        <w:widowControl w:val="0"/>
        <w:autoSpaceDE w:val="0"/>
        <w:autoSpaceDN w:val="0"/>
        <w:ind w:firstLine="708"/>
        <w:jc w:val="both"/>
        <w:rPr>
          <w:sz w:val="26"/>
          <w:szCs w:val="26"/>
        </w:rPr>
      </w:pPr>
      <w:r w:rsidRPr="00F873F2">
        <w:rPr>
          <w:sz w:val="26"/>
          <w:szCs w:val="26"/>
        </w:rPr>
        <w:t>4.3.7. Обеспечивать полноту и достоверность сведений, представляемых в</w:t>
      </w:r>
      <w:r w:rsidRPr="00F873F2">
        <w:rPr>
          <w:rFonts w:ascii="Courier New" w:hAnsi="Courier New" w:cs="Courier New"/>
          <w:sz w:val="20"/>
          <w:szCs w:val="20"/>
        </w:rPr>
        <w:t xml:space="preserve"> </w:t>
      </w:r>
      <w:r w:rsidRPr="00F873F2">
        <w:rPr>
          <w:sz w:val="26"/>
          <w:szCs w:val="26"/>
        </w:rPr>
        <w:t>администрацию Здвинского района Новосибирской области в соответствии с настоящим Соглашением.</w:t>
      </w:r>
    </w:p>
    <w:p w:rsidR="00F873F2" w:rsidRPr="00F873F2" w:rsidRDefault="00F873F2" w:rsidP="00F873F2">
      <w:pPr>
        <w:widowControl w:val="0"/>
        <w:autoSpaceDE w:val="0"/>
        <w:autoSpaceDN w:val="0"/>
        <w:ind w:firstLine="709"/>
        <w:jc w:val="both"/>
        <w:rPr>
          <w:sz w:val="26"/>
          <w:szCs w:val="26"/>
        </w:rPr>
      </w:pPr>
      <w:r w:rsidRPr="00F873F2">
        <w:rPr>
          <w:sz w:val="26"/>
          <w:szCs w:val="26"/>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4.3.8.1. </w:t>
      </w:r>
      <w:proofErr w:type="gramStart"/>
      <w:r w:rsidRPr="00F873F2">
        <w:rPr>
          <w:sz w:val="26"/>
          <w:szCs w:val="26"/>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F873F2" w:rsidRPr="00F873F2" w:rsidRDefault="00F873F2" w:rsidP="00F873F2">
      <w:pPr>
        <w:widowControl w:val="0"/>
        <w:autoSpaceDE w:val="0"/>
        <w:autoSpaceDN w:val="0"/>
        <w:ind w:firstLine="709"/>
        <w:jc w:val="both"/>
        <w:rPr>
          <w:sz w:val="26"/>
          <w:szCs w:val="26"/>
        </w:rPr>
      </w:pPr>
      <w:r w:rsidRPr="00F873F2">
        <w:rPr>
          <w:sz w:val="26"/>
          <w:szCs w:val="26"/>
        </w:rPr>
        <w:t>4.4. Получатель вправе:</w:t>
      </w:r>
    </w:p>
    <w:p w:rsidR="00F873F2" w:rsidRPr="00F873F2" w:rsidRDefault="00F873F2" w:rsidP="00F873F2">
      <w:pPr>
        <w:widowControl w:val="0"/>
        <w:autoSpaceDE w:val="0"/>
        <w:autoSpaceDN w:val="0"/>
        <w:ind w:firstLine="709"/>
        <w:jc w:val="both"/>
        <w:rPr>
          <w:sz w:val="26"/>
          <w:szCs w:val="26"/>
        </w:rPr>
      </w:pPr>
      <w:r w:rsidRPr="00F873F2">
        <w:rPr>
          <w:sz w:val="26"/>
          <w:szCs w:val="26"/>
        </w:rPr>
        <w:t>4.4.1. Направлять в администрацию Здвинского района Новосибирской области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4.4.2. Обращаться в администрацию Здвинского района Новосибирской области в целях получения разъяснений в связи с исполнением настоящего </w:t>
      </w:r>
      <w:r w:rsidRPr="00F873F2">
        <w:rPr>
          <w:sz w:val="26"/>
          <w:szCs w:val="26"/>
        </w:rPr>
        <w:lastRenderedPageBreak/>
        <w:t>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4.5. Получатель  выражает согласие на осуществление   главным распорядителем средств бюджета Здвинского района Новосибирской области,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 Ответственность Сторон</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VI. Заключительные положения</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F873F2">
        <w:rPr>
          <w:sz w:val="26"/>
          <w:szCs w:val="26"/>
        </w:rPr>
        <w:t>недостижении</w:t>
      </w:r>
      <w:proofErr w:type="spellEnd"/>
      <w:r w:rsidRPr="00F873F2">
        <w:rPr>
          <w:sz w:val="26"/>
          <w:szCs w:val="26"/>
        </w:rPr>
        <w:t xml:space="preserve"> согласия  споры  между Сторонами решаются в судебном порядке.</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6.2. Настоящее Соглашение вступает в силу </w:t>
      </w:r>
      <w:proofErr w:type="gramStart"/>
      <w:r w:rsidRPr="00F873F2">
        <w:rPr>
          <w:sz w:val="26"/>
          <w:szCs w:val="26"/>
        </w:rPr>
        <w:t>с даты</w:t>
      </w:r>
      <w:proofErr w:type="gramEnd"/>
      <w:r w:rsidRPr="00F873F2">
        <w:rPr>
          <w:sz w:val="26"/>
          <w:szCs w:val="2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27" w:history="1">
        <w:r w:rsidRPr="00F873F2">
          <w:rPr>
            <w:sz w:val="26"/>
            <w:szCs w:val="26"/>
          </w:rPr>
          <w:t>пункте  2.1</w:t>
        </w:r>
      </w:hyperlink>
      <w:r w:rsidRPr="00F873F2">
        <w:rPr>
          <w:sz w:val="26"/>
          <w:szCs w:val="26"/>
        </w:rPr>
        <w:t xml:space="preserve"> настоящего Соглашения, и действует до полного исполнения Сторонами своих обязательств</w:t>
      </w:r>
      <w:r w:rsidR="0051286B">
        <w:rPr>
          <w:sz w:val="26"/>
          <w:szCs w:val="26"/>
        </w:rPr>
        <w:t xml:space="preserve"> </w:t>
      </w:r>
      <w:r w:rsidRPr="00F873F2">
        <w:rPr>
          <w:sz w:val="26"/>
          <w:szCs w:val="26"/>
        </w:rPr>
        <w:t>по настоящему Соглашению.</w:t>
      </w:r>
    </w:p>
    <w:p w:rsidR="00F873F2" w:rsidRPr="00F873F2" w:rsidRDefault="00F873F2" w:rsidP="00F873F2">
      <w:pPr>
        <w:widowControl w:val="0"/>
        <w:autoSpaceDE w:val="0"/>
        <w:autoSpaceDN w:val="0"/>
        <w:ind w:firstLine="709"/>
        <w:jc w:val="both"/>
        <w:rPr>
          <w:sz w:val="26"/>
          <w:szCs w:val="26"/>
        </w:rPr>
      </w:pPr>
      <w:r w:rsidRPr="00F873F2">
        <w:rPr>
          <w:sz w:val="26"/>
          <w:szCs w:val="26"/>
        </w:rPr>
        <w:t>6.2.1. В случае уменьшения администрацией Здвинского района Новосибирской области ранее доведенных лимитов бюджетных обязательств, приводящего к невозможности предоставления субсидии в размере, определенном в настоящем Соглашении, по взаимному согласию Сторон определяются новые условия Соглашения путем внесения в него изменений.</w:t>
      </w:r>
    </w:p>
    <w:p w:rsidR="00F873F2" w:rsidRPr="00F873F2" w:rsidRDefault="00F873F2" w:rsidP="00F873F2">
      <w:pPr>
        <w:widowControl w:val="0"/>
        <w:autoSpaceDE w:val="0"/>
        <w:autoSpaceDN w:val="0"/>
        <w:ind w:firstLine="709"/>
        <w:jc w:val="both"/>
        <w:rPr>
          <w:sz w:val="26"/>
          <w:szCs w:val="26"/>
        </w:rPr>
      </w:pPr>
      <w:r w:rsidRPr="00F873F2">
        <w:rPr>
          <w:sz w:val="26"/>
          <w:szCs w:val="26"/>
        </w:rPr>
        <w:t>6.3.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6.4. Расторжение настоящего соглашения в одностороннем  порядке осуществляется в случаях:</w:t>
      </w:r>
    </w:p>
    <w:p w:rsidR="00F873F2" w:rsidRPr="00F873F2" w:rsidRDefault="00F873F2" w:rsidP="00F873F2">
      <w:pPr>
        <w:widowControl w:val="0"/>
        <w:autoSpaceDE w:val="0"/>
        <w:autoSpaceDN w:val="0"/>
        <w:ind w:firstLine="709"/>
        <w:jc w:val="both"/>
        <w:rPr>
          <w:sz w:val="26"/>
          <w:szCs w:val="26"/>
        </w:rPr>
      </w:pPr>
      <w:r w:rsidRPr="00F873F2">
        <w:rPr>
          <w:sz w:val="26"/>
          <w:szCs w:val="26"/>
        </w:rPr>
        <w:t>6.4.1. Реорганизации  или прекращения деятельности Получателя.</w:t>
      </w:r>
    </w:p>
    <w:p w:rsidR="00F873F2" w:rsidRPr="00F873F2" w:rsidRDefault="00F873F2" w:rsidP="00F873F2">
      <w:pPr>
        <w:widowControl w:val="0"/>
        <w:autoSpaceDE w:val="0"/>
        <w:autoSpaceDN w:val="0"/>
        <w:ind w:firstLine="709"/>
        <w:jc w:val="both"/>
        <w:rPr>
          <w:sz w:val="26"/>
          <w:szCs w:val="26"/>
        </w:rPr>
      </w:pPr>
      <w:r w:rsidRPr="00F873F2">
        <w:rPr>
          <w:sz w:val="26"/>
          <w:szCs w:val="26"/>
        </w:rP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6.4.3. Отказа Получателя от  изменения условий настоящего Соглашения в случае, предусмотренном </w:t>
      </w:r>
      <w:hyperlink w:anchor="P398" w:history="1">
        <w:r w:rsidRPr="00F873F2">
          <w:rPr>
            <w:sz w:val="26"/>
            <w:szCs w:val="26"/>
          </w:rPr>
          <w:t>пунктом 6.2.1</w:t>
        </w:r>
      </w:hyperlink>
      <w:r w:rsidRPr="00F873F2">
        <w:rPr>
          <w:sz w:val="26"/>
          <w:szCs w:val="26"/>
        </w:rPr>
        <w:t xml:space="preserve"> настоящего Соглашения.</w:t>
      </w:r>
    </w:p>
    <w:p w:rsidR="00F873F2" w:rsidRPr="00F873F2" w:rsidRDefault="00F873F2" w:rsidP="00F873F2">
      <w:pPr>
        <w:widowControl w:val="0"/>
        <w:autoSpaceDE w:val="0"/>
        <w:autoSpaceDN w:val="0"/>
        <w:ind w:firstLine="709"/>
        <w:jc w:val="both"/>
        <w:rPr>
          <w:sz w:val="26"/>
          <w:szCs w:val="26"/>
        </w:rPr>
      </w:pPr>
      <w:r w:rsidRPr="00F873F2">
        <w:rPr>
          <w:sz w:val="26"/>
          <w:szCs w:val="26"/>
        </w:rPr>
        <w:t>6.5.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873F2" w:rsidRPr="00F873F2" w:rsidRDefault="00F873F2" w:rsidP="00F873F2">
      <w:pPr>
        <w:widowControl w:val="0"/>
        <w:autoSpaceDE w:val="0"/>
        <w:autoSpaceDN w:val="0"/>
        <w:ind w:firstLine="709"/>
        <w:jc w:val="both"/>
        <w:rPr>
          <w:sz w:val="26"/>
          <w:szCs w:val="26"/>
        </w:rPr>
      </w:pPr>
      <w:r w:rsidRPr="00F873F2">
        <w:rPr>
          <w:sz w:val="26"/>
          <w:szCs w:val="26"/>
        </w:rPr>
        <w:t>6.6. Настоящее Соглашение заключено Сторонами в форме:</w:t>
      </w:r>
    </w:p>
    <w:p w:rsidR="00F873F2" w:rsidRPr="00F873F2" w:rsidRDefault="00F873F2" w:rsidP="00F873F2">
      <w:pPr>
        <w:widowControl w:val="0"/>
        <w:autoSpaceDE w:val="0"/>
        <w:autoSpaceDN w:val="0"/>
        <w:ind w:firstLine="709"/>
        <w:jc w:val="both"/>
        <w:rPr>
          <w:sz w:val="26"/>
          <w:szCs w:val="26"/>
        </w:rPr>
      </w:pPr>
      <w:r w:rsidRPr="00F873F2">
        <w:rPr>
          <w:sz w:val="26"/>
          <w:szCs w:val="26"/>
        </w:rPr>
        <w:t>6.6.1. Бумажного документа в двух экземплярах, по одному экземпляру для</w:t>
      </w:r>
      <w:r w:rsidR="00A608AB">
        <w:rPr>
          <w:sz w:val="26"/>
          <w:szCs w:val="26"/>
        </w:rPr>
        <w:t xml:space="preserve"> </w:t>
      </w:r>
      <w:r w:rsidRPr="00F873F2">
        <w:rPr>
          <w:sz w:val="26"/>
          <w:szCs w:val="26"/>
        </w:rPr>
        <w:t>каждой из Сторон</w:t>
      </w:r>
      <w:r w:rsidRPr="00F873F2">
        <w:rPr>
          <w:sz w:val="26"/>
          <w:szCs w:val="26"/>
          <w:vertAlign w:val="superscript"/>
        </w:rPr>
        <w:footnoteReference w:id="15"/>
      </w:r>
      <w:r w:rsidRPr="00F873F2">
        <w:rPr>
          <w:sz w:val="26"/>
          <w:szCs w:val="26"/>
        </w:rPr>
        <w:t>.</w:t>
      </w:r>
    </w:p>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lastRenderedPageBreak/>
        <w:t>VII. Платежные реквизиты Сторон</w:t>
      </w:r>
    </w:p>
    <w:p w:rsidR="00F873F2" w:rsidRPr="00F873F2" w:rsidRDefault="00F873F2" w:rsidP="00F873F2">
      <w:pPr>
        <w:widowControl w:val="0"/>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F873F2" w:rsidRPr="00F873F2" w:rsidTr="0057612C">
        <w:tc>
          <w:tcPr>
            <w:tcW w:w="4649" w:type="dxa"/>
          </w:tcPr>
          <w:p w:rsidR="00F873F2" w:rsidRPr="00F873F2" w:rsidRDefault="00F873F2" w:rsidP="00F873F2">
            <w:pPr>
              <w:widowControl w:val="0"/>
              <w:autoSpaceDE w:val="0"/>
              <w:autoSpaceDN w:val="0"/>
              <w:jc w:val="center"/>
              <w:rPr>
                <w:sz w:val="26"/>
                <w:szCs w:val="26"/>
              </w:rPr>
            </w:pPr>
            <w:r w:rsidRPr="00F873F2">
              <w:rPr>
                <w:sz w:val="26"/>
                <w:szCs w:val="26"/>
              </w:rPr>
              <w:t>Сокращенное наименование</w:t>
            </w:r>
          </w:p>
          <w:p w:rsidR="00F873F2" w:rsidRPr="00F873F2" w:rsidRDefault="00F873F2" w:rsidP="00F873F2">
            <w:pPr>
              <w:widowControl w:val="0"/>
              <w:autoSpaceDE w:val="0"/>
              <w:autoSpaceDN w:val="0"/>
              <w:jc w:val="center"/>
              <w:rPr>
                <w:sz w:val="26"/>
                <w:szCs w:val="26"/>
              </w:rPr>
            </w:pPr>
            <w:r w:rsidRPr="00F873F2">
              <w:rPr>
                <w:sz w:val="26"/>
                <w:szCs w:val="26"/>
              </w:rPr>
              <w:t>________________________________</w:t>
            </w:r>
          </w:p>
          <w:p w:rsidR="00F873F2" w:rsidRPr="00F873F2" w:rsidRDefault="00F873F2" w:rsidP="00F873F2">
            <w:pPr>
              <w:widowControl w:val="0"/>
              <w:autoSpaceDE w:val="0"/>
              <w:autoSpaceDN w:val="0"/>
              <w:jc w:val="center"/>
              <w:rPr>
                <w:i/>
                <w:sz w:val="18"/>
                <w:szCs w:val="18"/>
              </w:rPr>
            </w:pPr>
            <w:r w:rsidRPr="00F873F2">
              <w:rPr>
                <w:i/>
                <w:sz w:val="18"/>
                <w:szCs w:val="18"/>
              </w:rPr>
              <w:t>(органа местного самоуправления)</w:t>
            </w:r>
          </w:p>
          <w:p w:rsidR="00F873F2" w:rsidRPr="00F873F2" w:rsidRDefault="00F873F2" w:rsidP="00F873F2">
            <w:pPr>
              <w:widowControl w:val="0"/>
              <w:autoSpaceDE w:val="0"/>
              <w:autoSpaceDN w:val="0"/>
              <w:jc w:val="both"/>
              <w:rPr>
                <w:sz w:val="26"/>
                <w:szCs w:val="26"/>
              </w:rPr>
            </w:pPr>
          </w:p>
        </w:tc>
        <w:tc>
          <w:tcPr>
            <w:tcW w:w="4422" w:type="dxa"/>
          </w:tcPr>
          <w:p w:rsidR="00F873F2" w:rsidRPr="00F873F2" w:rsidRDefault="00F873F2" w:rsidP="00F873F2">
            <w:pPr>
              <w:widowControl w:val="0"/>
              <w:autoSpaceDE w:val="0"/>
              <w:autoSpaceDN w:val="0"/>
              <w:ind w:firstLine="709"/>
              <w:jc w:val="center"/>
              <w:rPr>
                <w:sz w:val="26"/>
                <w:szCs w:val="26"/>
              </w:rPr>
            </w:pPr>
            <w:r w:rsidRPr="00F873F2">
              <w:rPr>
                <w:sz w:val="26"/>
                <w:szCs w:val="26"/>
              </w:rPr>
              <w:t>Сокращенное наименование</w:t>
            </w:r>
          </w:p>
          <w:p w:rsidR="00F873F2" w:rsidRPr="00F873F2" w:rsidRDefault="00F873F2" w:rsidP="00F873F2">
            <w:pPr>
              <w:widowControl w:val="0"/>
              <w:autoSpaceDE w:val="0"/>
              <w:autoSpaceDN w:val="0"/>
              <w:ind w:firstLine="709"/>
              <w:jc w:val="center"/>
              <w:rPr>
                <w:sz w:val="26"/>
                <w:szCs w:val="26"/>
              </w:rPr>
            </w:pPr>
            <w:r w:rsidRPr="00F873F2">
              <w:rPr>
                <w:sz w:val="26"/>
                <w:szCs w:val="26"/>
              </w:rPr>
              <w:t>Получателя</w:t>
            </w:r>
          </w:p>
        </w:tc>
      </w:tr>
      <w:tr w:rsidR="00F873F2" w:rsidRPr="00F873F2" w:rsidTr="0057612C">
        <w:tblPrEx>
          <w:tblBorders>
            <w:insideH w:val="nil"/>
          </w:tblBorders>
        </w:tblPrEx>
        <w:tc>
          <w:tcPr>
            <w:tcW w:w="4649" w:type="dxa"/>
            <w:tcBorders>
              <w:bottom w:val="nil"/>
            </w:tcBorders>
          </w:tcPr>
          <w:p w:rsidR="00F873F2" w:rsidRPr="00F873F2" w:rsidRDefault="00F873F2" w:rsidP="00F873F2">
            <w:pPr>
              <w:widowControl w:val="0"/>
              <w:autoSpaceDE w:val="0"/>
              <w:autoSpaceDN w:val="0"/>
              <w:jc w:val="both"/>
              <w:rPr>
                <w:sz w:val="26"/>
                <w:szCs w:val="26"/>
              </w:rPr>
            </w:pPr>
            <w:r w:rsidRPr="00F873F2">
              <w:rPr>
                <w:sz w:val="26"/>
                <w:szCs w:val="26"/>
              </w:rPr>
              <w:t>Наименование _________________________________</w:t>
            </w:r>
          </w:p>
          <w:p w:rsidR="00F873F2" w:rsidRPr="00F873F2" w:rsidRDefault="00F873F2" w:rsidP="00F873F2">
            <w:pPr>
              <w:widowControl w:val="0"/>
              <w:autoSpaceDE w:val="0"/>
              <w:autoSpaceDN w:val="0"/>
              <w:jc w:val="both"/>
              <w:rPr>
                <w:i/>
                <w:sz w:val="18"/>
                <w:szCs w:val="18"/>
              </w:rPr>
            </w:pPr>
            <w:r w:rsidRPr="00F873F2">
              <w:rPr>
                <w:i/>
                <w:sz w:val="18"/>
                <w:szCs w:val="18"/>
              </w:rPr>
              <w:t>(органа местного самоуправления)</w:t>
            </w:r>
          </w:p>
          <w:p w:rsidR="00F873F2" w:rsidRPr="00F873F2" w:rsidRDefault="00F873F2" w:rsidP="00F873F2">
            <w:pPr>
              <w:widowControl w:val="0"/>
              <w:autoSpaceDE w:val="0"/>
              <w:autoSpaceDN w:val="0"/>
              <w:jc w:val="both"/>
              <w:rPr>
                <w:sz w:val="26"/>
                <w:szCs w:val="26"/>
              </w:rPr>
            </w:pPr>
          </w:p>
        </w:tc>
        <w:tc>
          <w:tcPr>
            <w:tcW w:w="4422" w:type="dxa"/>
            <w:tcBorders>
              <w:bottom w:val="nil"/>
            </w:tcBorders>
          </w:tcPr>
          <w:p w:rsidR="00F873F2" w:rsidRPr="00F873F2" w:rsidRDefault="00F873F2" w:rsidP="00F873F2">
            <w:pPr>
              <w:widowControl w:val="0"/>
              <w:autoSpaceDE w:val="0"/>
              <w:autoSpaceDN w:val="0"/>
              <w:rPr>
                <w:sz w:val="26"/>
                <w:szCs w:val="26"/>
              </w:rPr>
            </w:pPr>
            <w:r w:rsidRPr="00F873F2">
              <w:rPr>
                <w:sz w:val="26"/>
                <w:szCs w:val="26"/>
              </w:rPr>
              <w:t>Наименование Получателя</w:t>
            </w:r>
          </w:p>
        </w:tc>
      </w:tr>
      <w:tr w:rsidR="00F873F2" w:rsidRPr="00F873F2" w:rsidTr="0057612C">
        <w:tblPrEx>
          <w:tblBorders>
            <w:insideH w:val="nil"/>
          </w:tblBorders>
        </w:tblPrEx>
        <w:tc>
          <w:tcPr>
            <w:tcW w:w="4649" w:type="dxa"/>
            <w:tcBorders>
              <w:top w:val="nil"/>
            </w:tcBorders>
          </w:tcPr>
          <w:p w:rsidR="00F873F2" w:rsidRPr="00F873F2" w:rsidRDefault="00F873F2" w:rsidP="00F873F2">
            <w:pPr>
              <w:widowControl w:val="0"/>
              <w:autoSpaceDE w:val="0"/>
              <w:autoSpaceDN w:val="0"/>
              <w:jc w:val="both"/>
              <w:rPr>
                <w:sz w:val="26"/>
                <w:szCs w:val="26"/>
              </w:rPr>
            </w:pPr>
            <w:r w:rsidRPr="00F873F2">
              <w:rPr>
                <w:sz w:val="26"/>
                <w:szCs w:val="26"/>
              </w:rPr>
              <w:t xml:space="preserve">ОГРН, </w:t>
            </w:r>
            <w:hyperlink r:id="rId23" w:history="1">
              <w:r w:rsidRPr="00F873F2">
                <w:rPr>
                  <w:sz w:val="26"/>
                  <w:szCs w:val="26"/>
                </w:rPr>
                <w:t>ОКТМО</w:t>
              </w:r>
            </w:hyperlink>
          </w:p>
        </w:tc>
        <w:tc>
          <w:tcPr>
            <w:tcW w:w="4422" w:type="dxa"/>
            <w:tcBorders>
              <w:top w:val="nil"/>
            </w:tcBorders>
          </w:tcPr>
          <w:p w:rsidR="00F873F2" w:rsidRPr="00F873F2" w:rsidRDefault="00F873F2" w:rsidP="00F873F2">
            <w:pPr>
              <w:widowControl w:val="0"/>
              <w:autoSpaceDE w:val="0"/>
              <w:autoSpaceDN w:val="0"/>
              <w:rPr>
                <w:sz w:val="26"/>
                <w:szCs w:val="26"/>
              </w:rPr>
            </w:pPr>
            <w:r w:rsidRPr="00F873F2">
              <w:rPr>
                <w:sz w:val="26"/>
                <w:szCs w:val="26"/>
              </w:rPr>
              <w:t>ОГРН, ОКТМО</w:t>
            </w:r>
          </w:p>
        </w:tc>
      </w:tr>
      <w:tr w:rsidR="00F873F2" w:rsidRPr="00F873F2" w:rsidTr="0057612C">
        <w:tc>
          <w:tcPr>
            <w:tcW w:w="4649" w:type="dxa"/>
          </w:tcPr>
          <w:p w:rsidR="00F873F2" w:rsidRPr="00F873F2" w:rsidRDefault="00F873F2" w:rsidP="00F873F2">
            <w:pPr>
              <w:widowControl w:val="0"/>
              <w:autoSpaceDE w:val="0"/>
              <w:autoSpaceDN w:val="0"/>
              <w:jc w:val="both"/>
              <w:rPr>
                <w:sz w:val="26"/>
                <w:szCs w:val="26"/>
              </w:rPr>
            </w:pPr>
            <w:r w:rsidRPr="00F873F2">
              <w:rPr>
                <w:sz w:val="26"/>
                <w:szCs w:val="26"/>
              </w:rPr>
              <w:t>Место нахождения:</w:t>
            </w:r>
          </w:p>
        </w:tc>
        <w:tc>
          <w:tcPr>
            <w:tcW w:w="4422" w:type="dxa"/>
          </w:tcPr>
          <w:p w:rsidR="00F873F2" w:rsidRPr="00F873F2" w:rsidRDefault="00F873F2" w:rsidP="00F873F2">
            <w:pPr>
              <w:widowControl w:val="0"/>
              <w:autoSpaceDE w:val="0"/>
              <w:autoSpaceDN w:val="0"/>
              <w:rPr>
                <w:sz w:val="26"/>
                <w:szCs w:val="26"/>
              </w:rPr>
            </w:pPr>
            <w:r w:rsidRPr="00F873F2">
              <w:rPr>
                <w:sz w:val="26"/>
                <w:szCs w:val="26"/>
              </w:rPr>
              <w:t>Место нахождения:</w:t>
            </w:r>
          </w:p>
        </w:tc>
      </w:tr>
      <w:tr w:rsidR="00F873F2" w:rsidRPr="00F873F2" w:rsidTr="0057612C">
        <w:tc>
          <w:tcPr>
            <w:tcW w:w="4649" w:type="dxa"/>
          </w:tcPr>
          <w:p w:rsidR="00F873F2" w:rsidRPr="00F873F2" w:rsidRDefault="00F873F2" w:rsidP="00F873F2">
            <w:pPr>
              <w:widowControl w:val="0"/>
              <w:autoSpaceDE w:val="0"/>
              <w:autoSpaceDN w:val="0"/>
              <w:jc w:val="both"/>
              <w:rPr>
                <w:sz w:val="26"/>
                <w:szCs w:val="26"/>
              </w:rPr>
            </w:pPr>
            <w:r w:rsidRPr="00F873F2">
              <w:rPr>
                <w:sz w:val="26"/>
                <w:szCs w:val="26"/>
              </w:rPr>
              <w:t>ИНН/КПП</w:t>
            </w:r>
          </w:p>
        </w:tc>
        <w:tc>
          <w:tcPr>
            <w:tcW w:w="4422" w:type="dxa"/>
          </w:tcPr>
          <w:p w:rsidR="00F873F2" w:rsidRPr="00F873F2" w:rsidRDefault="00F873F2" w:rsidP="00F873F2">
            <w:pPr>
              <w:widowControl w:val="0"/>
              <w:autoSpaceDE w:val="0"/>
              <w:autoSpaceDN w:val="0"/>
              <w:rPr>
                <w:sz w:val="26"/>
                <w:szCs w:val="26"/>
              </w:rPr>
            </w:pPr>
            <w:r w:rsidRPr="00F873F2">
              <w:rPr>
                <w:sz w:val="26"/>
                <w:szCs w:val="26"/>
              </w:rPr>
              <w:t>ИНН/КПП</w:t>
            </w:r>
          </w:p>
        </w:tc>
      </w:tr>
      <w:tr w:rsidR="00F873F2" w:rsidRPr="00F873F2" w:rsidTr="0057612C">
        <w:tc>
          <w:tcPr>
            <w:tcW w:w="4649" w:type="dxa"/>
          </w:tcPr>
          <w:p w:rsidR="00F873F2" w:rsidRPr="00F873F2" w:rsidRDefault="00F873F2" w:rsidP="00F873F2">
            <w:pPr>
              <w:widowControl w:val="0"/>
              <w:autoSpaceDE w:val="0"/>
              <w:autoSpaceDN w:val="0"/>
              <w:rPr>
                <w:sz w:val="26"/>
                <w:szCs w:val="26"/>
              </w:rPr>
            </w:pPr>
            <w:r w:rsidRPr="00F873F2">
              <w:rPr>
                <w:sz w:val="26"/>
                <w:szCs w:val="26"/>
              </w:rPr>
              <w:t>Платежные реквизиты:</w:t>
            </w:r>
          </w:p>
          <w:p w:rsidR="00F873F2" w:rsidRPr="00F873F2" w:rsidRDefault="00F873F2" w:rsidP="00F873F2">
            <w:pPr>
              <w:widowControl w:val="0"/>
              <w:autoSpaceDE w:val="0"/>
              <w:autoSpaceDN w:val="0"/>
              <w:rPr>
                <w:sz w:val="26"/>
                <w:szCs w:val="26"/>
              </w:rPr>
            </w:pPr>
            <w:r w:rsidRPr="00F873F2">
              <w:rPr>
                <w:sz w:val="26"/>
                <w:szCs w:val="26"/>
              </w:rPr>
              <w:t>Наименование учреждения Банка России, БИК</w:t>
            </w:r>
          </w:p>
          <w:p w:rsidR="00F873F2" w:rsidRPr="00F873F2" w:rsidRDefault="00F873F2" w:rsidP="00F873F2">
            <w:pPr>
              <w:widowControl w:val="0"/>
              <w:autoSpaceDE w:val="0"/>
              <w:autoSpaceDN w:val="0"/>
              <w:rPr>
                <w:sz w:val="26"/>
                <w:szCs w:val="26"/>
              </w:rPr>
            </w:pPr>
            <w:r w:rsidRPr="00F873F2">
              <w:rPr>
                <w:sz w:val="26"/>
                <w:szCs w:val="26"/>
              </w:rPr>
              <w:t>Расчетный счет</w:t>
            </w:r>
          </w:p>
          <w:p w:rsidR="00F873F2" w:rsidRPr="00F873F2" w:rsidRDefault="00F873F2" w:rsidP="00F873F2">
            <w:pPr>
              <w:widowControl w:val="0"/>
              <w:autoSpaceDE w:val="0"/>
              <w:autoSpaceDN w:val="0"/>
              <w:rPr>
                <w:sz w:val="26"/>
                <w:szCs w:val="26"/>
              </w:rPr>
            </w:pPr>
            <w:r w:rsidRPr="00F873F2">
              <w:rPr>
                <w:sz w:val="26"/>
                <w:szCs w:val="26"/>
              </w:rPr>
              <w:t>Наименование территориального органа Федерального казначейства, в котором открыт лицевой счет</w:t>
            </w:r>
          </w:p>
          <w:p w:rsidR="00F873F2" w:rsidRPr="00F873F2" w:rsidRDefault="00F873F2" w:rsidP="00F873F2">
            <w:pPr>
              <w:widowControl w:val="0"/>
              <w:autoSpaceDE w:val="0"/>
              <w:autoSpaceDN w:val="0"/>
              <w:rPr>
                <w:sz w:val="26"/>
                <w:szCs w:val="26"/>
              </w:rPr>
            </w:pPr>
            <w:r w:rsidRPr="00F873F2">
              <w:rPr>
                <w:sz w:val="26"/>
                <w:szCs w:val="26"/>
              </w:rPr>
              <w:t>Лицевой счет</w:t>
            </w:r>
          </w:p>
        </w:tc>
        <w:tc>
          <w:tcPr>
            <w:tcW w:w="4422" w:type="dxa"/>
          </w:tcPr>
          <w:p w:rsidR="00F873F2" w:rsidRPr="00F873F2" w:rsidRDefault="00F873F2" w:rsidP="00F873F2">
            <w:pPr>
              <w:widowControl w:val="0"/>
              <w:autoSpaceDE w:val="0"/>
              <w:autoSpaceDN w:val="0"/>
              <w:rPr>
                <w:sz w:val="26"/>
                <w:szCs w:val="26"/>
              </w:rPr>
            </w:pPr>
            <w:r w:rsidRPr="00F873F2">
              <w:rPr>
                <w:sz w:val="26"/>
                <w:szCs w:val="26"/>
              </w:rPr>
              <w:t>Платежные реквизиты:</w:t>
            </w:r>
          </w:p>
          <w:p w:rsidR="00F873F2" w:rsidRPr="00F873F2" w:rsidRDefault="00F873F2" w:rsidP="00F873F2">
            <w:pPr>
              <w:widowControl w:val="0"/>
              <w:autoSpaceDE w:val="0"/>
              <w:autoSpaceDN w:val="0"/>
              <w:rPr>
                <w:sz w:val="26"/>
                <w:szCs w:val="26"/>
              </w:rPr>
            </w:pPr>
            <w:r w:rsidRPr="00F873F2">
              <w:rPr>
                <w:sz w:val="26"/>
                <w:szCs w:val="26"/>
              </w:rPr>
              <w:t>Наименование учреждения Банка России, БИК</w:t>
            </w:r>
          </w:p>
          <w:p w:rsidR="00F873F2" w:rsidRPr="00F873F2" w:rsidRDefault="00F873F2" w:rsidP="00F873F2">
            <w:pPr>
              <w:widowControl w:val="0"/>
              <w:autoSpaceDE w:val="0"/>
              <w:autoSpaceDN w:val="0"/>
              <w:rPr>
                <w:sz w:val="26"/>
                <w:szCs w:val="26"/>
              </w:rPr>
            </w:pPr>
            <w:r w:rsidRPr="00F873F2">
              <w:rPr>
                <w:sz w:val="26"/>
                <w:szCs w:val="26"/>
              </w:rPr>
              <w:t>Расчетный счет</w:t>
            </w:r>
          </w:p>
        </w:tc>
      </w:tr>
    </w:tbl>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709"/>
        <w:jc w:val="center"/>
        <w:rPr>
          <w:sz w:val="26"/>
          <w:szCs w:val="26"/>
        </w:rPr>
      </w:pPr>
      <w:r w:rsidRPr="00F873F2">
        <w:rPr>
          <w:sz w:val="26"/>
          <w:szCs w:val="26"/>
        </w:rPr>
        <w:t>VII</w:t>
      </w:r>
      <w:r w:rsidRPr="00F873F2">
        <w:rPr>
          <w:sz w:val="26"/>
          <w:szCs w:val="26"/>
          <w:lang w:val="en-US"/>
        </w:rPr>
        <w:t>I</w:t>
      </w:r>
      <w:r w:rsidRPr="00F873F2">
        <w:rPr>
          <w:sz w:val="26"/>
          <w:szCs w:val="26"/>
        </w:rPr>
        <w:t>. Подписи Сторон</w:t>
      </w:r>
    </w:p>
    <w:p w:rsidR="00F873F2" w:rsidRPr="00F873F2" w:rsidRDefault="00F873F2" w:rsidP="00F873F2">
      <w:pPr>
        <w:widowControl w:val="0"/>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F873F2" w:rsidRPr="00F873F2" w:rsidTr="0057612C">
        <w:tc>
          <w:tcPr>
            <w:tcW w:w="4649" w:type="dxa"/>
          </w:tcPr>
          <w:p w:rsidR="00F873F2" w:rsidRPr="00F873F2" w:rsidRDefault="00F873F2" w:rsidP="00F873F2">
            <w:pPr>
              <w:widowControl w:val="0"/>
              <w:autoSpaceDE w:val="0"/>
              <w:autoSpaceDN w:val="0"/>
              <w:ind w:firstLine="709"/>
              <w:jc w:val="both"/>
              <w:rPr>
                <w:b/>
                <w:sz w:val="26"/>
                <w:szCs w:val="26"/>
              </w:rPr>
            </w:pPr>
            <w:r w:rsidRPr="00F873F2">
              <w:rPr>
                <w:b/>
                <w:sz w:val="26"/>
                <w:szCs w:val="26"/>
              </w:rPr>
              <w:t>Сокращенное наименование</w:t>
            </w:r>
          </w:p>
          <w:p w:rsidR="00F873F2" w:rsidRPr="00F873F2" w:rsidRDefault="00F873F2" w:rsidP="00F873F2">
            <w:pPr>
              <w:widowControl w:val="0"/>
              <w:autoSpaceDE w:val="0"/>
              <w:autoSpaceDN w:val="0"/>
              <w:ind w:hanging="60"/>
              <w:jc w:val="both"/>
              <w:rPr>
                <w:b/>
                <w:sz w:val="26"/>
                <w:szCs w:val="26"/>
              </w:rPr>
            </w:pPr>
            <w:r w:rsidRPr="00F873F2">
              <w:rPr>
                <w:b/>
                <w:sz w:val="26"/>
                <w:szCs w:val="26"/>
              </w:rPr>
              <w:t>__________________________________</w:t>
            </w:r>
          </w:p>
          <w:p w:rsidR="00F873F2" w:rsidRPr="00F873F2" w:rsidRDefault="00F873F2" w:rsidP="00F873F2">
            <w:pPr>
              <w:widowControl w:val="0"/>
              <w:autoSpaceDE w:val="0"/>
              <w:autoSpaceDN w:val="0"/>
              <w:ind w:firstLine="709"/>
              <w:jc w:val="both"/>
              <w:rPr>
                <w:i/>
                <w:sz w:val="18"/>
                <w:szCs w:val="18"/>
              </w:rPr>
            </w:pPr>
            <w:r w:rsidRPr="00F873F2">
              <w:rPr>
                <w:i/>
                <w:sz w:val="18"/>
                <w:szCs w:val="18"/>
              </w:rPr>
              <w:t>(органа местного самоуправления)</w:t>
            </w:r>
          </w:p>
          <w:p w:rsidR="00F873F2" w:rsidRPr="00F873F2" w:rsidRDefault="00F873F2" w:rsidP="00F873F2">
            <w:pPr>
              <w:widowControl w:val="0"/>
              <w:autoSpaceDE w:val="0"/>
              <w:autoSpaceDN w:val="0"/>
              <w:ind w:firstLine="709"/>
              <w:jc w:val="both"/>
              <w:rPr>
                <w:b/>
                <w:sz w:val="26"/>
                <w:szCs w:val="26"/>
              </w:rPr>
            </w:pPr>
          </w:p>
        </w:tc>
        <w:tc>
          <w:tcPr>
            <w:tcW w:w="4422" w:type="dxa"/>
          </w:tcPr>
          <w:p w:rsidR="00F873F2" w:rsidRPr="00F873F2" w:rsidRDefault="00F873F2" w:rsidP="00F873F2">
            <w:pPr>
              <w:widowControl w:val="0"/>
              <w:autoSpaceDE w:val="0"/>
              <w:autoSpaceDN w:val="0"/>
              <w:ind w:firstLine="709"/>
              <w:jc w:val="center"/>
              <w:rPr>
                <w:sz w:val="26"/>
                <w:szCs w:val="26"/>
              </w:rPr>
            </w:pPr>
            <w:r w:rsidRPr="00F873F2">
              <w:rPr>
                <w:sz w:val="26"/>
                <w:szCs w:val="26"/>
              </w:rPr>
              <w:t>Сокращенное наименование</w:t>
            </w:r>
          </w:p>
          <w:p w:rsidR="00F873F2" w:rsidRPr="00F873F2" w:rsidRDefault="00F873F2" w:rsidP="00F873F2">
            <w:pPr>
              <w:widowControl w:val="0"/>
              <w:autoSpaceDE w:val="0"/>
              <w:autoSpaceDN w:val="0"/>
              <w:ind w:firstLine="709"/>
              <w:jc w:val="center"/>
              <w:rPr>
                <w:sz w:val="26"/>
                <w:szCs w:val="26"/>
              </w:rPr>
            </w:pPr>
            <w:r w:rsidRPr="00F873F2">
              <w:rPr>
                <w:sz w:val="26"/>
                <w:szCs w:val="26"/>
              </w:rPr>
              <w:t>Получателя</w:t>
            </w:r>
          </w:p>
        </w:tc>
      </w:tr>
      <w:tr w:rsidR="00F873F2" w:rsidRPr="00F873F2" w:rsidTr="0057612C">
        <w:tc>
          <w:tcPr>
            <w:tcW w:w="4649" w:type="dxa"/>
          </w:tcPr>
          <w:p w:rsidR="00F873F2" w:rsidRPr="00F873F2" w:rsidRDefault="00F873F2" w:rsidP="00F873F2">
            <w:pPr>
              <w:widowControl w:val="0"/>
              <w:autoSpaceDE w:val="0"/>
              <w:autoSpaceDN w:val="0"/>
              <w:ind w:firstLine="709"/>
              <w:jc w:val="both"/>
              <w:rPr>
                <w:sz w:val="26"/>
                <w:szCs w:val="26"/>
              </w:rPr>
            </w:pPr>
            <w:r w:rsidRPr="00F873F2">
              <w:rPr>
                <w:sz w:val="26"/>
                <w:szCs w:val="26"/>
              </w:rPr>
              <w:t>___________ / _________________</w:t>
            </w:r>
          </w:p>
          <w:p w:rsidR="00F873F2" w:rsidRPr="00F873F2" w:rsidRDefault="00F873F2" w:rsidP="00F873F2">
            <w:pPr>
              <w:widowControl w:val="0"/>
              <w:autoSpaceDE w:val="0"/>
              <w:autoSpaceDN w:val="0"/>
              <w:ind w:firstLine="709"/>
              <w:jc w:val="both"/>
              <w:rPr>
                <w:sz w:val="26"/>
                <w:szCs w:val="26"/>
              </w:rPr>
            </w:pPr>
            <w:r w:rsidRPr="00F873F2">
              <w:rPr>
                <w:sz w:val="26"/>
                <w:szCs w:val="26"/>
              </w:rPr>
              <w:t xml:space="preserve"> (</w:t>
            </w:r>
            <w:r w:rsidRPr="00F873F2">
              <w:rPr>
                <w:sz w:val="18"/>
                <w:szCs w:val="18"/>
              </w:rPr>
              <w:t>подпись)         (Ф.И.О.)</w:t>
            </w:r>
          </w:p>
        </w:tc>
        <w:tc>
          <w:tcPr>
            <w:tcW w:w="4422" w:type="dxa"/>
          </w:tcPr>
          <w:p w:rsidR="00F873F2" w:rsidRPr="00F873F2" w:rsidRDefault="00F873F2" w:rsidP="00F873F2">
            <w:pPr>
              <w:widowControl w:val="0"/>
              <w:autoSpaceDE w:val="0"/>
              <w:autoSpaceDN w:val="0"/>
              <w:jc w:val="both"/>
              <w:rPr>
                <w:sz w:val="26"/>
                <w:szCs w:val="26"/>
              </w:rPr>
            </w:pPr>
            <w:r w:rsidRPr="00F873F2">
              <w:rPr>
                <w:sz w:val="26"/>
                <w:szCs w:val="26"/>
              </w:rPr>
              <w:t>___________ / _______________</w:t>
            </w:r>
            <w:r w:rsidRPr="00F873F2">
              <w:rPr>
                <w:sz w:val="18"/>
                <w:szCs w:val="18"/>
              </w:rPr>
              <w:t>(подпись)         (Ф.И.О.)</w:t>
            </w:r>
          </w:p>
        </w:tc>
      </w:tr>
    </w:tbl>
    <w:p w:rsidR="00F873F2" w:rsidRPr="00F873F2" w:rsidRDefault="00F873F2" w:rsidP="00F873F2">
      <w:pPr>
        <w:widowControl w:val="0"/>
        <w:autoSpaceDE w:val="0"/>
        <w:autoSpaceDN w:val="0"/>
        <w:ind w:firstLine="709"/>
        <w:jc w:val="both"/>
        <w:rPr>
          <w:sz w:val="26"/>
          <w:szCs w:val="26"/>
        </w:rPr>
      </w:pPr>
    </w:p>
    <w:p w:rsidR="00F873F2" w:rsidRPr="00F873F2" w:rsidRDefault="00F873F2" w:rsidP="00F873F2">
      <w:pPr>
        <w:widowControl w:val="0"/>
        <w:autoSpaceDE w:val="0"/>
        <w:autoSpaceDN w:val="0"/>
        <w:ind w:firstLine="540"/>
        <w:jc w:val="both"/>
        <w:rPr>
          <w:sz w:val="22"/>
          <w:szCs w:val="20"/>
        </w:rPr>
        <w:sectPr w:rsidR="00F873F2" w:rsidRPr="00F873F2" w:rsidSect="0057612C">
          <w:pgSz w:w="11906" w:h="16838"/>
          <w:pgMar w:top="851" w:right="991" w:bottom="709" w:left="1418" w:header="709" w:footer="709" w:gutter="0"/>
          <w:cols w:space="708"/>
          <w:docGrid w:linePitch="360"/>
        </w:sectPr>
      </w:pPr>
    </w:p>
    <w:tbl>
      <w:tblPr>
        <w:tblStyle w:val="41"/>
        <w:tblW w:w="0" w:type="auto"/>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tblGrid>
      <w:tr w:rsidR="00F873F2" w:rsidRPr="00F873F2" w:rsidTr="0057612C">
        <w:tc>
          <w:tcPr>
            <w:tcW w:w="6314" w:type="dxa"/>
          </w:tcPr>
          <w:p w:rsidR="00F873F2" w:rsidRPr="00F873F2" w:rsidRDefault="00F873F2" w:rsidP="00F873F2">
            <w:pPr>
              <w:widowControl w:val="0"/>
              <w:autoSpaceDE w:val="0"/>
              <w:autoSpaceDN w:val="0"/>
              <w:jc w:val="both"/>
              <w:rPr>
                <w:sz w:val="26"/>
                <w:szCs w:val="26"/>
              </w:rPr>
            </w:pPr>
          </w:p>
        </w:tc>
      </w:tr>
    </w:tbl>
    <w:tbl>
      <w:tblPr>
        <w:tblStyle w:val="22"/>
        <w:tblpPr w:leftFromText="180" w:rightFromText="180" w:vertAnchor="text" w:horzAnchor="margin" w:tblpY="-9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3615"/>
      </w:tblGrid>
      <w:tr w:rsidR="00F873F2" w:rsidRPr="009E4AA1" w:rsidTr="00F873F2">
        <w:tc>
          <w:tcPr>
            <w:tcW w:w="9747" w:type="dxa"/>
          </w:tcPr>
          <w:tbl>
            <w:tblPr>
              <w:tblpPr w:leftFromText="180" w:rightFromText="180" w:vertAnchor="text" w:horzAnchor="margin" w:tblpY="1710"/>
              <w:tblW w:w="0" w:type="auto"/>
              <w:tblLook w:val="04A0" w:firstRow="1" w:lastRow="0" w:firstColumn="1" w:lastColumn="0" w:noHBand="0" w:noVBand="1"/>
            </w:tblPr>
            <w:tblGrid>
              <w:gridCol w:w="3794"/>
            </w:tblGrid>
            <w:tr w:rsidR="00F873F2" w:rsidRPr="009E4AA1" w:rsidTr="00F873F2">
              <w:tc>
                <w:tcPr>
                  <w:tcW w:w="3794" w:type="dxa"/>
                </w:tcPr>
                <w:p w:rsidR="00F873F2" w:rsidRPr="009E4AA1" w:rsidRDefault="00F873F2" w:rsidP="0057612C">
                  <w:r w:rsidRPr="009E4AA1">
                    <w:rPr>
                      <w:sz w:val="22"/>
                      <w:szCs w:val="22"/>
                    </w:rPr>
                    <w:t>УТВЕРЖДАЮ:</w:t>
                  </w:r>
                </w:p>
                <w:p w:rsidR="00F873F2" w:rsidRPr="009E4AA1" w:rsidRDefault="00F873F2" w:rsidP="0057612C">
                  <w:r w:rsidRPr="009E4AA1">
                    <w:rPr>
                      <w:sz w:val="22"/>
                      <w:szCs w:val="22"/>
                    </w:rPr>
                    <w:t>Глава Здвинского района Новосибирской области</w:t>
                  </w:r>
                </w:p>
                <w:p w:rsidR="00F873F2" w:rsidRPr="009E4AA1" w:rsidRDefault="00F873F2" w:rsidP="0057612C"/>
                <w:p w:rsidR="00F873F2" w:rsidRPr="009E4AA1" w:rsidRDefault="00F873F2" w:rsidP="0057612C">
                  <w:r w:rsidRPr="009E4AA1">
                    <w:rPr>
                      <w:sz w:val="22"/>
                      <w:szCs w:val="22"/>
                    </w:rPr>
                    <w:t>______________</w:t>
                  </w:r>
                  <w:proofErr w:type="spellStart"/>
                  <w:r w:rsidRPr="009E4AA1">
                    <w:rPr>
                      <w:sz w:val="22"/>
                      <w:szCs w:val="22"/>
                    </w:rPr>
                    <w:t>М.И.Колотов</w:t>
                  </w:r>
                  <w:proofErr w:type="spellEnd"/>
                </w:p>
                <w:p w:rsidR="00F873F2" w:rsidRPr="009E4AA1" w:rsidRDefault="00F873F2" w:rsidP="0057612C">
                  <w:r w:rsidRPr="009E4AA1">
                    <w:rPr>
                      <w:sz w:val="22"/>
                      <w:szCs w:val="22"/>
                    </w:rPr>
                    <w:t xml:space="preserve">             </w:t>
                  </w:r>
                  <w:proofErr w:type="spellStart"/>
                  <w:r w:rsidRPr="009E4AA1">
                    <w:rPr>
                      <w:sz w:val="22"/>
                      <w:szCs w:val="22"/>
                    </w:rPr>
                    <w:t>м.п</w:t>
                  </w:r>
                  <w:proofErr w:type="spellEnd"/>
                  <w:r w:rsidRPr="009E4AA1">
                    <w:rPr>
                      <w:sz w:val="22"/>
                      <w:szCs w:val="22"/>
                    </w:rPr>
                    <w:t>.                                                                                                                   «___»___________201_</w:t>
                  </w:r>
                </w:p>
              </w:tc>
            </w:tr>
          </w:tbl>
          <w:p w:rsidR="00F873F2" w:rsidRPr="009E4AA1" w:rsidRDefault="00F873F2" w:rsidP="00F873F2">
            <w:pPr>
              <w:rPr>
                <w:rFonts w:ascii="Times New Roman" w:hAnsi="Times New Roman"/>
              </w:rPr>
            </w:pPr>
          </w:p>
        </w:tc>
        <w:tc>
          <w:tcPr>
            <w:tcW w:w="5634" w:type="dxa"/>
          </w:tcPr>
          <w:p w:rsidR="00F873F2" w:rsidRPr="009E4AA1" w:rsidRDefault="00F873F2" w:rsidP="00F873F2">
            <w:pPr>
              <w:jc w:val="center"/>
              <w:rPr>
                <w:rFonts w:ascii="Times New Roman" w:hAnsi="Times New Roman"/>
              </w:rPr>
            </w:pPr>
            <w:r w:rsidRPr="009E4AA1">
              <w:rPr>
                <w:rFonts w:ascii="Times New Roman" w:hAnsi="Times New Roman"/>
              </w:rPr>
              <w:t>ПРИЛОЖЕНИЕ №1</w:t>
            </w:r>
          </w:p>
          <w:p w:rsidR="00F873F2" w:rsidRPr="009E4AA1" w:rsidRDefault="00F873F2" w:rsidP="00F873F2">
            <w:pPr>
              <w:jc w:val="center"/>
              <w:rPr>
                <w:rFonts w:ascii="Times New Roman" w:hAnsi="Times New Roman"/>
              </w:rPr>
            </w:pPr>
            <w:r w:rsidRPr="009E4AA1">
              <w:rPr>
                <w:rFonts w:ascii="Times New Roman" w:hAnsi="Times New Roman"/>
              </w:rPr>
              <w:t>к соглашению (договору)</w:t>
            </w:r>
          </w:p>
          <w:p w:rsidR="00F873F2" w:rsidRPr="009E4AA1" w:rsidRDefault="00F873F2" w:rsidP="00F873F2">
            <w:pPr>
              <w:jc w:val="center"/>
              <w:rPr>
                <w:rFonts w:ascii="Times New Roman" w:hAnsi="Times New Roman"/>
              </w:rPr>
            </w:pPr>
            <w:r w:rsidRPr="009E4AA1">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F873F2" w:rsidRPr="009E4AA1" w:rsidRDefault="00F873F2" w:rsidP="00F873F2">
            <w:pPr>
              <w:jc w:val="center"/>
              <w:rPr>
                <w:rFonts w:ascii="Times New Roman" w:hAnsi="Times New Roman"/>
                <w:sz w:val="28"/>
              </w:rPr>
            </w:pPr>
            <w:r w:rsidRPr="009E4AA1">
              <w:rPr>
                <w:rFonts w:ascii="Times New Roman" w:hAnsi="Times New Roman"/>
              </w:rPr>
              <w:t>(реализацией) товаров, выполнением работ, оказанием услуг от__.__.20__г. №__</w:t>
            </w:r>
          </w:p>
        </w:tc>
      </w:tr>
    </w:tbl>
    <w:p w:rsidR="009E4AA1" w:rsidRPr="009E4AA1" w:rsidRDefault="009E4AA1" w:rsidP="009E4AA1">
      <w:pPr>
        <w:jc w:val="center"/>
        <w:rPr>
          <w:sz w:val="22"/>
          <w:szCs w:val="22"/>
        </w:rPr>
      </w:pPr>
      <w:r w:rsidRPr="009E4AA1">
        <w:rPr>
          <w:sz w:val="22"/>
          <w:szCs w:val="22"/>
        </w:rPr>
        <w:t>ОТЧЕТ ЗА ВЫПОЛНЕННЫЙ ОБЪЕМ РАБОТ ПО ПАССАЖИРСКИМ ПЕРЕВОЗКАМ НА ВОЗМЕЩЕНИЕ РАСХОДОВ</w:t>
      </w:r>
    </w:p>
    <w:p w:rsidR="009E4AA1" w:rsidRPr="009E4AA1" w:rsidRDefault="009E4AA1" w:rsidP="009E4AA1">
      <w:pPr>
        <w:jc w:val="center"/>
        <w:rPr>
          <w:sz w:val="22"/>
        </w:rPr>
      </w:pPr>
      <w:r w:rsidRPr="009E4AA1">
        <w:rPr>
          <w:sz w:val="22"/>
          <w:szCs w:val="22"/>
        </w:rPr>
        <w:t>ЗА ___________ МЕСЯЦ 20</w:t>
      </w:r>
      <w:r w:rsidR="00A608AB">
        <w:rPr>
          <w:sz w:val="22"/>
          <w:szCs w:val="22"/>
        </w:rPr>
        <w:t>_</w:t>
      </w:r>
      <w:r w:rsidRPr="009E4AA1">
        <w:rPr>
          <w:sz w:val="22"/>
          <w:szCs w:val="22"/>
        </w:rPr>
        <w:t>_ ГОДА</w:t>
      </w:r>
    </w:p>
    <w:tbl>
      <w:tblPr>
        <w:tblpPr w:leftFromText="180" w:rightFromText="180" w:vertAnchor="text" w:horzAnchor="page" w:tblpX="1" w:tblpY="187"/>
        <w:tblW w:w="14614" w:type="dxa"/>
        <w:tblLayout w:type="fixed"/>
        <w:tblLook w:val="04A0" w:firstRow="1" w:lastRow="0" w:firstColumn="1" w:lastColumn="0" w:noHBand="0" w:noVBand="1"/>
      </w:tblPr>
      <w:tblGrid>
        <w:gridCol w:w="429"/>
        <w:gridCol w:w="1854"/>
        <w:gridCol w:w="1276"/>
        <w:gridCol w:w="851"/>
        <w:gridCol w:w="708"/>
        <w:gridCol w:w="426"/>
        <w:gridCol w:w="708"/>
        <w:gridCol w:w="426"/>
        <w:gridCol w:w="708"/>
        <w:gridCol w:w="567"/>
        <w:gridCol w:w="709"/>
        <w:gridCol w:w="567"/>
        <w:gridCol w:w="1085"/>
        <w:gridCol w:w="851"/>
        <w:gridCol w:w="899"/>
        <w:gridCol w:w="850"/>
        <w:gridCol w:w="992"/>
        <w:gridCol w:w="708"/>
      </w:tblGrid>
      <w:tr w:rsidR="00A608AB" w:rsidRPr="009E4AA1" w:rsidTr="00A608AB">
        <w:trPr>
          <w:trHeight w:val="960"/>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 xml:space="preserve">№ </w:t>
            </w:r>
            <w:proofErr w:type="gramStart"/>
            <w:r w:rsidRPr="009E4AA1">
              <w:rPr>
                <w:sz w:val="18"/>
                <w:szCs w:val="20"/>
              </w:rPr>
              <w:t>п</w:t>
            </w:r>
            <w:proofErr w:type="gramEnd"/>
            <w:r w:rsidRPr="009E4AA1">
              <w:rPr>
                <w:sz w:val="18"/>
                <w:szCs w:val="20"/>
              </w:rPr>
              <w:t>/п</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Наименование маршрута</w:t>
            </w:r>
          </w:p>
        </w:tc>
        <w:tc>
          <w:tcPr>
            <w:tcW w:w="1276" w:type="dxa"/>
            <w:vMerge w:val="restart"/>
            <w:tcBorders>
              <w:top w:val="single" w:sz="4" w:space="0" w:color="auto"/>
              <w:left w:val="nil"/>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 xml:space="preserve">Общий пробег автобусов на маршруте по путевым листам, </w:t>
            </w:r>
            <w:proofErr w:type="gramStart"/>
            <w:r w:rsidRPr="009E4AA1">
              <w:rPr>
                <w:sz w:val="18"/>
                <w:szCs w:val="20"/>
              </w:rPr>
              <w:t>км</w:t>
            </w:r>
            <w:proofErr w:type="gramEnd"/>
            <w:r w:rsidRPr="009E4AA1">
              <w:rPr>
                <w:sz w:val="18"/>
                <w:szCs w:val="20"/>
              </w:rPr>
              <w:t>.</w:t>
            </w:r>
          </w:p>
          <w:p w:rsidR="00A608AB" w:rsidRPr="009E4AA1" w:rsidRDefault="00A608AB" w:rsidP="00A608AB">
            <w:pPr>
              <w:jc w:val="center"/>
              <w:rPr>
                <w:sz w:val="18"/>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Протяженность оборотного рейса по маршруту</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 xml:space="preserve"> Выполнено оборотных рейсов по маршруту за месяц, (ед.)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Пробег автобусов с пассажирами по маршруту, (</w:t>
            </w:r>
            <w:proofErr w:type="spellStart"/>
            <w:r w:rsidRPr="009E4AA1">
              <w:rPr>
                <w:sz w:val="18"/>
                <w:szCs w:val="20"/>
              </w:rPr>
              <w:t>тыс</w:t>
            </w:r>
            <w:proofErr w:type="gramStart"/>
            <w:r w:rsidRPr="009E4AA1">
              <w:rPr>
                <w:sz w:val="18"/>
                <w:szCs w:val="20"/>
              </w:rPr>
              <w:t>.к</w:t>
            </w:r>
            <w:proofErr w:type="gramEnd"/>
            <w:r w:rsidRPr="009E4AA1">
              <w:rPr>
                <w:sz w:val="18"/>
                <w:szCs w:val="20"/>
              </w:rPr>
              <w:t>м</w:t>
            </w:r>
            <w:proofErr w:type="spellEnd"/>
            <w:r w:rsidRPr="009E4AA1">
              <w:rPr>
                <w:sz w:val="18"/>
                <w:szCs w:val="20"/>
              </w:rPr>
              <w:t>)</w:t>
            </w:r>
          </w:p>
        </w:tc>
        <w:tc>
          <w:tcPr>
            <w:tcW w:w="1275" w:type="dxa"/>
            <w:gridSpan w:val="2"/>
            <w:tcBorders>
              <w:top w:val="single" w:sz="4" w:space="0" w:color="auto"/>
              <w:left w:val="nil"/>
              <w:bottom w:val="nil"/>
              <w:right w:val="single" w:sz="4" w:space="0" w:color="000000"/>
            </w:tcBorders>
            <w:shd w:val="clear" w:color="auto" w:fill="auto"/>
            <w:hideMark/>
          </w:tcPr>
          <w:p w:rsidR="00A608AB" w:rsidRPr="009E4AA1" w:rsidRDefault="00A608AB" w:rsidP="00A608AB">
            <w:pPr>
              <w:jc w:val="center"/>
              <w:rPr>
                <w:sz w:val="18"/>
                <w:szCs w:val="20"/>
              </w:rPr>
            </w:pPr>
            <w:r w:rsidRPr="009E4AA1">
              <w:rPr>
                <w:sz w:val="18"/>
                <w:szCs w:val="20"/>
              </w:rPr>
              <w:t>Перевезено пассажиров по маршруту</w:t>
            </w:r>
            <w:proofErr w:type="gramStart"/>
            <w:r w:rsidRPr="009E4AA1">
              <w:rPr>
                <w:sz w:val="18"/>
                <w:szCs w:val="20"/>
              </w:rPr>
              <w:t xml:space="preserve"> ,</w:t>
            </w:r>
            <w:proofErr w:type="gramEnd"/>
            <w:r w:rsidRPr="009E4AA1">
              <w:rPr>
                <w:sz w:val="18"/>
                <w:szCs w:val="20"/>
              </w:rPr>
              <w:t xml:space="preserve"> (пасс.)</w:t>
            </w:r>
          </w:p>
        </w:tc>
        <w:tc>
          <w:tcPr>
            <w:tcW w:w="1276" w:type="dxa"/>
            <w:gridSpan w:val="2"/>
            <w:tcBorders>
              <w:top w:val="single" w:sz="4" w:space="0" w:color="auto"/>
              <w:left w:val="nil"/>
              <w:bottom w:val="nil"/>
              <w:right w:val="single" w:sz="4" w:space="0" w:color="000000"/>
            </w:tcBorders>
            <w:shd w:val="clear" w:color="auto" w:fill="auto"/>
            <w:hideMark/>
          </w:tcPr>
          <w:p w:rsidR="00A608AB" w:rsidRPr="009E4AA1" w:rsidRDefault="00A608AB" w:rsidP="00A608AB">
            <w:pPr>
              <w:jc w:val="center"/>
              <w:rPr>
                <w:sz w:val="18"/>
                <w:szCs w:val="20"/>
              </w:rPr>
            </w:pPr>
            <w:r w:rsidRPr="009E4AA1">
              <w:rPr>
                <w:sz w:val="18"/>
                <w:szCs w:val="20"/>
              </w:rPr>
              <w:t>Выполненный пассажирооборот, ( пасс</w:t>
            </w:r>
            <w:proofErr w:type="gramStart"/>
            <w:r w:rsidRPr="009E4AA1">
              <w:rPr>
                <w:sz w:val="18"/>
                <w:szCs w:val="20"/>
              </w:rPr>
              <w:t>.-</w:t>
            </w:r>
            <w:proofErr w:type="gramEnd"/>
            <w:r w:rsidRPr="009E4AA1">
              <w:rPr>
                <w:sz w:val="18"/>
                <w:szCs w:val="20"/>
              </w:rPr>
              <w:t>км)</w:t>
            </w:r>
          </w:p>
        </w:tc>
        <w:tc>
          <w:tcPr>
            <w:tcW w:w="1085" w:type="dxa"/>
            <w:vMerge w:val="restart"/>
            <w:tcBorders>
              <w:top w:val="single" w:sz="4" w:space="0" w:color="auto"/>
              <w:left w:val="nil"/>
              <w:right w:val="single" w:sz="4" w:space="0" w:color="000000"/>
            </w:tcBorders>
          </w:tcPr>
          <w:p w:rsidR="00A608AB" w:rsidRPr="009E4AA1" w:rsidRDefault="00A608AB" w:rsidP="00A608AB">
            <w:pPr>
              <w:jc w:val="center"/>
              <w:rPr>
                <w:sz w:val="18"/>
                <w:szCs w:val="20"/>
              </w:rPr>
            </w:pPr>
            <w:r w:rsidRPr="009E4AA1">
              <w:rPr>
                <w:sz w:val="18"/>
                <w:szCs w:val="20"/>
              </w:rPr>
              <w:t>Доходы, полученные по маршруту за месяц (линейная выручка), руб.</w:t>
            </w:r>
          </w:p>
        </w:tc>
        <w:tc>
          <w:tcPr>
            <w:tcW w:w="851" w:type="dxa"/>
            <w:vMerge w:val="restart"/>
            <w:tcBorders>
              <w:top w:val="single" w:sz="4" w:space="0" w:color="auto"/>
              <w:left w:val="nil"/>
              <w:right w:val="single" w:sz="4" w:space="0" w:color="000000"/>
            </w:tcBorders>
          </w:tcPr>
          <w:p w:rsidR="00A608AB" w:rsidRPr="009E4AA1" w:rsidRDefault="00A608AB" w:rsidP="00A608AB">
            <w:pPr>
              <w:jc w:val="center"/>
              <w:rPr>
                <w:sz w:val="18"/>
                <w:szCs w:val="20"/>
              </w:rPr>
            </w:pPr>
            <w:r w:rsidRPr="009E4AA1">
              <w:rPr>
                <w:sz w:val="18"/>
                <w:szCs w:val="20"/>
              </w:rPr>
              <w:t>Доходы от продажи ЕСПБ в месяц</w:t>
            </w:r>
            <w:proofErr w:type="gramStart"/>
            <w:r w:rsidRPr="009E4AA1">
              <w:rPr>
                <w:sz w:val="18"/>
                <w:szCs w:val="20"/>
              </w:rPr>
              <w:t xml:space="preserve"> ,</w:t>
            </w:r>
            <w:proofErr w:type="gramEnd"/>
            <w:r w:rsidRPr="009E4AA1">
              <w:rPr>
                <w:sz w:val="18"/>
                <w:szCs w:val="20"/>
              </w:rPr>
              <w:t xml:space="preserve"> руб.</w:t>
            </w:r>
          </w:p>
        </w:tc>
        <w:tc>
          <w:tcPr>
            <w:tcW w:w="899" w:type="dxa"/>
            <w:vMerge w:val="restart"/>
            <w:tcBorders>
              <w:top w:val="single" w:sz="4" w:space="0" w:color="auto"/>
              <w:left w:val="nil"/>
              <w:right w:val="single" w:sz="4" w:space="0" w:color="000000"/>
            </w:tcBorders>
          </w:tcPr>
          <w:p w:rsidR="00A608AB" w:rsidRPr="009E4AA1" w:rsidRDefault="00A608AB" w:rsidP="00A608AB">
            <w:pPr>
              <w:jc w:val="center"/>
              <w:rPr>
                <w:sz w:val="18"/>
                <w:szCs w:val="20"/>
              </w:rPr>
            </w:pPr>
            <w:r w:rsidRPr="009E4AA1">
              <w:rPr>
                <w:sz w:val="18"/>
                <w:szCs w:val="20"/>
              </w:rPr>
              <w:t>Возмещение расходов за перевозку по ЕСПБ, руб.</w:t>
            </w:r>
          </w:p>
        </w:tc>
        <w:tc>
          <w:tcPr>
            <w:tcW w:w="850" w:type="dxa"/>
            <w:vMerge w:val="restart"/>
            <w:tcBorders>
              <w:top w:val="single" w:sz="4" w:space="0" w:color="auto"/>
              <w:left w:val="nil"/>
              <w:right w:val="single" w:sz="4" w:space="0" w:color="000000"/>
            </w:tcBorders>
          </w:tcPr>
          <w:p w:rsidR="00A608AB" w:rsidRPr="009E4AA1" w:rsidRDefault="00A608AB" w:rsidP="00A608AB">
            <w:pPr>
              <w:jc w:val="center"/>
              <w:rPr>
                <w:sz w:val="18"/>
                <w:szCs w:val="20"/>
              </w:rPr>
            </w:pPr>
            <w:r w:rsidRPr="009E4AA1">
              <w:rPr>
                <w:sz w:val="18"/>
                <w:szCs w:val="20"/>
              </w:rPr>
              <w:t>Возмещение расходов из муниципального бюджета  на перевозку льготных категорий пассажиров, руб.</w:t>
            </w:r>
          </w:p>
        </w:tc>
        <w:tc>
          <w:tcPr>
            <w:tcW w:w="992" w:type="dxa"/>
            <w:vMerge w:val="restart"/>
            <w:tcBorders>
              <w:top w:val="single" w:sz="4" w:space="0" w:color="auto"/>
              <w:left w:val="single" w:sz="4" w:space="0" w:color="auto"/>
              <w:right w:val="single" w:sz="4" w:space="0" w:color="auto"/>
            </w:tcBorders>
          </w:tcPr>
          <w:p w:rsidR="00A608AB" w:rsidRPr="009E4AA1" w:rsidRDefault="00A608AB" w:rsidP="00A608AB">
            <w:pPr>
              <w:jc w:val="center"/>
              <w:rPr>
                <w:sz w:val="18"/>
                <w:szCs w:val="20"/>
              </w:rPr>
            </w:pPr>
            <w:r w:rsidRPr="009E4AA1">
              <w:rPr>
                <w:sz w:val="18"/>
                <w:szCs w:val="20"/>
              </w:rPr>
              <w:t>Возмещение расходов из муниципального бюджета на возмещение затрат по продаже проездных и багажных билетов</w:t>
            </w:r>
            <w:proofErr w:type="gramStart"/>
            <w:r w:rsidRPr="009E4AA1">
              <w:rPr>
                <w:sz w:val="18"/>
                <w:szCs w:val="20"/>
              </w:rPr>
              <w:t xml:space="preserve">  ,</w:t>
            </w:r>
            <w:proofErr w:type="gramEnd"/>
            <w:r w:rsidRPr="009E4AA1">
              <w:rPr>
                <w:sz w:val="18"/>
                <w:szCs w:val="20"/>
              </w:rPr>
              <w:t xml:space="preserve"> руб.</w:t>
            </w:r>
          </w:p>
        </w:tc>
        <w:tc>
          <w:tcPr>
            <w:tcW w:w="708" w:type="dxa"/>
            <w:vMerge w:val="restart"/>
            <w:tcBorders>
              <w:top w:val="single" w:sz="4" w:space="0" w:color="auto"/>
              <w:left w:val="single" w:sz="4" w:space="0" w:color="auto"/>
              <w:right w:val="single" w:sz="4" w:space="0" w:color="000000"/>
            </w:tcBorders>
          </w:tcPr>
          <w:p w:rsidR="00A608AB" w:rsidRPr="009E4AA1" w:rsidRDefault="00A608AB" w:rsidP="00A608AB">
            <w:pPr>
              <w:jc w:val="center"/>
              <w:rPr>
                <w:sz w:val="18"/>
                <w:szCs w:val="20"/>
              </w:rPr>
            </w:pPr>
            <w:r w:rsidRPr="009E4AA1">
              <w:rPr>
                <w:sz w:val="18"/>
                <w:szCs w:val="20"/>
              </w:rPr>
              <w:t>Фактические затраты по продаже проездных и багажных билетов, руб.</w:t>
            </w:r>
          </w:p>
        </w:tc>
      </w:tr>
      <w:tr w:rsidR="00A608AB" w:rsidRPr="009E4AA1" w:rsidTr="00A608AB">
        <w:trPr>
          <w:trHeight w:val="307"/>
        </w:trPr>
        <w:tc>
          <w:tcPr>
            <w:tcW w:w="429" w:type="dxa"/>
            <w:vMerge/>
            <w:tcBorders>
              <w:top w:val="single" w:sz="4" w:space="0" w:color="auto"/>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1276" w:type="dxa"/>
            <w:vMerge/>
            <w:tcBorders>
              <w:left w:val="nil"/>
              <w:right w:val="single" w:sz="4" w:space="0" w:color="auto"/>
            </w:tcBorders>
            <w:shd w:val="clear" w:color="auto" w:fill="auto"/>
            <w:hideMark/>
          </w:tcPr>
          <w:p w:rsidR="00A608AB" w:rsidRPr="009E4AA1" w:rsidRDefault="00A608AB" w:rsidP="00A608AB">
            <w:pPr>
              <w:jc w:val="center"/>
              <w:rPr>
                <w:sz w:val="18"/>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План</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Факт</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План</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Факт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Всего</w:t>
            </w:r>
          </w:p>
        </w:tc>
        <w:tc>
          <w:tcPr>
            <w:tcW w:w="567" w:type="dxa"/>
            <w:vMerge w:val="restart"/>
            <w:tcBorders>
              <w:top w:val="single" w:sz="4" w:space="0" w:color="auto"/>
              <w:left w:val="nil"/>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в том числе</w:t>
            </w:r>
          </w:p>
          <w:p w:rsidR="00A608AB" w:rsidRPr="009E4AA1" w:rsidRDefault="00A608AB" w:rsidP="00A608AB">
            <w:pPr>
              <w:jc w:val="center"/>
              <w:rPr>
                <w:sz w:val="18"/>
                <w:szCs w:val="20"/>
              </w:rPr>
            </w:pPr>
            <w:r w:rsidRPr="009E4AA1">
              <w:rPr>
                <w:sz w:val="18"/>
                <w:szCs w:val="20"/>
              </w:rPr>
              <w:t>платных</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Всего</w:t>
            </w:r>
          </w:p>
        </w:tc>
        <w:tc>
          <w:tcPr>
            <w:tcW w:w="567" w:type="dxa"/>
            <w:vMerge w:val="restart"/>
            <w:tcBorders>
              <w:top w:val="single" w:sz="4" w:space="0" w:color="auto"/>
              <w:left w:val="nil"/>
              <w:right w:val="single" w:sz="4" w:space="0" w:color="auto"/>
            </w:tcBorders>
            <w:shd w:val="clear" w:color="auto" w:fill="auto"/>
            <w:hideMark/>
          </w:tcPr>
          <w:p w:rsidR="00A608AB" w:rsidRPr="009E4AA1" w:rsidRDefault="00A608AB" w:rsidP="00A608AB">
            <w:pPr>
              <w:jc w:val="center"/>
              <w:rPr>
                <w:sz w:val="18"/>
                <w:szCs w:val="20"/>
              </w:rPr>
            </w:pPr>
            <w:r w:rsidRPr="009E4AA1">
              <w:rPr>
                <w:sz w:val="18"/>
                <w:szCs w:val="20"/>
              </w:rPr>
              <w:t>в том числе</w:t>
            </w:r>
          </w:p>
          <w:p w:rsidR="00A608AB" w:rsidRPr="009E4AA1" w:rsidRDefault="00A608AB" w:rsidP="00A608AB">
            <w:pPr>
              <w:jc w:val="center"/>
              <w:rPr>
                <w:sz w:val="18"/>
                <w:szCs w:val="20"/>
              </w:rPr>
            </w:pPr>
            <w:r w:rsidRPr="009E4AA1">
              <w:rPr>
                <w:sz w:val="18"/>
                <w:szCs w:val="20"/>
              </w:rPr>
              <w:t>платных</w:t>
            </w:r>
          </w:p>
        </w:tc>
        <w:tc>
          <w:tcPr>
            <w:tcW w:w="1085" w:type="dxa"/>
            <w:vMerge/>
            <w:tcBorders>
              <w:left w:val="nil"/>
              <w:right w:val="single" w:sz="4" w:space="0" w:color="000000"/>
            </w:tcBorders>
          </w:tcPr>
          <w:p w:rsidR="00A608AB" w:rsidRPr="009E4AA1" w:rsidRDefault="00A608AB" w:rsidP="00A608AB">
            <w:pPr>
              <w:jc w:val="center"/>
              <w:rPr>
                <w:sz w:val="18"/>
                <w:szCs w:val="20"/>
              </w:rPr>
            </w:pPr>
          </w:p>
        </w:tc>
        <w:tc>
          <w:tcPr>
            <w:tcW w:w="851" w:type="dxa"/>
            <w:vMerge/>
            <w:tcBorders>
              <w:left w:val="single" w:sz="4" w:space="0" w:color="000000"/>
              <w:right w:val="single" w:sz="4" w:space="0" w:color="000000"/>
            </w:tcBorders>
          </w:tcPr>
          <w:p w:rsidR="00A608AB" w:rsidRPr="009E4AA1" w:rsidRDefault="00A608AB" w:rsidP="00A608AB">
            <w:pPr>
              <w:jc w:val="center"/>
              <w:rPr>
                <w:sz w:val="18"/>
                <w:szCs w:val="20"/>
              </w:rPr>
            </w:pPr>
          </w:p>
        </w:tc>
        <w:tc>
          <w:tcPr>
            <w:tcW w:w="899" w:type="dxa"/>
            <w:vMerge/>
            <w:tcBorders>
              <w:left w:val="single" w:sz="4" w:space="0" w:color="000000"/>
              <w:right w:val="single" w:sz="4" w:space="0" w:color="000000"/>
            </w:tcBorders>
          </w:tcPr>
          <w:p w:rsidR="00A608AB" w:rsidRPr="009E4AA1" w:rsidRDefault="00A608AB" w:rsidP="00A608AB">
            <w:pPr>
              <w:jc w:val="center"/>
              <w:rPr>
                <w:sz w:val="18"/>
                <w:szCs w:val="20"/>
              </w:rPr>
            </w:pPr>
          </w:p>
        </w:tc>
        <w:tc>
          <w:tcPr>
            <w:tcW w:w="850" w:type="dxa"/>
            <w:vMerge/>
            <w:tcBorders>
              <w:left w:val="single" w:sz="4" w:space="0" w:color="000000"/>
              <w:right w:val="single" w:sz="4" w:space="0" w:color="000000"/>
            </w:tcBorders>
          </w:tcPr>
          <w:p w:rsidR="00A608AB" w:rsidRPr="009E4AA1" w:rsidRDefault="00A608AB" w:rsidP="00A608AB">
            <w:pPr>
              <w:jc w:val="center"/>
              <w:rPr>
                <w:sz w:val="18"/>
                <w:szCs w:val="20"/>
              </w:rPr>
            </w:pPr>
          </w:p>
        </w:tc>
        <w:tc>
          <w:tcPr>
            <w:tcW w:w="992" w:type="dxa"/>
            <w:vMerge/>
            <w:tcBorders>
              <w:left w:val="single" w:sz="4" w:space="0" w:color="auto"/>
              <w:right w:val="single" w:sz="4" w:space="0" w:color="auto"/>
            </w:tcBorders>
          </w:tcPr>
          <w:p w:rsidR="00A608AB" w:rsidRPr="009E4AA1" w:rsidRDefault="00A608AB" w:rsidP="00A608AB">
            <w:pPr>
              <w:jc w:val="center"/>
              <w:rPr>
                <w:sz w:val="18"/>
                <w:szCs w:val="20"/>
              </w:rPr>
            </w:pPr>
          </w:p>
        </w:tc>
        <w:tc>
          <w:tcPr>
            <w:tcW w:w="708" w:type="dxa"/>
            <w:vMerge/>
            <w:tcBorders>
              <w:left w:val="single" w:sz="4" w:space="0" w:color="auto"/>
              <w:right w:val="single" w:sz="4" w:space="0" w:color="000000"/>
            </w:tcBorders>
          </w:tcPr>
          <w:p w:rsidR="00A608AB" w:rsidRPr="009E4AA1" w:rsidRDefault="00A608AB" w:rsidP="00A608AB">
            <w:pPr>
              <w:jc w:val="center"/>
              <w:rPr>
                <w:sz w:val="18"/>
                <w:szCs w:val="20"/>
              </w:rPr>
            </w:pPr>
          </w:p>
        </w:tc>
      </w:tr>
      <w:tr w:rsidR="00A608AB" w:rsidRPr="009E4AA1" w:rsidTr="00A608AB">
        <w:trPr>
          <w:trHeight w:val="207"/>
        </w:trPr>
        <w:tc>
          <w:tcPr>
            <w:tcW w:w="429" w:type="dxa"/>
            <w:vMerge/>
            <w:tcBorders>
              <w:top w:val="single" w:sz="4" w:space="0" w:color="auto"/>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1276" w:type="dxa"/>
            <w:vMerge/>
            <w:tcBorders>
              <w:left w:val="nil"/>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708" w:type="dxa"/>
            <w:vMerge/>
            <w:tcBorders>
              <w:top w:val="nil"/>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426" w:type="dxa"/>
            <w:vMerge/>
            <w:tcBorders>
              <w:top w:val="nil"/>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708" w:type="dxa"/>
            <w:vMerge/>
            <w:tcBorders>
              <w:top w:val="nil"/>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426" w:type="dxa"/>
            <w:vMerge/>
            <w:tcBorders>
              <w:top w:val="nil"/>
              <w:left w:val="single" w:sz="4" w:space="0" w:color="auto"/>
              <w:bottom w:val="single" w:sz="4" w:space="0" w:color="auto"/>
              <w:right w:val="single" w:sz="4" w:space="0" w:color="auto"/>
            </w:tcBorders>
            <w:vAlign w:val="center"/>
            <w:hideMark/>
          </w:tcPr>
          <w:p w:rsidR="00A608AB" w:rsidRPr="009E4AA1" w:rsidRDefault="00A608AB" w:rsidP="00A608AB">
            <w:pPr>
              <w:rPr>
                <w:sz w:val="18"/>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608AB" w:rsidRPr="009E4AA1" w:rsidRDefault="00A608AB" w:rsidP="00A608AB">
            <w:pPr>
              <w:rPr>
                <w:sz w:val="18"/>
                <w:szCs w:val="20"/>
              </w:rPr>
            </w:pPr>
          </w:p>
        </w:tc>
        <w:tc>
          <w:tcPr>
            <w:tcW w:w="567" w:type="dxa"/>
            <w:vMerge/>
            <w:tcBorders>
              <w:left w:val="nil"/>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08AB" w:rsidRPr="009E4AA1" w:rsidRDefault="00A608AB" w:rsidP="00A608AB">
            <w:pPr>
              <w:rPr>
                <w:sz w:val="18"/>
                <w:szCs w:val="20"/>
              </w:rPr>
            </w:pPr>
          </w:p>
        </w:tc>
        <w:tc>
          <w:tcPr>
            <w:tcW w:w="567" w:type="dxa"/>
            <w:vMerge/>
            <w:tcBorders>
              <w:left w:val="nil"/>
              <w:bottom w:val="single" w:sz="4" w:space="0" w:color="auto"/>
              <w:right w:val="single" w:sz="4" w:space="0" w:color="auto"/>
            </w:tcBorders>
            <w:shd w:val="clear" w:color="auto" w:fill="auto"/>
            <w:hideMark/>
          </w:tcPr>
          <w:p w:rsidR="00A608AB" w:rsidRPr="009E4AA1" w:rsidRDefault="00A608AB" w:rsidP="00A608AB">
            <w:pPr>
              <w:jc w:val="center"/>
              <w:rPr>
                <w:sz w:val="18"/>
                <w:szCs w:val="20"/>
              </w:rPr>
            </w:pPr>
          </w:p>
        </w:tc>
        <w:tc>
          <w:tcPr>
            <w:tcW w:w="1085" w:type="dxa"/>
            <w:vMerge/>
            <w:tcBorders>
              <w:left w:val="nil"/>
              <w:bottom w:val="single" w:sz="4" w:space="0" w:color="auto"/>
              <w:right w:val="single" w:sz="4" w:space="0" w:color="000000"/>
            </w:tcBorders>
          </w:tcPr>
          <w:p w:rsidR="00A608AB" w:rsidRPr="009E4AA1" w:rsidRDefault="00A608AB" w:rsidP="00A608AB">
            <w:pPr>
              <w:jc w:val="center"/>
              <w:rPr>
                <w:sz w:val="18"/>
                <w:szCs w:val="20"/>
              </w:rPr>
            </w:pPr>
          </w:p>
        </w:tc>
        <w:tc>
          <w:tcPr>
            <w:tcW w:w="851" w:type="dxa"/>
            <w:vMerge/>
            <w:tcBorders>
              <w:left w:val="single" w:sz="4" w:space="0" w:color="000000"/>
              <w:bottom w:val="single" w:sz="4" w:space="0" w:color="auto"/>
              <w:right w:val="single" w:sz="4" w:space="0" w:color="000000"/>
            </w:tcBorders>
          </w:tcPr>
          <w:p w:rsidR="00A608AB" w:rsidRPr="009E4AA1" w:rsidRDefault="00A608AB" w:rsidP="00A608AB">
            <w:pPr>
              <w:jc w:val="center"/>
              <w:rPr>
                <w:sz w:val="18"/>
                <w:szCs w:val="20"/>
              </w:rPr>
            </w:pPr>
          </w:p>
        </w:tc>
        <w:tc>
          <w:tcPr>
            <w:tcW w:w="899" w:type="dxa"/>
            <w:vMerge/>
            <w:tcBorders>
              <w:left w:val="single" w:sz="4" w:space="0" w:color="000000"/>
              <w:bottom w:val="single" w:sz="4" w:space="0" w:color="auto"/>
              <w:right w:val="single" w:sz="4" w:space="0" w:color="000000"/>
            </w:tcBorders>
          </w:tcPr>
          <w:p w:rsidR="00A608AB" w:rsidRPr="009E4AA1" w:rsidRDefault="00A608AB" w:rsidP="00A608AB">
            <w:pPr>
              <w:jc w:val="center"/>
              <w:rPr>
                <w:sz w:val="18"/>
                <w:szCs w:val="20"/>
              </w:rPr>
            </w:pPr>
          </w:p>
        </w:tc>
        <w:tc>
          <w:tcPr>
            <w:tcW w:w="850" w:type="dxa"/>
            <w:vMerge/>
            <w:tcBorders>
              <w:left w:val="nil"/>
              <w:bottom w:val="single" w:sz="4" w:space="0" w:color="auto"/>
              <w:right w:val="single" w:sz="4" w:space="0" w:color="000000"/>
            </w:tcBorders>
          </w:tcPr>
          <w:p w:rsidR="00A608AB" w:rsidRPr="009E4AA1" w:rsidRDefault="00A608AB" w:rsidP="00A608AB">
            <w:pPr>
              <w:jc w:val="center"/>
              <w:rPr>
                <w:sz w:val="18"/>
                <w:szCs w:val="20"/>
              </w:rPr>
            </w:pPr>
          </w:p>
        </w:tc>
        <w:tc>
          <w:tcPr>
            <w:tcW w:w="992" w:type="dxa"/>
            <w:vMerge/>
            <w:tcBorders>
              <w:left w:val="single" w:sz="4" w:space="0" w:color="auto"/>
              <w:bottom w:val="single" w:sz="4" w:space="0" w:color="auto"/>
              <w:right w:val="single" w:sz="4" w:space="0" w:color="auto"/>
            </w:tcBorders>
          </w:tcPr>
          <w:p w:rsidR="00A608AB" w:rsidRPr="009E4AA1" w:rsidRDefault="00A608AB" w:rsidP="00A608AB">
            <w:pPr>
              <w:jc w:val="center"/>
              <w:rPr>
                <w:sz w:val="18"/>
                <w:szCs w:val="20"/>
              </w:rPr>
            </w:pPr>
          </w:p>
        </w:tc>
        <w:tc>
          <w:tcPr>
            <w:tcW w:w="708" w:type="dxa"/>
            <w:vMerge/>
            <w:tcBorders>
              <w:left w:val="single" w:sz="4" w:space="0" w:color="auto"/>
              <w:bottom w:val="single" w:sz="4" w:space="0" w:color="auto"/>
              <w:right w:val="single" w:sz="4" w:space="0" w:color="000000"/>
            </w:tcBorders>
          </w:tcPr>
          <w:p w:rsidR="00A608AB" w:rsidRPr="009E4AA1" w:rsidRDefault="00A608AB" w:rsidP="00A608AB">
            <w:pPr>
              <w:jc w:val="center"/>
              <w:rPr>
                <w:sz w:val="18"/>
                <w:szCs w:val="20"/>
              </w:rPr>
            </w:pPr>
          </w:p>
        </w:tc>
      </w:tr>
    </w:tbl>
    <w:p w:rsidR="009E4AA1" w:rsidRPr="009E4AA1" w:rsidRDefault="009E4AA1" w:rsidP="009E4AA1">
      <w:pPr>
        <w:jc w:val="right"/>
        <w:rPr>
          <w:szCs w:val="22"/>
        </w:rPr>
      </w:pPr>
    </w:p>
    <w:tbl>
      <w:tblPr>
        <w:tblStyle w:val="22"/>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9E4AA1" w:rsidRPr="009E4AA1" w:rsidTr="00B07D95">
        <w:tc>
          <w:tcPr>
            <w:tcW w:w="5068" w:type="dxa"/>
          </w:tcPr>
          <w:p w:rsidR="00F873F2" w:rsidRDefault="00F873F2" w:rsidP="009E4AA1">
            <w:pPr>
              <w:rPr>
                <w:rFonts w:ascii="Times New Roman" w:hAnsi="Times New Roman"/>
              </w:rPr>
            </w:pPr>
          </w:p>
          <w:p w:rsidR="00F873F2" w:rsidRDefault="00F873F2" w:rsidP="009E4AA1">
            <w:pPr>
              <w:rPr>
                <w:rFonts w:ascii="Times New Roman" w:hAnsi="Times New Roman"/>
              </w:rPr>
            </w:pPr>
          </w:p>
          <w:p w:rsidR="00F873F2" w:rsidRDefault="00F873F2" w:rsidP="009E4AA1">
            <w:pPr>
              <w:rPr>
                <w:rFonts w:ascii="Times New Roman" w:hAnsi="Times New Roman"/>
              </w:rPr>
            </w:pPr>
          </w:p>
          <w:p w:rsidR="00F873F2" w:rsidRDefault="00E11525" w:rsidP="009E4AA1">
            <w:pPr>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-2782570</wp:posOffset>
                      </wp:positionH>
                      <wp:positionV relativeFrom="paragraph">
                        <wp:posOffset>53975</wp:posOffset>
                      </wp:positionV>
                      <wp:extent cx="3438525" cy="476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76250"/>
                              </a:xfrm>
                              <a:prstGeom prst="rect">
                                <a:avLst/>
                              </a:prstGeom>
                              <a:solidFill>
                                <a:srgbClr val="FFFFFF"/>
                              </a:solidFill>
                              <a:ln w="9525">
                                <a:solidFill>
                                  <a:srgbClr val="FFFFFF"/>
                                </a:solidFill>
                                <a:miter lim="800000"/>
                                <a:headEnd/>
                                <a:tailEnd/>
                              </a:ln>
                            </wps:spPr>
                            <wps:txbx>
                              <w:txbxContent>
                                <w:p w:rsidR="008379EE" w:rsidRPr="00185D8E" w:rsidRDefault="008379EE" w:rsidP="009E4AA1">
                                  <w:r w:rsidRPr="00185D8E">
                                    <w:rPr>
                                      <w:sz w:val="22"/>
                                      <w:szCs w:val="22"/>
                                    </w:rPr>
                                    <w:t>Подпись руководителя ____________(Ф.И.О.)</w:t>
                                  </w:r>
                                </w:p>
                                <w:p w:rsidR="008379EE" w:rsidRDefault="008379EE" w:rsidP="009E4AA1">
                                  <w:r w:rsidRPr="00185D8E">
                                    <w:rPr>
                                      <w:sz w:val="22"/>
                                      <w:szCs w:val="22"/>
                                    </w:rPr>
                                    <w:t xml:space="preserve">                                         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19.1pt;margin-top:4.25pt;width:270.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" strokecolor="white">
                      <v:textbox>
                        <w:txbxContent>
                          <w:p w:rsidR="008379EE" w:rsidRPr="00185D8E" w:rsidRDefault="008379EE" w:rsidP="009E4AA1">
                            <w:r w:rsidRPr="00185D8E">
                              <w:rPr>
                                <w:sz w:val="22"/>
                                <w:szCs w:val="22"/>
                              </w:rPr>
                              <w:t>Подпись руководителя ____________(Ф.И.О.)</w:t>
                            </w:r>
                          </w:p>
                          <w:p w:rsidR="008379EE" w:rsidRDefault="008379EE" w:rsidP="009E4AA1">
                            <w:r w:rsidRPr="00185D8E">
                              <w:rPr>
                                <w:sz w:val="22"/>
                                <w:szCs w:val="22"/>
                              </w:rPr>
                              <w:t xml:space="preserve">                                         МП</w:t>
                            </w:r>
                          </w:p>
                        </w:txbxContent>
                      </v:textbox>
                    </v:shape>
                  </w:pict>
                </mc:Fallback>
              </mc:AlternateContent>
            </w:r>
          </w:p>
          <w:p w:rsidR="00F873F2" w:rsidRDefault="00F873F2" w:rsidP="009E4AA1">
            <w:pPr>
              <w:rPr>
                <w:rFonts w:ascii="Times New Roman" w:hAnsi="Times New Roman"/>
              </w:rPr>
            </w:pPr>
          </w:p>
          <w:p w:rsidR="00F873F2" w:rsidRDefault="00F873F2" w:rsidP="009E4AA1">
            <w:pPr>
              <w:rPr>
                <w:rFonts w:ascii="Times New Roman" w:hAnsi="Times New Roman"/>
              </w:rPr>
            </w:pPr>
          </w:p>
          <w:p w:rsidR="00F873F2" w:rsidRDefault="00F873F2" w:rsidP="009E4AA1">
            <w:pPr>
              <w:rPr>
                <w:rFonts w:ascii="Times New Roman" w:hAnsi="Times New Roman"/>
              </w:rPr>
            </w:pPr>
          </w:p>
          <w:p w:rsidR="00F873F2" w:rsidRDefault="00F873F2" w:rsidP="009E4AA1">
            <w:pPr>
              <w:rPr>
                <w:rFonts w:ascii="Times New Roman" w:hAnsi="Times New Roman"/>
              </w:rPr>
            </w:pPr>
          </w:p>
          <w:p w:rsidR="00F873F2" w:rsidRDefault="00F873F2" w:rsidP="009E4AA1">
            <w:pPr>
              <w:rPr>
                <w:rFonts w:ascii="Times New Roman" w:hAnsi="Times New Roman"/>
              </w:rPr>
            </w:pPr>
          </w:p>
          <w:p w:rsidR="00F873F2" w:rsidRDefault="00F873F2" w:rsidP="009E4AA1">
            <w:pPr>
              <w:rPr>
                <w:rFonts w:ascii="Times New Roman" w:hAnsi="Times New Roman"/>
              </w:rPr>
            </w:pPr>
          </w:p>
          <w:p w:rsidR="00F873F2" w:rsidRDefault="00F873F2" w:rsidP="009E4AA1">
            <w:pPr>
              <w:rPr>
                <w:rFonts w:ascii="Times New Roman" w:hAnsi="Times New Roman"/>
              </w:rPr>
            </w:pPr>
          </w:p>
          <w:p w:rsidR="00F873F2" w:rsidRDefault="00F873F2"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A608AB" w:rsidRDefault="00A608AB" w:rsidP="009E4AA1">
            <w:pPr>
              <w:rPr>
                <w:rFonts w:ascii="Times New Roman" w:hAnsi="Times New Roman"/>
              </w:rPr>
            </w:pPr>
          </w:p>
          <w:p w:rsidR="009E4AA1" w:rsidRPr="009E4AA1" w:rsidRDefault="009E4AA1" w:rsidP="009E4AA1">
            <w:pPr>
              <w:rPr>
                <w:rFonts w:ascii="Times New Roman" w:hAnsi="Times New Roman"/>
              </w:rPr>
            </w:pPr>
            <w:r w:rsidRPr="009E4AA1">
              <w:rPr>
                <w:rFonts w:ascii="Times New Roman" w:hAnsi="Times New Roman"/>
              </w:rPr>
              <w:t>ПРИЛОЖЕНИЕ №2</w:t>
            </w:r>
          </w:p>
          <w:p w:rsidR="009E4AA1" w:rsidRPr="009E4AA1" w:rsidRDefault="009E4AA1" w:rsidP="009E4AA1">
            <w:pPr>
              <w:rPr>
                <w:rFonts w:ascii="Times New Roman" w:hAnsi="Times New Roman"/>
              </w:rPr>
            </w:pPr>
            <w:r w:rsidRPr="009E4AA1">
              <w:rPr>
                <w:rFonts w:ascii="Times New Roman" w:hAnsi="Times New Roman"/>
              </w:rPr>
              <w:t>к соглашению (договору)</w:t>
            </w:r>
          </w:p>
          <w:p w:rsidR="009E4AA1" w:rsidRPr="009E4AA1" w:rsidRDefault="009E4AA1" w:rsidP="009E4AA1">
            <w:pPr>
              <w:rPr>
                <w:rFonts w:ascii="Times New Roman" w:hAnsi="Times New Roman"/>
              </w:rPr>
            </w:pPr>
            <w:r w:rsidRPr="009E4AA1">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9E4AA1" w:rsidRPr="009E4AA1" w:rsidRDefault="009E4AA1" w:rsidP="009E4AA1">
            <w:pPr>
              <w:spacing w:after="200" w:line="276" w:lineRule="auto"/>
              <w:rPr>
                <w:rFonts w:ascii="Times New Roman" w:hAnsi="Times New Roman"/>
              </w:rPr>
            </w:pPr>
            <w:r w:rsidRPr="009E4AA1">
              <w:rPr>
                <w:rFonts w:ascii="Times New Roman" w:hAnsi="Times New Roman"/>
              </w:rPr>
              <w:t>(реализацией) товаров, выполнением работ, оказанием услуг от__.__.20__г. №__</w:t>
            </w:r>
          </w:p>
          <w:p w:rsidR="009E4AA1" w:rsidRPr="009E4AA1" w:rsidRDefault="009E4AA1" w:rsidP="009E4AA1"/>
        </w:tc>
      </w:tr>
    </w:tbl>
    <w:p w:rsidR="009E4AA1" w:rsidRPr="009E4AA1" w:rsidRDefault="009E4AA1" w:rsidP="009E4AA1"/>
    <w:p w:rsidR="009E4AA1" w:rsidRPr="009E4AA1" w:rsidRDefault="009E4AA1" w:rsidP="009E4AA1">
      <w:pPr>
        <w:jc w:val="center"/>
      </w:pPr>
      <w:proofErr w:type="gramStart"/>
      <w:r w:rsidRPr="009E4AA1">
        <w:t>Распределение субсидии в целях возмещения убытков по сдерживанию тарифов на пассажирские перевозки при работе на утвержденной маршрутной сети и по утвержденному расписанию, возникающих от работы на внутрирайонных автобусных маршрутах, затрат на перевозку льготных категорий пассажиров при проезде на внутрирайонном автобусном сообщении, затрат по продаже проездных и багажных билетов при выполнении регулярных пассажирских перевозок при проезде на внутрирайонном автобусном сообщении и</w:t>
      </w:r>
      <w:proofErr w:type="gramEnd"/>
      <w:r w:rsidRPr="009E4AA1">
        <w:t xml:space="preserve"> по утвержденному расписанию в 202</w:t>
      </w:r>
      <w:r w:rsidR="00812948">
        <w:t>3-2025</w:t>
      </w:r>
      <w:r w:rsidRPr="009E4AA1">
        <w:t xml:space="preserve"> годах</w:t>
      </w:r>
    </w:p>
    <w:p w:rsidR="009E4AA1" w:rsidRPr="009E4AA1" w:rsidRDefault="009E4AA1" w:rsidP="009E4AA1"/>
    <w:p w:rsidR="009E4AA1" w:rsidRPr="009E4AA1" w:rsidRDefault="009E4AA1" w:rsidP="009E4AA1">
      <w:r w:rsidRPr="009E4AA1">
        <w:t xml:space="preserve">Главный распорядитель         </w:t>
      </w:r>
      <w:r w:rsidRPr="009E4AA1">
        <w:rPr>
          <w:i/>
          <w:u w:val="single"/>
        </w:rPr>
        <w:t>администрация Здвинского района Новосибирской области</w:t>
      </w:r>
    </w:p>
    <w:p w:rsidR="009E4AA1" w:rsidRPr="009E4AA1" w:rsidRDefault="009E4AA1" w:rsidP="009E4AA1">
      <w:pPr>
        <w:rPr>
          <w:i/>
          <w:u w:val="single"/>
        </w:rPr>
      </w:pPr>
      <w:r w:rsidRPr="009E4AA1">
        <w:t xml:space="preserve">бюджетных средств          </w:t>
      </w:r>
    </w:p>
    <w:p w:rsidR="009E4AA1" w:rsidRPr="009E4AA1" w:rsidRDefault="009E4AA1" w:rsidP="009E4AA1"/>
    <w:p w:rsidR="009E4AA1" w:rsidRPr="009E4AA1" w:rsidRDefault="009E4AA1" w:rsidP="009E4AA1">
      <w:pPr>
        <w:rPr>
          <w:u w:val="single"/>
        </w:rPr>
      </w:pPr>
      <w:r w:rsidRPr="009E4AA1">
        <w:t xml:space="preserve">Получатель                           </w:t>
      </w:r>
      <w:r w:rsidRPr="009E4AA1">
        <w:rPr>
          <w:i/>
          <w:u w:val="single"/>
        </w:rPr>
        <w:t>______________________________________________</w:t>
      </w:r>
    </w:p>
    <w:p w:rsidR="009E4AA1" w:rsidRPr="009E4AA1" w:rsidRDefault="009E4AA1" w:rsidP="009E4AA1">
      <w:r w:rsidRPr="009E4AA1">
        <w:t xml:space="preserve">                                (наименование автотранспортного предприятия - перевозчика)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417"/>
        <w:gridCol w:w="1843"/>
        <w:gridCol w:w="1701"/>
      </w:tblGrid>
      <w:tr w:rsidR="009B757F" w:rsidRPr="009E4AA1" w:rsidTr="009B757F">
        <w:trPr>
          <w:trHeight w:val="798"/>
        </w:trPr>
        <w:tc>
          <w:tcPr>
            <w:tcW w:w="4928" w:type="dxa"/>
            <w:vMerge w:val="restart"/>
          </w:tcPr>
          <w:p w:rsidR="009B757F" w:rsidRPr="009E4AA1" w:rsidRDefault="009B757F" w:rsidP="009E4AA1">
            <w:r w:rsidRPr="009E4AA1">
              <w:t>Наименование разделов расходов</w:t>
            </w:r>
          </w:p>
          <w:p w:rsidR="009B757F" w:rsidRPr="009E4AA1" w:rsidRDefault="009B757F" w:rsidP="009E4AA1">
            <w:r w:rsidRPr="009E4AA1">
              <w:t>местного бюджета Здвинского района Новосибирской области</w:t>
            </w:r>
          </w:p>
        </w:tc>
        <w:tc>
          <w:tcPr>
            <w:tcW w:w="1417" w:type="dxa"/>
            <w:vMerge w:val="restart"/>
          </w:tcPr>
          <w:p w:rsidR="009B757F" w:rsidRPr="009E4AA1" w:rsidRDefault="009B757F" w:rsidP="009E4AA1">
            <w:r w:rsidRPr="009E4AA1">
              <w:t>месяц</w:t>
            </w:r>
          </w:p>
        </w:tc>
        <w:tc>
          <w:tcPr>
            <w:tcW w:w="1843" w:type="dxa"/>
            <w:tcBorders>
              <w:bottom w:val="single" w:sz="4" w:space="0" w:color="auto"/>
            </w:tcBorders>
          </w:tcPr>
          <w:p w:rsidR="009B757F" w:rsidRPr="009E4AA1" w:rsidRDefault="009B757F" w:rsidP="009E4AA1">
            <w:r w:rsidRPr="009E4AA1">
              <w:t xml:space="preserve">Размер суммы компенсации, подлежащей перечислению получателю </w:t>
            </w:r>
            <w:r w:rsidRPr="009E4AA1">
              <w:rPr>
                <w:i/>
              </w:rPr>
              <w:t>(рублей)</w:t>
            </w:r>
          </w:p>
        </w:tc>
        <w:tc>
          <w:tcPr>
            <w:tcW w:w="1701" w:type="dxa"/>
            <w:tcBorders>
              <w:bottom w:val="single" w:sz="4" w:space="0" w:color="auto"/>
            </w:tcBorders>
          </w:tcPr>
          <w:p w:rsidR="009B757F" w:rsidRPr="009E4AA1" w:rsidRDefault="009B757F" w:rsidP="009E4AA1"/>
        </w:tc>
      </w:tr>
      <w:tr w:rsidR="009B757F" w:rsidRPr="009E4AA1" w:rsidTr="009B757F">
        <w:trPr>
          <w:trHeight w:val="285"/>
        </w:trPr>
        <w:tc>
          <w:tcPr>
            <w:tcW w:w="4928" w:type="dxa"/>
            <w:vMerge/>
            <w:tcBorders>
              <w:bottom w:val="single" w:sz="4" w:space="0" w:color="auto"/>
            </w:tcBorders>
          </w:tcPr>
          <w:p w:rsidR="009B757F" w:rsidRPr="009E4AA1" w:rsidRDefault="009B757F" w:rsidP="009E4AA1"/>
        </w:tc>
        <w:tc>
          <w:tcPr>
            <w:tcW w:w="1417" w:type="dxa"/>
            <w:vMerge/>
            <w:tcBorders>
              <w:bottom w:val="single" w:sz="4" w:space="0" w:color="auto"/>
            </w:tcBorders>
          </w:tcPr>
          <w:p w:rsidR="009B757F" w:rsidRPr="009E4AA1" w:rsidRDefault="009B757F" w:rsidP="009E4AA1"/>
        </w:tc>
        <w:tc>
          <w:tcPr>
            <w:tcW w:w="1843" w:type="dxa"/>
            <w:tcBorders>
              <w:bottom w:val="single" w:sz="4" w:space="0" w:color="auto"/>
            </w:tcBorders>
          </w:tcPr>
          <w:p w:rsidR="009B757F" w:rsidRPr="009E4AA1" w:rsidRDefault="009B757F" w:rsidP="00812948">
            <w:r w:rsidRPr="009E4AA1">
              <w:t>202</w:t>
            </w:r>
            <w:r>
              <w:t>4</w:t>
            </w:r>
          </w:p>
        </w:tc>
        <w:tc>
          <w:tcPr>
            <w:tcW w:w="1701" w:type="dxa"/>
            <w:tcBorders>
              <w:bottom w:val="single" w:sz="4" w:space="0" w:color="auto"/>
            </w:tcBorders>
          </w:tcPr>
          <w:p w:rsidR="009B757F" w:rsidRPr="009E4AA1" w:rsidRDefault="009B757F" w:rsidP="00812948">
            <w:r w:rsidRPr="009E4AA1">
              <w:t>202</w:t>
            </w:r>
            <w:r>
              <w:t>5</w:t>
            </w:r>
          </w:p>
        </w:tc>
      </w:tr>
      <w:tr w:rsidR="009B757F" w:rsidRPr="009E4AA1" w:rsidTr="009B757F">
        <w:trPr>
          <w:trHeight w:val="260"/>
        </w:trPr>
        <w:tc>
          <w:tcPr>
            <w:tcW w:w="4928" w:type="dxa"/>
            <w:vMerge w:val="restart"/>
          </w:tcPr>
          <w:p w:rsidR="009B757F" w:rsidRPr="009E4AA1" w:rsidRDefault="009B757F" w:rsidP="009E4AA1">
            <w:r w:rsidRPr="009E4AA1">
              <w:t>Транспорт</w:t>
            </w:r>
          </w:p>
          <w:p w:rsidR="009B757F" w:rsidRPr="00F873F2" w:rsidRDefault="009B757F" w:rsidP="009B757F">
            <w:r w:rsidRPr="00F873F2">
              <w:t xml:space="preserve">600  0408  </w:t>
            </w:r>
            <w:r>
              <w:t>02 0000410 811 245</w:t>
            </w:r>
          </w:p>
          <w:p w:rsidR="009B757F" w:rsidRPr="009E4AA1" w:rsidRDefault="009B757F" w:rsidP="009E4AA1">
            <w:pPr>
              <w:jc w:val="both"/>
            </w:pPr>
            <w:r w:rsidRPr="009E4AA1">
              <w:t>-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tc>
        <w:tc>
          <w:tcPr>
            <w:tcW w:w="1417" w:type="dxa"/>
            <w:tcBorders>
              <w:bottom w:val="single" w:sz="4" w:space="0" w:color="auto"/>
            </w:tcBorders>
          </w:tcPr>
          <w:p w:rsidR="009B757F" w:rsidRPr="009E4AA1" w:rsidRDefault="009B757F" w:rsidP="009E4AA1">
            <w:r w:rsidRPr="009E4AA1">
              <w:t>Январь</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Февраль</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Март</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Апрель</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Май</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Июнь</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Июль</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Август</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Сентябрь</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Октябрь</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Ноябрь</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Декабрь</w:t>
            </w:r>
          </w:p>
        </w:tc>
        <w:tc>
          <w:tcPr>
            <w:tcW w:w="1843" w:type="dxa"/>
            <w:tcBorders>
              <w:bottom w:val="single" w:sz="4" w:space="0" w:color="auto"/>
            </w:tcBorders>
          </w:tcPr>
          <w:p w:rsidR="009B757F" w:rsidRPr="009E4AA1" w:rsidRDefault="009B757F" w:rsidP="009E4AA1">
            <w:pPr>
              <w:jc w:val="center"/>
            </w:pPr>
          </w:p>
        </w:tc>
        <w:tc>
          <w:tcPr>
            <w:tcW w:w="1701" w:type="dxa"/>
            <w:tcBorders>
              <w:bottom w:val="single" w:sz="4" w:space="0" w:color="auto"/>
            </w:tcBorders>
          </w:tcPr>
          <w:p w:rsidR="009B757F" w:rsidRPr="009E4AA1" w:rsidRDefault="009B757F" w:rsidP="009E4AA1">
            <w:pPr>
              <w:jc w:val="center"/>
            </w:pPr>
          </w:p>
        </w:tc>
      </w:tr>
      <w:tr w:rsidR="009B757F" w:rsidRPr="009E4AA1" w:rsidTr="009B757F">
        <w:trPr>
          <w:trHeight w:val="260"/>
        </w:trPr>
        <w:tc>
          <w:tcPr>
            <w:tcW w:w="4928" w:type="dxa"/>
            <w:vMerge/>
            <w:tcBorders>
              <w:bottom w:val="single" w:sz="4" w:space="0" w:color="auto"/>
            </w:tcBorders>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Итого:</w:t>
            </w:r>
          </w:p>
        </w:tc>
        <w:tc>
          <w:tcPr>
            <w:tcW w:w="1843" w:type="dxa"/>
            <w:tcBorders>
              <w:bottom w:val="single" w:sz="4" w:space="0" w:color="auto"/>
            </w:tcBorders>
          </w:tcPr>
          <w:p w:rsidR="009B757F" w:rsidRPr="009E4AA1" w:rsidRDefault="009B757F" w:rsidP="009E4AA1">
            <w:pPr>
              <w:jc w:val="center"/>
              <w:rPr>
                <w:b/>
              </w:rPr>
            </w:pPr>
          </w:p>
        </w:tc>
        <w:tc>
          <w:tcPr>
            <w:tcW w:w="1701" w:type="dxa"/>
            <w:tcBorders>
              <w:bottom w:val="single" w:sz="4" w:space="0" w:color="auto"/>
            </w:tcBorders>
          </w:tcPr>
          <w:p w:rsidR="009B757F" w:rsidRPr="009E4AA1" w:rsidRDefault="009B757F" w:rsidP="009E4AA1">
            <w:pPr>
              <w:jc w:val="center"/>
              <w:rPr>
                <w:b/>
              </w:rPr>
            </w:pPr>
          </w:p>
        </w:tc>
      </w:tr>
      <w:tr w:rsidR="009B757F" w:rsidRPr="009E4AA1" w:rsidTr="009B757F">
        <w:trPr>
          <w:trHeight w:val="229"/>
        </w:trPr>
        <w:tc>
          <w:tcPr>
            <w:tcW w:w="4928" w:type="dxa"/>
            <w:vMerge w:val="restart"/>
          </w:tcPr>
          <w:p w:rsidR="009B757F" w:rsidRPr="009E4AA1" w:rsidRDefault="009B757F" w:rsidP="009E4AA1">
            <w:r w:rsidRPr="009E4AA1">
              <w:t>Транспорт</w:t>
            </w:r>
          </w:p>
          <w:p w:rsidR="009B757F" w:rsidRPr="00F873F2" w:rsidRDefault="009B757F" w:rsidP="009B757F">
            <w:r w:rsidRPr="00F873F2">
              <w:t xml:space="preserve">600  0408  </w:t>
            </w:r>
            <w:r>
              <w:t>02 0000410 811 245</w:t>
            </w:r>
          </w:p>
          <w:p w:rsidR="009B757F" w:rsidRPr="009E4AA1" w:rsidRDefault="009B757F" w:rsidP="009E4AA1">
            <w:proofErr w:type="gramStart"/>
            <w:r w:rsidRPr="009E4AA1">
              <w:t xml:space="preserve">-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w:t>
            </w:r>
            <w:r w:rsidRPr="009E4AA1">
              <w:lastRenderedPageBreak/>
              <w:t>границах муниципального образования согласно постановлению администрации Здвинского района Новосибирской области от 22.04.2015 №136-па «Об утверждении Перечня льготных категорий пассажиров, имеющих право на льготный проезд на внутрирайонном автобусном сообщении по предъявлению талона и Порядка учета расходов при</w:t>
            </w:r>
            <w:proofErr w:type="gramEnd"/>
            <w:r w:rsidRPr="009E4AA1">
              <w:t xml:space="preserve"> перевозке пассажиров, имеющих право на льготный проезд на внутрирайонном автобусном сообщении по предъявлению талона» </w:t>
            </w:r>
          </w:p>
        </w:tc>
        <w:tc>
          <w:tcPr>
            <w:tcW w:w="1417" w:type="dxa"/>
          </w:tcPr>
          <w:p w:rsidR="009B757F" w:rsidRPr="009E4AA1" w:rsidRDefault="009B757F" w:rsidP="009E4AA1">
            <w:r w:rsidRPr="009E4AA1">
              <w:lastRenderedPageBreak/>
              <w:t>Январь</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33"/>
        </w:trPr>
        <w:tc>
          <w:tcPr>
            <w:tcW w:w="4928" w:type="dxa"/>
            <w:vMerge/>
          </w:tcPr>
          <w:p w:rsidR="009B757F" w:rsidRPr="009E4AA1" w:rsidRDefault="009B757F" w:rsidP="009E4AA1"/>
        </w:tc>
        <w:tc>
          <w:tcPr>
            <w:tcW w:w="1417" w:type="dxa"/>
          </w:tcPr>
          <w:p w:rsidR="009B757F" w:rsidRPr="009E4AA1" w:rsidRDefault="009B757F" w:rsidP="009E4AA1">
            <w:r w:rsidRPr="009E4AA1">
              <w:t>Февраль</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23"/>
        </w:trPr>
        <w:tc>
          <w:tcPr>
            <w:tcW w:w="4928" w:type="dxa"/>
            <w:vMerge/>
          </w:tcPr>
          <w:p w:rsidR="009B757F" w:rsidRPr="009E4AA1" w:rsidRDefault="009B757F" w:rsidP="009E4AA1"/>
        </w:tc>
        <w:tc>
          <w:tcPr>
            <w:tcW w:w="1417" w:type="dxa"/>
          </w:tcPr>
          <w:p w:rsidR="009B757F" w:rsidRPr="009E4AA1" w:rsidRDefault="009B757F" w:rsidP="009E4AA1">
            <w:r w:rsidRPr="009E4AA1">
              <w:t>Март</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27"/>
        </w:trPr>
        <w:tc>
          <w:tcPr>
            <w:tcW w:w="4928" w:type="dxa"/>
            <w:vMerge/>
          </w:tcPr>
          <w:p w:rsidR="009B757F" w:rsidRPr="009E4AA1" w:rsidRDefault="009B757F" w:rsidP="009E4AA1"/>
        </w:tc>
        <w:tc>
          <w:tcPr>
            <w:tcW w:w="1417" w:type="dxa"/>
          </w:tcPr>
          <w:p w:rsidR="009B757F" w:rsidRPr="009E4AA1" w:rsidRDefault="009B757F" w:rsidP="009E4AA1">
            <w:r w:rsidRPr="009E4AA1">
              <w:t>Апрель</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31"/>
        </w:trPr>
        <w:tc>
          <w:tcPr>
            <w:tcW w:w="4928" w:type="dxa"/>
            <w:vMerge/>
          </w:tcPr>
          <w:p w:rsidR="009B757F" w:rsidRPr="009E4AA1" w:rsidRDefault="009B757F" w:rsidP="009E4AA1"/>
        </w:tc>
        <w:tc>
          <w:tcPr>
            <w:tcW w:w="1417" w:type="dxa"/>
          </w:tcPr>
          <w:p w:rsidR="009B757F" w:rsidRPr="009E4AA1" w:rsidRDefault="009B757F" w:rsidP="009E4AA1">
            <w:r w:rsidRPr="009E4AA1">
              <w:t>Май</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21"/>
        </w:trPr>
        <w:tc>
          <w:tcPr>
            <w:tcW w:w="4928" w:type="dxa"/>
            <w:vMerge/>
          </w:tcPr>
          <w:p w:rsidR="009B757F" w:rsidRPr="009E4AA1" w:rsidRDefault="009B757F" w:rsidP="009E4AA1"/>
        </w:tc>
        <w:tc>
          <w:tcPr>
            <w:tcW w:w="1417" w:type="dxa"/>
          </w:tcPr>
          <w:p w:rsidR="009B757F" w:rsidRPr="009E4AA1" w:rsidRDefault="009B757F" w:rsidP="009E4AA1">
            <w:r w:rsidRPr="009E4AA1">
              <w:t>Июнь</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12"/>
        </w:trPr>
        <w:tc>
          <w:tcPr>
            <w:tcW w:w="4928" w:type="dxa"/>
            <w:vMerge/>
          </w:tcPr>
          <w:p w:rsidR="009B757F" w:rsidRPr="009E4AA1" w:rsidRDefault="009B757F" w:rsidP="009E4AA1"/>
        </w:tc>
        <w:tc>
          <w:tcPr>
            <w:tcW w:w="1417" w:type="dxa"/>
          </w:tcPr>
          <w:p w:rsidR="009B757F" w:rsidRPr="009E4AA1" w:rsidRDefault="009B757F" w:rsidP="009E4AA1">
            <w:r w:rsidRPr="009E4AA1">
              <w:t>Июль</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02"/>
        </w:trPr>
        <w:tc>
          <w:tcPr>
            <w:tcW w:w="4928" w:type="dxa"/>
            <w:vMerge/>
          </w:tcPr>
          <w:p w:rsidR="009B757F" w:rsidRPr="009E4AA1" w:rsidRDefault="009B757F" w:rsidP="009E4AA1"/>
        </w:tc>
        <w:tc>
          <w:tcPr>
            <w:tcW w:w="1417" w:type="dxa"/>
          </w:tcPr>
          <w:p w:rsidR="009B757F" w:rsidRPr="009E4AA1" w:rsidRDefault="009B757F" w:rsidP="009E4AA1">
            <w:r w:rsidRPr="009E4AA1">
              <w:t>Август</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06"/>
        </w:trPr>
        <w:tc>
          <w:tcPr>
            <w:tcW w:w="4928" w:type="dxa"/>
            <w:vMerge/>
          </w:tcPr>
          <w:p w:rsidR="009B757F" w:rsidRPr="009E4AA1" w:rsidRDefault="009B757F" w:rsidP="009E4AA1"/>
        </w:tc>
        <w:tc>
          <w:tcPr>
            <w:tcW w:w="1417" w:type="dxa"/>
          </w:tcPr>
          <w:p w:rsidR="009B757F" w:rsidRPr="009E4AA1" w:rsidRDefault="009B757F" w:rsidP="009E4AA1">
            <w:r w:rsidRPr="009E4AA1">
              <w:t>Сентябрь</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10"/>
        </w:trPr>
        <w:tc>
          <w:tcPr>
            <w:tcW w:w="4928" w:type="dxa"/>
            <w:vMerge/>
          </w:tcPr>
          <w:p w:rsidR="009B757F" w:rsidRPr="009E4AA1" w:rsidRDefault="009B757F" w:rsidP="009E4AA1"/>
        </w:tc>
        <w:tc>
          <w:tcPr>
            <w:tcW w:w="1417" w:type="dxa"/>
          </w:tcPr>
          <w:p w:rsidR="009B757F" w:rsidRPr="009E4AA1" w:rsidRDefault="009B757F" w:rsidP="009E4AA1">
            <w:r w:rsidRPr="009E4AA1">
              <w:t>Октябрь</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00"/>
        </w:trPr>
        <w:tc>
          <w:tcPr>
            <w:tcW w:w="4928" w:type="dxa"/>
            <w:vMerge/>
          </w:tcPr>
          <w:p w:rsidR="009B757F" w:rsidRPr="009E4AA1" w:rsidRDefault="009B757F" w:rsidP="009E4AA1"/>
        </w:tc>
        <w:tc>
          <w:tcPr>
            <w:tcW w:w="1417" w:type="dxa"/>
          </w:tcPr>
          <w:p w:rsidR="009B757F" w:rsidRPr="009E4AA1" w:rsidRDefault="009B757F" w:rsidP="009E4AA1">
            <w:r w:rsidRPr="009E4AA1">
              <w:t>Ноябрь</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204"/>
        </w:trPr>
        <w:tc>
          <w:tcPr>
            <w:tcW w:w="4928" w:type="dxa"/>
            <w:vMerge/>
          </w:tcPr>
          <w:p w:rsidR="009B757F" w:rsidRPr="009E4AA1" w:rsidRDefault="009B757F" w:rsidP="009E4AA1"/>
        </w:tc>
        <w:tc>
          <w:tcPr>
            <w:tcW w:w="1417" w:type="dxa"/>
          </w:tcPr>
          <w:p w:rsidR="009B757F" w:rsidRPr="009E4AA1" w:rsidRDefault="009B757F" w:rsidP="009E4AA1">
            <w:r w:rsidRPr="009E4AA1">
              <w:t>Декабрь</w:t>
            </w:r>
          </w:p>
        </w:tc>
        <w:tc>
          <w:tcPr>
            <w:tcW w:w="1843" w:type="dxa"/>
          </w:tcPr>
          <w:p w:rsidR="009B757F" w:rsidRPr="009E4AA1" w:rsidRDefault="009B757F" w:rsidP="009E4AA1">
            <w:pPr>
              <w:jc w:val="center"/>
            </w:pPr>
          </w:p>
        </w:tc>
        <w:tc>
          <w:tcPr>
            <w:tcW w:w="1701" w:type="dxa"/>
          </w:tcPr>
          <w:p w:rsidR="009B757F" w:rsidRPr="009E4AA1" w:rsidRDefault="009B757F" w:rsidP="009E4AA1">
            <w:pPr>
              <w:jc w:val="center"/>
            </w:pPr>
          </w:p>
        </w:tc>
      </w:tr>
      <w:tr w:rsidR="009B757F" w:rsidRPr="009E4AA1" w:rsidTr="009B757F">
        <w:trPr>
          <w:trHeight w:val="194"/>
        </w:trPr>
        <w:tc>
          <w:tcPr>
            <w:tcW w:w="4928" w:type="dxa"/>
            <w:vMerge/>
            <w:tcBorders>
              <w:bottom w:val="single" w:sz="4" w:space="0" w:color="auto"/>
            </w:tcBorders>
          </w:tcPr>
          <w:p w:rsidR="009B757F" w:rsidRPr="009E4AA1" w:rsidRDefault="009B757F" w:rsidP="009E4AA1"/>
        </w:tc>
        <w:tc>
          <w:tcPr>
            <w:tcW w:w="1417" w:type="dxa"/>
            <w:tcBorders>
              <w:bottom w:val="single" w:sz="4" w:space="0" w:color="auto"/>
            </w:tcBorders>
          </w:tcPr>
          <w:p w:rsidR="009B757F" w:rsidRPr="009E4AA1" w:rsidRDefault="009B757F" w:rsidP="009E4AA1">
            <w:r w:rsidRPr="009E4AA1">
              <w:t>Итого:</w:t>
            </w:r>
          </w:p>
        </w:tc>
        <w:tc>
          <w:tcPr>
            <w:tcW w:w="1843" w:type="dxa"/>
            <w:tcBorders>
              <w:bottom w:val="single" w:sz="4" w:space="0" w:color="auto"/>
            </w:tcBorders>
          </w:tcPr>
          <w:p w:rsidR="009B757F" w:rsidRPr="009E4AA1" w:rsidRDefault="009B757F" w:rsidP="009E4AA1">
            <w:pPr>
              <w:jc w:val="center"/>
              <w:rPr>
                <w:b/>
              </w:rPr>
            </w:pPr>
          </w:p>
        </w:tc>
        <w:tc>
          <w:tcPr>
            <w:tcW w:w="1701" w:type="dxa"/>
            <w:tcBorders>
              <w:bottom w:val="single" w:sz="4" w:space="0" w:color="auto"/>
            </w:tcBorders>
          </w:tcPr>
          <w:p w:rsidR="009B757F" w:rsidRPr="009E4AA1" w:rsidRDefault="009B757F" w:rsidP="009E4AA1">
            <w:pPr>
              <w:jc w:val="center"/>
              <w:rPr>
                <w:b/>
              </w:rPr>
            </w:pPr>
          </w:p>
        </w:tc>
      </w:tr>
      <w:tr w:rsidR="009B757F" w:rsidRPr="009E4AA1" w:rsidTr="009B757F">
        <w:trPr>
          <w:trHeight w:val="194"/>
        </w:trPr>
        <w:tc>
          <w:tcPr>
            <w:tcW w:w="4928" w:type="dxa"/>
            <w:tcBorders>
              <w:bottom w:val="single" w:sz="4" w:space="0" w:color="auto"/>
            </w:tcBorders>
          </w:tcPr>
          <w:p w:rsidR="009B757F" w:rsidRPr="009E4AA1" w:rsidRDefault="009B757F" w:rsidP="009E4AA1">
            <w:r w:rsidRPr="009E4AA1">
              <w:t>Всего:</w:t>
            </w:r>
          </w:p>
        </w:tc>
        <w:tc>
          <w:tcPr>
            <w:tcW w:w="1417" w:type="dxa"/>
            <w:tcBorders>
              <w:bottom w:val="single" w:sz="4" w:space="0" w:color="auto"/>
            </w:tcBorders>
          </w:tcPr>
          <w:p w:rsidR="009B757F" w:rsidRPr="009E4AA1" w:rsidRDefault="009B757F" w:rsidP="009E4AA1"/>
        </w:tc>
        <w:tc>
          <w:tcPr>
            <w:tcW w:w="1843" w:type="dxa"/>
            <w:tcBorders>
              <w:bottom w:val="single" w:sz="4" w:space="0" w:color="auto"/>
            </w:tcBorders>
          </w:tcPr>
          <w:p w:rsidR="009B757F" w:rsidRPr="009E4AA1" w:rsidRDefault="009B757F" w:rsidP="009E4AA1">
            <w:pPr>
              <w:jc w:val="center"/>
              <w:rPr>
                <w:b/>
              </w:rPr>
            </w:pPr>
          </w:p>
        </w:tc>
        <w:tc>
          <w:tcPr>
            <w:tcW w:w="1701" w:type="dxa"/>
            <w:tcBorders>
              <w:bottom w:val="single" w:sz="4" w:space="0" w:color="auto"/>
            </w:tcBorders>
          </w:tcPr>
          <w:p w:rsidR="009B757F" w:rsidRPr="009E4AA1" w:rsidRDefault="009B757F" w:rsidP="009E4AA1">
            <w:pPr>
              <w:jc w:val="center"/>
              <w:rPr>
                <w:b/>
              </w:rPr>
            </w:pPr>
          </w:p>
        </w:tc>
      </w:tr>
    </w:tbl>
    <w:p w:rsidR="009E4AA1" w:rsidRPr="009E4AA1" w:rsidRDefault="009E4AA1" w:rsidP="009E4AA1">
      <w:pPr>
        <w:widowControl w:val="0"/>
        <w:autoSpaceDE w:val="0"/>
        <w:autoSpaceDN w:val="0"/>
        <w:adjustRightInd w:val="0"/>
        <w:rPr>
          <w:sz w:val="32"/>
          <w:szCs w:val="28"/>
        </w:rPr>
      </w:pPr>
    </w:p>
    <w:p w:rsidR="009E4AA1" w:rsidRPr="009E4AA1" w:rsidRDefault="009E4AA1" w:rsidP="009E4AA1">
      <w:pPr>
        <w:widowControl w:val="0"/>
        <w:autoSpaceDE w:val="0"/>
        <w:autoSpaceDN w:val="0"/>
        <w:adjustRightInd w:val="0"/>
        <w:jc w:val="center"/>
        <w:rPr>
          <w:sz w:val="28"/>
          <w:szCs w:val="28"/>
        </w:rPr>
      </w:pPr>
      <w:r w:rsidRPr="009E4AA1">
        <w:rPr>
          <w:sz w:val="28"/>
          <w:szCs w:val="28"/>
        </w:rPr>
        <w:t>Подписи Сторон</w:t>
      </w:r>
    </w:p>
    <w:p w:rsidR="009E4AA1" w:rsidRPr="009E4AA1" w:rsidRDefault="009E4AA1" w:rsidP="009E4AA1">
      <w:pPr>
        <w:widowControl w:val="0"/>
        <w:autoSpaceDE w:val="0"/>
        <w:autoSpaceDN w:val="0"/>
        <w:adjustRightInd w:val="0"/>
        <w:jc w:val="both"/>
        <w:rPr>
          <w:sz w:val="28"/>
          <w:szCs w:val="28"/>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7"/>
        <w:gridCol w:w="5318"/>
      </w:tblGrid>
      <w:tr w:rsidR="009E4AA1" w:rsidRPr="009E4AA1" w:rsidTr="00B07D95">
        <w:trPr>
          <w:trHeight w:val="988"/>
        </w:trPr>
        <w:tc>
          <w:tcPr>
            <w:tcW w:w="4727" w:type="dxa"/>
          </w:tcPr>
          <w:p w:rsidR="009E4AA1" w:rsidRPr="009E4AA1" w:rsidRDefault="009E4AA1" w:rsidP="009E4AA1">
            <w:pPr>
              <w:widowControl w:val="0"/>
              <w:autoSpaceDE w:val="0"/>
              <w:autoSpaceDN w:val="0"/>
              <w:adjustRightInd w:val="0"/>
              <w:rPr>
                <w:i/>
                <w:sz w:val="28"/>
                <w:szCs w:val="28"/>
                <w:vertAlign w:val="superscript"/>
              </w:rPr>
            </w:pPr>
            <w:r w:rsidRPr="009E4AA1">
              <w:rPr>
                <w:sz w:val="28"/>
                <w:szCs w:val="28"/>
              </w:rPr>
              <w:t>администрация Здвинского района Новосибирской области</w:t>
            </w:r>
          </w:p>
        </w:tc>
        <w:tc>
          <w:tcPr>
            <w:tcW w:w="5318" w:type="dxa"/>
          </w:tcPr>
          <w:p w:rsidR="009E4AA1" w:rsidRPr="009E4AA1" w:rsidRDefault="009E4AA1" w:rsidP="009E4AA1">
            <w:pPr>
              <w:widowControl w:val="0"/>
              <w:autoSpaceDE w:val="0"/>
              <w:autoSpaceDN w:val="0"/>
              <w:adjustRightInd w:val="0"/>
              <w:jc w:val="center"/>
              <w:rPr>
                <w:sz w:val="28"/>
                <w:szCs w:val="28"/>
              </w:rPr>
            </w:pPr>
            <w:r w:rsidRPr="009E4AA1">
              <w:rPr>
                <w:sz w:val="28"/>
                <w:szCs w:val="28"/>
              </w:rPr>
              <w:t>Сокращенное</w:t>
            </w:r>
          </w:p>
          <w:p w:rsidR="009E4AA1" w:rsidRPr="009E4AA1" w:rsidRDefault="009E4AA1" w:rsidP="009E4AA1">
            <w:pPr>
              <w:widowControl w:val="0"/>
              <w:autoSpaceDE w:val="0"/>
              <w:autoSpaceDN w:val="0"/>
              <w:adjustRightInd w:val="0"/>
              <w:jc w:val="center"/>
              <w:rPr>
                <w:sz w:val="28"/>
                <w:szCs w:val="28"/>
              </w:rPr>
            </w:pPr>
            <w:r w:rsidRPr="009E4AA1">
              <w:rPr>
                <w:sz w:val="28"/>
                <w:szCs w:val="28"/>
              </w:rPr>
              <w:t>наименование</w:t>
            </w:r>
          </w:p>
          <w:p w:rsidR="009E4AA1" w:rsidRPr="009E4AA1" w:rsidRDefault="009E4AA1" w:rsidP="009E4AA1">
            <w:pPr>
              <w:widowControl w:val="0"/>
              <w:autoSpaceDE w:val="0"/>
              <w:autoSpaceDN w:val="0"/>
              <w:adjustRightInd w:val="0"/>
              <w:jc w:val="center"/>
              <w:rPr>
                <w:sz w:val="28"/>
                <w:szCs w:val="28"/>
              </w:rPr>
            </w:pPr>
            <w:r w:rsidRPr="009E4AA1">
              <w:rPr>
                <w:sz w:val="28"/>
                <w:szCs w:val="28"/>
              </w:rPr>
              <w:t xml:space="preserve">Получателя </w:t>
            </w:r>
          </w:p>
        </w:tc>
      </w:tr>
      <w:tr w:rsidR="009E4AA1" w:rsidRPr="009E4AA1" w:rsidTr="00B07D95">
        <w:trPr>
          <w:trHeight w:val="859"/>
        </w:trPr>
        <w:tc>
          <w:tcPr>
            <w:tcW w:w="4727" w:type="dxa"/>
          </w:tcPr>
          <w:p w:rsidR="009E4AA1" w:rsidRPr="009E4AA1" w:rsidRDefault="009E4AA1" w:rsidP="009E4AA1">
            <w:pPr>
              <w:widowControl w:val="0"/>
              <w:autoSpaceDE w:val="0"/>
              <w:autoSpaceDN w:val="0"/>
              <w:adjustRightInd w:val="0"/>
              <w:rPr>
                <w:sz w:val="28"/>
                <w:szCs w:val="28"/>
              </w:rPr>
            </w:pPr>
            <w:r w:rsidRPr="009E4AA1">
              <w:rPr>
                <w:sz w:val="28"/>
                <w:szCs w:val="28"/>
              </w:rPr>
              <w:t>_____________ / _______________</w:t>
            </w:r>
          </w:p>
          <w:p w:rsidR="009E4AA1" w:rsidRPr="009E4AA1" w:rsidRDefault="009E4AA1" w:rsidP="009E4AA1">
            <w:pPr>
              <w:widowControl w:val="0"/>
              <w:autoSpaceDE w:val="0"/>
              <w:autoSpaceDN w:val="0"/>
              <w:adjustRightInd w:val="0"/>
              <w:rPr>
                <w:i/>
                <w:sz w:val="18"/>
                <w:szCs w:val="18"/>
              </w:rPr>
            </w:pPr>
            <w:r w:rsidRPr="009E4AA1">
              <w:rPr>
                <w:i/>
                <w:sz w:val="18"/>
                <w:szCs w:val="18"/>
              </w:rPr>
              <w:t xml:space="preserve">           (подпись)                                     (ФИО)</w:t>
            </w:r>
          </w:p>
          <w:p w:rsidR="009E4AA1" w:rsidRPr="009E4AA1" w:rsidRDefault="009E4AA1" w:rsidP="009E4AA1">
            <w:pPr>
              <w:widowControl w:val="0"/>
              <w:autoSpaceDE w:val="0"/>
              <w:autoSpaceDN w:val="0"/>
              <w:adjustRightInd w:val="0"/>
              <w:rPr>
                <w:i/>
                <w:sz w:val="28"/>
                <w:szCs w:val="28"/>
                <w:vertAlign w:val="superscript"/>
              </w:rPr>
            </w:pPr>
          </w:p>
        </w:tc>
        <w:tc>
          <w:tcPr>
            <w:tcW w:w="5318" w:type="dxa"/>
          </w:tcPr>
          <w:p w:rsidR="009E4AA1" w:rsidRPr="009E4AA1" w:rsidRDefault="009E4AA1" w:rsidP="009E4AA1">
            <w:pPr>
              <w:widowControl w:val="0"/>
              <w:autoSpaceDE w:val="0"/>
              <w:autoSpaceDN w:val="0"/>
              <w:adjustRightInd w:val="0"/>
              <w:rPr>
                <w:sz w:val="28"/>
                <w:szCs w:val="28"/>
              </w:rPr>
            </w:pPr>
            <w:r w:rsidRPr="009E4AA1">
              <w:rPr>
                <w:sz w:val="28"/>
                <w:szCs w:val="28"/>
              </w:rPr>
              <w:t>_____________ / _____________________</w:t>
            </w:r>
          </w:p>
          <w:p w:rsidR="009E4AA1" w:rsidRPr="009E4AA1" w:rsidRDefault="009E4AA1" w:rsidP="009E4AA1">
            <w:pPr>
              <w:widowControl w:val="0"/>
              <w:autoSpaceDE w:val="0"/>
              <w:autoSpaceDN w:val="0"/>
              <w:adjustRightInd w:val="0"/>
              <w:rPr>
                <w:i/>
                <w:sz w:val="18"/>
                <w:szCs w:val="18"/>
              </w:rPr>
            </w:pPr>
            <w:r w:rsidRPr="009E4AA1">
              <w:rPr>
                <w:i/>
                <w:sz w:val="18"/>
                <w:szCs w:val="18"/>
              </w:rPr>
              <w:t xml:space="preserve">           (подпись)                                     (ФИО)</w:t>
            </w:r>
          </w:p>
          <w:p w:rsidR="009E4AA1" w:rsidRPr="009E4AA1" w:rsidRDefault="009E4AA1" w:rsidP="009E4AA1">
            <w:pPr>
              <w:widowControl w:val="0"/>
              <w:autoSpaceDE w:val="0"/>
              <w:autoSpaceDN w:val="0"/>
              <w:adjustRightInd w:val="0"/>
              <w:rPr>
                <w:i/>
                <w:sz w:val="28"/>
                <w:szCs w:val="28"/>
              </w:rPr>
            </w:pPr>
          </w:p>
        </w:tc>
      </w:tr>
    </w:tbl>
    <w:p w:rsidR="009E4AA1" w:rsidRPr="009E4AA1" w:rsidRDefault="009E4AA1" w:rsidP="009E4AA1">
      <w:pPr>
        <w:widowControl w:val="0"/>
        <w:autoSpaceDE w:val="0"/>
        <w:autoSpaceDN w:val="0"/>
        <w:ind w:firstLine="540"/>
        <w:jc w:val="both"/>
        <w:rPr>
          <w:sz w:val="26"/>
          <w:szCs w:val="26"/>
        </w:rPr>
      </w:pPr>
    </w:p>
    <w:p w:rsidR="009E4AA1" w:rsidRPr="009E4AA1" w:rsidRDefault="009E4AA1" w:rsidP="009E4AA1">
      <w:pPr>
        <w:spacing w:after="200" w:line="276" w:lineRule="auto"/>
        <w:rPr>
          <w:sz w:val="28"/>
        </w:rPr>
      </w:pPr>
      <w:r w:rsidRPr="009E4AA1">
        <w:rPr>
          <w:sz w:val="28"/>
        </w:rPr>
        <w:br w:type="page"/>
      </w:r>
    </w:p>
    <w:tbl>
      <w:tblPr>
        <w:tblStyle w:val="22"/>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9E4AA1" w:rsidRPr="009E4AA1" w:rsidTr="00B07D95">
        <w:tc>
          <w:tcPr>
            <w:tcW w:w="5351" w:type="dxa"/>
          </w:tcPr>
          <w:p w:rsidR="009E4AA1" w:rsidRPr="00812948" w:rsidRDefault="009E4AA1" w:rsidP="009E4AA1">
            <w:pPr>
              <w:jc w:val="center"/>
              <w:rPr>
                <w:rFonts w:ascii="Times New Roman" w:hAnsi="Times New Roman"/>
              </w:rPr>
            </w:pPr>
            <w:r w:rsidRPr="00812948">
              <w:rPr>
                <w:rFonts w:ascii="Times New Roman" w:hAnsi="Times New Roman"/>
              </w:rPr>
              <w:lastRenderedPageBreak/>
              <w:t>ПРИЛОЖЕНИЕ №3</w:t>
            </w:r>
          </w:p>
          <w:p w:rsidR="009E4AA1" w:rsidRPr="00812948" w:rsidRDefault="009E4AA1" w:rsidP="009E4AA1">
            <w:pPr>
              <w:jc w:val="center"/>
              <w:rPr>
                <w:rFonts w:ascii="Times New Roman" w:hAnsi="Times New Roman"/>
              </w:rPr>
            </w:pPr>
            <w:r w:rsidRPr="00812948">
              <w:rPr>
                <w:rFonts w:ascii="Times New Roman" w:hAnsi="Times New Roman"/>
              </w:rPr>
              <w:t>к соглашению (договору)</w:t>
            </w:r>
          </w:p>
          <w:p w:rsidR="009E4AA1" w:rsidRPr="00812948" w:rsidRDefault="009E4AA1" w:rsidP="009E4AA1">
            <w:pPr>
              <w:jc w:val="center"/>
              <w:rPr>
                <w:rFonts w:ascii="Times New Roman" w:hAnsi="Times New Roman"/>
              </w:rPr>
            </w:pPr>
            <w:r w:rsidRPr="00812948">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9E4AA1" w:rsidRPr="009E4AA1" w:rsidRDefault="009E4AA1" w:rsidP="009E4AA1">
            <w:pPr>
              <w:spacing w:after="200" w:line="276" w:lineRule="auto"/>
              <w:jc w:val="center"/>
              <w:rPr>
                <w:sz w:val="26"/>
                <w:szCs w:val="26"/>
              </w:rPr>
            </w:pPr>
            <w:r w:rsidRPr="00812948">
              <w:rPr>
                <w:rFonts w:ascii="Times New Roman" w:hAnsi="Times New Roman"/>
              </w:rPr>
              <w:t>(реализацией) товаров, выполнением работ, оказанием услуг от__.__.20__г. №__</w:t>
            </w:r>
          </w:p>
        </w:tc>
      </w:tr>
    </w:tbl>
    <w:p w:rsidR="009E4AA1" w:rsidRPr="009E4AA1" w:rsidRDefault="009E4AA1" w:rsidP="009E4AA1">
      <w:pPr>
        <w:widowControl w:val="0"/>
        <w:autoSpaceDE w:val="0"/>
        <w:autoSpaceDN w:val="0"/>
        <w:jc w:val="right"/>
        <w:rPr>
          <w:sz w:val="26"/>
          <w:szCs w:val="26"/>
        </w:rPr>
      </w:pPr>
    </w:p>
    <w:p w:rsidR="009E4AA1" w:rsidRPr="009E4AA1" w:rsidRDefault="009E4AA1" w:rsidP="009E4AA1">
      <w:pPr>
        <w:widowControl w:val="0"/>
        <w:autoSpaceDE w:val="0"/>
        <w:autoSpaceDN w:val="0"/>
        <w:jc w:val="center"/>
        <w:rPr>
          <w:sz w:val="26"/>
          <w:szCs w:val="26"/>
        </w:rPr>
      </w:pPr>
      <w:bookmarkStart w:id="7" w:name="P558"/>
      <w:bookmarkEnd w:id="7"/>
      <w:r w:rsidRPr="009E4AA1">
        <w:rPr>
          <w:sz w:val="26"/>
          <w:szCs w:val="26"/>
        </w:rPr>
        <w:t>Значения результатов предоставления Субсидии</w:t>
      </w:r>
    </w:p>
    <w:p w:rsidR="009E4AA1" w:rsidRPr="009E4AA1" w:rsidRDefault="009E4AA1" w:rsidP="009E4AA1">
      <w:pPr>
        <w:widowControl w:val="0"/>
        <w:autoSpaceDE w:val="0"/>
        <w:autoSpaceDN w:val="0"/>
        <w:ind w:firstLine="540"/>
        <w:jc w:val="both"/>
        <w:rPr>
          <w:sz w:val="26"/>
          <w:szCs w:val="26"/>
        </w:rPr>
      </w:pPr>
    </w:p>
    <w:p w:rsidR="009E4AA1" w:rsidRPr="009E4AA1" w:rsidRDefault="009E4AA1" w:rsidP="009E4AA1">
      <w:pPr>
        <w:widowControl w:val="0"/>
        <w:autoSpaceDE w:val="0"/>
        <w:autoSpaceDN w:val="0"/>
        <w:rPr>
          <w:sz w:val="26"/>
          <w:szCs w:val="26"/>
        </w:rPr>
      </w:pPr>
      <w:r w:rsidRPr="009E4AA1">
        <w:rPr>
          <w:sz w:val="26"/>
          <w:szCs w:val="26"/>
        </w:rPr>
        <w:t>Наименование Получателя/ИНН ___________________________________________</w:t>
      </w:r>
    </w:p>
    <w:p w:rsidR="009E4AA1" w:rsidRPr="009E4AA1" w:rsidRDefault="009E4AA1" w:rsidP="009E4AA1">
      <w:pPr>
        <w:widowControl w:val="0"/>
        <w:autoSpaceDE w:val="0"/>
        <w:autoSpaceDN w:val="0"/>
        <w:rPr>
          <w:sz w:val="26"/>
          <w:szCs w:val="26"/>
        </w:rPr>
      </w:pPr>
      <w:r w:rsidRPr="009E4AA1">
        <w:rPr>
          <w:sz w:val="26"/>
          <w:szCs w:val="26"/>
        </w:rPr>
        <w:t>Наименование регионального проекта</w:t>
      </w:r>
      <w:proofErr w:type="gramStart"/>
      <w:r w:rsidRPr="009E4AA1">
        <w:rPr>
          <w:sz w:val="26"/>
          <w:szCs w:val="26"/>
          <w:vertAlign w:val="superscript"/>
        </w:rPr>
        <w:t>1</w:t>
      </w:r>
      <w:proofErr w:type="gramEnd"/>
      <w:r w:rsidRPr="009E4AA1">
        <w:rPr>
          <w:sz w:val="26"/>
          <w:szCs w:val="26"/>
        </w:rPr>
        <w:t xml:space="preserve"> _____________________________________</w:t>
      </w:r>
    </w:p>
    <w:p w:rsidR="009E4AA1" w:rsidRPr="009E4AA1" w:rsidRDefault="009E4AA1" w:rsidP="009E4AA1">
      <w:pPr>
        <w:widowControl w:val="0"/>
        <w:autoSpaceDE w:val="0"/>
        <w:autoSpaceDN w:val="0"/>
        <w:ind w:firstLine="540"/>
        <w:jc w:val="both"/>
        <w:rPr>
          <w:sz w:val="22"/>
          <w:szCs w:val="20"/>
        </w:rPr>
      </w:pPr>
    </w:p>
    <w:p w:rsidR="009E4AA1" w:rsidRPr="009E4AA1" w:rsidRDefault="009E4AA1" w:rsidP="009E4AA1">
      <w:pPr>
        <w:widowControl w:val="0"/>
        <w:autoSpaceDE w:val="0"/>
        <w:autoSpaceDN w:val="0"/>
        <w:ind w:firstLine="540"/>
        <w:jc w:val="both"/>
        <w:rPr>
          <w:sz w:val="22"/>
          <w:szCs w:val="20"/>
        </w:rPr>
      </w:pPr>
    </w:p>
    <w:p w:rsidR="009E4AA1" w:rsidRPr="009E4AA1" w:rsidRDefault="009E4AA1" w:rsidP="009E4AA1">
      <w:pPr>
        <w:widowControl w:val="0"/>
        <w:autoSpaceDE w:val="0"/>
        <w:autoSpaceDN w:val="0"/>
        <w:ind w:firstLine="540"/>
        <w:jc w:val="both"/>
        <w:rPr>
          <w:sz w:val="22"/>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66"/>
        <w:gridCol w:w="1187"/>
        <w:gridCol w:w="993"/>
        <w:gridCol w:w="1134"/>
        <w:gridCol w:w="1275"/>
        <w:gridCol w:w="1276"/>
        <w:gridCol w:w="1134"/>
        <w:gridCol w:w="1276"/>
      </w:tblGrid>
      <w:tr w:rsidR="009E4AA1" w:rsidRPr="009E4AA1" w:rsidTr="00B07D95">
        <w:tc>
          <w:tcPr>
            <w:tcW w:w="1643" w:type="dxa"/>
            <w:gridSpan w:val="2"/>
            <w:vMerge w:val="restart"/>
          </w:tcPr>
          <w:p w:rsidR="009E4AA1" w:rsidRPr="009E4AA1" w:rsidRDefault="009E4AA1" w:rsidP="009E4AA1">
            <w:pPr>
              <w:widowControl w:val="0"/>
              <w:autoSpaceDE w:val="0"/>
              <w:autoSpaceDN w:val="0"/>
              <w:jc w:val="center"/>
              <w:rPr>
                <w:sz w:val="20"/>
                <w:szCs w:val="20"/>
                <w:vertAlign w:val="superscript"/>
              </w:rPr>
            </w:pPr>
            <w:r w:rsidRPr="009E4AA1">
              <w:rPr>
                <w:sz w:val="20"/>
                <w:szCs w:val="20"/>
              </w:rPr>
              <w:t xml:space="preserve">Направление расходов </w:t>
            </w:r>
            <w:r w:rsidRPr="009E4AA1">
              <w:rPr>
                <w:sz w:val="20"/>
                <w:szCs w:val="20"/>
                <w:vertAlign w:val="superscript"/>
              </w:rPr>
              <w:t>2</w:t>
            </w:r>
          </w:p>
        </w:tc>
        <w:tc>
          <w:tcPr>
            <w:tcW w:w="1187"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 xml:space="preserve">Результат предоставления Субсидии </w:t>
            </w:r>
            <w:r w:rsidRPr="009E4AA1">
              <w:rPr>
                <w:sz w:val="20"/>
                <w:szCs w:val="20"/>
                <w:vertAlign w:val="superscript"/>
              </w:rPr>
              <w:t>3</w:t>
            </w:r>
          </w:p>
        </w:tc>
        <w:tc>
          <w:tcPr>
            <w:tcW w:w="993"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Единица измерения</w:t>
            </w:r>
          </w:p>
        </w:tc>
        <w:tc>
          <w:tcPr>
            <w:tcW w:w="1134"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Код строки</w:t>
            </w:r>
          </w:p>
        </w:tc>
        <w:tc>
          <w:tcPr>
            <w:tcW w:w="4961" w:type="dxa"/>
            <w:gridSpan w:val="4"/>
          </w:tcPr>
          <w:p w:rsidR="009E4AA1" w:rsidRPr="009E4AA1" w:rsidRDefault="009E4AA1" w:rsidP="009E4AA1">
            <w:pPr>
              <w:widowControl w:val="0"/>
              <w:autoSpaceDE w:val="0"/>
              <w:autoSpaceDN w:val="0"/>
              <w:jc w:val="center"/>
              <w:rPr>
                <w:sz w:val="20"/>
                <w:szCs w:val="20"/>
              </w:rPr>
            </w:pPr>
            <w:r w:rsidRPr="009E4AA1">
              <w:rPr>
                <w:sz w:val="20"/>
                <w:szCs w:val="20"/>
              </w:rPr>
              <w:t>Плановые значения результатов предоставления Субсидии по годам (срокам) реализации Соглашения</w:t>
            </w:r>
          </w:p>
        </w:tc>
      </w:tr>
      <w:tr w:rsidR="009E4AA1" w:rsidRPr="009E4AA1" w:rsidTr="00B07D95">
        <w:trPr>
          <w:trHeight w:val="481"/>
        </w:trPr>
        <w:tc>
          <w:tcPr>
            <w:tcW w:w="1643" w:type="dxa"/>
            <w:gridSpan w:val="2"/>
            <w:vMerge/>
          </w:tcPr>
          <w:p w:rsidR="009E4AA1" w:rsidRPr="009E4AA1" w:rsidRDefault="009E4AA1" w:rsidP="009E4AA1">
            <w:pPr>
              <w:rPr>
                <w:sz w:val="20"/>
                <w:szCs w:val="20"/>
              </w:rPr>
            </w:pPr>
          </w:p>
        </w:tc>
        <w:tc>
          <w:tcPr>
            <w:tcW w:w="1187" w:type="dxa"/>
            <w:vMerge/>
          </w:tcPr>
          <w:p w:rsidR="009E4AA1" w:rsidRPr="009E4AA1" w:rsidRDefault="009E4AA1" w:rsidP="009E4AA1">
            <w:pPr>
              <w:rPr>
                <w:sz w:val="20"/>
                <w:szCs w:val="20"/>
              </w:rPr>
            </w:pPr>
          </w:p>
        </w:tc>
        <w:tc>
          <w:tcPr>
            <w:tcW w:w="993" w:type="dxa"/>
            <w:vMerge/>
          </w:tcPr>
          <w:p w:rsidR="009E4AA1" w:rsidRPr="009E4AA1" w:rsidRDefault="009E4AA1" w:rsidP="009E4AA1">
            <w:pPr>
              <w:rPr>
                <w:sz w:val="20"/>
                <w:szCs w:val="20"/>
              </w:rPr>
            </w:pPr>
          </w:p>
        </w:tc>
        <w:tc>
          <w:tcPr>
            <w:tcW w:w="1134" w:type="dxa"/>
            <w:vMerge/>
          </w:tcPr>
          <w:p w:rsidR="009E4AA1" w:rsidRPr="009E4AA1" w:rsidRDefault="009E4AA1" w:rsidP="009E4AA1">
            <w:pPr>
              <w:rPr>
                <w:sz w:val="20"/>
                <w:szCs w:val="20"/>
              </w:rPr>
            </w:pPr>
          </w:p>
        </w:tc>
        <w:tc>
          <w:tcPr>
            <w:tcW w:w="1275" w:type="dxa"/>
          </w:tcPr>
          <w:p w:rsidR="009E4AA1" w:rsidRPr="009E4AA1" w:rsidRDefault="009E4AA1" w:rsidP="009E4AA1">
            <w:pPr>
              <w:widowControl w:val="0"/>
              <w:autoSpaceDE w:val="0"/>
              <w:autoSpaceDN w:val="0"/>
              <w:jc w:val="center"/>
              <w:rPr>
                <w:sz w:val="20"/>
                <w:szCs w:val="20"/>
              </w:rPr>
            </w:pPr>
            <w:r w:rsidRPr="009E4AA1">
              <w:rPr>
                <w:sz w:val="20"/>
                <w:szCs w:val="20"/>
              </w:rPr>
              <w:t>на __.__.20__</w:t>
            </w:r>
          </w:p>
        </w:tc>
        <w:tc>
          <w:tcPr>
            <w:tcW w:w="1276" w:type="dxa"/>
          </w:tcPr>
          <w:p w:rsidR="009E4AA1" w:rsidRPr="009E4AA1" w:rsidRDefault="009E4AA1" w:rsidP="009E4AA1">
            <w:pPr>
              <w:widowControl w:val="0"/>
              <w:autoSpaceDE w:val="0"/>
              <w:autoSpaceDN w:val="0"/>
              <w:jc w:val="center"/>
              <w:rPr>
                <w:sz w:val="20"/>
                <w:szCs w:val="20"/>
              </w:rPr>
            </w:pPr>
            <w:r w:rsidRPr="009E4AA1">
              <w:rPr>
                <w:sz w:val="20"/>
                <w:szCs w:val="20"/>
              </w:rPr>
              <w:t>на __.__.20__</w:t>
            </w:r>
          </w:p>
        </w:tc>
        <w:tc>
          <w:tcPr>
            <w:tcW w:w="1134" w:type="dxa"/>
          </w:tcPr>
          <w:p w:rsidR="009E4AA1" w:rsidRPr="009E4AA1" w:rsidRDefault="009E4AA1" w:rsidP="009E4AA1">
            <w:pPr>
              <w:widowControl w:val="0"/>
              <w:autoSpaceDE w:val="0"/>
              <w:autoSpaceDN w:val="0"/>
              <w:jc w:val="center"/>
              <w:rPr>
                <w:sz w:val="20"/>
                <w:szCs w:val="20"/>
              </w:rPr>
            </w:pPr>
            <w:r w:rsidRPr="009E4AA1">
              <w:rPr>
                <w:sz w:val="20"/>
                <w:szCs w:val="20"/>
              </w:rPr>
              <w:t>на __.__.20__</w:t>
            </w:r>
          </w:p>
        </w:tc>
        <w:tc>
          <w:tcPr>
            <w:tcW w:w="1276" w:type="dxa"/>
          </w:tcPr>
          <w:p w:rsidR="009E4AA1" w:rsidRPr="009E4AA1" w:rsidRDefault="009E4AA1" w:rsidP="009E4AA1">
            <w:pPr>
              <w:widowControl w:val="0"/>
              <w:autoSpaceDE w:val="0"/>
              <w:autoSpaceDN w:val="0"/>
              <w:jc w:val="center"/>
              <w:rPr>
                <w:sz w:val="20"/>
                <w:szCs w:val="20"/>
              </w:rPr>
            </w:pPr>
            <w:r w:rsidRPr="009E4AA1">
              <w:rPr>
                <w:sz w:val="20"/>
                <w:szCs w:val="20"/>
              </w:rPr>
              <w:t>на __.__.20__</w:t>
            </w:r>
          </w:p>
        </w:tc>
      </w:tr>
      <w:tr w:rsidR="009E4AA1" w:rsidRPr="009E4AA1" w:rsidTr="00B07D95">
        <w:trPr>
          <w:trHeight w:val="463"/>
        </w:trPr>
        <w:tc>
          <w:tcPr>
            <w:tcW w:w="1077" w:type="dxa"/>
          </w:tcPr>
          <w:p w:rsidR="009E4AA1" w:rsidRPr="009E4AA1" w:rsidRDefault="009E4AA1" w:rsidP="009E4AA1">
            <w:pPr>
              <w:widowControl w:val="0"/>
              <w:autoSpaceDE w:val="0"/>
              <w:autoSpaceDN w:val="0"/>
              <w:jc w:val="center"/>
              <w:rPr>
                <w:sz w:val="20"/>
                <w:szCs w:val="20"/>
                <w:vertAlign w:val="superscript"/>
              </w:rPr>
            </w:pPr>
            <w:r w:rsidRPr="009E4AA1">
              <w:rPr>
                <w:sz w:val="20"/>
                <w:szCs w:val="20"/>
              </w:rPr>
              <w:t>наименование</w:t>
            </w:r>
          </w:p>
        </w:tc>
        <w:tc>
          <w:tcPr>
            <w:tcW w:w="566" w:type="dxa"/>
          </w:tcPr>
          <w:p w:rsidR="009E4AA1" w:rsidRPr="009E4AA1" w:rsidRDefault="009E4AA1" w:rsidP="009E4AA1">
            <w:pPr>
              <w:widowControl w:val="0"/>
              <w:autoSpaceDE w:val="0"/>
              <w:autoSpaceDN w:val="0"/>
              <w:jc w:val="center"/>
              <w:rPr>
                <w:sz w:val="20"/>
                <w:szCs w:val="20"/>
              </w:rPr>
            </w:pPr>
            <w:r w:rsidRPr="009E4AA1">
              <w:rPr>
                <w:sz w:val="20"/>
                <w:szCs w:val="20"/>
              </w:rPr>
              <w:t>код по БК</w:t>
            </w:r>
          </w:p>
        </w:tc>
        <w:tc>
          <w:tcPr>
            <w:tcW w:w="1187" w:type="dxa"/>
            <w:vMerge/>
          </w:tcPr>
          <w:p w:rsidR="009E4AA1" w:rsidRPr="009E4AA1" w:rsidRDefault="009E4AA1" w:rsidP="009E4AA1">
            <w:pPr>
              <w:rPr>
                <w:sz w:val="20"/>
                <w:szCs w:val="20"/>
              </w:rPr>
            </w:pPr>
          </w:p>
        </w:tc>
        <w:tc>
          <w:tcPr>
            <w:tcW w:w="993" w:type="dxa"/>
            <w:vMerge/>
          </w:tcPr>
          <w:p w:rsidR="009E4AA1" w:rsidRPr="009E4AA1" w:rsidRDefault="009E4AA1" w:rsidP="009E4AA1">
            <w:pPr>
              <w:rPr>
                <w:sz w:val="20"/>
                <w:szCs w:val="20"/>
              </w:rPr>
            </w:pPr>
          </w:p>
        </w:tc>
        <w:tc>
          <w:tcPr>
            <w:tcW w:w="1134" w:type="dxa"/>
            <w:vMerge/>
          </w:tcPr>
          <w:p w:rsidR="009E4AA1" w:rsidRPr="009E4AA1" w:rsidRDefault="009E4AA1" w:rsidP="009E4AA1">
            <w:pPr>
              <w:rPr>
                <w:sz w:val="20"/>
                <w:szCs w:val="20"/>
              </w:rPr>
            </w:pPr>
          </w:p>
        </w:tc>
        <w:tc>
          <w:tcPr>
            <w:tcW w:w="1275"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r>
      <w:tr w:rsidR="009E4AA1" w:rsidRPr="009E4AA1" w:rsidTr="00B07D95">
        <w:trPr>
          <w:trHeight w:val="118"/>
        </w:trPr>
        <w:tc>
          <w:tcPr>
            <w:tcW w:w="1077" w:type="dxa"/>
          </w:tcPr>
          <w:p w:rsidR="009E4AA1" w:rsidRPr="009E4AA1" w:rsidRDefault="009E4AA1" w:rsidP="009E4AA1">
            <w:pPr>
              <w:widowControl w:val="0"/>
              <w:autoSpaceDE w:val="0"/>
              <w:autoSpaceDN w:val="0"/>
              <w:jc w:val="center"/>
              <w:rPr>
                <w:sz w:val="16"/>
                <w:szCs w:val="16"/>
              </w:rPr>
            </w:pPr>
            <w:r w:rsidRPr="009E4AA1">
              <w:rPr>
                <w:sz w:val="16"/>
                <w:szCs w:val="16"/>
              </w:rPr>
              <w:t>1</w:t>
            </w:r>
          </w:p>
        </w:tc>
        <w:tc>
          <w:tcPr>
            <w:tcW w:w="566" w:type="dxa"/>
          </w:tcPr>
          <w:p w:rsidR="009E4AA1" w:rsidRPr="009E4AA1" w:rsidRDefault="009E4AA1" w:rsidP="009E4AA1">
            <w:pPr>
              <w:widowControl w:val="0"/>
              <w:autoSpaceDE w:val="0"/>
              <w:autoSpaceDN w:val="0"/>
              <w:jc w:val="center"/>
              <w:rPr>
                <w:sz w:val="16"/>
                <w:szCs w:val="16"/>
              </w:rPr>
            </w:pPr>
            <w:r w:rsidRPr="009E4AA1">
              <w:rPr>
                <w:sz w:val="16"/>
                <w:szCs w:val="16"/>
              </w:rPr>
              <w:t>2</w:t>
            </w:r>
          </w:p>
        </w:tc>
        <w:tc>
          <w:tcPr>
            <w:tcW w:w="1187" w:type="dxa"/>
          </w:tcPr>
          <w:p w:rsidR="009E4AA1" w:rsidRPr="009E4AA1" w:rsidRDefault="009E4AA1" w:rsidP="009E4AA1">
            <w:pPr>
              <w:widowControl w:val="0"/>
              <w:autoSpaceDE w:val="0"/>
              <w:autoSpaceDN w:val="0"/>
              <w:jc w:val="center"/>
              <w:rPr>
                <w:sz w:val="16"/>
                <w:szCs w:val="16"/>
              </w:rPr>
            </w:pPr>
            <w:r w:rsidRPr="009E4AA1">
              <w:rPr>
                <w:sz w:val="16"/>
                <w:szCs w:val="16"/>
              </w:rPr>
              <w:t>3</w:t>
            </w:r>
          </w:p>
        </w:tc>
        <w:tc>
          <w:tcPr>
            <w:tcW w:w="993" w:type="dxa"/>
          </w:tcPr>
          <w:p w:rsidR="009E4AA1" w:rsidRPr="009E4AA1" w:rsidRDefault="009E4AA1" w:rsidP="009E4AA1">
            <w:pPr>
              <w:widowControl w:val="0"/>
              <w:autoSpaceDE w:val="0"/>
              <w:autoSpaceDN w:val="0"/>
              <w:jc w:val="center"/>
              <w:rPr>
                <w:sz w:val="16"/>
                <w:szCs w:val="16"/>
              </w:rPr>
            </w:pPr>
            <w:r w:rsidRPr="009E4AA1">
              <w:rPr>
                <w:sz w:val="16"/>
                <w:szCs w:val="16"/>
              </w:rPr>
              <w:t>4</w:t>
            </w:r>
          </w:p>
        </w:tc>
        <w:tc>
          <w:tcPr>
            <w:tcW w:w="1134" w:type="dxa"/>
          </w:tcPr>
          <w:p w:rsidR="009E4AA1" w:rsidRPr="009E4AA1" w:rsidRDefault="009E4AA1" w:rsidP="009E4AA1">
            <w:pPr>
              <w:widowControl w:val="0"/>
              <w:autoSpaceDE w:val="0"/>
              <w:autoSpaceDN w:val="0"/>
              <w:jc w:val="center"/>
              <w:rPr>
                <w:sz w:val="16"/>
                <w:szCs w:val="16"/>
              </w:rPr>
            </w:pPr>
            <w:r w:rsidRPr="009E4AA1">
              <w:rPr>
                <w:sz w:val="16"/>
                <w:szCs w:val="16"/>
              </w:rPr>
              <w:t>5</w:t>
            </w:r>
          </w:p>
        </w:tc>
        <w:tc>
          <w:tcPr>
            <w:tcW w:w="1275" w:type="dxa"/>
          </w:tcPr>
          <w:p w:rsidR="009E4AA1" w:rsidRPr="009E4AA1" w:rsidRDefault="009E4AA1" w:rsidP="009E4AA1">
            <w:pPr>
              <w:widowControl w:val="0"/>
              <w:autoSpaceDE w:val="0"/>
              <w:autoSpaceDN w:val="0"/>
              <w:jc w:val="center"/>
              <w:rPr>
                <w:sz w:val="16"/>
                <w:szCs w:val="16"/>
              </w:rPr>
            </w:pPr>
            <w:r w:rsidRPr="009E4AA1">
              <w:rPr>
                <w:sz w:val="16"/>
                <w:szCs w:val="16"/>
              </w:rPr>
              <w:t>6</w:t>
            </w:r>
          </w:p>
        </w:tc>
        <w:tc>
          <w:tcPr>
            <w:tcW w:w="1276" w:type="dxa"/>
          </w:tcPr>
          <w:p w:rsidR="009E4AA1" w:rsidRPr="009E4AA1" w:rsidRDefault="009E4AA1" w:rsidP="009E4AA1">
            <w:pPr>
              <w:widowControl w:val="0"/>
              <w:autoSpaceDE w:val="0"/>
              <w:autoSpaceDN w:val="0"/>
              <w:jc w:val="center"/>
              <w:rPr>
                <w:sz w:val="16"/>
                <w:szCs w:val="16"/>
              </w:rPr>
            </w:pPr>
            <w:r w:rsidRPr="009E4AA1">
              <w:rPr>
                <w:sz w:val="16"/>
                <w:szCs w:val="16"/>
              </w:rPr>
              <w:t>7</w:t>
            </w:r>
          </w:p>
        </w:tc>
        <w:tc>
          <w:tcPr>
            <w:tcW w:w="1134" w:type="dxa"/>
          </w:tcPr>
          <w:p w:rsidR="009E4AA1" w:rsidRPr="009E4AA1" w:rsidRDefault="009E4AA1" w:rsidP="009E4AA1">
            <w:pPr>
              <w:widowControl w:val="0"/>
              <w:autoSpaceDE w:val="0"/>
              <w:autoSpaceDN w:val="0"/>
              <w:jc w:val="center"/>
              <w:rPr>
                <w:sz w:val="16"/>
                <w:szCs w:val="16"/>
              </w:rPr>
            </w:pPr>
            <w:r w:rsidRPr="009E4AA1">
              <w:rPr>
                <w:sz w:val="16"/>
                <w:szCs w:val="16"/>
              </w:rPr>
              <w:t>8</w:t>
            </w:r>
          </w:p>
        </w:tc>
        <w:tc>
          <w:tcPr>
            <w:tcW w:w="1276" w:type="dxa"/>
          </w:tcPr>
          <w:p w:rsidR="009E4AA1" w:rsidRPr="009E4AA1" w:rsidRDefault="009E4AA1" w:rsidP="009E4AA1">
            <w:pPr>
              <w:widowControl w:val="0"/>
              <w:autoSpaceDE w:val="0"/>
              <w:autoSpaceDN w:val="0"/>
              <w:jc w:val="center"/>
              <w:rPr>
                <w:sz w:val="16"/>
                <w:szCs w:val="16"/>
              </w:rPr>
            </w:pPr>
            <w:r w:rsidRPr="009E4AA1">
              <w:rPr>
                <w:sz w:val="16"/>
                <w:szCs w:val="16"/>
              </w:rPr>
              <w:t>9</w:t>
            </w:r>
          </w:p>
        </w:tc>
      </w:tr>
      <w:tr w:rsidR="009E4AA1" w:rsidRPr="009E4AA1" w:rsidTr="00B07D95">
        <w:tc>
          <w:tcPr>
            <w:tcW w:w="1077" w:type="dxa"/>
            <w:vMerge w:val="restart"/>
          </w:tcPr>
          <w:p w:rsidR="009E4AA1" w:rsidRPr="009E4AA1" w:rsidRDefault="009E4AA1" w:rsidP="009E4AA1">
            <w:pPr>
              <w:widowControl w:val="0"/>
              <w:autoSpaceDE w:val="0"/>
              <w:autoSpaceDN w:val="0"/>
              <w:rPr>
                <w:sz w:val="20"/>
                <w:szCs w:val="20"/>
              </w:rPr>
            </w:pPr>
          </w:p>
        </w:tc>
        <w:tc>
          <w:tcPr>
            <w:tcW w:w="566" w:type="dxa"/>
            <w:vMerge w:val="restart"/>
          </w:tcPr>
          <w:p w:rsidR="009E4AA1" w:rsidRPr="009E4AA1" w:rsidRDefault="009E4AA1" w:rsidP="009E4AA1">
            <w:pPr>
              <w:widowControl w:val="0"/>
              <w:autoSpaceDE w:val="0"/>
              <w:autoSpaceDN w:val="0"/>
              <w:rPr>
                <w:sz w:val="20"/>
                <w:szCs w:val="20"/>
              </w:rPr>
            </w:pPr>
          </w:p>
        </w:tc>
        <w:tc>
          <w:tcPr>
            <w:tcW w:w="1187" w:type="dxa"/>
          </w:tcPr>
          <w:p w:rsidR="009E4AA1" w:rsidRPr="009E4AA1" w:rsidRDefault="009E4AA1" w:rsidP="009E4AA1">
            <w:pPr>
              <w:widowControl w:val="0"/>
              <w:autoSpaceDE w:val="0"/>
              <w:autoSpaceDN w:val="0"/>
              <w:rPr>
                <w:sz w:val="20"/>
                <w:szCs w:val="20"/>
              </w:rPr>
            </w:pPr>
          </w:p>
        </w:tc>
        <w:tc>
          <w:tcPr>
            <w:tcW w:w="993"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jc w:val="center"/>
              <w:rPr>
                <w:sz w:val="20"/>
                <w:szCs w:val="20"/>
              </w:rPr>
            </w:pPr>
            <w:r w:rsidRPr="009E4AA1">
              <w:rPr>
                <w:sz w:val="20"/>
                <w:szCs w:val="20"/>
              </w:rPr>
              <w:t>0100</w:t>
            </w:r>
          </w:p>
        </w:tc>
        <w:tc>
          <w:tcPr>
            <w:tcW w:w="1275"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r>
      <w:tr w:rsidR="009E4AA1" w:rsidRPr="009E4AA1" w:rsidTr="00B07D95">
        <w:tc>
          <w:tcPr>
            <w:tcW w:w="1077" w:type="dxa"/>
            <w:vMerge/>
          </w:tcPr>
          <w:p w:rsidR="009E4AA1" w:rsidRPr="009E4AA1" w:rsidRDefault="009E4AA1" w:rsidP="009E4AA1">
            <w:pPr>
              <w:rPr>
                <w:sz w:val="20"/>
                <w:szCs w:val="20"/>
              </w:rPr>
            </w:pPr>
          </w:p>
        </w:tc>
        <w:tc>
          <w:tcPr>
            <w:tcW w:w="566" w:type="dxa"/>
            <w:vMerge/>
          </w:tcPr>
          <w:p w:rsidR="009E4AA1" w:rsidRPr="009E4AA1" w:rsidRDefault="009E4AA1" w:rsidP="009E4AA1">
            <w:pPr>
              <w:rPr>
                <w:sz w:val="20"/>
                <w:szCs w:val="20"/>
              </w:rPr>
            </w:pPr>
          </w:p>
        </w:tc>
        <w:tc>
          <w:tcPr>
            <w:tcW w:w="1187" w:type="dxa"/>
          </w:tcPr>
          <w:p w:rsidR="009E4AA1" w:rsidRPr="009E4AA1" w:rsidRDefault="009E4AA1" w:rsidP="009E4AA1">
            <w:pPr>
              <w:widowControl w:val="0"/>
              <w:autoSpaceDE w:val="0"/>
              <w:autoSpaceDN w:val="0"/>
              <w:rPr>
                <w:sz w:val="20"/>
                <w:szCs w:val="20"/>
              </w:rPr>
            </w:pPr>
            <w:r w:rsidRPr="009E4AA1">
              <w:rPr>
                <w:sz w:val="20"/>
                <w:szCs w:val="20"/>
              </w:rPr>
              <w:t>в том числе:</w:t>
            </w:r>
          </w:p>
        </w:tc>
        <w:tc>
          <w:tcPr>
            <w:tcW w:w="993"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5"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r>
      <w:tr w:rsidR="009E4AA1" w:rsidRPr="009E4AA1" w:rsidTr="00B07D95">
        <w:trPr>
          <w:trHeight w:val="226"/>
        </w:trPr>
        <w:tc>
          <w:tcPr>
            <w:tcW w:w="1077" w:type="dxa"/>
            <w:vMerge/>
          </w:tcPr>
          <w:p w:rsidR="009E4AA1" w:rsidRPr="009E4AA1" w:rsidRDefault="009E4AA1" w:rsidP="009E4AA1">
            <w:pPr>
              <w:rPr>
                <w:sz w:val="20"/>
                <w:szCs w:val="20"/>
              </w:rPr>
            </w:pPr>
          </w:p>
        </w:tc>
        <w:tc>
          <w:tcPr>
            <w:tcW w:w="566" w:type="dxa"/>
            <w:vMerge/>
          </w:tcPr>
          <w:p w:rsidR="009E4AA1" w:rsidRPr="009E4AA1" w:rsidRDefault="009E4AA1" w:rsidP="009E4AA1">
            <w:pPr>
              <w:rPr>
                <w:sz w:val="20"/>
                <w:szCs w:val="20"/>
              </w:rPr>
            </w:pPr>
          </w:p>
        </w:tc>
        <w:tc>
          <w:tcPr>
            <w:tcW w:w="1187" w:type="dxa"/>
          </w:tcPr>
          <w:p w:rsidR="009E4AA1" w:rsidRPr="009E4AA1" w:rsidRDefault="009E4AA1" w:rsidP="009E4AA1">
            <w:pPr>
              <w:widowControl w:val="0"/>
              <w:autoSpaceDE w:val="0"/>
              <w:autoSpaceDN w:val="0"/>
              <w:rPr>
                <w:sz w:val="20"/>
                <w:szCs w:val="20"/>
              </w:rPr>
            </w:pPr>
          </w:p>
        </w:tc>
        <w:tc>
          <w:tcPr>
            <w:tcW w:w="993"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5"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r>
      <w:tr w:rsidR="009E4AA1" w:rsidRPr="009E4AA1" w:rsidTr="00B07D95">
        <w:tc>
          <w:tcPr>
            <w:tcW w:w="1077" w:type="dxa"/>
            <w:vMerge w:val="restart"/>
          </w:tcPr>
          <w:p w:rsidR="009E4AA1" w:rsidRPr="009E4AA1" w:rsidRDefault="009E4AA1" w:rsidP="009E4AA1">
            <w:pPr>
              <w:widowControl w:val="0"/>
              <w:autoSpaceDE w:val="0"/>
              <w:autoSpaceDN w:val="0"/>
              <w:rPr>
                <w:sz w:val="20"/>
                <w:szCs w:val="20"/>
              </w:rPr>
            </w:pPr>
          </w:p>
        </w:tc>
        <w:tc>
          <w:tcPr>
            <w:tcW w:w="566" w:type="dxa"/>
            <w:vMerge w:val="restart"/>
          </w:tcPr>
          <w:p w:rsidR="009E4AA1" w:rsidRPr="009E4AA1" w:rsidRDefault="009E4AA1" w:rsidP="009E4AA1">
            <w:pPr>
              <w:widowControl w:val="0"/>
              <w:autoSpaceDE w:val="0"/>
              <w:autoSpaceDN w:val="0"/>
              <w:rPr>
                <w:sz w:val="20"/>
                <w:szCs w:val="20"/>
              </w:rPr>
            </w:pPr>
          </w:p>
        </w:tc>
        <w:tc>
          <w:tcPr>
            <w:tcW w:w="1187" w:type="dxa"/>
          </w:tcPr>
          <w:p w:rsidR="009E4AA1" w:rsidRPr="009E4AA1" w:rsidRDefault="009E4AA1" w:rsidP="009E4AA1">
            <w:pPr>
              <w:widowControl w:val="0"/>
              <w:autoSpaceDE w:val="0"/>
              <w:autoSpaceDN w:val="0"/>
              <w:rPr>
                <w:sz w:val="20"/>
                <w:szCs w:val="20"/>
              </w:rPr>
            </w:pPr>
          </w:p>
        </w:tc>
        <w:tc>
          <w:tcPr>
            <w:tcW w:w="993"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jc w:val="center"/>
              <w:rPr>
                <w:sz w:val="20"/>
                <w:szCs w:val="20"/>
              </w:rPr>
            </w:pPr>
            <w:r w:rsidRPr="009E4AA1">
              <w:rPr>
                <w:sz w:val="20"/>
                <w:szCs w:val="20"/>
              </w:rPr>
              <w:t>0200</w:t>
            </w:r>
          </w:p>
        </w:tc>
        <w:tc>
          <w:tcPr>
            <w:tcW w:w="1275"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r>
      <w:tr w:rsidR="009E4AA1" w:rsidRPr="009E4AA1" w:rsidTr="00B07D95">
        <w:trPr>
          <w:trHeight w:val="499"/>
        </w:trPr>
        <w:tc>
          <w:tcPr>
            <w:tcW w:w="1077" w:type="dxa"/>
            <w:vMerge/>
          </w:tcPr>
          <w:p w:rsidR="009E4AA1" w:rsidRPr="009E4AA1" w:rsidRDefault="009E4AA1" w:rsidP="009E4AA1">
            <w:pPr>
              <w:rPr>
                <w:sz w:val="20"/>
                <w:szCs w:val="20"/>
              </w:rPr>
            </w:pPr>
          </w:p>
        </w:tc>
        <w:tc>
          <w:tcPr>
            <w:tcW w:w="566" w:type="dxa"/>
            <w:vMerge/>
          </w:tcPr>
          <w:p w:rsidR="009E4AA1" w:rsidRPr="009E4AA1" w:rsidRDefault="009E4AA1" w:rsidP="009E4AA1">
            <w:pPr>
              <w:rPr>
                <w:sz w:val="20"/>
                <w:szCs w:val="20"/>
              </w:rPr>
            </w:pPr>
          </w:p>
        </w:tc>
        <w:tc>
          <w:tcPr>
            <w:tcW w:w="1187" w:type="dxa"/>
          </w:tcPr>
          <w:p w:rsidR="009E4AA1" w:rsidRPr="009E4AA1" w:rsidRDefault="009E4AA1" w:rsidP="009E4AA1">
            <w:pPr>
              <w:widowControl w:val="0"/>
              <w:autoSpaceDE w:val="0"/>
              <w:autoSpaceDN w:val="0"/>
              <w:rPr>
                <w:sz w:val="20"/>
                <w:szCs w:val="20"/>
              </w:rPr>
            </w:pPr>
            <w:r w:rsidRPr="009E4AA1">
              <w:rPr>
                <w:sz w:val="20"/>
                <w:szCs w:val="20"/>
              </w:rPr>
              <w:t>в том числе:</w:t>
            </w:r>
          </w:p>
        </w:tc>
        <w:tc>
          <w:tcPr>
            <w:tcW w:w="993"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5"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r>
      <w:tr w:rsidR="009E4AA1" w:rsidRPr="009E4AA1" w:rsidTr="00B07D95">
        <w:tc>
          <w:tcPr>
            <w:tcW w:w="1077" w:type="dxa"/>
            <w:vMerge/>
          </w:tcPr>
          <w:p w:rsidR="009E4AA1" w:rsidRPr="009E4AA1" w:rsidRDefault="009E4AA1" w:rsidP="009E4AA1">
            <w:pPr>
              <w:rPr>
                <w:sz w:val="20"/>
                <w:szCs w:val="20"/>
              </w:rPr>
            </w:pPr>
          </w:p>
        </w:tc>
        <w:tc>
          <w:tcPr>
            <w:tcW w:w="566" w:type="dxa"/>
            <w:vMerge/>
          </w:tcPr>
          <w:p w:rsidR="009E4AA1" w:rsidRPr="009E4AA1" w:rsidRDefault="009E4AA1" w:rsidP="009E4AA1">
            <w:pPr>
              <w:rPr>
                <w:sz w:val="20"/>
                <w:szCs w:val="20"/>
              </w:rPr>
            </w:pPr>
          </w:p>
        </w:tc>
        <w:tc>
          <w:tcPr>
            <w:tcW w:w="1187" w:type="dxa"/>
          </w:tcPr>
          <w:p w:rsidR="009E4AA1" w:rsidRPr="009E4AA1" w:rsidRDefault="009E4AA1" w:rsidP="009E4AA1">
            <w:pPr>
              <w:widowControl w:val="0"/>
              <w:autoSpaceDE w:val="0"/>
              <w:autoSpaceDN w:val="0"/>
              <w:rPr>
                <w:sz w:val="20"/>
                <w:szCs w:val="20"/>
              </w:rPr>
            </w:pPr>
          </w:p>
        </w:tc>
        <w:tc>
          <w:tcPr>
            <w:tcW w:w="993"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5"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134"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r>
    </w:tbl>
    <w:p w:rsidR="009E4AA1" w:rsidRPr="009E4AA1" w:rsidRDefault="009E4AA1" w:rsidP="009E4AA1">
      <w:pPr>
        <w:widowControl w:val="0"/>
        <w:autoSpaceDE w:val="0"/>
        <w:autoSpaceDN w:val="0"/>
        <w:ind w:firstLine="540"/>
        <w:jc w:val="both"/>
        <w:rPr>
          <w:sz w:val="22"/>
          <w:szCs w:val="20"/>
        </w:rPr>
      </w:pPr>
    </w:p>
    <w:p w:rsidR="009E4AA1" w:rsidRPr="009E4AA1" w:rsidRDefault="009E4AA1" w:rsidP="009E4AA1">
      <w:pPr>
        <w:widowControl w:val="0"/>
        <w:autoSpaceDE w:val="0"/>
        <w:autoSpaceDN w:val="0"/>
        <w:ind w:firstLine="540"/>
        <w:jc w:val="both"/>
        <w:rPr>
          <w:sz w:val="22"/>
          <w:szCs w:val="20"/>
        </w:rPr>
      </w:pPr>
      <w:r w:rsidRPr="009E4AA1">
        <w:rPr>
          <w:sz w:val="22"/>
          <w:szCs w:val="20"/>
        </w:rPr>
        <w:t>--------------------------------</w:t>
      </w:r>
    </w:p>
    <w:p w:rsidR="009E4AA1" w:rsidRPr="009E4AA1" w:rsidRDefault="009E4AA1" w:rsidP="009E4AA1">
      <w:pPr>
        <w:widowControl w:val="0"/>
        <w:autoSpaceDE w:val="0"/>
        <w:autoSpaceDN w:val="0"/>
        <w:ind w:firstLine="539"/>
        <w:jc w:val="both"/>
        <w:rPr>
          <w:sz w:val="20"/>
          <w:szCs w:val="20"/>
        </w:rPr>
      </w:pPr>
      <w:r w:rsidRPr="009E4AA1">
        <w:rPr>
          <w:sz w:val="20"/>
          <w:szCs w:val="20"/>
          <w:vertAlign w:val="superscript"/>
        </w:rPr>
        <w:t>1</w:t>
      </w:r>
      <w:proofErr w:type="gramStart"/>
      <w:r w:rsidRPr="009E4AA1">
        <w:rPr>
          <w:sz w:val="20"/>
          <w:szCs w:val="20"/>
        </w:rPr>
        <w:t xml:space="preserve"> У</w:t>
      </w:r>
      <w:proofErr w:type="gramEnd"/>
      <w:r w:rsidRPr="009E4AA1">
        <w:rPr>
          <w:sz w:val="20"/>
          <w:szCs w:val="20"/>
        </w:rPr>
        <w:t>казывается в случае, если субсидия предоставляется в целях достижения результатов регионального проекта.</w:t>
      </w:r>
    </w:p>
    <w:p w:rsidR="009E4AA1" w:rsidRPr="009E4AA1" w:rsidRDefault="009E4AA1" w:rsidP="009E4AA1">
      <w:pPr>
        <w:widowControl w:val="0"/>
        <w:autoSpaceDE w:val="0"/>
        <w:autoSpaceDN w:val="0"/>
        <w:ind w:firstLine="539"/>
        <w:jc w:val="both"/>
        <w:rPr>
          <w:sz w:val="20"/>
          <w:szCs w:val="20"/>
        </w:rPr>
      </w:pPr>
      <w:r w:rsidRPr="009E4AA1">
        <w:rPr>
          <w:sz w:val="20"/>
          <w:szCs w:val="20"/>
          <w:vertAlign w:val="superscript"/>
        </w:rPr>
        <w:t>2</w:t>
      </w:r>
      <w:proofErr w:type="gramStart"/>
      <w:r w:rsidRPr="009E4AA1">
        <w:rPr>
          <w:sz w:val="20"/>
          <w:szCs w:val="20"/>
        </w:rPr>
        <w:t xml:space="preserve"> У</w:t>
      </w:r>
      <w:proofErr w:type="gramEnd"/>
      <w:r w:rsidRPr="009E4AA1">
        <w:rPr>
          <w:sz w:val="20"/>
          <w:szCs w:val="20"/>
        </w:rPr>
        <w:t>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rsidR="009E4AA1" w:rsidRPr="009E4AA1" w:rsidRDefault="009E4AA1" w:rsidP="009E4AA1">
      <w:pPr>
        <w:widowControl w:val="0"/>
        <w:autoSpaceDE w:val="0"/>
        <w:autoSpaceDN w:val="0"/>
        <w:ind w:firstLine="539"/>
        <w:jc w:val="both"/>
        <w:rPr>
          <w:sz w:val="20"/>
          <w:szCs w:val="20"/>
        </w:rPr>
      </w:pPr>
      <w:r w:rsidRPr="009E4AA1">
        <w:rPr>
          <w:sz w:val="20"/>
          <w:szCs w:val="20"/>
          <w:vertAlign w:val="superscript"/>
        </w:rPr>
        <w:t>3</w:t>
      </w:r>
      <w:r w:rsidRPr="009E4AA1">
        <w:rPr>
          <w:sz w:val="20"/>
          <w:szCs w:val="20"/>
        </w:rPr>
        <w:t>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w:t>
      </w:r>
      <w:proofErr w:type="gramStart"/>
      <w:r w:rsidRPr="009E4AA1">
        <w:rPr>
          <w:sz w:val="20"/>
          <w:szCs w:val="20"/>
        </w:rPr>
        <w:t>,</w:t>
      </w:r>
      <w:proofErr w:type="gramEnd"/>
      <w:r w:rsidRPr="009E4AA1">
        <w:rPr>
          <w:sz w:val="20"/>
          <w:szCs w:val="20"/>
        </w:rPr>
        <w:t xml:space="preserve">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субсидий положений о данных объектах и (или) услугах).</w:t>
      </w:r>
    </w:p>
    <w:p w:rsidR="009E4AA1" w:rsidRPr="009E4AA1" w:rsidRDefault="009E4AA1" w:rsidP="009E4AA1">
      <w:pPr>
        <w:spacing w:after="200" w:line="276" w:lineRule="auto"/>
        <w:rPr>
          <w:sz w:val="26"/>
          <w:szCs w:val="26"/>
        </w:rPr>
      </w:pPr>
      <w:r w:rsidRPr="009E4AA1">
        <w:rPr>
          <w:sz w:val="26"/>
          <w:szCs w:val="26"/>
        </w:rPr>
        <w:br w:type="page"/>
      </w:r>
    </w:p>
    <w:p w:rsidR="009E4AA1" w:rsidRPr="009E4AA1" w:rsidRDefault="009E4AA1" w:rsidP="009E4AA1">
      <w:pPr>
        <w:spacing w:after="200" w:line="276" w:lineRule="auto"/>
        <w:rPr>
          <w:sz w:val="26"/>
          <w:szCs w:val="26"/>
        </w:rPr>
        <w:sectPr w:rsidR="009E4AA1" w:rsidRPr="009E4AA1" w:rsidSect="00B07D95">
          <w:pgSz w:w="11906" w:h="16838"/>
          <w:pgMar w:top="851" w:right="992" w:bottom="709" w:left="1418" w:header="709" w:footer="709" w:gutter="0"/>
          <w:cols w:space="720"/>
          <w:docGrid w:linePitch="326"/>
        </w:sectPr>
      </w:pPr>
    </w:p>
    <w:tbl>
      <w:tblPr>
        <w:tblStyle w:val="22"/>
        <w:tblW w:w="6946" w:type="dxa"/>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9E4AA1" w:rsidRPr="009E4AA1" w:rsidTr="00B07D95">
        <w:tc>
          <w:tcPr>
            <w:tcW w:w="6946" w:type="dxa"/>
          </w:tcPr>
          <w:p w:rsidR="009E4AA1" w:rsidRPr="009E4AA1" w:rsidRDefault="009E4AA1" w:rsidP="00B07D95">
            <w:pPr>
              <w:jc w:val="right"/>
              <w:rPr>
                <w:rFonts w:ascii="Times New Roman" w:hAnsi="Times New Roman"/>
              </w:rPr>
            </w:pPr>
            <w:r w:rsidRPr="009E4AA1">
              <w:rPr>
                <w:rFonts w:ascii="Times New Roman" w:hAnsi="Times New Roman"/>
              </w:rPr>
              <w:lastRenderedPageBreak/>
              <w:t>ПРИЛОЖЕНИЕ №4</w:t>
            </w:r>
          </w:p>
          <w:p w:rsidR="009E4AA1" w:rsidRPr="009E4AA1" w:rsidRDefault="009E4AA1" w:rsidP="00B07D95">
            <w:pPr>
              <w:jc w:val="right"/>
              <w:rPr>
                <w:rFonts w:ascii="Times New Roman" w:hAnsi="Times New Roman"/>
              </w:rPr>
            </w:pPr>
            <w:r w:rsidRPr="009E4AA1">
              <w:rPr>
                <w:rFonts w:ascii="Times New Roman" w:hAnsi="Times New Roman"/>
              </w:rPr>
              <w:t>к соглашению (договору)</w:t>
            </w:r>
          </w:p>
          <w:p w:rsidR="009E4AA1" w:rsidRPr="009E4AA1" w:rsidRDefault="009E4AA1" w:rsidP="00B07D95">
            <w:pPr>
              <w:jc w:val="right"/>
              <w:rPr>
                <w:rFonts w:ascii="Times New Roman" w:hAnsi="Times New Roman"/>
              </w:rPr>
            </w:pPr>
            <w:r w:rsidRPr="009E4AA1">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rsidR="009E4AA1" w:rsidRPr="009E4AA1" w:rsidRDefault="009E4AA1" w:rsidP="00B07D95">
            <w:pPr>
              <w:widowControl w:val="0"/>
              <w:autoSpaceDE w:val="0"/>
              <w:autoSpaceDN w:val="0"/>
              <w:ind w:firstLine="540"/>
              <w:jc w:val="right"/>
              <w:rPr>
                <w:rFonts w:ascii="Times New Roman" w:hAnsi="Times New Roman"/>
              </w:rPr>
            </w:pPr>
            <w:r w:rsidRPr="009E4AA1">
              <w:rPr>
                <w:rFonts w:ascii="Times New Roman" w:hAnsi="Times New Roman"/>
              </w:rPr>
              <w:t>(реализацией) товаров, выполнением работ, оказанием услуг от__.__.20__г. №__</w:t>
            </w:r>
          </w:p>
          <w:p w:rsidR="009E4AA1" w:rsidRPr="009E4AA1" w:rsidRDefault="009E4AA1" w:rsidP="009E4AA1">
            <w:pPr>
              <w:jc w:val="both"/>
            </w:pPr>
          </w:p>
        </w:tc>
      </w:tr>
    </w:tbl>
    <w:p w:rsidR="009E4AA1" w:rsidRPr="009E4AA1" w:rsidRDefault="009E4AA1" w:rsidP="009E4AA1">
      <w:pPr>
        <w:jc w:val="both"/>
      </w:pPr>
    </w:p>
    <w:p w:rsidR="009E4AA1" w:rsidRPr="009E4AA1" w:rsidRDefault="009E4AA1" w:rsidP="009E4AA1">
      <w:pPr>
        <w:widowControl w:val="0"/>
        <w:autoSpaceDE w:val="0"/>
        <w:autoSpaceDN w:val="0"/>
        <w:jc w:val="center"/>
        <w:rPr>
          <w:sz w:val="26"/>
          <w:szCs w:val="26"/>
        </w:rPr>
      </w:pPr>
      <w:bookmarkStart w:id="8" w:name="P663"/>
      <w:bookmarkEnd w:id="8"/>
      <w:r w:rsidRPr="009E4AA1">
        <w:rPr>
          <w:sz w:val="26"/>
          <w:szCs w:val="26"/>
        </w:rPr>
        <w:t>Отчет о достижении значений результатов</w:t>
      </w:r>
    </w:p>
    <w:p w:rsidR="009E4AA1" w:rsidRPr="009E4AA1" w:rsidRDefault="009E4AA1" w:rsidP="009E4AA1">
      <w:pPr>
        <w:widowControl w:val="0"/>
        <w:autoSpaceDE w:val="0"/>
        <w:autoSpaceDN w:val="0"/>
        <w:jc w:val="center"/>
        <w:rPr>
          <w:sz w:val="26"/>
          <w:szCs w:val="26"/>
        </w:rPr>
      </w:pPr>
      <w:r w:rsidRPr="009E4AA1">
        <w:rPr>
          <w:sz w:val="26"/>
          <w:szCs w:val="26"/>
        </w:rPr>
        <w:t>предоставления Субсидии</w:t>
      </w:r>
    </w:p>
    <w:p w:rsidR="009E4AA1" w:rsidRPr="009E4AA1" w:rsidRDefault="009E4AA1" w:rsidP="009E4AA1">
      <w:pPr>
        <w:widowControl w:val="0"/>
        <w:autoSpaceDE w:val="0"/>
        <w:autoSpaceDN w:val="0"/>
        <w:jc w:val="center"/>
        <w:rPr>
          <w:sz w:val="26"/>
          <w:szCs w:val="26"/>
        </w:rPr>
      </w:pPr>
      <w:r w:rsidRPr="009E4AA1">
        <w:rPr>
          <w:sz w:val="26"/>
          <w:szCs w:val="26"/>
        </w:rPr>
        <w:t>по состоянию на "____" ____________ 20___ г.</w:t>
      </w:r>
    </w:p>
    <w:p w:rsidR="009E4AA1" w:rsidRPr="009E4AA1" w:rsidRDefault="009E4AA1" w:rsidP="009E4AA1">
      <w:pPr>
        <w:widowControl w:val="0"/>
        <w:autoSpaceDE w:val="0"/>
        <w:autoSpaceDN w:val="0"/>
        <w:ind w:firstLine="540"/>
        <w:jc w:val="both"/>
        <w:rPr>
          <w:sz w:val="26"/>
          <w:szCs w:val="26"/>
        </w:rPr>
      </w:pPr>
    </w:p>
    <w:p w:rsidR="009E4AA1" w:rsidRPr="009E4AA1" w:rsidRDefault="009E4AA1" w:rsidP="009E4AA1">
      <w:pPr>
        <w:widowControl w:val="0"/>
        <w:autoSpaceDE w:val="0"/>
        <w:autoSpaceDN w:val="0"/>
        <w:rPr>
          <w:sz w:val="26"/>
          <w:szCs w:val="26"/>
        </w:rPr>
      </w:pPr>
      <w:r w:rsidRPr="009E4AA1">
        <w:rPr>
          <w:sz w:val="26"/>
          <w:szCs w:val="26"/>
        </w:rPr>
        <w:t>Наименование Получателя/ИНН _______________________________________________</w:t>
      </w:r>
    </w:p>
    <w:p w:rsidR="009E4AA1" w:rsidRPr="009E4AA1" w:rsidRDefault="009E4AA1" w:rsidP="009E4AA1">
      <w:pPr>
        <w:widowControl w:val="0"/>
        <w:autoSpaceDE w:val="0"/>
        <w:autoSpaceDN w:val="0"/>
        <w:spacing w:before="220"/>
        <w:rPr>
          <w:sz w:val="26"/>
          <w:szCs w:val="26"/>
        </w:rPr>
      </w:pPr>
      <w:r w:rsidRPr="009E4AA1">
        <w:rPr>
          <w:sz w:val="26"/>
          <w:szCs w:val="26"/>
        </w:rPr>
        <w:t xml:space="preserve">Наименование регионального проекта </w:t>
      </w:r>
      <w:r w:rsidRPr="009E4AA1">
        <w:rPr>
          <w:sz w:val="26"/>
          <w:szCs w:val="26"/>
          <w:vertAlign w:val="superscript"/>
        </w:rPr>
        <w:t>1</w:t>
      </w:r>
      <w:r w:rsidRPr="009E4AA1">
        <w:rPr>
          <w:sz w:val="26"/>
          <w:szCs w:val="26"/>
        </w:rPr>
        <w:t xml:space="preserve"> ________________________________</w:t>
      </w:r>
    </w:p>
    <w:p w:rsidR="009E4AA1" w:rsidRPr="009E4AA1" w:rsidRDefault="009E4AA1" w:rsidP="009E4AA1">
      <w:pPr>
        <w:widowControl w:val="0"/>
        <w:autoSpaceDE w:val="0"/>
        <w:autoSpaceDN w:val="0"/>
        <w:spacing w:before="220"/>
        <w:rPr>
          <w:sz w:val="26"/>
          <w:szCs w:val="26"/>
        </w:rPr>
      </w:pPr>
      <w:r w:rsidRPr="009E4AA1">
        <w:rPr>
          <w:sz w:val="26"/>
          <w:szCs w:val="26"/>
        </w:rPr>
        <w:t xml:space="preserve">Периодичность: (месячная; квартальная; годовая) </w:t>
      </w:r>
      <w:r w:rsidRPr="009E4AA1">
        <w:rPr>
          <w:sz w:val="26"/>
          <w:szCs w:val="26"/>
          <w:vertAlign w:val="superscript"/>
        </w:rPr>
        <w:t>2</w:t>
      </w:r>
      <w:r w:rsidRPr="009E4AA1">
        <w:rPr>
          <w:sz w:val="26"/>
          <w:szCs w:val="26"/>
        </w:rPr>
        <w:t xml:space="preserve"> _____________________________</w:t>
      </w:r>
    </w:p>
    <w:p w:rsidR="009E4AA1" w:rsidRPr="009E4AA1" w:rsidRDefault="009E4AA1" w:rsidP="009E4AA1">
      <w:pPr>
        <w:widowControl w:val="0"/>
        <w:autoSpaceDE w:val="0"/>
        <w:autoSpaceDN w:val="0"/>
        <w:ind w:firstLine="540"/>
        <w:jc w:val="both"/>
        <w:rPr>
          <w:sz w:val="26"/>
          <w:szCs w:val="26"/>
        </w:rPr>
      </w:pPr>
    </w:p>
    <w:tbl>
      <w:tblPr>
        <w:tblW w:w="1445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1"/>
        <w:gridCol w:w="708"/>
        <w:gridCol w:w="993"/>
        <w:gridCol w:w="567"/>
        <w:gridCol w:w="992"/>
        <w:gridCol w:w="1134"/>
        <w:gridCol w:w="992"/>
        <w:gridCol w:w="1276"/>
        <w:gridCol w:w="1276"/>
        <w:gridCol w:w="1417"/>
        <w:gridCol w:w="1843"/>
        <w:gridCol w:w="1559"/>
      </w:tblGrid>
      <w:tr w:rsidR="009E4AA1" w:rsidRPr="009E4AA1" w:rsidTr="00B07D95">
        <w:tc>
          <w:tcPr>
            <w:tcW w:w="1702" w:type="dxa"/>
            <w:gridSpan w:val="2"/>
            <w:vMerge w:val="restart"/>
          </w:tcPr>
          <w:p w:rsidR="009E4AA1" w:rsidRPr="009E4AA1" w:rsidRDefault="009E4AA1" w:rsidP="009E4AA1">
            <w:pPr>
              <w:widowControl w:val="0"/>
              <w:autoSpaceDE w:val="0"/>
              <w:autoSpaceDN w:val="0"/>
              <w:jc w:val="center"/>
              <w:rPr>
                <w:sz w:val="20"/>
                <w:szCs w:val="20"/>
              </w:rPr>
            </w:pPr>
            <w:r w:rsidRPr="009E4AA1">
              <w:rPr>
                <w:sz w:val="20"/>
                <w:szCs w:val="20"/>
              </w:rPr>
              <w:t xml:space="preserve">Направление расходов </w:t>
            </w:r>
            <w:r w:rsidRPr="009E4AA1">
              <w:rPr>
                <w:sz w:val="20"/>
                <w:szCs w:val="20"/>
                <w:vertAlign w:val="superscript"/>
              </w:rPr>
              <w:t>3</w:t>
            </w:r>
          </w:p>
        </w:tc>
        <w:tc>
          <w:tcPr>
            <w:tcW w:w="708"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 xml:space="preserve">Результат предоставления Субсидии </w:t>
            </w:r>
            <w:r w:rsidRPr="009E4AA1">
              <w:rPr>
                <w:sz w:val="20"/>
                <w:szCs w:val="20"/>
                <w:vertAlign w:val="superscript"/>
              </w:rPr>
              <w:t>3</w:t>
            </w:r>
          </w:p>
        </w:tc>
        <w:tc>
          <w:tcPr>
            <w:tcW w:w="993"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 xml:space="preserve">Единица измерения </w:t>
            </w:r>
            <w:r w:rsidRPr="009E4AA1">
              <w:rPr>
                <w:sz w:val="20"/>
                <w:szCs w:val="20"/>
                <w:vertAlign w:val="superscript"/>
              </w:rPr>
              <w:t>3</w:t>
            </w:r>
          </w:p>
        </w:tc>
        <w:tc>
          <w:tcPr>
            <w:tcW w:w="567"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 xml:space="preserve">Код строки </w:t>
            </w:r>
            <w:r w:rsidRPr="009E4AA1">
              <w:rPr>
                <w:sz w:val="20"/>
                <w:szCs w:val="20"/>
                <w:vertAlign w:val="superscript"/>
              </w:rPr>
              <w:t>3</w:t>
            </w:r>
          </w:p>
        </w:tc>
        <w:tc>
          <w:tcPr>
            <w:tcW w:w="992"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 xml:space="preserve">Плановые значения на отчетную дату </w:t>
            </w:r>
            <w:r w:rsidRPr="009E4AA1">
              <w:rPr>
                <w:sz w:val="20"/>
                <w:szCs w:val="20"/>
                <w:vertAlign w:val="superscript"/>
              </w:rPr>
              <w:t>4</w:t>
            </w:r>
          </w:p>
        </w:tc>
        <w:tc>
          <w:tcPr>
            <w:tcW w:w="1134"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 xml:space="preserve">Размер Субсидии, предусмотренный Соглашением, руб. </w:t>
            </w:r>
            <w:r w:rsidRPr="009E4AA1">
              <w:rPr>
                <w:sz w:val="20"/>
                <w:szCs w:val="20"/>
                <w:vertAlign w:val="superscript"/>
              </w:rPr>
              <w:t>5</w:t>
            </w:r>
          </w:p>
        </w:tc>
        <w:tc>
          <w:tcPr>
            <w:tcW w:w="4961" w:type="dxa"/>
            <w:gridSpan w:val="4"/>
          </w:tcPr>
          <w:p w:rsidR="009E4AA1" w:rsidRPr="009E4AA1" w:rsidRDefault="009E4AA1" w:rsidP="009E4AA1">
            <w:pPr>
              <w:widowControl w:val="0"/>
              <w:autoSpaceDE w:val="0"/>
              <w:autoSpaceDN w:val="0"/>
              <w:jc w:val="center"/>
              <w:rPr>
                <w:sz w:val="20"/>
                <w:szCs w:val="20"/>
              </w:rPr>
            </w:pPr>
            <w:r w:rsidRPr="009E4AA1">
              <w:rPr>
                <w:sz w:val="20"/>
                <w:szCs w:val="20"/>
              </w:rPr>
              <w:t>Фактически достигнутые значения</w:t>
            </w:r>
          </w:p>
        </w:tc>
        <w:tc>
          <w:tcPr>
            <w:tcW w:w="1843"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 xml:space="preserve">Объем обязательств, принятых в целях достижения результатов предоставления Субсидии, руб. </w:t>
            </w:r>
            <w:r w:rsidRPr="009E4AA1">
              <w:rPr>
                <w:sz w:val="20"/>
                <w:szCs w:val="20"/>
                <w:vertAlign w:val="superscript"/>
              </w:rPr>
              <w:t>7</w:t>
            </w:r>
          </w:p>
        </w:tc>
        <w:tc>
          <w:tcPr>
            <w:tcW w:w="1559" w:type="dxa"/>
            <w:vMerge w:val="restart"/>
          </w:tcPr>
          <w:p w:rsidR="009E4AA1" w:rsidRPr="009E4AA1" w:rsidRDefault="009E4AA1" w:rsidP="009E4AA1">
            <w:pPr>
              <w:widowControl w:val="0"/>
              <w:autoSpaceDE w:val="0"/>
              <w:autoSpaceDN w:val="0"/>
              <w:jc w:val="center"/>
              <w:rPr>
                <w:sz w:val="20"/>
                <w:szCs w:val="20"/>
              </w:rPr>
            </w:pPr>
            <w:r w:rsidRPr="009E4AA1">
              <w:rPr>
                <w:sz w:val="20"/>
                <w:szCs w:val="20"/>
              </w:rPr>
              <w:t xml:space="preserve">Неиспользованный объем финансового обеспечения, руб. (гр. 7 - гр. 12) </w:t>
            </w:r>
            <w:r w:rsidRPr="009E4AA1">
              <w:rPr>
                <w:sz w:val="20"/>
                <w:szCs w:val="20"/>
                <w:vertAlign w:val="superscript"/>
              </w:rPr>
              <w:t>8</w:t>
            </w:r>
          </w:p>
        </w:tc>
      </w:tr>
      <w:tr w:rsidR="009E4AA1" w:rsidRPr="009E4AA1" w:rsidTr="00B07D95">
        <w:tc>
          <w:tcPr>
            <w:tcW w:w="1702" w:type="dxa"/>
            <w:gridSpan w:val="2"/>
            <w:vMerge/>
          </w:tcPr>
          <w:p w:rsidR="009E4AA1" w:rsidRPr="009E4AA1" w:rsidRDefault="009E4AA1" w:rsidP="009E4AA1">
            <w:pPr>
              <w:rPr>
                <w:sz w:val="20"/>
                <w:szCs w:val="20"/>
              </w:rPr>
            </w:pPr>
          </w:p>
        </w:tc>
        <w:tc>
          <w:tcPr>
            <w:tcW w:w="708" w:type="dxa"/>
            <w:vMerge/>
          </w:tcPr>
          <w:p w:rsidR="009E4AA1" w:rsidRPr="009E4AA1" w:rsidRDefault="009E4AA1" w:rsidP="009E4AA1">
            <w:pPr>
              <w:rPr>
                <w:sz w:val="20"/>
                <w:szCs w:val="20"/>
              </w:rPr>
            </w:pPr>
          </w:p>
        </w:tc>
        <w:tc>
          <w:tcPr>
            <w:tcW w:w="993" w:type="dxa"/>
            <w:vMerge/>
          </w:tcPr>
          <w:p w:rsidR="009E4AA1" w:rsidRPr="009E4AA1" w:rsidRDefault="009E4AA1" w:rsidP="009E4AA1">
            <w:pPr>
              <w:rPr>
                <w:sz w:val="20"/>
                <w:szCs w:val="20"/>
              </w:rPr>
            </w:pPr>
          </w:p>
        </w:tc>
        <w:tc>
          <w:tcPr>
            <w:tcW w:w="567" w:type="dxa"/>
            <w:vMerge/>
          </w:tcPr>
          <w:p w:rsidR="009E4AA1" w:rsidRPr="009E4AA1" w:rsidRDefault="009E4AA1" w:rsidP="009E4AA1">
            <w:pPr>
              <w:rPr>
                <w:sz w:val="20"/>
                <w:szCs w:val="20"/>
              </w:rPr>
            </w:pPr>
          </w:p>
        </w:tc>
        <w:tc>
          <w:tcPr>
            <w:tcW w:w="992" w:type="dxa"/>
            <w:vMerge/>
          </w:tcPr>
          <w:p w:rsidR="009E4AA1" w:rsidRPr="009E4AA1" w:rsidRDefault="009E4AA1" w:rsidP="009E4AA1">
            <w:pPr>
              <w:rPr>
                <w:sz w:val="20"/>
                <w:szCs w:val="20"/>
              </w:rPr>
            </w:pPr>
          </w:p>
        </w:tc>
        <w:tc>
          <w:tcPr>
            <w:tcW w:w="1134" w:type="dxa"/>
            <w:vMerge/>
          </w:tcPr>
          <w:p w:rsidR="009E4AA1" w:rsidRPr="009E4AA1" w:rsidRDefault="009E4AA1" w:rsidP="009E4AA1">
            <w:pPr>
              <w:rPr>
                <w:sz w:val="20"/>
                <w:szCs w:val="20"/>
              </w:rPr>
            </w:pPr>
          </w:p>
        </w:tc>
        <w:tc>
          <w:tcPr>
            <w:tcW w:w="992" w:type="dxa"/>
          </w:tcPr>
          <w:p w:rsidR="009E4AA1" w:rsidRPr="009E4AA1" w:rsidRDefault="009E4AA1" w:rsidP="009E4AA1">
            <w:pPr>
              <w:widowControl w:val="0"/>
              <w:autoSpaceDE w:val="0"/>
              <w:autoSpaceDN w:val="0"/>
              <w:jc w:val="center"/>
              <w:rPr>
                <w:sz w:val="20"/>
                <w:szCs w:val="20"/>
              </w:rPr>
            </w:pPr>
            <w:r w:rsidRPr="009E4AA1">
              <w:rPr>
                <w:sz w:val="20"/>
                <w:szCs w:val="20"/>
              </w:rPr>
              <w:t xml:space="preserve">на отчетную дату </w:t>
            </w:r>
            <w:r w:rsidRPr="009E4AA1">
              <w:rPr>
                <w:sz w:val="20"/>
                <w:szCs w:val="20"/>
                <w:vertAlign w:val="superscript"/>
              </w:rPr>
              <w:t>6</w:t>
            </w:r>
          </w:p>
        </w:tc>
        <w:tc>
          <w:tcPr>
            <w:tcW w:w="2552" w:type="dxa"/>
            <w:gridSpan w:val="2"/>
          </w:tcPr>
          <w:p w:rsidR="009E4AA1" w:rsidRPr="009E4AA1" w:rsidRDefault="009E4AA1" w:rsidP="009E4AA1">
            <w:pPr>
              <w:widowControl w:val="0"/>
              <w:autoSpaceDE w:val="0"/>
              <w:autoSpaceDN w:val="0"/>
              <w:jc w:val="center"/>
              <w:rPr>
                <w:sz w:val="20"/>
                <w:szCs w:val="20"/>
              </w:rPr>
            </w:pPr>
            <w:r w:rsidRPr="009E4AA1">
              <w:rPr>
                <w:sz w:val="20"/>
                <w:szCs w:val="20"/>
              </w:rPr>
              <w:t>отклонение от планового значения</w:t>
            </w:r>
          </w:p>
        </w:tc>
        <w:tc>
          <w:tcPr>
            <w:tcW w:w="1417" w:type="dxa"/>
          </w:tcPr>
          <w:p w:rsidR="009E4AA1" w:rsidRPr="009E4AA1" w:rsidRDefault="009E4AA1" w:rsidP="009E4AA1">
            <w:pPr>
              <w:widowControl w:val="0"/>
              <w:autoSpaceDE w:val="0"/>
              <w:autoSpaceDN w:val="0"/>
              <w:jc w:val="center"/>
              <w:rPr>
                <w:sz w:val="20"/>
                <w:szCs w:val="20"/>
              </w:rPr>
            </w:pPr>
            <w:r w:rsidRPr="009E4AA1">
              <w:rPr>
                <w:sz w:val="20"/>
                <w:szCs w:val="20"/>
              </w:rPr>
              <w:t>причина отклонения</w:t>
            </w:r>
          </w:p>
        </w:tc>
        <w:tc>
          <w:tcPr>
            <w:tcW w:w="1843" w:type="dxa"/>
            <w:vMerge/>
          </w:tcPr>
          <w:p w:rsidR="009E4AA1" w:rsidRPr="009E4AA1" w:rsidRDefault="009E4AA1" w:rsidP="009E4AA1"/>
        </w:tc>
        <w:tc>
          <w:tcPr>
            <w:tcW w:w="1559" w:type="dxa"/>
            <w:vMerge/>
          </w:tcPr>
          <w:p w:rsidR="009E4AA1" w:rsidRPr="009E4AA1" w:rsidRDefault="009E4AA1" w:rsidP="009E4AA1"/>
        </w:tc>
      </w:tr>
      <w:tr w:rsidR="009E4AA1" w:rsidRPr="009E4AA1" w:rsidTr="00B07D95">
        <w:trPr>
          <w:trHeight w:val="900"/>
        </w:trPr>
        <w:tc>
          <w:tcPr>
            <w:tcW w:w="851" w:type="dxa"/>
          </w:tcPr>
          <w:p w:rsidR="009E4AA1" w:rsidRPr="009E4AA1" w:rsidRDefault="009E4AA1" w:rsidP="009E4AA1">
            <w:pPr>
              <w:widowControl w:val="0"/>
              <w:autoSpaceDE w:val="0"/>
              <w:autoSpaceDN w:val="0"/>
              <w:jc w:val="center"/>
              <w:rPr>
                <w:sz w:val="20"/>
                <w:szCs w:val="20"/>
              </w:rPr>
            </w:pPr>
            <w:r w:rsidRPr="009E4AA1">
              <w:rPr>
                <w:sz w:val="20"/>
                <w:szCs w:val="20"/>
              </w:rPr>
              <w:t>наименование</w:t>
            </w:r>
          </w:p>
        </w:tc>
        <w:tc>
          <w:tcPr>
            <w:tcW w:w="851" w:type="dxa"/>
          </w:tcPr>
          <w:p w:rsidR="009E4AA1" w:rsidRPr="009E4AA1" w:rsidRDefault="009E4AA1" w:rsidP="009E4AA1">
            <w:pPr>
              <w:widowControl w:val="0"/>
              <w:autoSpaceDE w:val="0"/>
              <w:autoSpaceDN w:val="0"/>
              <w:jc w:val="center"/>
              <w:rPr>
                <w:sz w:val="20"/>
                <w:szCs w:val="20"/>
              </w:rPr>
            </w:pPr>
            <w:r w:rsidRPr="009E4AA1">
              <w:rPr>
                <w:sz w:val="20"/>
                <w:szCs w:val="20"/>
              </w:rPr>
              <w:t>код БК</w:t>
            </w:r>
          </w:p>
        </w:tc>
        <w:tc>
          <w:tcPr>
            <w:tcW w:w="708" w:type="dxa"/>
          </w:tcPr>
          <w:p w:rsidR="009E4AA1" w:rsidRPr="009E4AA1" w:rsidRDefault="009E4AA1" w:rsidP="009E4AA1">
            <w:pPr>
              <w:rPr>
                <w:sz w:val="20"/>
                <w:szCs w:val="20"/>
              </w:rPr>
            </w:pPr>
          </w:p>
        </w:tc>
        <w:tc>
          <w:tcPr>
            <w:tcW w:w="993" w:type="dxa"/>
          </w:tcPr>
          <w:p w:rsidR="009E4AA1" w:rsidRPr="009E4AA1" w:rsidRDefault="009E4AA1" w:rsidP="009E4AA1">
            <w:pPr>
              <w:rPr>
                <w:sz w:val="20"/>
                <w:szCs w:val="20"/>
              </w:rPr>
            </w:pPr>
          </w:p>
        </w:tc>
        <w:tc>
          <w:tcPr>
            <w:tcW w:w="567" w:type="dxa"/>
          </w:tcPr>
          <w:p w:rsidR="009E4AA1" w:rsidRPr="009E4AA1" w:rsidRDefault="009E4AA1" w:rsidP="009E4AA1">
            <w:pPr>
              <w:rPr>
                <w:sz w:val="20"/>
                <w:szCs w:val="20"/>
              </w:rPr>
            </w:pPr>
          </w:p>
        </w:tc>
        <w:tc>
          <w:tcPr>
            <w:tcW w:w="992" w:type="dxa"/>
          </w:tcPr>
          <w:p w:rsidR="009E4AA1" w:rsidRPr="009E4AA1" w:rsidRDefault="009E4AA1" w:rsidP="009E4AA1">
            <w:pPr>
              <w:rPr>
                <w:sz w:val="20"/>
                <w:szCs w:val="20"/>
              </w:rPr>
            </w:pPr>
          </w:p>
        </w:tc>
        <w:tc>
          <w:tcPr>
            <w:tcW w:w="1134" w:type="dxa"/>
          </w:tcPr>
          <w:p w:rsidR="009E4AA1" w:rsidRPr="009E4AA1" w:rsidRDefault="009E4AA1" w:rsidP="009E4AA1">
            <w:pPr>
              <w:rPr>
                <w:sz w:val="20"/>
                <w:szCs w:val="20"/>
              </w:rPr>
            </w:pPr>
          </w:p>
        </w:tc>
        <w:tc>
          <w:tcPr>
            <w:tcW w:w="992" w:type="dxa"/>
          </w:tcPr>
          <w:p w:rsidR="009E4AA1" w:rsidRPr="009E4AA1" w:rsidRDefault="009E4AA1" w:rsidP="009E4AA1">
            <w:pPr>
              <w:rPr>
                <w:sz w:val="20"/>
                <w:szCs w:val="20"/>
              </w:rPr>
            </w:pPr>
          </w:p>
        </w:tc>
        <w:tc>
          <w:tcPr>
            <w:tcW w:w="1276" w:type="dxa"/>
          </w:tcPr>
          <w:p w:rsidR="009E4AA1" w:rsidRPr="009E4AA1" w:rsidRDefault="009E4AA1" w:rsidP="009E4AA1">
            <w:pPr>
              <w:widowControl w:val="0"/>
              <w:autoSpaceDE w:val="0"/>
              <w:autoSpaceDN w:val="0"/>
              <w:jc w:val="center"/>
              <w:rPr>
                <w:sz w:val="20"/>
                <w:szCs w:val="20"/>
              </w:rPr>
            </w:pPr>
            <w:r w:rsidRPr="009E4AA1">
              <w:rPr>
                <w:sz w:val="20"/>
                <w:szCs w:val="20"/>
              </w:rPr>
              <w:t>в абсолютных величинах (гр. 6 - гр. 8)</w:t>
            </w:r>
          </w:p>
        </w:tc>
        <w:tc>
          <w:tcPr>
            <w:tcW w:w="1276" w:type="dxa"/>
          </w:tcPr>
          <w:p w:rsidR="009E4AA1" w:rsidRPr="009E4AA1" w:rsidRDefault="009E4AA1" w:rsidP="009E4AA1">
            <w:pPr>
              <w:widowControl w:val="0"/>
              <w:autoSpaceDE w:val="0"/>
              <w:autoSpaceDN w:val="0"/>
              <w:jc w:val="center"/>
              <w:rPr>
                <w:sz w:val="20"/>
                <w:szCs w:val="20"/>
              </w:rPr>
            </w:pPr>
            <w:r w:rsidRPr="009E4AA1">
              <w:rPr>
                <w:sz w:val="20"/>
                <w:szCs w:val="20"/>
              </w:rPr>
              <w:t>в процентах (гр. 8 / гр. 6 x 100%)</w:t>
            </w:r>
          </w:p>
        </w:tc>
        <w:tc>
          <w:tcPr>
            <w:tcW w:w="1417" w:type="dxa"/>
          </w:tcPr>
          <w:p w:rsidR="009E4AA1" w:rsidRPr="009E4AA1" w:rsidRDefault="009E4AA1" w:rsidP="009E4AA1">
            <w:pPr>
              <w:rPr>
                <w:sz w:val="20"/>
                <w:szCs w:val="20"/>
              </w:rPr>
            </w:pPr>
          </w:p>
        </w:tc>
        <w:tc>
          <w:tcPr>
            <w:tcW w:w="1843" w:type="dxa"/>
          </w:tcPr>
          <w:p w:rsidR="009E4AA1" w:rsidRPr="009E4AA1" w:rsidRDefault="009E4AA1" w:rsidP="009E4AA1"/>
        </w:tc>
        <w:tc>
          <w:tcPr>
            <w:tcW w:w="1559" w:type="dxa"/>
          </w:tcPr>
          <w:p w:rsidR="009E4AA1" w:rsidRPr="009E4AA1" w:rsidRDefault="009E4AA1" w:rsidP="009E4AA1"/>
        </w:tc>
      </w:tr>
      <w:tr w:rsidR="009E4AA1" w:rsidRPr="009E4AA1" w:rsidTr="00B07D95">
        <w:trPr>
          <w:trHeight w:val="193"/>
        </w:trPr>
        <w:tc>
          <w:tcPr>
            <w:tcW w:w="851" w:type="dxa"/>
          </w:tcPr>
          <w:p w:rsidR="009E4AA1" w:rsidRPr="009E4AA1" w:rsidRDefault="009E4AA1" w:rsidP="009E4AA1">
            <w:pPr>
              <w:widowControl w:val="0"/>
              <w:autoSpaceDE w:val="0"/>
              <w:autoSpaceDN w:val="0"/>
              <w:jc w:val="center"/>
              <w:rPr>
                <w:sz w:val="20"/>
                <w:szCs w:val="20"/>
              </w:rPr>
            </w:pPr>
            <w:r w:rsidRPr="009E4AA1">
              <w:rPr>
                <w:sz w:val="20"/>
                <w:szCs w:val="20"/>
              </w:rPr>
              <w:t>1</w:t>
            </w:r>
          </w:p>
        </w:tc>
        <w:tc>
          <w:tcPr>
            <w:tcW w:w="851" w:type="dxa"/>
          </w:tcPr>
          <w:p w:rsidR="009E4AA1" w:rsidRPr="009E4AA1" w:rsidRDefault="009E4AA1" w:rsidP="009E4AA1">
            <w:pPr>
              <w:widowControl w:val="0"/>
              <w:autoSpaceDE w:val="0"/>
              <w:autoSpaceDN w:val="0"/>
              <w:jc w:val="center"/>
              <w:rPr>
                <w:sz w:val="20"/>
                <w:szCs w:val="20"/>
              </w:rPr>
            </w:pPr>
            <w:r w:rsidRPr="009E4AA1">
              <w:rPr>
                <w:sz w:val="20"/>
                <w:szCs w:val="20"/>
              </w:rPr>
              <w:t>2</w:t>
            </w:r>
          </w:p>
        </w:tc>
        <w:tc>
          <w:tcPr>
            <w:tcW w:w="708" w:type="dxa"/>
          </w:tcPr>
          <w:p w:rsidR="009E4AA1" w:rsidRPr="009E4AA1" w:rsidRDefault="009E4AA1" w:rsidP="009E4AA1">
            <w:pPr>
              <w:widowControl w:val="0"/>
              <w:autoSpaceDE w:val="0"/>
              <w:autoSpaceDN w:val="0"/>
              <w:jc w:val="center"/>
              <w:rPr>
                <w:sz w:val="20"/>
                <w:szCs w:val="20"/>
              </w:rPr>
            </w:pPr>
            <w:r w:rsidRPr="009E4AA1">
              <w:rPr>
                <w:sz w:val="20"/>
                <w:szCs w:val="20"/>
              </w:rPr>
              <w:t>3</w:t>
            </w:r>
          </w:p>
        </w:tc>
        <w:tc>
          <w:tcPr>
            <w:tcW w:w="993" w:type="dxa"/>
          </w:tcPr>
          <w:p w:rsidR="009E4AA1" w:rsidRPr="009E4AA1" w:rsidRDefault="009E4AA1" w:rsidP="009E4AA1">
            <w:pPr>
              <w:widowControl w:val="0"/>
              <w:autoSpaceDE w:val="0"/>
              <w:autoSpaceDN w:val="0"/>
              <w:jc w:val="center"/>
              <w:rPr>
                <w:sz w:val="20"/>
                <w:szCs w:val="20"/>
              </w:rPr>
            </w:pPr>
            <w:r w:rsidRPr="009E4AA1">
              <w:rPr>
                <w:sz w:val="20"/>
                <w:szCs w:val="20"/>
              </w:rPr>
              <w:t>4</w:t>
            </w:r>
          </w:p>
        </w:tc>
        <w:tc>
          <w:tcPr>
            <w:tcW w:w="567" w:type="dxa"/>
          </w:tcPr>
          <w:p w:rsidR="009E4AA1" w:rsidRPr="009E4AA1" w:rsidRDefault="009E4AA1" w:rsidP="009E4AA1">
            <w:pPr>
              <w:widowControl w:val="0"/>
              <w:autoSpaceDE w:val="0"/>
              <w:autoSpaceDN w:val="0"/>
              <w:jc w:val="center"/>
              <w:rPr>
                <w:sz w:val="20"/>
                <w:szCs w:val="20"/>
              </w:rPr>
            </w:pPr>
            <w:r w:rsidRPr="009E4AA1">
              <w:rPr>
                <w:sz w:val="20"/>
                <w:szCs w:val="20"/>
              </w:rPr>
              <w:t>5</w:t>
            </w:r>
          </w:p>
        </w:tc>
        <w:tc>
          <w:tcPr>
            <w:tcW w:w="992" w:type="dxa"/>
          </w:tcPr>
          <w:p w:rsidR="009E4AA1" w:rsidRPr="009E4AA1" w:rsidRDefault="009E4AA1" w:rsidP="009E4AA1">
            <w:pPr>
              <w:widowControl w:val="0"/>
              <w:autoSpaceDE w:val="0"/>
              <w:autoSpaceDN w:val="0"/>
              <w:jc w:val="center"/>
              <w:rPr>
                <w:sz w:val="20"/>
                <w:szCs w:val="20"/>
              </w:rPr>
            </w:pPr>
            <w:r w:rsidRPr="009E4AA1">
              <w:rPr>
                <w:sz w:val="20"/>
                <w:szCs w:val="20"/>
              </w:rPr>
              <w:t>6</w:t>
            </w:r>
          </w:p>
        </w:tc>
        <w:tc>
          <w:tcPr>
            <w:tcW w:w="1134" w:type="dxa"/>
          </w:tcPr>
          <w:p w:rsidR="009E4AA1" w:rsidRPr="009E4AA1" w:rsidRDefault="009E4AA1" w:rsidP="009E4AA1">
            <w:pPr>
              <w:widowControl w:val="0"/>
              <w:autoSpaceDE w:val="0"/>
              <w:autoSpaceDN w:val="0"/>
              <w:jc w:val="center"/>
              <w:rPr>
                <w:sz w:val="20"/>
                <w:szCs w:val="20"/>
              </w:rPr>
            </w:pPr>
            <w:r w:rsidRPr="009E4AA1">
              <w:rPr>
                <w:sz w:val="20"/>
                <w:szCs w:val="20"/>
              </w:rPr>
              <w:t>7</w:t>
            </w:r>
          </w:p>
        </w:tc>
        <w:tc>
          <w:tcPr>
            <w:tcW w:w="992" w:type="dxa"/>
          </w:tcPr>
          <w:p w:rsidR="009E4AA1" w:rsidRPr="009E4AA1" w:rsidRDefault="009E4AA1" w:rsidP="009E4AA1">
            <w:pPr>
              <w:widowControl w:val="0"/>
              <w:autoSpaceDE w:val="0"/>
              <w:autoSpaceDN w:val="0"/>
              <w:jc w:val="center"/>
              <w:rPr>
                <w:sz w:val="20"/>
                <w:szCs w:val="20"/>
              </w:rPr>
            </w:pPr>
            <w:r w:rsidRPr="009E4AA1">
              <w:rPr>
                <w:sz w:val="20"/>
                <w:szCs w:val="20"/>
              </w:rPr>
              <w:t>8</w:t>
            </w:r>
          </w:p>
        </w:tc>
        <w:tc>
          <w:tcPr>
            <w:tcW w:w="1276" w:type="dxa"/>
          </w:tcPr>
          <w:p w:rsidR="009E4AA1" w:rsidRPr="009E4AA1" w:rsidRDefault="009E4AA1" w:rsidP="009E4AA1">
            <w:pPr>
              <w:widowControl w:val="0"/>
              <w:autoSpaceDE w:val="0"/>
              <w:autoSpaceDN w:val="0"/>
              <w:jc w:val="center"/>
              <w:rPr>
                <w:sz w:val="20"/>
                <w:szCs w:val="20"/>
              </w:rPr>
            </w:pPr>
            <w:r w:rsidRPr="009E4AA1">
              <w:rPr>
                <w:sz w:val="20"/>
                <w:szCs w:val="20"/>
              </w:rPr>
              <w:t>9</w:t>
            </w:r>
          </w:p>
        </w:tc>
        <w:tc>
          <w:tcPr>
            <w:tcW w:w="1276" w:type="dxa"/>
          </w:tcPr>
          <w:p w:rsidR="009E4AA1" w:rsidRPr="009E4AA1" w:rsidRDefault="009E4AA1" w:rsidP="009E4AA1">
            <w:pPr>
              <w:widowControl w:val="0"/>
              <w:autoSpaceDE w:val="0"/>
              <w:autoSpaceDN w:val="0"/>
              <w:jc w:val="center"/>
              <w:rPr>
                <w:sz w:val="20"/>
                <w:szCs w:val="20"/>
              </w:rPr>
            </w:pPr>
            <w:r w:rsidRPr="009E4AA1">
              <w:rPr>
                <w:sz w:val="20"/>
                <w:szCs w:val="20"/>
              </w:rPr>
              <w:t>10</w:t>
            </w:r>
          </w:p>
        </w:tc>
        <w:tc>
          <w:tcPr>
            <w:tcW w:w="1417" w:type="dxa"/>
          </w:tcPr>
          <w:p w:rsidR="009E4AA1" w:rsidRPr="009E4AA1" w:rsidRDefault="009E4AA1" w:rsidP="009E4AA1">
            <w:pPr>
              <w:widowControl w:val="0"/>
              <w:autoSpaceDE w:val="0"/>
              <w:autoSpaceDN w:val="0"/>
              <w:jc w:val="center"/>
              <w:rPr>
                <w:sz w:val="20"/>
                <w:szCs w:val="20"/>
              </w:rPr>
            </w:pPr>
            <w:r w:rsidRPr="009E4AA1">
              <w:rPr>
                <w:sz w:val="20"/>
                <w:szCs w:val="20"/>
              </w:rPr>
              <w:t>11</w:t>
            </w:r>
          </w:p>
        </w:tc>
        <w:tc>
          <w:tcPr>
            <w:tcW w:w="1843" w:type="dxa"/>
          </w:tcPr>
          <w:p w:rsidR="009E4AA1" w:rsidRPr="009E4AA1" w:rsidRDefault="009E4AA1" w:rsidP="009E4AA1">
            <w:pPr>
              <w:widowControl w:val="0"/>
              <w:autoSpaceDE w:val="0"/>
              <w:autoSpaceDN w:val="0"/>
              <w:jc w:val="center"/>
              <w:rPr>
                <w:sz w:val="20"/>
                <w:szCs w:val="20"/>
              </w:rPr>
            </w:pPr>
            <w:r w:rsidRPr="009E4AA1">
              <w:rPr>
                <w:sz w:val="20"/>
                <w:szCs w:val="20"/>
              </w:rPr>
              <w:t>12</w:t>
            </w:r>
          </w:p>
        </w:tc>
        <w:tc>
          <w:tcPr>
            <w:tcW w:w="1559" w:type="dxa"/>
          </w:tcPr>
          <w:p w:rsidR="009E4AA1" w:rsidRPr="009E4AA1" w:rsidRDefault="009E4AA1" w:rsidP="009E4AA1">
            <w:pPr>
              <w:widowControl w:val="0"/>
              <w:autoSpaceDE w:val="0"/>
              <w:autoSpaceDN w:val="0"/>
              <w:jc w:val="center"/>
              <w:rPr>
                <w:sz w:val="22"/>
                <w:szCs w:val="20"/>
              </w:rPr>
            </w:pPr>
            <w:r w:rsidRPr="009E4AA1">
              <w:rPr>
                <w:sz w:val="22"/>
                <w:szCs w:val="20"/>
              </w:rPr>
              <w:t>13</w:t>
            </w:r>
          </w:p>
        </w:tc>
      </w:tr>
      <w:tr w:rsidR="009E4AA1" w:rsidRPr="009E4AA1" w:rsidTr="00B07D95">
        <w:tc>
          <w:tcPr>
            <w:tcW w:w="851" w:type="dxa"/>
            <w:vMerge w:val="restart"/>
          </w:tcPr>
          <w:p w:rsidR="009E4AA1" w:rsidRPr="009E4AA1" w:rsidRDefault="009E4AA1" w:rsidP="009E4AA1">
            <w:pPr>
              <w:widowControl w:val="0"/>
              <w:autoSpaceDE w:val="0"/>
              <w:autoSpaceDN w:val="0"/>
              <w:rPr>
                <w:sz w:val="20"/>
                <w:szCs w:val="20"/>
              </w:rPr>
            </w:pPr>
          </w:p>
        </w:tc>
        <w:tc>
          <w:tcPr>
            <w:tcW w:w="851" w:type="dxa"/>
            <w:vMerge w:val="restart"/>
          </w:tcPr>
          <w:p w:rsidR="009E4AA1" w:rsidRPr="009E4AA1" w:rsidRDefault="009E4AA1" w:rsidP="009E4AA1">
            <w:pPr>
              <w:widowControl w:val="0"/>
              <w:autoSpaceDE w:val="0"/>
              <w:autoSpaceDN w:val="0"/>
              <w:rPr>
                <w:sz w:val="20"/>
                <w:szCs w:val="20"/>
              </w:rPr>
            </w:pPr>
          </w:p>
        </w:tc>
        <w:tc>
          <w:tcPr>
            <w:tcW w:w="708" w:type="dxa"/>
          </w:tcPr>
          <w:p w:rsidR="009E4AA1" w:rsidRPr="009E4AA1" w:rsidRDefault="009E4AA1" w:rsidP="009E4AA1">
            <w:pPr>
              <w:widowControl w:val="0"/>
              <w:autoSpaceDE w:val="0"/>
              <w:autoSpaceDN w:val="0"/>
              <w:rPr>
                <w:sz w:val="20"/>
                <w:szCs w:val="20"/>
              </w:rPr>
            </w:pPr>
          </w:p>
        </w:tc>
        <w:tc>
          <w:tcPr>
            <w:tcW w:w="993" w:type="dxa"/>
          </w:tcPr>
          <w:p w:rsidR="009E4AA1" w:rsidRPr="009E4AA1" w:rsidRDefault="009E4AA1" w:rsidP="009E4AA1">
            <w:pPr>
              <w:widowControl w:val="0"/>
              <w:autoSpaceDE w:val="0"/>
              <w:autoSpaceDN w:val="0"/>
              <w:rPr>
                <w:sz w:val="20"/>
                <w:szCs w:val="20"/>
              </w:rPr>
            </w:pPr>
          </w:p>
        </w:tc>
        <w:tc>
          <w:tcPr>
            <w:tcW w:w="567" w:type="dxa"/>
          </w:tcPr>
          <w:p w:rsidR="009E4AA1" w:rsidRPr="009E4AA1" w:rsidRDefault="009E4AA1" w:rsidP="009E4AA1">
            <w:pPr>
              <w:widowControl w:val="0"/>
              <w:autoSpaceDE w:val="0"/>
              <w:autoSpaceDN w:val="0"/>
              <w:jc w:val="center"/>
              <w:rPr>
                <w:sz w:val="20"/>
                <w:szCs w:val="20"/>
              </w:rPr>
            </w:pPr>
            <w:r w:rsidRPr="009E4AA1">
              <w:rPr>
                <w:sz w:val="20"/>
                <w:szCs w:val="20"/>
              </w:rPr>
              <w:t>0100</w:t>
            </w:r>
          </w:p>
        </w:tc>
        <w:tc>
          <w:tcPr>
            <w:tcW w:w="992" w:type="dxa"/>
          </w:tcPr>
          <w:p w:rsidR="009E4AA1" w:rsidRPr="009E4AA1" w:rsidRDefault="009E4AA1" w:rsidP="009E4AA1">
            <w:pPr>
              <w:widowControl w:val="0"/>
              <w:autoSpaceDE w:val="0"/>
              <w:autoSpaceDN w:val="0"/>
              <w:rPr>
                <w:sz w:val="20"/>
                <w:szCs w:val="20"/>
              </w:rPr>
            </w:pPr>
          </w:p>
        </w:tc>
        <w:tc>
          <w:tcPr>
            <w:tcW w:w="1134" w:type="dxa"/>
            <w:vMerge w:val="restart"/>
          </w:tcPr>
          <w:p w:rsidR="009E4AA1" w:rsidRPr="009E4AA1" w:rsidRDefault="009E4AA1" w:rsidP="009E4AA1">
            <w:pPr>
              <w:widowControl w:val="0"/>
              <w:autoSpaceDE w:val="0"/>
              <w:autoSpaceDN w:val="0"/>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417" w:type="dxa"/>
          </w:tcPr>
          <w:p w:rsidR="009E4AA1" w:rsidRPr="009E4AA1" w:rsidRDefault="009E4AA1" w:rsidP="009E4AA1">
            <w:pPr>
              <w:widowControl w:val="0"/>
              <w:autoSpaceDE w:val="0"/>
              <w:autoSpaceDN w:val="0"/>
              <w:rPr>
                <w:sz w:val="20"/>
                <w:szCs w:val="20"/>
              </w:rPr>
            </w:pPr>
          </w:p>
        </w:tc>
        <w:tc>
          <w:tcPr>
            <w:tcW w:w="1843" w:type="dxa"/>
            <w:vMerge w:val="restart"/>
          </w:tcPr>
          <w:p w:rsidR="009E4AA1" w:rsidRPr="009E4AA1" w:rsidRDefault="009E4AA1" w:rsidP="009E4AA1">
            <w:pPr>
              <w:widowControl w:val="0"/>
              <w:autoSpaceDE w:val="0"/>
              <w:autoSpaceDN w:val="0"/>
              <w:rPr>
                <w:sz w:val="22"/>
                <w:szCs w:val="20"/>
              </w:rPr>
            </w:pPr>
          </w:p>
        </w:tc>
        <w:tc>
          <w:tcPr>
            <w:tcW w:w="1559" w:type="dxa"/>
            <w:vMerge w:val="restart"/>
          </w:tcPr>
          <w:p w:rsidR="009E4AA1" w:rsidRPr="009E4AA1" w:rsidRDefault="009E4AA1" w:rsidP="009E4AA1">
            <w:pPr>
              <w:widowControl w:val="0"/>
              <w:autoSpaceDE w:val="0"/>
              <w:autoSpaceDN w:val="0"/>
              <w:rPr>
                <w:sz w:val="22"/>
                <w:szCs w:val="20"/>
              </w:rPr>
            </w:pPr>
          </w:p>
        </w:tc>
      </w:tr>
      <w:tr w:rsidR="009E4AA1" w:rsidRPr="009E4AA1" w:rsidTr="00B07D95">
        <w:tc>
          <w:tcPr>
            <w:tcW w:w="851" w:type="dxa"/>
            <w:vMerge/>
          </w:tcPr>
          <w:p w:rsidR="009E4AA1" w:rsidRPr="009E4AA1" w:rsidRDefault="009E4AA1" w:rsidP="009E4AA1">
            <w:pPr>
              <w:rPr>
                <w:sz w:val="20"/>
                <w:szCs w:val="20"/>
              </w:rPr>
            </w:pPr>
          </w:p>
        </w:tc>
        <w:tc>
          <w:tcPr>
            <w:tcW w:w="851" w:type="dxa"/>
            <w:vMerge/>
          </w:tcPr>
          <w:p w:rsidR="009E4AA1" w:rsidRPr="009E4AA1" w:rsidRDefault="009E4AA1" w:rsidP="009E4AA1">
            <w:pPr>
              <w:rPr>
                <w:sz w:val="20"/>
                <w:szCs w:val="20"/>
              </w:rPr>
            </w:pPr>
          </w:p>
        </w:tc>
        <w:tc>
          <w:tcPr>
            <w:tcW w:w="708" w:type="dxa"/>
          </w:tcPr>
          <w:p w:rsidR="009E4AA1" w:rsidRPr="009E4AA1" w:rsidRDefault="009E4AA1" w:rsidP="009E4AA1">
            <w:pPr>
              <w:widowControl w:val="0"/>
              <w:autoSpaceDE w:val="0"/>
              <w:autoSpaceDN w:val="0"/>
              <w:rPr>
                <w:sz w:val="20"/>
                <w:szCs w:val="20"/>
              </w:rPr>
            </w:pPr>
            <w:r w:rsidRPr="009E4AA1">
              <w:rPr>
                <w:sz w:val="20"/>
                <w:szCs w:val="20"/>
              </w:rPr>
              <w:t>в том числе:</w:t>
            </w:r>
          </w:p>
        </w:tc>
        <w:tc>
          <w:tcPr>
            <w:tcW w:w="993" w:type="dxa"/>
          </w:tcPr>
          <w:p w:rsidR="009E4AA1" w:rsidRPr="009E4AA1" w:rsidRDefault="009E4AA1" w:rsidP="009E4AA1">
            <w:pPr>
              <w:widowControl w:val="0"/>
              <w:autoSpaceDE w:val="0"/>
              <w:autoSpaceDN w:val="0"/>
              <w:rPr>
                <w:sz w:val="20"/>
                <w:szCs w:val="20"/>
              </w:rPr>
            </w:pPr>
          </w:p>
        </w:tc>
        <w:tc>
          <w:tcPr>
            <w:tcW w:w="567" w:type="dxa"/>
          </w:tcPr>
          <w:p w:rsidR="009E4AA1" w:rsidRPr="009E4AA1" w:rsidRDefault="009E4AA1" w:rsidP="009E4AA1">
            <w:pPr>
              <w:widowControl w:val="0"/>
              <w:autoSpaceDE w:val="0"/>
              <w:autoSpaceDN w:val="0"/>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134" w:type="dxa"/>
            <w:vMerge/>
          </w:tcPr>
          <w:p w:rsidR="009E4AA1" w:rsidRPr="009E4AA1" w:rsidRDefault="009E4AA1" w:rsidP="009E4AA1">
            <w:pPr>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417" w:type="dxa"/>
          </w:tcPr>
          <w:p w:rsidR="009E4AA1" w:rsidRPr="009E4AA1" w:rsidRDefault="009E4AA1" w:rsidP="009E4AA1">
            <w:pPr>
              <w:widowControl w:val="0"/>
              <w:autoSpaceDE w:val="0"/>
              <w:autoSpaceDN w:val="0"/>
              <w:rPr>
                <w:sz w:val="20"/>
                <w:szCs w:val="20"/>
              </w:rPr>
            </w:pPr>
          </w:p>
        </w:tc>
        <w:tc>
          <w:tcPr>
            <w:tcW w:w="1843" w:type="dxa"/>
            <w:vMerge/>
          </w:tcPr>
          <w:p w:rsidR="009E4AA1" w:rsidRPr="009E4AA1" w:rsidRDefault="009E4AA1" w:rsidP="009E4AA1"/>
        </w:tc>
        <w:tc>
          <w:tcPr>
            <w:tcW w:w="1559" w:type="dxa"/>
            <w:vMerge/>
          </w:tcPr>
          <w:p w:rsidR="009E4AA1" w:rsidRPr="009E4AA1" w:rsidRDefault="009E4AA1" w:rsidP="009E4AA1"/>
        </w:tc>
      </w:tr>
      <w:tr w:rsidR="009E4AA1" w:rsidRPr="009E4AA1" w:rsidTr="00B07D95">
        <w:tc>
          <w:tcPr>
            <w:tcW w:w="851" w:type="dxa"/>
            <w:vMerge/>
          </w:tcPr>
          <w:p w:rsidR="009E4AA1" w:rsidRPr="009E4AA1" w:rsidRDefault="009E4AA1" w:rsidP="009E4AA1">
            <w:pPr>
              <w:rPr>
                <w:sz w:val="20"/>
                <w:szCs w:val="20"/>
              </w:rPr>
            </w:pPr>
          </w:p>
        </w:tc>
        <w:tc>
          <w:tcPr>
            <w:tcW w:w="851" w:type="dxa"/>
            <w:vMerge/>
          </w:tcPr>
          <w:p w:rsidR="009E4AA1" w:rsidRPr="009E4AA1" w:rsidRDefault="009E4AA1" w:rsidP="009E4AA1">
            <w:pPr>
              <w:rPr>
                <w:sz w:val="20"/>
                <w:szCs w:val="20"/>
              </w:rPr>
            </w:pPr>
          </w:p>
        </w:tc>
        <w:tc>
          <w:tcPr>
            <w:tcW w:w="708" w:type="dxa"/>
          </w:tcPr>
          <w:p w:rsidR="009E4AA1" w:rsidRPr="009E4AA1" w:rsidRDefault="009E4AA1" w:rsidP="009E4AA1">
            <w:pPr>
              <w:widowControl w:val="0"/>
              <w:autoSpaceDE w:val="0"/>
              <w:autoSpaceDN w:val="0"/>
              <w:rPr>
                <w:sz w:val="20"/>
                <w:szCs w:val="20"/>
              </w:rPr>
            </w:pPr>
          </w:p>
        </w:tc>
        <w:tc>
          <w:tcPr>
            <w:tcW w:w="993" w:type="dxa"/>
          </w:tcPr>
          <w:p w:rsidR="009E4AA1" w:rsidRPr="009E4AA1" w:rsidRDefault="009E4AA1" w:rsidP="009E4AA1">
            <w:pPr>
              <w:widowControl w:val="0"/>
              <w:autoSpaceDE w:val="0"/>
              <w:autoSpaceDN w:val="0"/>
              <w:rPr>
                <w:sz w:val="20"/>
                <w:szCs w:val="20"/>
              </w:rPr>
            </w:pPr>
          </w:p>
        </w:tc>
        <w:tc>
          <w:tcPr>
            <w:tcW w:w="567" w:type="dxa"/>
          </w:tcPr>
          <w:p w:rsidR="009E4AA1" w:rsidRPr="009E4AA1" w:rsidRDefault="009E4AA1" w:rsidP="009E4AA1">
            <w:pPr>
              <w:widowControl w:val="0"/>
              <w:autoSpaceDE w:val="0"/>
              <w:autoSpaceDN w:val="0"/>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134" w:type="dxa"/>
            <w:vMerge/>
          </w:tcPr>
          <w:p w:rsidR="009E4AA1" w:rsidRPr="009E4AA1" w:rsidRDefault="009E4AA1" w:rsidP="009E4AA1">
            <w:pPr>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417" w:type="dxa"/>
          </w:tcPr>
          <w:p w:rsidR="009E4AA1" w:rsidRPr="009E4AA1" w:rsidRDefault="009E4AA1" w:rsidP="009E4AA1">
            <w:pPr>
              <w:widowControl w:val="0"/>
              <w:autoSpaceDE w:val="0"/>
              <w:autoSpaceDN w:val="0"/>
              <w:rPr>
                <w:sz w:val="20"/>
                <w:szCs w:val="20"/>
              </w:rPr>
            </w:pPr>
          </w:p>
        </w:tc>
        <w:tc>
          <w:tcPr>
            <w:tcW w:w="1843" w:type="dxa"/>
            <w:vMerge/>
          </w:tcPr>
          <w:p w:rsidR="009E4AA1" w:rsidRPr="009E4AA1" w:rsidRDefault="009E4AA1" w:rsidP="009E4AA1"/>
        </w:tc>
        <w:tc>
          <w:tcPr>
            <w:tcW w:w="1559" w:type="dxa"/>
            <w:vMerge/>
          </w:tcPr>
          <w:p w:rsidR="009E4AA1" w:rsidRPr="009E4AA1" w:rsidRDefault="009E4AA1" w:rsidP="009E4AA1"/>
        </w:tc>
      </w:tr>
      <w:tr w:rsidR="009E4AA1" w:rsidRPr="009E4AA1" w:rsidTr="00B07D95">
        <w:tc>
          <w:tcPr>
            <w:tcW w:w="851" w:type="dxa"/>
            <w:vMerge w:val="restart"/>
          </w:tcPr>
          <w:p w:rsidR="009E4AA1" w:rsidRPr="009E4AA1" w:rsidRDefault="009E4AA1" w:rsidP="009E4AA1">
            <w:pPr>
              <w:widowControl w:val="0"/>
              <w:autoSpaceDE w:val="0"/>
              <w:autoSpaceDN w:val="0"/>
              <w:rPr>
                <w:sz w:val="20"/>
                <w:szCs w:val="20"/>
              </w:rPr>
            </w:pPr>
          </w:p>
        </w:tc>
        <w:tc>
          <w:tcPr>
            <w:tcW w:w="851" w:type="dxa"/>
            <w:vMerge w:val="restart"/>
          </w:tcPr>
          <w:p w:rsidR="009E4AA1" w:rsidRPr="009E4AA1" w:rsidRDefault="009E4AA1" w:rsidP="009E4AA1">
            <w:pPr>
              <w:widowControl w:val="0"/>
              <w:autoSpaceDE w:val="0"/>
              <w:autoSpaceDN w:val="0"/>
              <w:rPr>
                <w:sz w:val="20"/>
                <w:szCs w:val="20"/>
              </w:rPr>
            </w:pPr>
          </w:p>
        </w:tc>
        <w:tc>
          <w:tcPr>
            <w:tcW w:w="708" w:type="dxa"/>
          </w:tcPr>
          <w:p w:rsidR="009E4AA1" w:rsidRPr="009E4AA1" w:rsidRDefault="009E4AA1" w:rsidP="009E4AA1">
            <w:pPr>
              <w:widowControl w:val="0"/>
              <w:autoSpaceDE w:val="0"/>
              <w:autoSpaceDN w:val="0"/>
              <w:rPr>
                <w:sz w:val="20"/>
                <w:szCs w:val="20"/>
              </w:rPr>
            </w:pPr>
          </w:p>
        </w:tc>
        <w:tc>
          <w:tcPr>
            <w:tcW w:w="993" w:type="dxa"/>
          </w:tcPr>
          <w:p w:rsidR="009E4AA1" w:rsidRPr="009E4AA1" w:rsidRDefault="009E4AA1" w:rsidP="009E4AA1">
            <w:pPr>
              <w:widowControl w:val="0"/>
              <w:autoSpaceDE w:val="0"/>
              <w:autoSpaceDN w:val="0"/>
              <w:rPr>
                <w:sz w:val="20"/>
                <w:szCs w:val="20"/>
              </w:rPr>
            </w:pPr>
          </w:p>
        </w:tc>
        <w:tc>
          <w:tcPr>
            <w:tcW w:w="567" w:type="dxa"/>
          </w:tcPr>
          <w:p w:rsidR="009E4AA1" w:rsidRPr="009E4AA1" w:rsidRDefault="009E4AA1" w:rsidP="009E4AA1">
            <w:pPr>
              <w:widowControl w:val="0"/>
              <w:autoSpaceDE w:val="0"/>
              <w:autoSpaceDN w:val="0"/>
              <w:rPr>
                <w:sz w:val="20"/>
                <w:szCs w:val="20"/>
              </w:rPr>
            </w:pPr>
            <w:r w:rsidRPr="009E4AA1">
              <w:rPr>
                <w:sz w:val="20"/>
                <w:szCs w:val="20"/>
              </w:rPr>
              <w:t>0200</w:t>
            </w:r>
          </w:p>
        </w:tc>
        <w:tc>
          <w:tcPr>
            <w:tcW w:w="992" w:type="dxa"/>
          </w:tcPr>
          <w:p w:rsidR="009E4AA1" w:rsidRPr="009E4AA1" w:rsidRDefault="009E4AA1" w:rsidP="009E4AA1">
            <w:pPr>
              <w:widowControl w:val="0"/>
              <w:autoSpaceDE w:val="0"/>
              <w:autoSpaceDN w:val="0"/>
              <w:rPr>
                <w:sz w:val="20"/>
                <w:szCs w:val="20"/>
              </w:rPr>
            </w:pPr>
          </w:p>
        </w:tc>
        <w:tc>
          <w:tcPr>
            <w:tcW w:w="1134" w:type="dxa"/>
            <w:vMerge w:val="restart"/>
          </w:tcPr>
          <w:p w:rsidR="009E4AA1" w:rsidRPr="009E4AA1" w:rsidRDefault="009E4AA1" w:rsidP="009E4AA1">
            <w:pPr>
              <w:widowControl w:val="0"/>
              <w:autoSpaceDE w:val="0"/>
              <w:autoSpaceDN w:val="0"/>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417" w:type="dxa"/>
          </w:tcPr>
          <w:p w:rsidR="009E4AA1" w:rsidRPr="009E4AA1" w:rsidRDefault="009E4AA1" w:rsidP="009E4AA1">
            <w:pPr>
              <w:widowControl w:val="0"/>
              <w:autoSpaceDE w:val="0"/>
              <w:autoSpaceDN w:val="0"/>
              <w:rPr>
                <w:sz w:val="20"/>
                <w:szCs w:val="20"/>
              </w:rPr>
            </w:pPr>
          </w:p>
        </w:tc>
        <w:tc>
          <w:tcPr>
            <w:tcW w:w="1843" w:type="dxa"/>
            <w:vMerge w:val="restart"/>
          </w:tcPr>
          <w:p w:rsidR="009E4AA1" w:rsidRPr="009E4AA1" w:rsidRDefault="009E4AA1" w:rsidP="009E4AA1">
            <w:pPr>
              <w:widowControl w:val="0"/>
              <w:autoSpaceDE w:val="0"/>
              <w:autoSpaceDN w:val="0"/>
              <w:rPr>
                <w:sz w:val="22"/>
                <w:szCs w:val="20"/>
              </w:rPr>
            </w:pPr>
          </w:p>
        </w:tc>
        <w:tc>
          <w:tcPr>
            <w:tcW w:w="1559" w:type="dxa"/>
            <w:vMerge w:val="restart"/>
          </w:tcPr>
          <w:p w:rsidR="009E4AA1" w:rsidRPr="009E4AA1" w:rsidRDefault="009E4AA1" w:rsidP="009E4AA1">
            <w:pPr>
              <w:widowControl w:val="0"/>
              <w:autoSpaceDE w:val="0"/>
              <w:autoSpaceDN w:val="0"/>
              <w:rPr>
                <w:sz w:val="22"/>
                <w:szCs w:val="20"/>
              </w:rPr>
            </w:pPr>
          </w:p>
        </w:tc>
      </w:tr>
      <w:tr w:rsidR="009E4AA1" w:rsidRPr="009E4AA1" w:rsidTr="00B07D95">
        <w:tc>
          <w:tcPr>
            <w:tcW w:w="851" w:type="dxa"/>
            <w:vMerge/>
          </w:tcPr>
          <w:p w:rsidR="009E4AA1" w:rsidRPr="009E4AA1" w:rsidRDefault="009E4AA1" w:rsidP="009E4AA1">
            <w:pPr>
              <w:rPr>
                <w:sz w:val="20"/>
                <w:szCs w:val="20"/>
              </w:rPr>
            </w:pPr>
          </w:p>
        </w:tc>
        <w:tc>
          <w:tcPr>
            <w:tcW w:w="851" w:type="dxa"/>
            <w:vMerge/>
          </w:tcPr>
          <w:p w:rsidR="009E4AA1" w:rsidRPr="009E4AA1" w:rsidRDefault="009E4AA1" w:rsidP="009E4AA1">
            <w:pPr>
              <w:rPr>
                <w:sz w:val="20"/>
                <w:szCs w:val="20"/>
              </w:rPr>
            </w:pPr>
          </w:p>
        </w:tc>
        <w:tc>
          <w:tcPr>
            <w:tcW w:w="708" w:type="dxa"/>
          </w:tcPr>
          <w:p w:rsidR="009E4AA1" w:rsidRPr="009E4AA1" w:rsidRDefault="009E4AA1" w:rsidP="009E4AA1">
            <w:pPr>
              <w:widowControl w:val="0"/>
              <w:autoSpaceDE w:val="0"/>
              <w:autoSpaceDN w:val="0"/>
              <w:rPr>
                <w:sz w:val="20"/>
                <w:szCs w:val="20"/>
              </w:rPr>
            </w:pPr>
            <w:r w:rsidRPr="009E4AA1">
              <w:rPr>
                <w:sz w:val="20"/>
                <w:szCs w:val="20"/>
              </w:rPr>
              <w:t>в том числе:</w:t>
            </w:r>
          </w:p>
        </w:tc>
        <w:tc>
          <w:tcPr>
            <w:tcW w:w="993" w:type="dxa"/>
          </w:tcPr>
          <w:p w:rsidR="009E4AA1" w:rsidRPr="009E4AA1" w:rsidRDefault="009E4AA1" w:rsidP="009E4AA1">
            <w:pPr>
              <w:widowControl w:val="0"/>
              <w:autoSpaceDE w:val="0"/>
              <w:autoSpaceDN w:val="0"/>
              <w:rPr>
                <w:sz w:val="20"/>
                <w:szCs w:val="20"/>
              </w:rPr>
            </w:pPr>
          </w:p>
        </w:tc>
        <w:tc>
          <w:tcPr>
            <w:tcW w:w="567" w:type="dxa"/>
          </w:tcPr>
          <w:p w:rsidR="009E4AA1" w:rsidRPr="009E4AA1" w:rsidRDefault="009E4AA1" w:rsidP="009E4AA1">
            <w:pPr>
              <w:widowControl w:val="0"/>
              <w:autoSpaceDE w:val="0"/>
              <w:autoSpaceDN w:val="0"/>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134" w:type="dxa"/>
            <w:vMerge/>
          </w:tcPr>
          <w:p w:rsidR="009E4AA1" w:rsidRPr="009E4AA1" w:rsidRDefault="009E4AA1" w:rsidP="009E4AA1">
            <w:pPr>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417" w:type="dxa"/>
          </w:tcPr>
          <w:p w:rsidR="009E4AA1" w:rsidRPr="009E4AA1" w:rsidRDefault="009E4AA1" w:rsidP="009E4AA1">
            <w:pPr>
              <w:widowControl w:val="0"/>
              <w:autoSpaceDE w:val="0"/>
              <w:autoSpaceDN w:val="0"/>
              <w:rPr>
                <w:sz w:val="20"/>
                <w:szCs w:val="20"/>
              </w:rPr>
            </w:pPr>
          </w:p>
        </w:tc>
        <w:tc>
          <w:tcPr>
            <w:tcW w:w="1843" w:type="dxa"/>
            <w:vMerge/>
          </w:tcPr>
          <w:p w:rsidR="009E4AA1" w:rsidRPr="009E4AA1" w:rsidRDefault="009E4AA1" w:rsidP="009E4AA1"/>
        </w:tc>
        <w:tc>
          <w:tcPr>
            <w:tcW w:w="1559" w:type="dxa"/>
            <w:vMerge/>
          </w:tcPr>
          <w:p w:rsidR="009E4AA1" w:rsidRPr="009E4AA1" w:rsidRDefault="009E4AA1" w:rsidP="009E4AA1"/>
        </w:tc>
      </w:tr>
      <w:tr w:rsidR="009E4AA1" w:rsidRPr="009E4AA1" w:rsidTr="00B07D95">
        <w:tc>
          <w:tcPr>
            <w:tcW w:w="851" w:type="dxa"/>
            <w:vMerge/>
          </w:tcPr>
          <w:p w:rsidR="009E4AA1" w:rsidRPr="009E4AA1" w:rsidRDefault="009E4AA1" w:rsidP="009E4AA1">
            <w:pPr>
              <w:rPr>
                <w:sz w:val="20"/>
                <w:szCs w:val="20"/>
              </w:rPr>
            </w:pPr>
          </w:p>
        </w:tc>
        <w:tc>
          <w:tcPr>
            <w:tcW w:w="851" w:type="dxa"/>
            <w:vMerge/>
          </w:tcPr>
          <w:p w:rsidR="009E4AA1" w:rsidRPr="009E4AA1" w:rsidRDefault="009E4AA1" w:rsidP="009E4AA1">
            <w:pPr>
              <w:rPr>
                <w:sz w:val="20"/>
                <w:szCs w:val="20"/>
              </w:rPr>
            </w:pPr>
          </w:p>
        </w:tc>
        <w:tc>
          <w:tcPr>
            <w:tcW w:w="708" w:type="dxa"/>
          </w:tcPr>
          <w:p w:rsidR="009E4AA1" w:rsidRPr="009E4AA1" w:rsidRDefault="009E4AA1" w:rsidP="009E4AA1">
            <w:pPr>
              <w:widowControl w:val="0"/>
              <w:autoSpaceDE w:val="0"/>
              <w:autoSpaceDN w:val="0"/>
              <w:rPr>
                <w:sz w:val="20"/>
                <w:szCs w:val="20"/>
              </w:rPr>
            </w:pPr>
          </w:p>
        </w:tc>
        <w:tc>
          <w:tcPr>
            <w:tcW w:w="993" w:type="dxa"/>
          </w:tcPr>
          <w:p w:rsidR="009E4AA1" w:rsidRPr="009E4AA1" w:rsidRDefault="009E4AA1" w:rsidP="009E4AA1">
            <w:pPr>
              <w:widowControl w:val="0"/>
              <w:autoSpaceDE w:val="0"/>
              <w:autoSpaceDN w:val="0"/>
              <w:rPr>
                <w:sz w:val="20"/>
                <w:szCs w:val="20"/>
              </w:rPr>
            </w:pPr>
          </w:p>
        </w:tc>
        <w:tc>
          <w:tcPr>
            <w:tcW w:w="567" w:type="dxa"/>
          </w:tcPr>
          <w:p w:rsidR="009E4AA1" w:rsidRPr="009E4AA1" w:rsidRDefault="009E4AA1" w:rsidP="009E4AA1">
            <w:pPr>
              <w:widowControl w:val="0"/>
              <w:autoSpaceDE w:val="0"/>
              <w:autoSpaceDN w:val="0"/>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134" w:type="dxa"/>
            <w:vMerge/>
          </w:tcPr>
          <w:p w:rsidR="009E4AA1" w:rsidRPr="009E4AA1" w:rsidRDefault="009E4AA1" w:rsidP="009E4AA1">
            <w:pPr>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417" w:type="dxa"/>
          </w:tcPr>
          <w:p w:rsidR="009E4AA1" w:rsidRPr="009E4AA1" w:rsidRDefault="009E4AA1" w:rsidP="009E4AA1">
            <w:pPr>
              <w:widowControl w:val="0"/>
              <w:autoSpaceDE w:val="0"/>
              <w:autoSpaceDN w:val="0"/>
              <w:rPr>
                <w:sz w:val="20"/>
                <w:szCs w:val="20"/>
              </w:rPr>
            </w:pPr>
          </w:p>
        </w:tc>
        <w:tc>
          <w:tcPr>
            <w:tcW w:w="1843" w:type="dxa"/>
            <w:vMerge/>
          </w:tcPr>
          <w:p w:rsidR="009E4AA1" w:rsidRPr="009E4AA1" w:rsidRDefault="009E4AA1" w:rsidP="009E4AA1"/>
        </w:tc>
        <w:tc>
          <w:tcPr>
            <w:tcW w:w="1559" w:type="dxa"/>
            <w:vMerge/>
          </w:tcPr>
          <w:p w:rsidR="009E4AA1" w:rsidRPr="009E4AA1" w:rsidRDefault="009E4AA1" w:rsidP="009E4AA1"/>
        </w:tc>
      </w:tr>
      <w:tr w:rsidR="009E4AA1" w:rsidRPr="009E4AA1" w:rsidTr="00B07D95">
        <w:tc>
          <w:tcPr>
            <w:tcW w:w="851" w:type="dxa"/>
          </w:tcPr>
          <w:p w:rsidR="009E4AA1" w:rsidRPr="009E4AA1" w:rsidRDefault="009E4AA1" w:rsidP="009E4AA1">
            <w:pPr>
              <w:widowControl w:val="0"/>
              <w:autoSpaceDE w:val="0"/>
              <w:autoSpaceDN w:val="0"/>
              <w:rPr>
                <w:sz w:val="20"/>
                <w:szCs w:val="20"/>
              </w:rPr>
            </w:pPr>
          </w:p>
        </w:tc>
        <w:tc>
          <w:tcPr>
            <w:tcW w:w="851" w:type="dxa"/>
          </w:tcPr>
          <w:p w:rsidR="009E4AA1" w:rsidRPr="009E4AA1" w:rsidRDefault="009E4AA1" w:rsidP="009E4AA1">
            <w:pPr>
              <w:widowControl w:val="0"/>
              <w:autoSpaceDE w:val="0"/>
              <w:autoSpaceDN w:val="0"/>
              <w:rPr>
                <w:sz w:val="20"/>
                <w:szCs w:val="20"/>
              </w:rPr>
            </w:pPr>
          </w:p>
        </w:tc>
        <w:tc>
          <w:tcPr>
            <w:tcW w:w="708" w:type="dxa"/>
          </w:tcPr>
          <w:p w:rsidR="009E4AA1" w:rsidRPr="009E4AA1" w:rsidRDefault="009E4AA1" w:rsidP="009E4AA1">
            <w:pPr>
              <w:widowControl w:val="0"/>
              <w:autoSpaceDE w:val="0"/>
              <w:autoSpaceDN w:val="0"/>
              <w:rPr>
                <w:sz w:val="20"/>
                <w:szCs w:val="20"/>
              </w:rPr>
            </w:pPr>
          </w:p>
        </w:tc>
        <w:tc>
          <w:tcPr>
            <w:tcW w:w="993" w:type="dxa"/>
          </w:tcPr>
          <w:p w:rsidR="009E4AA1" w:rsidRPr="009E4AA1" w:rsidRDefault="009E4AA1" w:rsidP="009E4AA1">
            <w:pPr>
              <w:widowControl w:val="0"/>
              <w:autoSpaceDE w:val="0"/>
              <w:autoSpaceDN w:val="0"/>
              <w:rPr>
                <w:sz w:val="20"/>
                <w:szCs w:val="20"/>
              </w:rPr>
            </w:pPr>
          </w:p>
        </w:tc>
        <w:tc>
          <w:tcPr>
            <w:tcW w:w="567" w:type="dxa"/>
          </w:tcPr>
          <w:p w:rsidR="009E4AA1" w:rsidRPr="009E4AA1" w:rsidRDefault="009E4AA1" w:rsidP="009E4AA1">
            <w:pPr>
              <w:widowControl w:val="0"/>
              <w:autoSpaceDE w:val="0"/>
              <w:autoSpaceDN w:val="0"/>
              <w:rPr>
                <w:sz w:val="20"/>
                <w:szCs w:val="20"/>
              </w:rPr>
            </w:pPr>
          </w:p>
        </w:tc>
        <w:tc>
          <w:tcPr>
            <w:tcW w:w="992" w:type="dxa"/>
          </w:tcPr>
          <w:p w:rsidR="009E4AA1" w:rsidRPr="009E4AA1" w:rsidRDefault="009E4AA1" w:rsidP="009E4AA1">
            <w:pPr>
              <w:widowControl w:val="0"/>
              <w:autoSpaceDE w:val="0"/>
              <w:autoSpaceDN w:val="0"/>
              <w:rPr>
                <w:sz w:val="20"/>
                <w:szCs w:val="20"/>
              </w:rPr>
            </w:pPr>
            <w:r w:rsidRPr="009E4AA1">
              <w:rPr>
                <w:sz w:val="20"/>
                <w:szCs w:val="20"/>
              </w:rPr>
              <w:t>Всего:</w:t>
            </w:r>
          </w:p>
        </w:tc>
        <w:tc>
          <w:tcPr>
            <w:tcW w:w="1134" w:type="dxa"/>
          </w:tcPr>
          <w:p w:rsidR="009E4AA1" w:rsidRPr="009E4AA1" w:rsidRDefault="009E4AA1" w:rsidP="009E4AA1">
            <w:pPr>
              <w:widowControl w:val="0"/>
              <w:autoSpaceDE w:val="0"/>
              <w:autoSpaceDN w:val="0"/>
              <w:rPr>
                <w:sz w:val="20"/>
                <w:szCs w:val="20"/>
              </w:rPr>
            </w:pPr>
          </w:p>
        </w:tc>
        <w:tc>
          <w:tcPr>
            <w:tcW w:w="992"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276" w:type="dxa"/>
          </w:tcPr>
          <w:p w:rsidR="009E4AA1" w:rsidRPr="009E4AA1" w:rsidRDefault="009E4AA1" w:rsidP="009E4AA1">
            <w:pPr>
              <w:widowControl w:val="0"/>
              <w:autoSpaceDE w:val="0"/>
              <w:autoSpaceDN w:val="0"/>
              <w:rPr>
                <w:sz w:val="20"/>
                <w:szCs w:val="20"/>
              </w:rPr>
            </w:pPr>
          </w:p>
        </w:tc>
        <w:tc>
          <w:tcPr>
            <w:tcW w:w="1417" w:type="dxa"/>
          </w:tcPr>
          <w:p w:rsidR="009E4AA1" w:rsidRPr="009E4AA1" w:rsidRDefault="009E4AA1" w:rsidP="009E4AA1">
            <w:pPr>
              <w:widowControl w:val="0"/>
              <w:autoSpaceDE w:val="0"/>
              <w:autoSpaceDN w:val="0"/>
              <w:rPr>
                <w:sz w:val="20"/>
                <w:szCs w:val="20"/>
              </w:rPr>
            </w:pPr>
            <w:r w:rsidRPr="009E4AA1">
              <w:rPr>
                <w:sz w:val="20"/>
                <w:szCs w:val="20"/>
              </w:rPr>
              <w:t>Всего:</w:t>
            </w:r>
          </w:p>
        </w:tc>
        <w:tc>
          <w:tcPr>
            <w:tcW w:w="1843" w:type="dxa"/>
          </w:tcPr>
          <w:p w:rsidR="009E4AA1" w:rsidRPr="009E4AA1" w:rsidRDefault="009E4AA1" w:rsidP="009E4AA1">
            <w:pPr>
              <w:widowControl w:val="0"/>
              <w:autoSpaceDE w:val="0"/>
              <w:autoSpaceDN w:val="0"/>
              <w:rPr>
                <w:sz w:val="22"/>
                <w:szCs w:val="20"/>
              </w:rPr>
            </w:pPr>
          </w:p>
        </w:tc>
        <w:tc>
          <w:tcPr>
            <w:tcW w:w="1559" w:type="dxa"/>
          </w:tcPr>
          <w:p w:rsidR="009E4AA1" w:rsidRPr="009E4AA1" w:rsidRDefault="009E4AA1" w:rsidP="009E4AA1">
            <w:pPr>
              <w:widowControl w:val="0"/>
              <w:autoSpaceDE w:val="0"/>
              <w:autoSpaceDN w:val="0"/>
              <w:rPr>
                <w:sz w:val="22"/>
                <w:szCs w:val="20"/>
              </w:rPr>
            </w:pPr>
          </w:p>
        </w:tc>
      </w:tr>
    </w:tbl>
    <w:p w:rsidR="009E4AA1" w:rsidRPr="009E4AA1" w:rsidRDefault="009E4AA1" w:rsidP="009E4AA1">
      <w:pPr>
        <w:widowControl w:val="0"/>
        <w:autoSpaceDE w:val="0"/>
        <w:autoSpaceDN w:val="0"/>
        <w:ind w:firstLine="540"/>
        <w:jc w:val="both"/>
        <w:rPr>
          <w:sz w:val="22"/>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231"/>
        <w:gridCol w:w="340"/>
        <w:gridCol w:w="2041"/>
        <w:gridCol w:w="340"/>
        <w:gridCol w:w="1588"/>
        <w:gridCol w:w="340"/>
        <w:gridCol w:w="2041"/>
      </w:tblGrid>
      <w:tr w:rsidR="009E4AA1" w:rsidRPr="009E4AA1" w:rsidTr="00B07D95">
        <w:tc>
          <w:tcPr>
            <w:tcW w:w="3685" w:type="dxa"/>
            <w:tcBorders>
              <w:top w:val="nil"/>
              <w:left w:val="nil"/>
              <w:bottom w:val="nil"/>
              <w:right w:val="nil"/>
            </w:tcBorders>
          </w:tcPr>
          <w:p w:rsidR="009E4AA1" w:rsidRPr="009E4AA1" w:rsidRDefault="009E4AA1" w:rsidP="009E4AA1">
            <w:pPr>
              <w:widowControl w:val="0"/>
              <w:autoSpaceDE w:val="0"/>
              <w:autoSpaceDN w:val="0"/>
              <w:rPr>
                <w:sz w:val="22"/>
                <w:szCs w:val="20"/>
              </w:rPr>
            </w:pPr>
            <w:r w:rsidRPr="009E4AA1">
              <w:rPr>
                <w:sz w:val="22"/>
                <w:szCs w:val="20"/>
              </w:rPr>
              <w:t>Руководитель</w:t>
            </w:r>
          </w:p>
          <w:p w:rsidR="009E4AA1" w:rsidRPr="009E4AA1" w:rsidRDefault="009E4AA1" w:rsidP="009E4AA1">
            <w:pPr>
              <w:widowControl w:val="0"/>
              <w:autoSpaceDE w:val="0"/>
              <w:autoSpaceDN w:val="0"/>
              <w:rPr>
                <w:sz w:val="22"/>
                <w:szCs w:val="20"/>
              </w:rPr>
            </w:pPr>
            <w:r w:rsidRPr="009E4AA1">
              <w:rPr>
                <w:sz w:val="22"/>
                <w:szCs w:val="20"/>
              </w:rPr>
              <w:t>(уполномоченное лицо)</w:t>
            </w:r>
          </w:p>
        </w:tc>
        <w:tc>
          <w:tcPr>
            <w:tcW w:w="3231" w:type="dxa"/>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2041" w:type="dxa"/>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r>
      <w:tr w:rsidR="009E4AA1" w:rsidRPr="009E4AA1" w:rsidTr="00B07D95">
        <w:tc>
          <w:tcPr>
            <w:tcW w:w="3685"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231" w:type="dxa"/>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(должность)</w:t>
            </w: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2041" w:type="dxa"/>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(подпись)</w:t>
            </w: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(расшифровка подписи)</w:t>
            </w:r>
          </w:p>
        </w:tc>
      </w:tr>
      <w:tr w:rsidR="009E4AA1" w:rsidRPr="009E4AA1" w:rsidTr="00B07D95">
        <w:tc>
          <w:tcPr>
            <w:tcW w:w="13606" w:type="dxa"/>
            <w:gridSpan w:val="8"/>
            <w:tcBorders>
              <w:top w:val="nil"/>
              <w:left w:val="nil"/>
              <w:bottom w:val="nil"/>
              <w:right w:val="nil"/>
            </w:tcBorders>
          </w:tcPr>
          <w:p w:rsidR="009E4AA1" w:rsidRPr="009E4AA1" w:rsidRDefault="009E4AA1" w:rsidP="009E4AA1">
            <w:pPr>
              <w:widowControl w:val="0"/>
              <w:autoSpaceDE w:val="0"/>
              <w:autoSpaceDN w:val="0"/>
              <w:rPr>
                <w:sz w:val="22"/>
                <w:szCs w:val="20"/>
              </w:rPr>
            </w:pPr>
          </w:p>
        </w:tc>
      </w:tr>
      <w:tr w:rsidR="009E4AA1" w:rsidRPr="009E4AA1" w:rsidTr="00B07D95">
        <w:tc>
          <w:tcPr>
            <w:tcW w:w="3685" w:type="dxa"/>
            <w:tcBorders>
              <w:top w:val="nil"/>
              <w:left w:val="nil"/>
              <w:bottom w:val="nil"/>
              <w:right w:val="nil"/>
            </w:tcBorders>
          </w:tcPr>
          <w:p w:rsidR="009E4AA1" w:rsidRPr="009E4AA1" w:rsidRDefault="009E4AA1" w:rsidP="009E4AA1">
            <w:pPr>
              <w:widowControl w:val="0"/>
              <w:autoSpaceDE w:val="0"/>
              <w:autoSpaceDN w:val="0"/>
              <w:rPr>
                <w:sz w:val="22"/>
                <w:szCs w:val="20"/>
              </w:rPr>
            </w:pPr>
            <w:r w:rsidRPr="009E4AA1">
              <w:rPr>
                <w:sz w:val="22"/>
                <w:szCs w:val="20"/>
              </w:rPr>
              <w:t>Исполнитель</w:t>
            </w:r>
          </w:p>
        </w:tc>
        <w:tc>
          <w:tcPr>
            <w:tcW w:w="3231" w:type="dxa"/>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2041" w:type="dxa"/>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r>
      <w:tr w:rsidR="009E4AA1" w:rsidRPr="009E4AA1" w:rsidTr="00B07D95">
        <w:tc>
          <w:tcPr>
            <w:tcW w:w="3685"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231" w:type="dxa"/>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(должность)</w:t>
            </w: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(фамилия, инициалы)</w:t>
            </w: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2041" w:type="dxa"/>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(телефон)</w:t>
            </w:r>
          </w:p>
        </w:tc>
      </w:tr>
    </w:tbl>
    <w:p w:rsidR="009E4AA1" w:rsidRPr="009E4AA1" w:rsidRDefault="009E4AA1" w:rsidP="009B757F">
      <w:pPr>
        <w:widowControl w:val="0"/>
        <w:autoSpaceDE w:val="0"/>
        <w:autoSpaceDN w:val="0"/>
        <w:ind w:firstLine="540"/>
        <w:jc w:val="both"/>
      </w:pPr>
      <w:r w:rsidRPr="009E4AA1">
        <w:rPr>
          <w:vertAlign w:val="superscript"/>
        </w:rPr>
        <w:t>1</w:t>
      </w:r>
      <w:proofErr w:type="gramStart"/>
      <w:r w:rsidRPr="009E4AA1">
        <w:t xml:space="preserve"> У</w:t>
      </w:r>
      <w:proofErr w:type="gramEnd"/>
      <w:r w:rsidRPr="009E4AA1">
        <w:t>казывается в случае, если Субсидия предоставляется в целях достижения результатов регионального проекта.</w:t>
      </w:r>
    </w:p>
    <w:p w:rsidR="009E4AA1" w:rsidRPr="009E4AA1" w:rsidRDefault="009E4AA1" w:rsidP="009B757F">
      <w:pPr>
        <w:widowControl w:val="0"/>
        <w:autoSpaceDE w:val="0"/>
        <w:autoSpaceDN w:val="0"/>
        <w:ind w:firstLine="540"/>
        <w:jc w:val="both"/>
      </w:pPr>
      <w:r w:rsidRPr="009E4AA1">
        <w:rPr>
          <w:vertAlign w:val="superscript"/>
        </w:rPr>
        <w:t>2</w:t>
      </w:r>
      <w:proofErr w:type="gramStart"/>
      <w:r w:rsidRPr="009E4AA1">
        <w:t xml:space="preserve"> У</w:t>
      </w:r>
      <w:proofErr w:type="gramEnd"/>
      <w:r w:rsidRPr="009E4AA1">
        <w:t>казывается периодичность отчетов, в соответствии с Порядком предоставления субсидии.</w:t>
      </w:r>
    </w:p>
    <w:p w:rsidR="009E4AA1" w:rsidRPr="009E4AA1" w:rsidRDefault="009E4AA1" w:rsidP="009B757F">
      <w:pPr>
        <w:widowControl w:val="0"/>
        <w:autoSpaceDE w:val="0"/>
        <w:autoSpaceDN w:val="0"/>
        <w:ind w:firstLine="540"/>
        <w:jc w:val="both"/>
      </w:pPr>
      <w:r w:rsidRPr="009E4AA1">
        <w:rPr>
          <w:vertAlign w:val="superscript"/>
        </w:rPr>
        <w:t>3</w:t>
      </w:r>
      <w:r w:rsidRPr="009E4AA1">
        <w:t xml:space="preserve"> Показатели граф 1 - 5 формируются на основании показателей граф 1 - 5, указанных в приложении к Соглашению, оформленному в соответствии с </w:t>
      </w:r>
      <w:hyperlink w:anchor="P558" w:history="1">
        <w:r w:rsidRPr="009E4AA1">
          <w:t>приложением № 2</w:t>
        </w:r>
      </w:hyperlink>
      <w:r w:rsidRPr="009E4AA1">
        <w:t xml:space="preserve"> к Типовой форме.</w:t>
      </w:r>
    </w:p>
    <w:p w:rsidR="009E4AA1" w:rsidRPr="009E4AA1" w:rsidRDefault="009E4AA1" w:rsidP="009B757F">
      <w:pPr>
        <w:widowControl w:val="0"/>
        <w:autoSpaceDE w:val="0"/>
        <w:autoSpaceDN w:val="0"/>
        <w:ind w:firstLine="540"/>
        <w:jc w:val="both"/>
      </w:pPr>
      <w:r w:rsidRPr="009E4AA1">
        <w:rPr>
          <w:vertAlign w:val="superscript"/>
        </w:rPr>
        <w:t>4</w:t>
      </w:r>
      <w:proofErr w:type="gramStart"/>
      <w:r w:rsidRPr="009E4AA1">
        <w:t xml:space="preserve"> У</w:t>
      </w:r>
      <w:proofErr w:type="gramEnd"/>
      <w:r w:rsidRPr="009E4AA1">
        <w:t xml:space="preserve">казываются в соответствии с плановыми значениями, установленными в приложении к Соглашению, оформленному в соответствии с </w:t>
      </w:r>
      <w:hyperlink w:anchor="P558" w:history="1">
        <w:r w:rsidRPr="009E4AA1">
          <w:t>приложением № 2</w:t>
        </w:r>
      </w:hyperlink>
      <w:r w:rsidRPr="009E4AA1">
        <w:t xml:space="preserve"> к Типовой форме, на соответствующую дату.</w:t>
      </w:r>
    </w:p>
    <w:p w:rsidR="009E4AA1" w:rsidRPr="009E4AA1" w:rsidRDefault="009E4AA1" w:rsidP="009B757F">
      <w:pPr>
        <w:widowControl w:val="0"/>
        <w:autoSpaceDE w:val="0"/>
        <w:autoSpaceDN w:val="0"/>
        <w:ind w:firstLine="540"/>
        <w:jc w:val="both"/>
      </w:pPr>
      <w:r w:rsidRPr="009E4AA1">
        <w:rPr>
          <w:vertAlign w:val="superscript"/>
        </w:rPr>
        <w:t>5</w:t>
      </w:r>
      <w:proofErr w:type="gramStart"/>
      <w:r w:rsidRPr="009E4AA1">
        <w:t xml:space="preserve"> З</w:t>
      </w:r>
      <w:proofErr w:type="gramEnd"/>
      <w:r w:rsidRPr="009E4AA1">
        <w:t xml:space="preserve">аполняется в соответствии с </w:t>
      </w:r>
      <w:hyperlink w:anchor="P127" w:history="1">
        <w:r w:rsidRPr="009E4AA1">
          <w:t>пунктом 2.1</w:t>
        </w:r>
      </w:hyperlink>
      <w:r w:rsidRPr="009E4AA1">
        <w:t xml:space="preserve"> Соглашения на отчетный финансовый год.</w:t>
      </w:r>
    </w:p>
    <w:p w:rsidR="009E4AA1" w:rsidRPr="009E4AA1" w:rsidRDefault="009E4AA1" w:rsidP="009B757F">
      <w:pPr>
        <w:widowControl w:val="0"/>
        <w:autoSpaceDE w:val="0"/>
        <w:autoSpaceDN w:val="0"/>
        <w:ind w:firstLine="540"/>
        <w:jc w:val="both"/>
      </w:pPr>
      <w:r w:rsidRPr="009E4AA1">
        <w:rPr>
          <w:vertAlign w:val="superscript"/>
        </w:rPr>
        <w:t>6</w:t>
      </w:r>
      <w:proofErr w:type="gramStart"/>
      <w:r w:rsidRPr="009E4AA1">
        <w:t xml:space="preserve"> У</w:t>
      </w:r>
      <w:proofErr w:type="gramEnd"/>
      <w:r w:rsidRPr="009E4AA1">
        <w:t>казываются значения показателей, отраженных в графе 3, достигнутые Получателем на отчетную дату, нарастающим итогом с даты заключения Соглашения.</w:t>
      </w:r>
    </w:p>
    <w:p w:rsidR="009E4AA1" w:rsidRPr="009E4AA1" w:rsidRDefault="009E4AA1" w:rsidP="009B757F">
      <w:pPr>
        <w:widowControl w:val="0"/>
        <w:autoSpaceDE w:val="0"/>
        <w:autoSpaceDN w:val="0"/>
        <w:ind w:firstLine="540"/>
        <w:jc w:val="both"/>
      </w:pPr>
      <w:r w:rsidRPr="009E4AA1">
        <w:rPr>
          <w:vertAlign w:val="superscript"/>
        </w:rPr>
        <w:t>7</w:t>
      </w:r>
      <w:proofErr w:type="gramStart"/>
      <w:r w:rsidRPr="009E4AA1">
        <w:t xml:space="preserve"> У</w:t>
      </w:r>
      <w:proofErr w:type="gramEnd"/>
      <w:r w:rsidRPr="009E4AA1">
        <w:t>казывается объем принятых Получателем на отчетную дату обязательств, источником финансового обеспечения которых является Субсидия.</w:t>
      </w:r>
    </w:p>
    <w:p w:rsidR="009E4AA1" w:rsidRPr="009E4AA1" w:rsidRDefault="009E4AA1" w:rsidP="009B757F">
      <w:pPr>
        <w:widowControl w:val="0"/>
        <w:autoSpaceDE w:val="0"/>
        <w:autoSpaceDN w:val="0"/>
        <w:ind w:firstLine="540"/>
        <w:jc w:val="both"/>
      </w:pPr>
      <w:r w:rsidRPr="009E4AA1">
        <w:rPr>
          <w:vertAlign w:val="superscript"/>
        </w:rPr>
        <w:t>8</w:t>
      </w:r>
      <w:r w:rsidRPr="009E4AA1">
        <w:t xml:space="preserve"> Показатель формируется на 1 января года, следующего за </w:t>
      </w:r>
      <w:proofErr w:type="gramStart"/>
      <w:r w:rsidRPr="009E4AA1">
        <w:t>отчетным</w:t>
      </w:r>
      <w:proofErr w:type="gramEnd"/>
      <w:r w:rsidRPr="009E4AA1">
        <w:t xml:space="preserve"> (по окончании срока действия соглашения).</w:t>
      </w:r>
    </w:p>
    <w:p w:rsidR="009E4AA1" w:rsidRPr="009E4AA1" w:rsidRDefault="009E4AA1" w:rsidP="009E4AA1">
      <w:pPr>
        <w:widowControl w:val="0"/>
        <w:autoSpaceDE w:val="0"/>
        <w:autoSpaceDN w:val="0"/>
        <w:ind w:firstLine="540"/>
        <w:jc w:val="both"/>
      </w:pPr>
    </w:p>
    <w:tbl>
      <w:tblPr>
        <w:tblStyle w:val="22"/>
        <w:tblW w:w="0" w:type="auto"/>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4"/>
      </w:tblGrid>
      <w:tr w:rsidR="009E4AA1" w:rsidRPr="009E4AA1" w:rsidTr="00B07D95">
        <w:tc>
          <w:tcPr>
            <w:tcW w:w="6314" w:type="dxa"/>
          </w:tcPr>
          <w:p w:rsidR="009E4AA1" w:rsidRPr="009E4AA1" w:rsidRDefault="009B757F" w:rsidP="009E4AA1">
            <w:pPr>
              <w:jc w:val="both"/>
              <w:rPr>
                <w:rFonts w:ascii="Times New Roman" w:hAnsi="Times New Roman"/>
              </w:rPr>
            </w:pPr>
            <w:r>
              <w:rPr>
                <w:rFonts w:ascii="Times New Roman" w:hAnsi="Times New Roman"/>
              </w:rPr>
              <w:t>П</w:t>
            </w:r>
            <w:r w:rsidR="009E4AA1" w:rsidRPr="009E4AA1">
              <w:rPr>
                <w:rFonts w:ascii="Times New Roman" w:hAnsi="Times New Roman"/>
              </w:rPr>
              <w:t>РИЛОЖЕНИЕ №5</w:t>
            </w:r>
          </w:p>
          <w:p w:rsidR="009E4AA1" w:rsidRPr="009E4AA1" w:rsidRDefault="009E4AA1" w:rsidP="009E4AA1">
            <w:pPr>
              <w:jc w:val="both"/>
              <w:rPr>
                <w:rFonts w:ascii="Times New Roman" w:hAnsi="Times New Roman"/>
              </w:rPr>
            </w:pPr>
            <w:r w:rsidRPr="009E4AA1">
              <w:rPr>
                <w:rFonts w:ascii="Times New Roman" w:hAnsi="Times New Roman"/>
              </w:rPr>
              <w:t>К соглашению (договору)</w:t>
            </w:r>
          </w:p>
          <w:p w:rsidR="009E4AA1" w:rsidRPr="009E4AA1" w:rsidRDefault="009E4AA1" w:rsidP="009E4AA1">
            <w:pPr>
              <w:jc w:val="both"/>
              <w:rPr>
                <w:rFonts w:ascii="Times New Roman" w:hAnsi="Times New Roman"/>
              </w:rPr>
            </w:pPr>
            <w:r w:rsidRPr="009E4AA1">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от__.__.20__г. №__</w:t>
            </w:r>
          </w:p>
          <w:p w:rsidR="009E4AA1" w:rsidRPr="009E4AA1" w:rsidRDefault="009E4AA1" w:rsidP="009E4AA1">
            <w:pPr>
              <w:widowControl w:val="0"/>
              <w:autoSpaceDE w:val="0"/>
              <w:autoSpaceDN w:val="0"/>
              <w:jc w:val="both"/>
            </w:pPr>
          </w:p>
        </w:tc>
      </w:tr>
    </w:tbl>
    <w:p w:rsidR="009E4AA1" w:rsidRPr="009E4AA1" w:rsidRDefault="009E4AA1" w:rsidP="009E4AA1">
      <w:pPr>
        <w:widowControl w:val="0"/>
        <w:autoSpaceDE w:val="0"/>
        <w:autoSpaceDN w:val="0"/>
        <w:ind w:firstLine="540"/>
        <w:jc w:val="both"/>
      </w:pPr>
    </w:p>
    <w:p w:rsidR="009E4AA1" w:rsidRPr="009E4AA1" w:rsidRDefault="009E4AA1" w:rsidP="009E4AA1">
      <w:pPr>
        <w:widowControl w:val="0"/>
        <w:autoSpaceDE w:val="0"/>
        <w:autoSpaceDN w:val="0"/>
        <w:jc w:val="center"/>
        <w:rPr>
          <w:sz w:val="26"/>
          <w:szCs w:val="26"/>
        </w:rPr>
      </w:pPr>
      <w:bookmarkStart w:id="9" w:name="P836"/>
      <w:bookmarkEnd w:id="9"/>
      <w:r w:rsidRPr="009E4AA1">
        <w:rPr>
          <w:sz w:val="26"/>
          <w:szCs w:val="26"/>
        </w:rPr>
        <w:t>Расчет размера штрафных санкций</w:t>
      </w:r>
    </w:p>
    <w:p w:rsidR="009E4AA1" w:rsidRPr="009E4AA1" w:rsidRDefault="009E4AA1" w:rsidP="009E4AA1">
      <w:pPr>
        <w:widowControl w:val="0"/>
        <w:autoSpaceDE w:val="0"/>
        <w:autoSpaceDN w:val="0"/>
        <w:jc w:val="center"/>
        <w:rPr>
          <w:sz w:val="26"/>
          <w:szCs w:val="26"/>
        </w:rPr>
      </w:pPr>
      <w:r w:rsidRPr="009E4AA1">
        <w:rPr>
          <w:sz w:val="26"/>
          <w:szCs w:val="26"/>
        </w:rPr>
        <w:t>по состоянию на «____» ____________ 20___ г.</w:t>
      </w:r>
    </w:p>
    <w:p w:rsidR="009E4AA1" w:rsidRPr="009E4AA1" w:rsidRDefault="009E4AA1" w:rsidP="009E4AA1">
      <w:pPr>
        <w:widowControl w:val="0"/>
        <w:autoSpaceDE w:val="0"/>
        <w:autoSpaceDN w:val="0"/>
        <w:ind w:firstLine="540"/>
        <w:jc w:val="both"/>
        <w:rPr>
          <w:sz w:val="26"/>
          <w:szCs w:val="26"/>
        </w:rPr>
      </w:pPr>
    </w:p>
    <w:p w:rsidR="009E4AA1" w:rsidRPr="009E4AA1" w:rsidRDefault="009E4AA1" w:rsidP="009E4AA1">
      <w:pPr>
        <w:widowControl w:val="0"/>
        <w:autoSpaceDE w:val="0"/>
        <w:autoSpaceDN w:val="0"/>
        <w:rPr>
          <w:sz w:val="26"/>
          <w:szCs w:val="26"/>
        </w:rPr>
      </w:pPr>
      <w:r w:rsidRPr="009E4AA1">
        <w:rPr>
          <w:sz w:val="26"/>
          <w:szCs w:val="26"/>
        </w:rPr>
        <w:t>Наименование Получателя/ИНН _______________________________________________</w:t>
      </w:r>
    </w:p>
    <w:p w:rsidR="009E4AA1" w:rsidRPr="009E4AA1" w:rsidRDefault="009E4AA1" w:rsidP="009E4AA1">
      <w:pPr>
        <w:widowControl w:val="0"/>
        <w:autoSpaceDE w:val="0"/>
        <w:autoSpaceDN w:val="0"/>
        <w:ind w:firstLine="540"/>
        <w:jc w:val="both"/>
        <w:rPr>
          <w:sz w:val="26"/>
          <w:szCs w:val="26"/>
        </w:r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968"/>
        <w:gridCol w:w="1531"/>
        <w:gridCol w:w="794"/>
        <w:gridCol w:w="680"/>
        <w:gridCol w:w="1556"/>
        <w:gridCol w:w="1389"/>
        <w:gridCol w:w="1446"/>
        <w:gridCol w:w="1134"/>
        <w:gridCol w:w="850"/>
        <w:gridCol w:w="992"/>
        <w:gridCol w:w="1560"/>
      </w:tblGrid>
      <w:tr w:rsidR="009E4AA1" w:rsidRPr="009E4AA1" w:rsidTr="00B07D95">
        <w:tc>
          <w:tcPr>
            <w:tcW w:w="2097" w:type="dxa"/>
            <w:gridSpan w:val="2"/>
            <w:vMerge w:val="restart"/>
          </w:tcPr>
          <w:p w:rsidR="009E4AA1" w:rsidRPr="009E4AA1" w:rsidRDefault="009E4AA1" w:rsidP="009E4AA1">
            <w:pPr>
              <w:widowControl w:val="0"/>
              <w:autoSpaceDE w:val="0"/>
              <w:autoSpaceDN w:val="0"/>
              <w:ind w:firstLine="284"/>
              <w:jc w:val="center"/>
              <w:rPr>
                <w:sz w:val="22"/>
                <w:szCs w:val="20"/>
              </w:rPr>
            </w:pPr>
            <w:r w:rsidRPr="009E4AA1">
              <w:rPr>
                <w:sz w:val="22"/>
                <w:szCs w:val="20"/>
              </w:rPr>
              <w:t xml:space="preserve">Направление расходов </w:t>
            </w:r>
            <w:r w:rsidRPr="009E4AA1">
              <w:rPr>
                <w:sz w:val="22"/>
                <w:szCs w:val="20"/>
                <w:vertAlign w:val="superscript"/>
              </w:rPr>
              <w:t>2</w:t>
            </w:r>
          </w:p>
        </w:tc>
        <w:tc>
          <w:tcPr>
            <w:tcW w:w="1531"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 xml:space="preserve">Результат предоставления Субсидии </w:t>
            </w:r>
            <w:r w:rsidRPr="009E4AA1">
              <w:rPr>
                <w:sz w:val="22"/>
                <w:szCs w:val="20"/>
                <w:vertAlign w:val="superscript"/>
              </w:rPr>
              <w:t>2</w:t>
            </w:r>
          </w:p>
        </w:tc>
        <w:tc>
          <w:tcPr>
            <w:tcW w:w="794"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 xml:space="preserve">Единица измерения </w:t>
            </w:r>
            <w:r w:rsidRPr="009E4AA1">
              <w:rPr>
                <w:sz w:val="22"/>
                <w:szCs w:val="20"/>
                <w:vertAlign w:val="superscript"/>
              </w:rPr>
              <w:t>2</w:t>
            </w:r>
          </w:p>
        </w:tc>
        <w:tc>
          <w:tcPr>
            <w:tcW w:w="680"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 xml:space="preserve">Код строки </w:t>
            </w:r>
            <w:r w:rsidRPr="009E4AA1">
              <w:rPr>
                <w:sz w:val="22"/>
                <w:szCs w:val="20"/>
                <w:vertAlign w:val="superscript"/>
              </w:rPr>
              <w:t>2</w:t>
            </w:r>
          </w:p>
        </w:tc>
        <w:tc>
          <w:tcPr>
            <w:tcW w:w="1556"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 xml:space="preserve">Плановые значения на отчетную дату </w:t>
            </w:r>
            <w:r w:rsidRPr="009E4AA1">
              <w:rPr>
                <w:sz w:val="22"/>
                <w:szCs w:val="20"/>
                <w:vertAlign w:val="superscript"/>
              </w:rPr>
              <w:t>2</w:t>
            </w:r>
          </w:p>
        </w:tc>
        <w:tc>
          <w:tcPr>
            <w:tcW w:w="1389"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 xml:space="preserve">Фактически достигнутые значения на отчетную дату </w:t>
            </w:r>
            <w:r w:rsidRPr="009E4AA1">
              <w:rPr>
                <w:sz w:val="22"/>
                <w:szCs w:val="20"/>
                <w:vertAlign w:val="superscript"/>
              </w:rPr>
              <w:t>3</w:t>
            </w:r>
          </w:p>
        </w:tc>
        <w:tc>
          <w:tcPr>
            <w:tcW w:w="2580" w:type="dxa"/>
            <w:gridSpan w:val="2"/>
          </w:tcPr>
          <w:p w:rsidR="009E4AA1" w:rsidRPr="009E4AA1" w:rsidRDefault="009E4AA1" w:rsidP="009E4AA1">
            <w:pPr>
              <w:widowControl w:val="0"/>
              <w:autoSpaceDE w:val="0"/>
              <w:autoSpaceDN w:val="0"/>
              <w:jc w:val="center"/>
              <w:rPr>
                <w:sz w:val="22"/>
                <w:szCs w:val="20"/>
              </w:rPr>
            </w:pPr>
            <w:r w:rsidRPr="009E4AA1">
              <w:rPr>
                <w:sz w:val="22"/>
                <w:szCs w:val="20"/>
              </w:rPr>
              <w:t>Объем субсидии, руб.</w:t>
            </w:r>
          </w:p>
        </w:tc>
        <w:tc>
          <w:tcPr>
            <w:tcW w:w="1842" w:type="dxa"/>
            <w:gridSpan w:val="2"/>
          </w:tcPr>
          <w:p w:rsidR="009E4AA1" w:rsidRPr="009E4AA1" w:rsidRDefault="009E4AA1" w:rsidP="009E4AA1">
            <w:pPr>
              <w:widowControl w:val="0"/>
              <w:autoSpaceDE w:val="0"/>
              <w:autoSpaceDN w:val="0"/>
              <w:jc w:val="center"/>
              <w:rPr>
                <w:sz w:val="22"/>
                <w:szCs w:val="20"/>
              </w:rPr>
            </w:pPr>
            <w:r w:rsidRPr="009E4AA1">
              <w:rPr>
                <w:sz w:val="22"/>
                <w:szCs w:val="20"/>
              </w:rPr>
              <w:t xml:space="preserve">Корректирующие коэффициенты </w:t>
            </w:r>
            <w:r w:rsidRPr="009E4AA1">
              <w:rPr>
                <w:sz w:val="22"/>
                <w:szCs w:val="20"/>
                <w:vertAlign w:val="superscript"/>
              </w:rPr>
              <w:t>4</w:t>
            </w:r>
          </w:p>
        </w:tc>
        <w:tc>
          <w:tcPr>
            <w:tcW w:w="1560"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 xml:space="preserve">Размер штрафных санкций, руб. </w:t>
            </w:r>
            <w:r w:rsidRPr="009E4AA1">
              <w:rPr>
                <w:sz w:val="22"/>
                <w:szCs w:val="20"/>
                <w:vertAlign w:val="superscript"/>
              </w:rPr>
              <w:t>5</w:t>
            </w:r>
          </w:p>
        </w:tc>
      </w:tr>
      <w:tr w:rsidR="009E4AA1" w:rsidRPr="009E4AA1" w:rsidTr="00B07D95">
        <w:trPr>
          <w:trHeight w:val="509"/>
        </w:trPr>
        <w:tc>
          <w:tcPr>
            <w:tcW w:w="2097" w:type="dxa"/>
            <w:gridSpan w:val="2"/>
            <w:vMerge/>
          </w:tcPr>
          <w:p w:rsidR="009E4AA1" w:rsidRPr="009E4AA1" w:rsidRDefault="009E4AA1" w:rsidP="009E4AA1"/>
        </w:tc>
        <w:tc>
          <w:tcPr>
            <w:tcW w:w="1531" w:type="dxa"/>
            <w:vMerge/>
          </w:tcPr>
          <w:p w:rsidR="009E4AA1" w:rsidRPr="009E4AA1" w:rsidRDefault="009E4AA1" w:rsidP="009E4AA1"/>
        </w:tc>
        <w:tc>
          <w:tcPr>
            <w:tcW w:w="794" w:type="dxa"/>
            <w:vMerge/>
          </w:tcPr>
          <w:p w:rsidR="009E4AA1" w:rsidRPr="009E4AA1" w:rsidRDefault="009E4AA1" w:rsidP="009E4AA1"/>
        </w:tc>
        <w:tc>
          <w:tcPr>
            <w:tcW w:w="680" w:type="dxa"/>
            <w:vMerge/>
          </w:tcPr>
          <w:p w:rsidR="009E4AA1" w:rsidRPr="009E4AA1" w:rsidRDefault="009E4AA1" w:rsidP="009E4AA1"/>
        </w:tc>
        <w:tc>
          <w:tcPr>
            <w:tcW w:w="1556" w:type="dxa"/>
            <w:vMerge/>
          </w:tcPr>
          <w:p w:rsidR="009E4AA1" w:rsidRPr="009E4AA1" w:rsidRDefault="009E4AA1" w:rsidP="009E4AA1"/>
        </w:tc>
        <w:tc>
          <w:tcPr>
            <w:tcW w:w="1389" w:type="dxa"/>
            <w:vMerge/>
          </w:tcPr>
          <w:p w:rsidR="009E4AA1" w:rsidRPr="009E4AA1" w:rsidRDefault="009E4AA1" w:rsidP="009E4AA1"/>
        </w:tc>
        <w:tc>
          <w:tcPr>
            <w:tcW w:w="1446"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всего</w:t>
            </w:r>
          </w:p>
        </w:tc>
        <w:tc>
          <w:tcPr>
            <w:tcW w:w="1134"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израсходовано Получателем</w:t>
            </w:r>
          </w:p>
        </w:tc>
        <w:tc>
          <w:tcPr>
            <w:tcW w:w="850"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К</w:t>
            </w:r>
            <w:proofErr w:type="gramStart"/>
            <w:r w:rsidRPr="009E4AA1">
              <w:rPr>
                <w:sz w:val="22"/>
                <w:szCs w:val="20"/>
              </w:rPr>
              <w:t>1</w:t>
            </w:r>
            <w:proofErr w:type="gramEnd"/>
          </w:p>
        </w:tc>
        <w:tc>
          <w:tcPr>
            <w:tcW w:w="992" w:type="dxa"/>
            <w:vMerge w:val="restart"/>
          </w:tcPr>
          <w:p w:rsidR="009E4AA1" w:rsidRPr="009E4AA1" w:rsidRDefault="009E4AA1" w:rsidP="009E4AA1">
            <w:pPr>
              <w:widowControl w:val="0"/>
              <w:autoSpaceDE w:val="0"/>
              <w:autoSpaceDN w:val="0"/>
              <w:jc w:val="center"/>
              <w:rPr>
                <w:sz w:val="22"/>
                <w:szCs w:val="20"/>
              </w:rPr>
            </w:pPr>
            <w:r w:rsidRPr="009E4AA1">
              <w:rPr>
                <w:sz w:val="22"/>
                <w:szCs w:val="20"/>
              </w:rPr>
              <w:t>К</w:t>
            </w:r>
            <w:proofErr w:type="gramStart"/>
            <w:r w:rsidRPr="009E4AA1">
              <w:rPr>
                <w:sz w:val="22"/>
                <w:szCs w:val="20"/>
              </w:rPr>
              <w:t>2</w:t>
            </w:r>
            <w:proofErr w:type="gramEnd"/>
          </w:p>
        </w:tc>
        <w:tc>
          <w:tcPr>
            <w:tcW w:w="1560" w:type="dxa"/>
            <w:vMerge/>
          </w:tcPr>
          <w:p w:rsidR="009E4AA1" w:rsidRPr="009E4AA1" w:rsidRDefault="009E4AA1" w:rsidP="009E4AA1"/>
        </w:tc>
      </w:tr>
      <w:tr w:rsidR="009E4AA1" w:rsidRPr="009E4AA1" w:rsidTr="00B07D95">
        <w:tc>
          <w:tcPr>
            <w:tcW w:w="1129" w:type="dxa"/>
          </w:tcPr>
          <w:p w:rsidR="009E4AA1" w:rsidRPr="009E4AA1" w:rsidRDefault="009E4AA1" w:rsidP="009E4AA1">
            <w:pPr>
              <w:widowControl w:val="0"/>
              <w:autoSpaceDE w:val="0"/>
              <w:autoSpaceDN w:val="0"/>
              <w:jc w:val="center"/>
              <w:rPr>
                <w:sz w:val="22"/>
                <w:szCs w:val="20"/>
              </w:rPr>
            </w:pPr>
            <w:r w:rsidRPr="009E4AA1">
              <w:rPr>
                <w:sz w:val="22"/>
                <w:szCs w:val="20"/>
              </w:rPr>
              <w:t>наименование</w:t>
            </w:r>
          </w:p>
        </w:tc>
        <w:tc>
          <w:tcPr>
            <w:tcW w:w="968" w:type="dxa"/>
          </w:tcPr>
          <w:p w:rsidR="009E4AA1" w:rsidRPr="009E4AA1" w:rsidRDefault="009E4AA1" w:rsidP="009E4AA1">
            <w:pPr>
              <w:widowControl w:val="0"/>
              <w:autoSpaceDE w:val="0"/>
              <w:autoSpaceDN w:val="0"/>
              <w:jc w:val="center"/>
              <w:rPr>
                <w:sz w:val="22"/>
                <w:szCs w:val="20"/>
              </w:rPr>
            </w:pPr>
            <w:r w:rsidRPr="009E4AA1">
              <w:rPr>
                <w:sz w:val="22"/>
                <w:szCs w:val="20"/>
              </w:rPr>
              <w:t>код БК</w:t>
            </w:r>
          </w:p>
        </w:tc>
        <w:tc>
          <w:tcPr>
            <w:tcW w:w="1531" w:type="dxa"/>
            <w:vMerge/>
          </w:tcPr>
          <w:p w:rsidR="009E4AA1" w:rsidRPr="009E4AA1" w:rsidRDefault="009E4AA1" w:rsidP="009E4AA1"/>
        </w:tc>
        <w:tc>
          <w:tcPr>
            <w:tcW w:w="794" w:type="dxa"/>
            <w:vMerge/>
          </w:tcPr>
          <w:p w:rsidR="009E4AA1" w:rsidRPr="009E4AA1" w:rsidRDefault="009E4AA1" w:rsidP="009E4AA1"/>
        </w:tc>
        <w:tc>
          <w:tcPr>
            <w:tcW w:w="680" w:type="dxa"/>
            <w:vMerge/>
          </w:tcPr>
          <w:p w:rsidR="009E4AA1" w:rsidRPr="009E4AA1" w:rsidRDefault="009E4AA1" w:rsidP="009E4AA1"/>
        </w:tc>
        <w:tc>
          <w:tcPr>
            <w:tcW w:w="1556" w:type="dxa"/>
            <w:vMerge/>
          </w:tcPr>
          <w:p w:rsidR="009E4AA1" w:rsidRPr="009E4AA1" w:rsidRDefault="009E4AA1" w:rsidP="009E4AA1"/>
        </w:tc>
        <w:tc>
          <w:tcPr>
            <w:tcW w:w="1389" w:type="dxa"/>
            <w:vMerge/>
          </w:tcPr>
          <w:p w:rsidR="009E4AA1" w:rsidRPr="009E4AA1" w:rsidRDefault="009E4AA1" w:rsidP="009E4AA1"/>
        </w:tc>
        <w:tc>
          <w:tcPr>
            <w:tcW w:w="1446" w:type="dxa"/>
            <w:vMerge/>
          </w:tcPr>
          <w:p w:rsidR="009E4AA1" w:rsidRPr="009E4AA1" w:rsidRDefault="009E4AA1" w:rsidP="009E4AA1"/>
        </w:tc>
        <w:tc>
          <w:tcPr>
            <w:tcW w:w="1134" w:type="dxa"/>
            <w:vMerge/>
          </w:tcPr>
          <w:p w:rsidR="009E4AA1" w:rsidRPr="009E4AA1" w:rsidRDefault="009E4AA1" w:rsidP="009E4AA1"/>
        </w:tc>
        <w:tc>
          <w:tcPr>
            <w:tcW w:w="850" w:type="dxa"/>
            <w:vMerge/>
          </w:tcPr>
          <w:p w:rsidR="009E4AA1" w:rsidRPr="009E4AA1" w:rsidRDefault="009E4AA1" w:rsidP="009E4AA1"/>
        </w:tc>
        <w:tc>
          <w:tcPr>
            <w:tcW w:w="992" w:type="dxa"/>
            <w:vMerge/>
          </w:tcPr>
          <w:p w:rsidR="009E4AA1" w:rsidRPr="009E4AA1" w:rsidRDefault="009E4AA1" w:rsidP="009E4AA1"/>
        </w:tc>
        <w:tc>
          <w:tcPr>
            <w:tcW w:w="1560" w:type="dxa"/>
            <w:vMerge/>
          </w:tcPr>
          <w:p w:rsidR="009E4AA1" w:rsidRPr="009E4AA1" w:rsidRDefault="009E4AA1" w:rsidP="009E4AA1"/>
        </w:tc>
      </w:tr>
      <w:tr w:rsidR="009E4AA1" w:rsidRPr="009E4AA1" w:rsidTr="00B07D95">
        <w:tc>
          <w:tcPr>
            <w:tcW w:w="1129" w:type="dxa"/>
          </w:tcPr>
          <w:p w:rsidR="009E4AA1" w:rsidRPr="009E4AA1" w:rsidRDefault="009E4AA1" w:rsidP="009E4AA1">
            <w:pPr>
              <w:widowControl w:val="0"/>
              <w:autoSpaceDE w:val="0"/>
              <w:autoSpaceDN w:val="0"/>
              <w:jc w:val="center"/>
              <w:rPr>
                <w:sz w:val="22"/>
                <w:szCs w:val="20"/>
              </w:rPr>
            </w:pPr>
            <w:r w:rsidRPr="009E4AA1">
              <w:rPr>
                <w:sz w:val="22"/>
                <w:szCs w:val="20"/>
              </w:rPr>
              <w:t>1</w:t>
            </w:r>
          </w:p>
        </w:tc>
        <w:tc>
          <w:tcPr>
            <w:tcW w:w="968" w:type="dxa"/>
          </w:tcPr>
          <w:p w:rsidR="009E4AA1" w:rsidRPr="009E4AA1" w:rsidRDefault="009E4AA1" w:rsidP="009E4AA1">
            <w:pPr>
              <w:widowControl w:val="0"/>
              <w:autoSpaceDE w:val="0"/>
              <w:autoSpaceDN w:val="0"/>
              <w:jc w:val="center"/>
              <w:rPr>
                <w:sz w:val="22"/>
                <w:szCs w:val="20"/>
              </w:rPr>
            </w:pPr>
            <w:r w:rsidRPr="009E4AA1">
              <w:rPr>
                <w:sz w:val="22"/>
                <w:szCs w:val="20"/>
              </w:rPr>
              <w:t>2</w:t>
            </w:r>
          </w:p>
        </w:tc>
        <w:tc>
          <w:tcPr>
            <w:tcW w:w="1531" w:type="dxa"/>
          </w:tcPr>
          <w:p w:rsidR="009E4AA1" w:rsidRPr="009E4AA1" w:rsidRDefault="009E4AA1" w:rsidP="009E4AA1">
            <w:pPr>
              <w:widowControl w:val="0"/>
              <w:autoSpaceDE w:val="0"/>
              <w:autoSpaceDN w:val="0"/>
              <w:jc w:val="center"/>
              <w:rPr>
                <w:sz w:val="22"/>
                <w:szCs w:val="20"/>
              </w:rPr>
            </w:pPr>
            <w:r w:rsidRPr="009E4AA1">
              <w:rPr>
                <w:sz w:val="22"/>
                <w:szCs w:val="20"/>
              </w:rPr>
              <w:t>3</w:t>
            </w:r>
          </w:p>
        </w:tc>
        <w:tc>
          <w:tcPr>
            <w:tcW w:w="794" w:type="dxa"/>
          </w:tcPr>
          <w:p w:rsidR="009E4AA1" w:rsidRPr="009E4AA1" w:rsidRDefault="009E4AA1" w:rsidP="009E4AA1">
            <w:pPr>
              <w:widowControl w:val="0"/>
              <w:autoSpaceDE w:val="0"/>
              <w:autoSpaceDN w:val="0"/>
              <w:jc w:val="center"/>
              <w:rPr>
                <w:sz w:val="22"/>
                <w:szCs w:val="20"/>
              </w:rPr>
            </w:pPr>
            <w:r w:rsidRPr="009E4AA1">
              <w:rPr>
                <w:sz w:val="22"/>
                <w:szCs w:val="20"/>
              </w:rPr>
              <w:t>4</w:t>
            </w:r>
          </w:p>
        </w:tc>
        <w:tc>
          <w:tcPr>
            <w:tcW w:w="680" w:type="dxa"/>
          </w:tcPr>
          <w:p w:rsidR="009E4AA1" w:rsidRPr="009E4AA1" w:rsidRDefault="009E4AA1" w:rsidP="009E4AA1">
            <w:pPr>
              <w:widowControl w:val="0"/>
              <w:autoSpaceDE w:val="0"/>
              <w:autoSpaceDN w:val="0"/>
              <w:jc w:val="center"/>
              <w:rPr>
                <w:sz w:val="22"/>
                <w:szCs w:val="20"/>
              </w:rPr>
            </w:pPr>
            <w:r w:rsidRPr="009E4AA1">
              <w:rPr>
                <w:sz w:val="22"/>
                <w:szCs w:val="20"/>
              </w:rPr>
              <w:t>5</w:t>
            </w:r>
          </w:p>
        </w:tc>
        <w:tc>
          <w:tcPr>
            <w:tcW w:w="1556" w:type="dxa"/>
          </w:tcPr>
          <w:p w:rsidR="009E4AA1" w:rsidRPr="009E4AA1" w:rsidRDefault="009E4AA1" w:rsidP="009E4AA1">
            <w:pPr>
              <w:widowControl w:val="0"/>
              <w:autoSpaceDE w:val="0"/>
              <w:autoSpaceDN w:val="0"/>
              <w:jc w:val="center"/>
              <w:rPr>
                <w:sz w:val="22"/>
                <w:szCs w:val="20"/>
              </w:rPr>
            </w:pPr>
            <w:r w:rsidRPr="009E4AA1">
              <w:rPr>
                <w:sz w:val="22"/>
                <w:szCs w:val="20"/>
              </w:rPr>
              <w:t>6</w:t>
            </w:r>
          </w:p>
        </w:tc>
        <w:tc>
          <w:tcPr>
            <w:tcW w:w="1389" w:type="dxa"/>
          </w:tcPr>
          <w:p w:rsidR="009E4AA1" w:rsidRPr="009E4AA1" w:rsidRDefault="009E4AA1" w:rsidP="009E4AA1">
            <w:pPr>
              <w:widowControl w:val="0"/>
              <w:autoSpaceDE w:val="0"/>
              <w:autoSpaceDN w:val="0"/>
              <w:jc w:val="center"/>
              <w:rPr>
                <w:sz w:val="22"/>
                <w:szCs w:val="20"/>
              </w:rPr>
            </w:pPr>
            <w:r w:rsidRPr="009E4AA1">
              <w:rPr>
                <w:sz w:val="22"/>
                <w:szCs w:val="20"/>
              </w:rPr>
              <w:t>7</w:t>
            </w:r>
          </w:p>
        </w:tc>
        <w:tc>
          <w:tcPr>
            <w:tcW w:w="1446" w:type="dxa"/>
          </w:tcPr>
          <w:p w:rsidR="009E4AA1" w:rsidRPr="009E4AA1" w:rsidRDefault="009E4AA1" w:rsidP="009E4AA1">
            <w:pPr>
              <w:widowControl w:val="0"/>
              <w:autoSpaceDE w:val="0"/>
              <w:autoSpaceDN w:val="0"/>
              <w:jc w:val="center"/>
              <w:rPr>
                <w:sz w:val="22"/>
                <w:szCs w:val="20"/>
              </w:rPr>
            </w:pPr>
            <w:r w:rsidRPr="009E4AA1">
              <w:rPr>
                <w:sz w:val="22"/>
                <w:szCs w:val="20"/>
              </w:rPr>
              <w:t>8</w:t>
            </w:r>
          </w:p>
        </w:tc>
        <w:tc>
          <w:tcPr>
            <w:tcW w:w="1134" w:type="dxa"/>
          </w:tcPr>
          <w:p w:rsidR="009E4AA1" w:rsidRPr="009E4AA1" w:rsidRDefault="009E4AA1" w:rsidP="009E4AA1">
            <w:pPr>
              <w:widowControl w:val="0"/>
              <w:autoSpaceDE w:val="0"/>
              <w:autoSpaceDN w:val="0"/>
              <w:jc w:val="center"/>
              <w:rPr>
                <w:sz w:val="22"/>
                <w:szCs w:val="20"/>
              </w:rPr>
            </w:pPr>
            <w:r w:rsidRPr="009E4AA1">
              <w:rPr>
                <w:sz w:val="22"/>
                <w:szCs w:val="20"/>
              </w:rPr>
              <w:t>9</w:t>
            </w:r>
          </w:p>
        </w:tc>
        <w:tc>
          <w:tcPr>
            <w:tcW w:w="850" w:type="dxa"/>
          </w:tcPr>
          <w:p w:rsidR="009E4AA1" w:rsidRPr="009E4AA1" w:rsidRDefault="009E4AA1" w:rsidP="009E4AA1">
            <w:pPr>
              <w:widowControl w:val="0"/>
              <w:autoSpaceDE w:val="0"/>
              <w:autoSpaceDN w:val="0"/>
              <w:jc w:val="center"/>
              <w:rPr>
                <w:sz w:val="22"/>
                <w:szCs w:val="20"/>
              </w:rPr>
            </w:pPr>
            <w:r w:rsidRPr="009E4AA1">
              <w:rPr>
                <w:sz w:val="22"/>
                <w:szCs w:val="20"/>
              </w:rPr>
              <w:t>10</w:t>
            </w:r>
          </w:p>
        </w:tc>
        <w:tc>
          <w:tcPr>
            <w:tcW w:w="992" w:type="dxa"/>
          </w:tcPr>
          <w:p w:rsidR="009E4AA1" w:rsidRPr="009E4AA1" w:rsidRDefault="009E4AA1" w:rsidP="009E4AA1">
            <w:pPr>
              <w:widowControl w:val="0"/>
              <w:autoSpaceDE w:val="0"/>
              <w:autoSpaceDN w:val="0"/>
              <w:jc w:val="center"/>
              <w:rPr>
                <w:sz w:val="22"/>
                <w:szCs w:val="20"/>
              </w:rPr>
            </w:pPr>
            <w:r w:rsidRPr="009E4AA1">
              <w:rPr>
                <w:sz w:val="22"/>
                <w:szCs w:val="20"/>
              </w:rPr>
              <w:t>11</w:t>
            </w:r>
          </w:p>
        </w:tc>
        <w:tc>
          <w:tcPr>
            <w:tcW w:w="1560" w:type="dxa"/>
          </w:tcPr>
          <w:p w:rsidR="009E4AA1" w:rsidRPr="009E4AA1" w:rsidRDefault="009E4AA1" w:rsidP="009E4AA1">
            <w:pPr>
              <w:widowControl w:val="0"/>
              <w:autoSpaceDE w:val="0"/>
              <w:autoSpaceDN w:val="0"/>
              <w:jc w:val="center"/>
              <w:rPr>
                <w:sz w:val="22"/>
                <w:szCs w:val="20"/>
              </w:rPr>
            </w:pPr>
            <w:r w:rsidRPr="009E4AA1">
              <w:rPr>
                <w:sz w:val="22"/>
                <w:szCs w:val="20"/>
              </w:rPr>
              <w:t>12</w:t>
            </w:r>
          </w:p>
        </w:tc>
      </w:tr>
      <w:tr w:rsidR="009E4AA1" w:rsidRPr="009E4AA1" w:rsidTr="00B07D95">
        <w:tc>
          <w:tcPr>
            <w:tcW w:w="1129" w:type="dxa"/>
            <w:tcBorders>
              <w:bottom w:val="nil"/>
            </w:tcBorders>
          </w:tcPr>
          <w:p w:rsidR="009E4AA1" w:rsidRPr="009E4AA1" w:rsidRDefault="009E4AA1" w:rsidP="009E4AA1">
            <w:pPr>
              <w:widowControl w:val="0"/>
              <w:autoSpaceDE w:val="0"/>
              <w:autoSpaceDN w:val="0"/>
              <w:rPr>
                <w:sz w:val="22"/>
                <w:szCs w:val="20"/>
              </w:rPr>
            </w:pPr>
          </w:p>
        </w:tc>
        <w:tc>
          <w:tcPr>
            <w:tcW w:w="968" w:type="dxa"/>
            <w:tcBorders>
              <w:bottom w:val="nil"/>
            </w:tcBorders>
          </w:tcPr>
          <w:p w:rsidR="009E4AA1" w:rsidRPr="009E4AA1" w:rsidRDefault="009E4AA1" w:rsidP="009E4AA1">
            <w:pPr>
              <w:widowControl w:val="0"/>
              <w:autoSpaceDE w:val="0"/>
              <w:autoSpaceDN w:val="0"/>
              <w:rPr>
                <w:sz w:val="22"/>
                <w:szCs w:val="20"/>
              </w:rPr>
            </w:pPr>
          </w:p>
        </w:tc>
        <w:tc>
          <w:tcPr>
            <w:tcW w:w="1531" w:type="dxa"/>
          </w:tcPr>
          <w:p w:rsidR="009E4AA1" w:rsidRPr="009E4AA1" w:rsidRDefault="009E4AA1" w:rsidP="009E4AA1">
            <w:pPr>
              <w:widowControl w:val="0"/>
              <w:autoSpaceDE w:val="0"/>
              <w:autoSpaceDN w:val="0"/>
              <w:rPr>
                <w:sz w:val="22"/>
                <w:szCs w:val="20"/>
              </w:rPr>
            </w:pPr>
          </w:p>
        </w:tc>
        <w:tc>
          <w:tcPr>
            <w:tcW w:w="794" w:type="dxa"/>
          </w:tcPr>
          <w:p w:rsidR="009E4AA1" w:rsidRPr="009E4AA1" w:rsidRDefault="009E4AA1" w:rsidP="009E4AA1">
            <w:pPr>
              <w:widowControl w:val="0"/>
              <w:autoSpaceDE w:val="0"/>
              <w:autoSpaceDN w:val="0"/>
              <w:rPr>
                <w:sz w:val="22"/>
                <w:szCs w:val="20"/>
              </w:rPr>
            </w:pPr>
          </w:p>
        </w:tc>
        <w:tc>
          <w:tcPr>
            <w:tcW w:w="680" w:type="dxa"/>
          </w:tcPr>
          <w:p w:rsidR="009E4AA1" w:rsidRPr="009E4AA1" w:rsidRDefault="009E4AA1" w:rsidP="009E4AA1">
            <w:pPr>
              <w:widowControl w:val="0"/>
              <w:autoSpaceDE w:val="0"/>
              <w:autoSpaceDN w:val="0"/>
              <w:jc w:val="center"/>
              <w:rPr>
                <w:sz w:val="22"/>
                <w:szCs w:val="20"/>
              </w:rPr>
            </w:pPr>
            <w:r w:rsidRPr="009E4AA1">
              <w:rPr>
                <w:sz w:val="22"/>
                <w:szCs w:val="20"/>
              </w:rPr>
              <w:t>0100</w:t>
            </w:r>
          </w:p>
        </w:tc>
        <w:tc>
          <w:tcPr>
            <w:tcW w:w="1556" w:type="dxa"/>
          </w:tcPr>
          <w:p w:rsidR="009E4AA1" w:rsidRPr="009E4AA1" w:rsidRDefault="009E4AA1" w:rsidP="009E4AA1">
            <w:pPr>
              <w:widowControl w:val="0"/>
              <w:autoSpaceDE w:val="0"/>
              <w:autoSpaceDN w:val="0"/>
              <w:rPr>
                <w:sz w:val="22"/>
                <w:szCs w:val="20"/>
              </w:rPr>
            </w:pPr>
          </w:p>
        </w:tc>
        <w:tc>
          <w:tcPr>
            <w:tcW w:w="1389" w:type="dxa"/>
          </w:tcPr>
          <w:p w:rsidR="009E4AA1" w:rsidRPr="009E4AA1" w:rsidRDefault="009E4AA1" w:rsidP="009E4AA1">
            <w:pPr>
              <w:widowControl w:val="0"/>
              <w:autoSpaceDE w:val="0"/>
              <w:autoSpaceDN w:val="0"/>
              <w:rPr>
                <w:sz w:val="22"/>
                <w:szCs w:val="20"/>
              </w:rPr>
            </w:pPr>
          </w:p>
        </w:tc>
        <w:tc>
          <w:tcPr>
            <w:tcW w:w="1446" w:type="dxa"/>
          </w:tcPr>
          <w:p w:rsidR="009E4AA1" w:rsidRPr="009E4AA1" w:rsidRDefault="009E4AA1" w:rsidP="009E4AA1">
            <w:pPr>
              <w:widowControl w:val="0"/>
              <w:autoSpaceDE w:val="0"/>
              <w:autoSpaceDN w:val="0"/>
              <w:rPr>
                <w:sz w:val="22"/>
                <w:szCs w:val="20"/>
              </w:rPr>
            </w:pPr>
          </w:p>
        </w:tc>
        <w:tc>
          <w:tcPr>
            <w:tcW w:w="1134" w:type="dxa"/>
          </w:tcPr>
          <w:p w:rsidR="009E4AA1" w:rsidRPr="009E4AA1" w:rsidRDefault="009E4AA1" w:rsidP="009E4AA1">
            <w:pPr>
              <w:widowControl w:val="0"/>
              <w:autoSpaceDE w:val="0"/>
              <w:autoSpaceDN w:val="0"/>
              <w:rPr>
                <w:sz w:val="22"/>
                <w:szCs w:val="20"/>
              </w:rPr>
            </w:pPr>
          </w:p>
        </w:tc>
        <w:tc>
          <w:tcPr>
            <w:tcW w:w="850" w:type="dxa"/>
          </w:tcPr>
          <w:p w:rsidR="009E4AA1" w:rsidRPr="009E4AA1" w:rsidRDefault="009E4AA1" w:rsidP="009E4AA1">
            <w:pPr>
              <w:widowControl w:val="0"/>
              <w:autoSpaceDE w:val="0"/>
              <w:autoSpaceDN w:val="0"/>
              <w:rPr>
                <w:sz w:val="22"/>
                <w:szCs w:val="20"/>
              </w:rPr>
            </w:pPr>
          </w:p>
        </w:tc>
        <w:tc>
          <w:tcPr>
            <w:tcW w:w="992" w:type="dxa"/>
          </w:tcPr>
          <w:p w:rsidR="009E4AA1" w:rsidRPr="009E4AA1" w:rsidRDefault="009E4AA1" w:rsidP="009E4AA1">
            <w:pPr>
              <w:widowControl w:val="0"/>
              <w:autoSpaceDE w:val="0"/>
              <w:autoSpaceDN w:val="0"/>
              <w:rPr>
                <w:sz w:val="22"/>
                <w:szCs w:val="20"/>
              </w:rPr>
            </w:pPr>
          </w:p>
        </w:tc>
        <w:tc>
          <w:tcPr>
            <w:tcW w:w="1560" w:type="dxa"/>
          </w:tcPr>
          <w:p w:rsidR="009E4AA1" w:rsidRPr="009E4AA1" w:rsidRDefault="009E4AA1" w:rsidP="009E4AA1">
            <w:pPr>
              <w:widowControl w:val="0"/>
              <w:autoSpaceDE w:val="0"/>
              <w:autoSpaceDN w:val="0"/>
              <w:rPr>
                <w:sz w:val="22"/>
                <w:szCs w:val="20"/>
              </w:rPr>
            </w:pPr>
          </w:p>
        </w:tc>
      </w:tr>
      <w:tr w:rsidR="009E4AA1" w:rsidRPr="009E4AA1" w:rsidTr="00B07D95">
        <w:tc>
          <w:tcPr>
            <w:tcW w:w="1129" w:type="dxa"/>
            <w:tcBorders>
              <w:top w:val="nil"/>
              <w:bottom w:val="nil"/>
            </w:tcBorders>
          </w:tcPr>
          <w:p w:rsidR="009E4AA1" w:rsidRPr="009E4AA1" w:rsidRDefault="009E4AA1" w:rsidP="009E4AA1">
            <w:pPr>
              <w:widowControl w:val="0"/>
              <w:autoSpaceDE w:val="0"/>
              <w:autoSpaceDN w:val="0"/>
              <w:rPr>
                <w:sz w:val="22"/>
                <w:szCs w:val="20"/>
              </w:rPr>
            </w:pPr>
          </w:p>
        </w:tc>
        <w:tc>
          <w:tcPr>
            <w:tcW w:w="968" w:type="dxa"/>
            <w:tcBorders>
              <w:top w:val="nil"/>
              <w:bottom w:val="nil"/>
            </w:tcBorders>
          </w:tcPr>
          <w:p w:rsidR="009E4AA1" w:rsidRPr="009E4AA1" w:rsidRDefault="009E4AA1" w:rsidP="009E4AA1">
            <w:pPr>
              <w:widowControl w:val="0"/>
              <w:autoSpaceDE w:val="0"/>
              <w:autoSpaceDN w:val="0"/>
              <w:rPr>
                <w:sz w:val="22"/>
                <w:szCs w:val="20"/>
              </w:rPr>
            </w:pPr>
          </w:p>
        </w:tc>
        <w:tc>
          <w:tcPr>
            <w:tcW w:w="1531" w:type="dxa"/>
          </w:tcPr>
          <w:p w:rsidR="009E4AA1" w:rsidRPr="009E4AA1" w:rsidRDefault="009E4AA1" w:rsidP="009E4AA1">
            <w:pPr>
              <w:widowControl w:val="0"/>
              <w:autoSpaceDE w:val="0"/>
              <w:autoSpaceDN w:val="0"/>
              <w:rPr>
                <w:sz w:val="22"/>
                <w:szCs w:val="20"/>
              </w:rPr>
            </w:pPr>
            <w:r w:rsidRPr="009E4AA1">
              <w:rPr>
                <w:sz w:val="22"/>
                <w:szCs w:val="20"/>
              </w:rPr>
              <w:t>в том числе:</w:t>
            </w:r>
          </w:p>
        </w:tc>
        <w:tc>
          <w:tcPr>
            <w:tcW w:w="794" w:type="dxa"/>
          </w:tcPr>
          <w:p w:rsidR="009E4AA1" w:rsidRPr="009E4AA1" w:rsidRDefault="009E4AA1" w:rsidP="009E4AA1">
            <w:pPr>
              <w:widowControl w:val="0"/>
              <w:autoSpaceDE w:val="0"/>
              <w:autoSpaceDN w:val="0"/>
              <w:rPr>
                <w:sz w:val="22"/>
                <w:szCs w:val="20"/>
              </w:rPr>
            </w:pPr>
          </w:p>
        </w:tc>
        <w:tc>
          <w:tcPr>
            <w:tcW w:w="680" w:type="dxa"/>
          </w:tcPr>
          <w:p w:rsidR="009E4AA1" w:rsidRPr="009E4AA1" w:rsidRDefault="009E4AA1" w:rsidP="009E4AA1">
            <w:pPr>
              <w:widowControl w:val="0"/>
              <w:autoSpaceDE w:val="0"/>
              <w:autoSpaceDN w:val="0"/>
              <w:rPr>
                <w:sz w:val="22"/>
                <w:szCs w:val="20"/>
              </w:rPr>
            </w:pPr>
          </w:p>
        </w:tc>
        <w:tc>
          <w:tcPr>
            <w:tcW w:w="1556" w:type="dxa"/>
          </w:tcPr>
          <w:p w:rsidR="009E4AA1" w:rsidRPr="009E4AA1" w:rsidRDefault="009E4AA1" w:rsidP="009E4AA1">
            <w:pPr>
              <w:widowControl w:val="0"/>
              <w:autoSpaceDE w:val="0"/>
              <w:autoSpaceDN w:val="0"/>
              <w:rPr>
                <w:sz w:val="22"/>
                <w:szCs w:val="20"/>
              </w:rPr>
            </w:pPr>
          </w:p>
        </w:tc>
        <w:tc>
          <w:tcPr>
            <w:tcW w:w="1389" w:type="dxa"/>
          </w:tcPr>
          <w:p w:rsidR="009E4AA1" w:rsidRPr="009E4AA1" w:rsidRDefault="009E4AA1" w:rsidP="009E4AA1">
            <w:pPr>
              <w:widowControl w:val="0"/>
              <w:autoSpaceDE w:val="0"/>
              <w:autoSpaceDN w:val="0"/>
              <w:rPr>
                <w:sz w:val="22"/>
                <w:szCs w:val="20"/>
              </w:rPr>
            </w:pPr>
          </w:p>
        </w:tc>
        <w:tc>
          <w:tcPr>
            <w:tcW w:w="1446" w:type="dxa"/>
          </w:tcPr>
          <w:p w:rsidR="009E4AA1" w:rsidRPr="009E4AA1" w:rsidRDefault="009E4AA1" w:rsidP="009E4AA1">
            <w:pPr>
              <w:widowControl w:val="0"/>
              <w:autoSpaceDE w:val="0"/>
              <w:autoSpaceDN w:val="0"/>
              <w:rPr>
                <w:sz w:val="22"/>
                <w:szCs w:val="20"/>
              </w:rPr>
            </w:pPr>
          </w:p>
        </w:tc>
        <w:tc>
          <w:tcPr>
            <w:tcW w:w="1134" w:type="dxa"/>
          </w:tcPr>
          <w:p w:rsidR="009E4AA1" w:rsidRPr="009E4AA1" w:rsidRDefault="009E4AA1" w:rsidP="009E4AA1">
            <w:pPr>
              <w:widowControl w:val="0"/>
              <w:autoSpaceDE w:val="0"/>
              <w:autoSpaceDN w:val="0"/>
              <w:rPr>
                <w:sz w:val="22"/>
                <w:szCs w:val="20"/>
              </w:rPr>
            </w:pPr>
          </w:p>
        </w:tc>
        <w:tc>
          <w:tcPr>
            <w:tcW w:w="850" w:type="dxa"/>
          </w:tcPr>
          <w:p w:rsidR="009E4AA1" w:rsidRPr="009E4AA1" w:rsidRDefault="009E4AA1" w:rsidP="009E4AA1">
            <w:pPr>
              <w:widowControl w:val="0"/>
              <w:autoSpaceDE w:val="0"/>
              <w:autoSpaceDN w:val="0"/>
              <w:rPr>
                <w:sz w:val="22"/>
                <w:szCs w:val="20"/>
              </w:rPr>
            </w:pPr>
          </w:p>
        </w:tc>
        <w:tc>
          <w:tcPr>
            <w:tcW w:w="992" w:type="dxa"/>
          </w:tcPr>
          <w:p w:rsidR="009E4AA1" w:rsidRPr="009E4AA1" w:rsidRDefault="009E4AA1" w:rsidP="009E4AA1">
            <w:pPr>
              <w:widowControl w:val="0"/>
              <w:autoSpaceDE w:val="0"/>
              <w:autoSpaceDN w:val="0"/>
              <w:rPr>
                <w:sz w:val="22"/>
                <w:szCs w:val="20"/>
              </w:rPr>
            </w:pPr>
          </w:p>
        </w:tc>
        <w:tc>
          <w:tcPr>
            <w:tcW w:w="1560" w:type="dxa"/>
          </w:tcPr>
          <w:p w:rsidR="009E4AA1" w:rsidRPr="009E4AA1" w:rsidRDefault="009E4AA1" w:rsidP="009E4AA1">
            <w:pPr>
              <w:widowControl w:val="0"/>
              <w:autoSpaceDE w:val="0"/>
              <w:autoSpaceDN w:val="0"/>
              <w:rPr>
                <w:sz w:val="22"/>
                <w:szCs w:val="20"/>
              </w:rPr>
            </w:pPr>
          </w:p>
        </w:tc>
      </w:tr>
      <w:tr w:rsidR="009E4AA1" w:rsidRPr="009E4AA1" w:rsidTr="00B07D95">
        <w:tc>
          <w:tcPr>
            <w:tcW w:w="1129" w:type="dxa"/>
            <w:tcBorders>
              <w:top w:val="nil"/>
            </w:tcBorders>
          </w:tcPr>
          <w:p w:rsidR="009E4AA1" w:rsidRPr="009E4AA1" w:rsidRDefault="009E4AA1" w:rsidP="009E4AA1">
            <w:pPr>
              <w:widowControl w:val="0"/>
              <w:autoSpaceDE w:val="0"/>
              <w:autoSpaceDN w:val="0"/>
              <w:rPr>
                <w:sz w:val="22"/>
                <w:szCs w:val="20"/>
              </w:rPr>
            </w:pPr>
          </w:p>
        </w:tc>
        <w:tc>
          <w:tcPr>
            <w:tcW w:w="968" w:type="dxa"/>
            <w:tcBorders>
              <w:top w:val="nil"/>
            </w:tcBorders>
          </w:tcPr>
          <w:p w:rsidR="009E4AA1" w:rsidRPr="009E4AA1" w:rsidRDefault="009E4AA1" w:rsidP="009E4AA1">
            <w:pPr>
              <w:widowControl w:val="0"/>
              <w:autoSpaceDE w:val="0"/>
              <w:autoSpaceDN w:val="0"/>
              <w:rPr>
                <w:sz w:val="22"/>
                <w:szCs w:val="20"/>
              </w:rPr>
            </w:pPr>
          </w:p>
        </w:tc>
        <w:tc>
          <w:tcPr>
            <w:tcW w:w="1531" w:type="dxa"/>
          </w:tcPr>
          <w:p w:rsidR="009E4AA1" w:rsidRPr="009E4AA1" w:rsidRDefault="009E4AA1" w:rsidP="009E4AA1">
            <w:pPr>
              <w:widowControl w:val="0"/>
              <w:autoSpaceDE w:val="0"/>
              <w:autoSpaceDN w:val="0"/>
              <w:rPr>
                <w:sz w:val="22"/>
                <w:szCs w:val="20"/>
              </w:rPr>
            </w:pPr>
          </w:p>
        </w:tc>
        <w:tc>
          <w:tcPr>
            <w:tcW w:w="794" w:type="dxa"/>
          </w:tcPr>
          <w:p w:rsidR="009E4AA1" w:rsidRPr="009E4AA1" w:rsidRDefault="009E4AA1" w:rsidP="009E4AA1">
            <w:pPr>
              <w:widowControl w:val="0"/>
              <w:autoSpaceDE w:val="0"/>
              <w:autoSpaceDN w:val="0"/>
              <w:rPr>
                <w:sz w:val="22"/>
                <w:szCs w:val="20"/>
              </w:rPr>
            </w:pPr>
          </w:p>
        </w:tc>
        <w:tc>
          <w:tcPr>
            <w:tcW w:w="680" w:type="dxa"/>
          </w:tcPr>
          <w:p w:rsidR="009E4AA1" w:rsidRPr="009E4AA1" w:rsidRDefault="009E4AA1" w:rsidP="009E4AA1">
            <w:pPr>
              <w:widowControl w:val="0"/>
              <w:autoSpaceDE w:val="0"/>
              <w:autoSpaceDN w:val="0"/>
              <w:rPr>
                <w:sz w:val="22"/>
                <w:szCs w:val="20"/>
              </w:rPr>
            </w:pPr>
          </w:p>
        </w:tc>
        <w:tc>
          <w:tcPr>
            <w:tcW w:w="1556" w:type="dxa"/>
          </w:tcPr>
          <w:p w:rsidR="009E4AA1" w:rsidRPr="009E4AA1" w:rsidRDefault="009E4AA1" w:rsidP="009E4AA1">
            <w:pPr>
              <w:widowControl w:val="0"/>
              <w:autoSpaceDE w:val="0"/>
              <w:autoSpaceDN w:val="0"/>
              <w:rPr>
                <w:sz w:val="22"/>
                <w:szCs w:val="20"/>
              </w:rPr>
            </w:pPr>
          </w:p>
        </w:tc>
        <w:tc>
          <w:tcPr>
            <w:tcW w:w="1389" w:type="dxa"/>
          </w:tcPr>
          <w:p w:rsidR="009E4AA1" w:rsidRPr="009E4AA1" w:rsidRDefault="009E4AA1" w:rsidP="009E4AA1">
            <w:pPr>
              <w:widowControl w:val="0"/>
              <w:autoSpaceDE w:val="0"/>
              <w:autoSpaceDN w:val="0"/>
              <w:rPr>
                <w:sz w:val="22"/>
                <w:szCs w:val="20"/>
              </w:rPr>
            </w:pPr>
          </w:p>
        </w:tc>
        <w:tc>
          <w:tcPr>
            <w:tcW w:w="1446" w:type="dxa"/>
          </w:tcPr>
          <w:p w:rsidR="009E4AA1" w:rsidRPr="009E4AA1" w:rsidRDefault="009E4AA1" w:rsidP="009E4AA1">
            <w:pPr>
              <w:widowControl w:val="0"/>
              <w:autoSpaceDE w:val="0"/>
              <w:autoSpaceDN w:val="0"/>
              <w:rPr>
                <w:sz w:val="22"/>
                <w:szCs w:val="20"/>
              </w:rPr>
            </w:pPr>
          </w:p>
        </w:tc>
        <w:tc>
          <w:tcPr>
            <w:tcW w:w="1134" w:type="dxa"/>
          </w:tcPr>
          <w:p w:rsidR="009E4AA1" w:rsidRPr="009E4AA1" w:rsidRDefault="009E4AA1" w:rsidP="009E4AA1">
            <w:pPr>
              <w:widowControl w:val="0"/>
              <w:autoSpaceDE w:val="0"/>
              <w:autoSpaceDN w:val="0"/>
              <w:rPr>
                <w:sz w:val="22"/>
                <w:szCs w:val="20"/>
              </w:rPr>
            </w:pPr>
          </w:p>
        </w:tc>
        <w:tc>
          <w:tcPr>
            <w:tcW w:w="850" w:type="dxa"/>
          </w:tcPr>
          <w:p w:rsidR="009E4AA1" w:rsidRPr="009E4AA1" w:rsidRDefault="009E4AA1" w:rsidP="009E4AA1">
            <w:pPr>
              <w:widowControl w:val="0"/>
              <w:autoSpaceDE w:val="0"/>
              <w:autoSpaceDN w:val="0"/>
              <w:rPr>
                <w:sz w:val="22"/>
                <w:szCs w:val="20"/>
              </w:rPr>
            </w:pPr>
          </w:p>
        </w:tc>
        <w:tc>
          <w:tcPr>
            <w:tcW w:w="992" w:type="dxa"/>
          </w:tcPr>
          <w:p w:rsidR="009E4AA1" w:rsidRPr="009E4AA1" w:rsidRDefault="009E4AA1" w:rsidP="009E4AA1">
            <w:pPr>
              <w:widowControl w:val="0"/>
              <w:autoSpaceDE w:val="0"/>
              <w:autoSpaceDN w:val="0"/>
              <w:rPr>
                <w:sz w:val="22"/>
                <w:szCs w:val="20"/>
              </w:rPr>
            </w:pPr>
          </w:p>
        </w:tc>
        <w:tc>
          <w:tcPr>
            <w:tcW w:w="1560" w:type="dxa"/>
          </w:tcPr>
          <w:p w:rsidR="009E4AA1" w:rsidRPr="009E4AA1" w:rsidRDefault="009E4AA1" w:rsidP="009E4AA1">
            <w:pPr>
              <w:widowControl w:val="0"/>
              <w:autoSpaceDE w:val="0"/>
              <w:autoSpaceDN w:val="0"/>
              <w:rPr>
                <w:sz w:val="22"/>
                <w:szCs w:val="20"/>
              </w:rPr>
            </w:pPr>
          </w:p>
        </w:tc>
      </w:tr>
      <w:tr w:rsidR="009E4AA1" w:rsidRPr="009E4AA1" w:rsidTr="00B07D95">
        <w:tc>
          <w:tcPr>
            <w:tcW w:w="1129" w:type="dxa"/>
            <w:tcBorders>
              <w:bottom w:val="nil"/>
            </w:tcBorders>
          </w:tcPr>
          <w:p w:rsidR="009E4AA1" w:rsidRPr="009E4AA1" w:rsidRDefault="009E4AA1" w:rsidP="009E4AA1">
            <w:pPr>
              <w:widowControl w:val="0"/>
              <w:autoSpaceDE w:val="0"/>
              <w:autoSpaceDN w:val="0"/>
              <w:rPr>
                <w:sz w:val="22"/>
                <w:szCs w:val="20"/>
              </w:rPr>
            </w:pPr>
          </w:p>
        </w:tc>
        <w:tc>
          <w:tcPr>
            <w:tcW w:w="968" w:type="dxa"/>
            <w:tcBorders>
              <w:bottom w:val="nil"/>
            </w:tcBorders>
          </w:tcPr>
          <w:p w:rsidR="009E4AA1" w:rsidRPr="009E4AA1" w:rsidRDefault="009E4AA1" w:rsidP="009E4AA1">
            <w:pPr>
              <w:widowControl w:val="0"/>
              <w:autoSpaceDE w:val="0"/>
              <w:autoSpaceDN w:val="0"/>
              <w:rPr>
                <w:sz w:val="22"/>
                <w:szCs w:val="20"/>
              </w:rPr>
            </w:pPr>
          </w:p>
        </w:tc>
        <w:tc>
          <w:tcPr>
            <w:tcW w:w="1531" w:type="dxa"/>
          </w:tcPr>
          <w:p w:rsidR="009E4AA1" w:rsidRPr="009E4AA1" w:rsidRDefault="009E4AA1" w:rsidP="009E4AA1">
            <w:pPr>
              <w:widowControl w:val="0"/>
              <w:autoSpaceDE w:val="0"/>
              <w:autoSpaceDN w:val="0"/>
              <w:rPr>
                <w:sz w:val="22"/>
                <w:szCs w:val="20"/>
              </w:rPr>
            </w:pPr>
          </w:p>
        </w:tc>
        <w:tc>
          <w:tcPr>
            <w:tcW w:w="794" w:type="dxa"/>
          </w:tcPr>
          <w:p w:rsidR="009E4AA1" w:rsidRPr="009E4AA1" w:rsidRDefault="009E4AA1" w:rsidP="009E4AA1">
            <w:pPr>
              <w:widowControl w:val="0"/>
              <w:autoSpaceDE w:val="0"/>
              <w:autoSpaceDN w:val="0"/>
              <w:rPr>
                <w:sz w:val="22"/>
                <w:szCs w:val="20"/>
              </w:rPr>
            </w:pPr>
          </w:p>
        </w:tc>
        <w:tc>
          <w:tcPr>
            <w:tcW w:w="680" w:type="dxa"/>
          </w:tcPr>
          <w:p w:rsidR="009E4AA1" w:rsidRPr="009E4AA1" w:rsidRDefault="009E4AA1" w:rsidP="009E4AA1">
            <w:pPr>
              <w:widowControl w:val="0"/>
              <w:autoSpaceDE w:val="0"/>
              <w:autoSpaceDN w:val="0"/>
              <w:jc w:val="center"/>
              <w:rPr>
                <w:sz w:val="22"/>
                <w:szCs w:val="20"/>
              </w:rPr>
            </w:pPr>
            <w:r w:rsidRPr="009E4AA1">
              <w:rPr>
                <w:sz w:val="22"/>
                <w:szCs w:val="20"/>
              </w:rPr>
              <w:t>0200</w:t>
            </w:r>
          </w:p>
        </w:tc>
        <w:tc>
          <w:tcPr>
            <w:tcW w:w="1556" w:type="dxa"/>
          </w:tcPr>
          <w:p w:rsidR="009E4AA1" w:rsidRPr="009E4AA1" w:rsidRDefault="009E4AA1" w:rsidP="009E4AA1">
            <w:pPr>
              <w:widowControl w:val="0"/>
              <w:autoSpaceDE w:val="0"/>
              <w:autoSpaceDN w:val="0"/>
              <w:rPr>
                <w:sz w:val="22"/>
                <w:szCs w:val="20"/>
              </w:rPr>
            </w:pPr>
          </w:p>
        </w:tc>
        <w:tc>
          <w:tcPr>
            <w:tcW w:w="1389" w:type="dxa"/>
          </w:tcPr>
          <w:p w:rsidR="009E4AA1" w:rsidRPr="009E4AA1" w:rsidRDefault="009E4AA1" w:rsidP="009E4AA1">
            <w:pPr>
              <w:widowControl w:val="0"/>
              <w:autoSpaceDE w:val="0"/>
              <w:autoSpaceDN w:val="0"/>
              <w:rPr>
                <w:sz w:val="22"/>
                <w:szCs w:val="20"/>
              </w:rPr>
            </w:pPr>
          </w:p>
        </w:tc>
        <w:tc>
          <w:tcPr>
            <w:tcW w:w="1446" w:type="dxa"/>
          </w:tcPr>
          <w:p w:rsidR="009E4AA1" w:rsidRPr="009E4AA1" w:rsidRDefault="009E4AA1" w:rsidP="009E4AA1">
            <w:pPr>
              <w:widowControl w:val="0"/>
              <w:autoSpaceDE w:val="0"/>
              <w:autoSpaceDN w:val="0"/>
              <w:rPr>
                <w:sz w:val="22"/>
                <w:szCs w:val="20"/>
              </w:rPr>
            </w:pPr>
          </w:p>
        </w:tc>
        <w:tc>
          <w:tcPr>
            <w:tcW w:w="1134" w:type="dxa"/>
          </w:tcPr>
          <w:p w:rsidR="009E4AA1" w:rsidRPr="009E4AA1" w:rsidRDefault="009E4AA1" w:rsidP="009E4AA1">
            <w:pPr>
              <w:widowControl w:val="0"/>
              <w:autoSpaceDE w:val="0"/>
              <w:autoSpaceDN w:val="0"/>
              <w:rPr>
                <w:sz w:val="22"/>
                <w:szCs w:val="20"/>
              </w:rPr>
            </w:pPr>
          </w:p>
        </w:tc>
        <w:tc>
          <w:tcPr>
            <w:tcW w:w="850" w:type="dxa"/>
          </w:tcPr>
          <w:p w:rsidR="009E4AA1" w:rsidRPr="009E4AA1" w:rsidRDefault="009E4AA1" w:rsidP="009E4AA1">
            <w:pPr>
              <w:widowControl w:val="0"/>
              <w:autoSpaceDE w:val="0"/>
              <w:autoSpaceDN w:val="0"/>
              <w:rPr>
                <w:sz w:val="22"/>
                <w:szCs w:val="20"/>
              </w:rPr>
            </w:pPr>
          </w:p>
        </w:tc>
        <w:tc>
          <w:tcPr>
            <w:tcW w:w="992" w:type="dxa"/>
          </w:tcPr>
          <w:p w:rsidR="009E4AA1" w:rsidRPr="009E4AA1" w:rsidRDefault="009E4AA1" w:rsidP="009E4AA1">
            <w:pPr>
              <w:widowControl w:val="0"/>
              <w:autoSpaceDE w:val="0"/>
              <w:autoSpaceDN w:val="0"/>
              <w:rPr>
                <w:sz w:val="22"/>
                <w:szCs w:val="20"/>
              </w:rPr>
            </w:pPr>
          </w:p>
        </w:tc>
        <w:tc>
          <w:tcPr>
            <w:tcW w:w="1560" w:type="dxa"/>
          </w:tcPr>
          <w:p w:rsidR="009E4AA1" w:rsidRPr="009E4AA1" w:rsidRDefault="009E4AA1" w:rsidP="009E4AA1">
            <w:pPr>
              <w:widowControl w:val="0"/>
              <w:autoSpaceDE w:val="0"/>
              <w:autoSpaceDN w:val="0"/>
              <w:rPr>
                <w:sz w:val="22"/>
                <w:szCs w:val="20"/>
              </w:rPr>
            </w:pPr>
          </w:p>
        </w:tc>
      </w:tr>
      <w:tr w:rsidR="009E4AA1" w:rsidRPr="009E4AA1" w:rsidTr="00B07D95">
        <w:tc>
          <w:tcPr>
            <w:tcW w:w="1129" w:type="dxa"/>
            <w:tcBorders>
              <w:top w:val="nil"/>
              <w:bottom w:val="nil"/>
            </w:tcBorders>
          </w:tcPr>
          <w:p w:rsidR="009E4AA1" w:rsidRPr="009E4AA1" w:rsidRDefault="009E4AA1" w:rsidP="009E4AA1">
            <w:pPr>
              <w:widowControl w:val="0"/>
              <w:autoSpaceDE w:val="0"/>
              <w:autoSpaceDN w:val="0"/>
              <w:rPr>
                <w:sz w:val="22"/>
                <w:szCs w:val="20"/>
              </w:rPr>
            </w:pPr>
          </w:p>
        </w:tc>
        <w:tc>
          <w:tcPr>
            <w:tcW w:w="968" w:type="dxa"/>
            <w:tcBorders>
              <w:top w:val="nil"/>
              <w:bottom w:val="nil"/>
            </w:tcBorders>
          </w:tcPr>
          <w:p w:rsidR="009E4AA1" w:rsidRPr="009E4AA1" w:rsidRDefault="009E4AA1" w:rsidP="009E4AA1">
            <w:pPr>
              <w:widowControl w:val="0"/>
              <w:autoSpaceDE w:val="0"/>
              <w:autoSpaceDN w:val="0"/>
              <w:rPr>
                <w:sz w:val="22"/>
                <w:szCs w:val="20"/>
              </w:rPr>
            </w:pPr>
          </w:p>
        </w:tc>
        <w:tc>
          <w:tcPr>
            <w:tcW w:w="1531" w:type="dxa"/>
          </w:tcPr>
          <w:p w:rsidR="009E4AA1" w:rsidRPr="009E4AA1" w:rsidRDefault="009E4AA1" w:rsidP="009E4AA1">
            <w:pPr>
              <w:widowControl w:val="0"/>
              <w:autoSpaceDE w:val="0"/>
              <w:autoSpaceDN w:val="0"/>
              <w:rPr>
                <w:sz w:val="22"/>
                <w:szCs w:val="20"/>
              </w:rPr>
            </w:pPr>
            <w:r w:rsidRPr="009E4AA1">
              <w:rPr>
                <w:sz w:val="22"/>
                <w:szCs w:val="20"/>
              </w:rPr>
              <w:t>в том числе:</w:t>
            </w:r>
          </w:p>
        </w:tc>
        <w:tc>
          <w:tcPr>
            <w:tcW w:w="794" w:type="dxa"/>
          </w:tcPr>
          <w:p w:rsidR="009E4AA1" w:rsidRPr="009E4AA1" w:rsidRDefault="009E4AA1" w:rsidP="009E4AA1">
            <w:pPr>
              <w:widowControl w:val="0"/>
              <w:autoSpaceDE w:val="0"/>
              <w:autoSpaceDN w:val="0"/>
              <w:rPr>
                <w:sz w:val="22"/>
                <w:szCs w:val="20"/>
              </w:rPr>
            </w:pPr>
          </w:p>
        </w:tc>
        <w:tc>
          <w:tcPr>
            <w:tcW w:w="680" w:type="dxa"/>
          </w:tcPr>
          <w:p w:rsidR="009E4AA1" w:rsidRPr="009E4AA1" w:rsidRDefault="009E4AA1" w:rsidP="009E4AA1">
            <w:pPr>
              <w:widowControl w:val="0"/>
              <w:autoSpaceDE w:val="0"/>
              <w:autoSpaceDN w:val="0"/>
              <w:rPr>
                <w:sz w:val="22"/>
                <w:szCs w:val="20"/>
              </w:rPr>
            </w:pPr>
          </w:p>
        </w:tc>
        <w:tc>
          <w:tcPr>
            <w:tcW w:w="1556" w:type="dxa"/>
          </w:tcPr>
          <w:p w:rsidR="009E4AA1" w:rsidRPr="009E4AA1" w:rsidRDefault="009E4AA1" w:rsidP="009E4AA1">
            <w:pPr>
              <w:widowControl w:val="0"/>
              <w:autoSpaceDE w:val="0"/>
              <w:autoSpaceDN w:val="0"/>
              <w:rPr>
                <w:sz w:val="22"/>
                <w:szCs w:val="20"/>
              </w:rPr>
            </w:pPr>
          </w:p>
        </w:tc>
        <w:tc>
          <w:tcPr>
            <w:tcW w:w="1389" w:type="dxa"/>
          </w:tcPr>
          <w:p w:rsidR="009E4AA1" w:rsidRPr="009E4AA1" w:rsidRDefault="009E4AA1" w:rsidP="009E4AA1">
            <w:pPr>
              <w:widowControl w:val="0"/>
              <w:autoSpaceDE w:val="0"/>
              <w:autoSpaceDN w:val="0"/>
              <w:rPr>
                <w:sz w:val="22"/>
                <w:szCs w:val="20"/>
              </w:rPr>
            </w:pPr>
          </w:p>
        </w:tc>
        <w:tc>
          <w:tcPr>
            <w:tcW w:w="1446" w:type="dxa"/>
          </w:tcPr>
          <w:p w:rsidR="009E4AA1" w:rsidRPr="009E4AA1" w:rsidRDefault="009E4AA1" w:rsidP="009E4AA1">
            <w:pPr>
              <w:widowControl w:val="0"/>
              <w:autoSpaceDE w:val="0"/>
              <w:autoSpaceDN w:val="0"/>
              <w:rPr>
                <w:sz w:val="22"/>
                <w:szCs w:val="20"/>
              </w:rPr>
            </w:pPr>
          </w:p>
        </w:tc>
        <w:tc>
          <w:tcPr>
            <w:tcW w:w="1134" w:type="dxa"/>
          </w:tcPr>
          <w:p w:rsidR="009E4AA1" w:rsidRPr="009E4AA1" w:rsidRDefault="009E4AA1" w:rsidP="009E4AA1">
            <w:pPr>
              <w:widowControl w:val="0"/>
              <w:autoSpaceDE w:val="0"/>
              <w:autoSpaceDN w:val="0"/>
              <w:rPr>
                <w:sz w:val="22"/>
                <w:szCs w:val="20"/>
              </w:rPr>
            </w:pPr>
          </w:p>
        </w:tc>
        <w:tc>
          <w:tcPr>
            <w:tcW w:w="850" w:type="dxa"/>
          </w:tcPr>
          <w:p w:rsidR="009E4AA1" w:rsidRPr="009E4AA1" w:rsidRDefault="009E4AA1" w:rsidP="009E4AA1">
            <w:pPr>
              <w:widowControl w:val="0"/>
              <w:autoSpaceDE w:val="0"/>
              <w:autoSpaceDN w:val="0"/>
              <w:rPr>
                <w:sz w:val="22"/>
                <w:szCs w:val="20"/>
              </w:rPr>
            </w:pPr>
          </w:p>
        </w:tc>
        <w:tc>
          <w:tcPr>
            <w:tcW w:w="992" w:type="dxa"/>
          </w:tcPr>
          <w:p w:rsidR="009E4AA1" w:rsidRPr="009E4AA1" w:rsidRDefault="009E4AA1" w:rsidP="009E4AA1">
            <w:pPr>
              <w:widowControl w:val="0"/>
              <w:autoSpaceDE w:val="0"/>
              <w:autoSpaceDN w:val="0"/>
              <w:rPr>
                <w:sz w:val="22"/>
                <w:szCs w:val="20"/>
              </w:rPr>
            </w:pPr>
          </w:p>
        </w:tc>
        <w:tc>
          <w:tcPr>
            <w:tcW w:w="1560" w:type="dxa"/>
          </w:tcPr>
          <w:p w:rsidR="009E4AA1" w:rsidRPr="009E4AA1" w:rsidRDefault="009E4AA1" w:rsidP="009E4AA1">
            <w:pPr>
              <w:widowControl w:val="0"/>
              <w:autoSpaceDE w:val="0"/>
              <w:autoSpaceDN w:val="0"/>
              <w:rPr>
                <w:sz w:val="22"/>
                <w:szCs w:val="20"/>
              </w:rPr>
            </w:pPr>
          </w:p>
        </w:tc>
      </w:tr>
      <w:tr w:rsidR="009E4AA1" w:rsidRPr="009E4AA1" w:rsidTr="00B07D95">
        <w:tc>
          <w:tcPr>
            <w:tcW w:w="1129" w:type="dxa"/>
            <w:tcBorders>
              <w:top w:val="nil"/>
            </w:tcBorders>
          </w:tcPr>
          <w:p w:rsidR="009E4AA1" w:rsidRPr="009E4AA1" w:rsidRDefault="009E4AA1" w:rsidP="009E4AA1">
            <w:pPr>
              <w:widowControl w:val="0"/>
              <w:autoSpaceDE w:val="0"/>
              <w:autoSpaceDN w:val="0"/>
              <w:rPr>
                <w:sz w:val="22"/>
                <w:szCs w:val="20"/>
              </w:rPr>
            </w:pPr>
          </w:p>
        </w:tc>
        <w:tc>
          <w:tcPr>
            <w:tcW w:w="968" w:type="dxa"/>
            <w:tcBorders>
              <w:top w:val="nil"/>
            </w:tcBorders>
          </w:tcPr>
          <w:p w:rsidR="009E4AA1" w:rsidRPr="009E4AA1" w:rsidRDefault="009E4AA1" w:rsidP="009E4AA1">
            <w:pPr>
              <w:widowControl w:val="0"/>
              <w:autoSpaceDE w:val="0"/>
              <w:autoSpaceDN w:val="0"/>
              <w:rPr>
                <w:sz w:val="22"/>
                <w:szCs w:val="20"/>
              </w:rPr>
            </w:pPr>
          </w:p>
        </w:tc>
        <w:tc>
          <w:tcPr>
            <w:tcW w:w="1531" w:type="dxa"/>
          </w:tcPr>
          <w:p w:rsidR="009E4AA1" w:rsidRPr="009E4AA1" w:rsidRDefault="009E4AA1" w:rsidP="009E4AA1">
            <w:pPr>
              <w:widowControl w:val="0"/>
              <w:autoSpaceDE w:val="0"/>
              <w:autoSpaceDN w:val="0"/>
              <w:rPr>
                <w:sz w:val="22"/>
                <w:szCs w:val="20"/>
              </w:rPr>
            </w:pPr>
          </w:p>
        </w:tc>
        <w:tc>
          <w:tcPr>
            <w:tcW w:w="794" w:type="dxa"/>
          </w:tcPr>
          <w:p w:rsidR="009E4AA1" w:rsidRPr="009E4AA1" w:rsidRDefault="009E4AA1" w:rsidP="009E4AA1">
            <w:pPr>
              <w:widowControl w:val="0"/>
              <w:autoSpaceDE w:val="0"/>
              <w:autoSpaceDN w:val="0"/>
              <w:rPr>
                <w:sz w:val="22"/>
                <w:szCs w:val="20"/>
              </w:rPr>
            </w:pPr>
          </w:p>
        </w:tc>
        <w:tc>
          <w:tcPr>
            <w:tcW w:w="680" w:type="dxa"/>
          </w:tcPr>
          <w:p w:rsidR="009E4AA1" w:rsidRPr="009E4AA1" w:rsidRDefault="009E4AA1" w:rsidP="009E4AA1">
            <w:pPr>
              <w:widowControl w:val="0"/>
              <w:autoSpaceDE w:val="0"/>
              <w:autoSpaceDN w:val="0"/>
              <w:rPr>
                <w:sz w:val="22"/>
                <w:szCs w:val="20"/>
              </w:rPr>
            </w:pPr>
          </w:p>
        </w:tc>
        <w:tc>
          <w:tcPr>
            <w:tcW w:w="1556" w:type="dxa"/>
          </w:tcPr>
          <w:p w:rsidR="009E4AA1" w:rsidRPr="009E4AA1" w:rsidRDefault="009E4AA1" w:rsidP="009E4AA1">
            <w:pPr>
              <w:widowControl w:val="0"/>
              <w:autoSpaceDE w:val="0"/>
              <w:autoSpaceDN w:val="0"/>
              <w:rPr>
                <w:sz w:val="22"/>
                <w:szCs w:val="20"/>
              </w:rPr>
            </w:pPr>
          </w:p>
        </w:tc>
        <w:tc>
          <w:tcPr>
            <w:tcW w:w="1389" w:type="dxa"/>
          </w:tcPr>
          <w:p w:rsidR="009E4AA1" w:rsidRPr="009E4AA1" w:rsidRDefault="009E4AA1" w:rsidP="009E4AA1">
            <w:pPr>
              <w:widowControl w:val="0"/>
              <w:autoSpaceDE w:val="0"/>
              <w:autoSpaceDN w:val="0"/>
              <w:rPr>
                <w:sz w:val="22"/>
                <w:szCs w:val="20"/>
              </w:rPr>
            </w:pPr>
          </w:p>
        </w:tc>
        <w:tc>
          <w:tcPr>
            <w:tcW w:w="1446" w:type="dxa"/>
          </w:tcPr>
          <w:p w:rsidR="009E4AA1" w:rsidRPr="009E4AA1" w:rsidRDefault="009E4AA1" w:rsidP="009E4AA1">
            <w:pPr>
              <w:widowControl w:val="0"/>
              <w:autoSpaceDE w:val="0"/>
              <w:autoSpaceDN w:val="0"/>
              <w:rPr>
                <w:sz w:val="22"/>
                <w:szCs w:val="20"/>
              </w:rPr>
            </w:pPr>
          </w:p>
        </w:tc>
        <w:tc>
          <w:tcPr>
            <w:tcW w:w="1134" w:type="dxa"/>
          </w:tcPr>
          <w:p w:rsidR="009E4AA1" w:rsidRPr="009E4AA1" w:rsidRDefault="009E4AA1" w:rsidP="009E4AA1">
            <w:pPr>
              <w:widowControl w:val="0"/>
              <w:autoSpaceDE w:val="0"/>
              <w:autoSpaceDN w:val="0"/>
              <w:rPr>
                <w:sz w:val="22"/>
                <w:szCs w:val="20"/>
              </w:rPr>
            </w:pPr>
          </w:p>
        </w:tc>
        <w:tc>
          <w:tcPr>
            <w:tcW w:w="850" w:type="dxa"/>
          </w:tcPr>
          <w:p w:rsidR="009E4AA1" w:rsidRPr="009E4AA1" w:rsidRDefault="009E4AA1" w:rsidP="009E4AA1">
            <w:pPr>
              <w:widowControl w:val="0"/>
              <w:autoSpaceDE w:val="0"/>
              <w:autoSpaceDN w:val="0"/>
              <w:rPr>
                <w:sz w:val="22"/>
                <w:szCs w:val="20"/>
              </w:rPr>
            </w:pPr>
          </w:p>
        </w:tc>
        <w:tc>
          <w:tcPr>
            <w:tcW w:w="992" w:type="dxa"/>
          </w:tcPr>
          <w:p w:rsidR="009E4AA1" w:rsidRPr="009E4AA1" w:rsidRDefault="009E4AA1" w:rsidP="009E4AA1">
            <w:pPr>
              <w:widowControl w:val="0"/>
              <w:autoSpaceDE w:val="0"/>
              <w:autoSpaceDN w:val="0"/>
              <w:rPr>
                <w:sz w:val="22"/>
                <w:szCs w:val="20"/>
              </w:rPr>
            </w:pPr>
          </w:p>
        </w:tc>
        <w:tc>
          <w:tcPr>
            <w:tcW w:w="1560" w:type="dxa"/>
          </w:tcPr>
          <w:p w:rsidR="009E4AA1" w:rsidRPr="009E4AA1" w:rsidRDefault="009E4AA1" w:rsidP="009E4AA1">
            <w:pPr>
              <w:widowControl w:val="0"/>
              <w:autoSpaceDE w:val="0"/>
              <w:autoSpaceDN w:val="0"/>
              <w:rPr>
                <w:sz w:val="22"/>
                <w:szCs w:val="20"/>
              </w:rPr>
            </w:pPr>
          </w:p>
        </w:tc>
      </w:tr>
      <w:tr w:rsidR="009E4AA1" w:rsidRPr="009E4AA1" w:rsidTr="00B07D95">
        <w:tc>
          <w:tcPr>
            <w:tcW w:w="1129" w:type="dxa"/>
          </w:tcPr>
          <w:p w:rsidR="009E4AA1" w:rsidRPr="009E4AA1" w:rsidRDefault="009E4AA1" w:rsidP="009E4AA1">
            <w:pPr>
              <w:widowControl w:val="0"/>
              <w:autoSpaceDE w:val="0"/>
              <w:autoSpaceDN w:val="0"/>
              <w:rPr>
                <w:sz w:val="22"/>
                <w:szCs w:val="20"/>
              </w:rPr>
            </w:pPr>
          </w:p>
        </w:tc>
        <w:tc>
          <w:tcPr>
            <w:tcW w:w="968" w:type="dxa"/>
          </w:tcPr>
          <w:p w:rsidR="009E4AA1" w:rsidRPr="009E4AA1" w:rsidRDefault="009E4AA1" w:rsidP="009E4AA1">
            <w:pPr>
              <w:widowControl w:val="0"/>
              <w:autoSpaceDE w:val="0"/>
              <w:autoSpaceDN w:val="0"/>
              <w:rPr>
                <w:sz w:val="22"/>
                <w:szCs w:val="20"/>
              </w:rPr>
            </w:pPr>
          </w:p>
        </w:tc>
        <w:tc>
          <w:tcPr>
            <w:tcW w:w="1531" w:type="dxa"/>
          </w:tcPr>
          <w:p w:rsidR="009E4AA1" w:rsidRPr="009E4AA1" w:rsidRDefault="009E4AA1" w:rsidP="009E4AA1">
            <w:pPr>
              <w:widowControl w:val="0"/>
              <w:autoSpaceDE w:val="0"/>
              <w:autoSpaceDN w:val="0"/>
              <w:rPr>
                <w:sz w:val="22"/>
                <w:szCs w:val="20"/>
              </w:rPr>
            </w:pPr>
          </w:p>
        </w:tc>
        <w:tc>
          <w:tcPr>
            <w:tcW w:w="794" w:type="dxa"/>
          </w:tcPr>
          <w:p w:rsidR="009E4AA1" w:rsidRPr="009E4AA1" w:rsidRDefault="009E4AA1" w:rsidP="009E4AA1">
            <w:pPr>
              <w:widowControl w:val="0"/>
              <w:autoSpaceDE w:val="0"/>
              <w:autoSpaceDN w:val="0"/>
              <w:rPr>
                <w:sz w:val="22"/>
                <w:szCs w:val="20"/>
              </w:rPr>
            </w:pPr>
          </w:p>
        </w:tc>
        <w:tc>
          <w:tcPr>
            <w:tcW w:w="680" w:type="dxa"/>
          </w:tcPr>
          <w:p w:rsidR="009E4AA1" w:rsidRPr="009E4AA1" w:rsidRDefault="009E4AA1" w:rsidP="009E4AA1">
            <w:pPr>
              <w:widowControl w:val="0"/>
              <w:autoSpaceDE w:val="0"/>
              <w:autoSpaceDN w:val="0"/>
              <w:rPr>
                <w:sz w:val="22"/>
                <w:szCs w:val="20"/>
              </w:rPr>
            </w:pPr>
          </w:p>
        </w:tc>
        <w:tc>
          <w:tcPr>
            <w:tcW w:w="1556" w:type="dxa"/>
          </w:tcPr>
          <w:p w:rsidR="009E4AA1" w:rsidRPr="009E4AA1" w:rsidRDefault="009E4AA1" w:rsidP="009E4AA1">
            <w:pPr>
              <w:widowControl w:val="0"/>
              <w:autoSpaceDE w:val="0"/>
              <w:autoSpaceDN w:val="0"/>
              <w:jc w:val="right"/>
              <w:rPr>
                <w:sz w:val="22"/>
                <w:szCs w:val="20"/>
              </w:rPr>
            </w:pPr>
            <w:r w:rsidRPr="009E4AA1">
              <w:rPr>
                <w:sz w:val="22"/>
                <w:szCs w:val="20"/>
              </w:rPr>
              <w:t>Всего:</w:t>
            </w:r>
          </w:p>
        </w:tc>
        <w:tc>
          <w:tcPr>
            <w:tcW w:w="1389" w:type="dxa"/>
          </w:tcPr>
          <w:p w:rsidR="009E4AA1" w:rsidRPr="009E4AA1" w:rsidRDefault="009E4AA1" w:rsidP="009E4AA1">
            <w:pPr>
              <w:widowControl w:val="0"/>
              <w:autoSpaceDE w:val="0"/>
              <w:autoSpaceDN w:val="0"/>
              <w:rPr>
                <w:sz w:val="22"/>
                <w:szCs w:val="20"/>
              </w:rPr>
            </w:pPr>
          </w:p>
        </w:tc>
        <w:tc>
          <w:tcPr>
            <w:tcW w:w="1446" w:type="dxa"/>
          </w:tcPr>
          <w:p w:rsidR="009E4AA1" w:rsidRPr="009E4AA1" w:rsidRDefault="009E4AA1" w:rsidP="009E4AA1">
            <w:pPr>
              <w:widowControl w:val="0"/>
              <w:autoSpaceDE w:val="0"/>
              <w:autoSpaceDN w:val="0"/>
              <w:rPr>
                <w:sz w:val="22"/>
                <w:szCs w:val="20"/>
              </w:rPr>
            </w:pPr>
          </w:p>
        </w:tc>
        <w:tc>
          <w:tcPr>
            <w:tcW w:w="1134" w:type="dxa"/>
          </w:tcPr>
          <w:p w:rsidR="009E4AA1" w:rsidRPr="009E4AA1" w:rsidRDefault="009E4AA1" w:rsidP="009E4AA1">
            <w:pPr>
              <w:widowControl w:val="0"/>
              <w:autoSpaceDE w:val="0"/>
              <w:autoSpaceDN w:val="0"/>
              <w:jc w:val="right"/>
              <w:rPr>
                <w:sz w:val="22"/>
                <w:szCs w:val="20"/>
              </w:rPr>
            </w:pPr>
            <w:r w:rsidRPr="009E4AA1">
              <w:rPr>
                <w:sz w:val="22"/>
                <w:szCs w:val="20"/>
              </w:rPr>
              <w:t>Всего:</w:t>
            </w:r>
          </w:p>
        </w:tc>
        <w:tc>
          <w:tcPr>
            <w:tcW w:w="850" w:type="dxa"/>
          </w:tcPr>
          <w:p w:rsidR="009E4AA1" w:rsidRPr="009E4AA1" w:rsidRDefault="009E4AA1" w:rsidP="009E4AA1">
            <w:pPr>
              <w:widowControl w:val="0"/>
              <w:autoSpaceDE w:val="0"/>
              <w:autoSpaceDN w:val="0"/>
              <w:rPr>
                <w:sz w:val="22"/>
                <w:szCs w:val="20"/>
              </w:rPr>
            </w:pPr>
          </w:p>
        </w:tc>
        <w:tc>
          <w:tcPr>
            <w:tcW w:w="992" w:type="dxa"/>
          </w:tcPr>
          <w:p w:rsidR="009E4AA1" w:rsidRPr="009E4AA1" w:rsidRDefault="009E4AA1" w:rsidP="009E4AA1">
            <w:pPr>
              <w:widowControl w:val="0"/>
              <w:autoSpaceDE w:val="0"/>
              <w:autoSpaceDN w:val="0"/>
              <w:rPr>
                <w:sz w:val="22"/>
                <w:szCs w:val="20"/>
              </w:rPr>
            </w:pPr>
          </w:p>
        </w:tc>
        <w:tc>
          <w:tcPr>
            <w:tcW w:w="1560" w:type="dxa"/>
          </w:tcPr>
          <w:p w:rsidR="009E4AA1" w:rsidRPr="009E4AA1" w:rsidRDefault="009E4AA1" w:rsidP="009E4AA1">
            <w:pPr>
              <w:widowControl w:val="0"/>
              <w:autoSpaceDE w:val="0"/>
              <w:autoSpaceDN w:val="0"/>
              <w:rPr>
                <w:sz w:val="22"/>
                <w:szCs w:val="20"/>
              </w:rPr>
            </w:pPr>
          </w:p>
        </w:tc>
      </w:tr>
    </w:tbl>
    <w:p w:rsidR="009E4AA1" w:rsidRPr="009E4AA1" w:rsidRDefault="009E4AA1" w:rsidP="009E4AA1">
      <w:pPr>
        <w:widowControl w:val="0"/>
        <w:autoSpaceDE w:val="0"/>
        <w:autoSpaceDN w:val="0"/>
        <w:ind w:firstLine="540"/>
        <w:jc w:val="both"/>
        <w:rPr>
          <w:sz w:val="22"/>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231"/>
        <w:gridCol w:w="340"/>
        <w:gridCol w:w="2041"/>
        <w:gridCol w:w="340"/>
        <w:gridCol w:w="1588"/>
        <w:gridCol w:w="340"/>
        <w:gridCol w:w="2041"/>
      </w:tblGrid>
      <w:tr w:rsidR="009E4AA1" w:rsidRPr="009E4AA1" w:rsidTr="00B07D95">
        <w:tc>
          <w:tcPr>
            <w:tcW w:w="3685" w:type="dxa"/>
            <w:tcBorders>
              <w:top w:val="nil"/>
              <w:left w:val="nil"/>
              <w:bottom w:val="nil"/>
              <w:right w:val="nil"/>
            </w:tcBorders>
          </w:tcPr>
          <w:p w:rsidR="009E4AA1" w:rsidRPr="009E4AA1" w:rsidRDefault="009E4AA1" w:rsidP="009E4AA1">
            <w:pPr>
              <w:widowControl w:val="0"/>
              <w:autoSpaceDE w:val="0"/>
              <w:autoSpaceDN w:val="0"/>
              <w:rPr>
                <w:sz w:val="22"/>
                <w:szCs w:val="20"/>
              </w:rPr>
            </w:pPr>
            <w:r w:rsidRPr="009E4AA1">
              <w:rPr>
                <w:sz w:val="22"/>
                <w:szCs w:val="20"/>
              </w:rPr>
              <w:t>Руководитель</w:t>
            </w:r>
          </w:p>
          <w:p w:rsidR="009E4AA1" w:rsidRPr="009E4AA1" w:rsidRDefault="009E4AA1" w:rsidP="009E4AA1">
            <w:pPr>
              <w:widowControl w:val="0"/>
              <w:autoSpaceDE w:val="0"/>
              <w:autoSpaceDN w:val="0"/>
              <w:rPr>
                <w:sz w:val="22"/>
                <w:szCs w:val="20"/>
              </w:rPr>
            </w:pPr>
            <w:r w:rsidRPr="009E4AA1">
              <w:rPr>
                <w:sz w:val="22"/>
                <w:szCs w:val="20"/>
              </w:rPr>
              <w:t>(уполномоченное лицо)</w:t>
            </w:r>
          </w:p>
        </w:tc>
        <w:tc>
          <w:tcPr>
            <w:tcW w:w="3231" w:type="dxa"/>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2041" w:type="dxa"/>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r>
      <w:tr w:rsidR="009E4AA1" w:rsidRPr="009E4AA1" w:rsidTr="00B07D95">
        <w:tc>
          <w:tcPr>
            <w:tcW w:w="3685"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231" w:type="dxa"/>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(должность)</w:t>
            </w: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2041" w:type="dxa"/>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(подпись)</w:t>
            </w: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(расшифровка подписи)</w:t>
            </w:r>
          </w:p>
        </w:tc>
      </w:tr>
      <w:tr w:rsidR="009E4AA1" w:rsidRPr="009E4AA1" w:rsidTr="00B07D95">
        <w:tc>
          <w:tcPr>
            <w:tcW w:w="13606" w:type="dxa"/>
            <w:gridSpan w:val="8"/>
            <w:tcBorders>
              <w:top w:val="nil"/>
              <w:left w:val="nil"/>
              <w:bottom w:val="nil"/>
              <w:right w:val="nil"/>
            </w:tcBorders>
          </w:tcPr>
          <w:p w:rsidR="009E4AA1" w:rsidRPr="009E4AA1" w:rsidRDefault="009E4AA1" w:rsidP="009E4AA1">
            <w:pPr>
              <w:widowControl w:val="0"/>
              <w:autoSpaceDE w:val="0"/>
              <w:autoSpaceDN w:val="0"/>
              <w:rPr>
                <w:sz w:val="22"/>
                <w:szCs w:val="20"/>
              </w:rPr>
            </w:pPr>
          </w:p>
        </w:tc>
      </w:tr>
      <w:tr w:rsidR="009E4AA1" w:rsidRPr="009E4AA1" w:rsidTr="00B07D95">
        <w:tc>
          <w:tcPr>
            <w:tcW w:w="3685" w:type="dxa"/>
            <w:tcBorders>
              <w:top w:val="nil"/>
              <w:left w:val="nil"/>
              <w:bottom w:val="nil"/>
              <w:right w:val="nil"/>
            </w:tcBorders>
          </w:tcPr>
          <w:p w:rsidR="009E4AA1" w:rsidRPr="009E4AA1" w:rsidRDefault="009E4AA1" w:rsidP="009E4AA1">
            <w:pPr>
              <w:widowControl w:val="0"/>
              <w:autoSpaceDE w:val="0"/>
              <w:autoSpaceDN w:val="0"/>
              <w:rPr>
                <w:sz w:val="22"/>
                <w:szCs w:val="20"/>
              </w:rPr>
            </w:pPr>
            <w:r w:rsidRPr="009E4AA1">
              <w:rPr>
                <w:sz w:val="22"/>
                <w:szCs w:val="20"/>
              </w:rPr>
              <w:t>Исполнитель</w:t>
            </w:r>
          </w:p>
        </w:tc>
        <w:tc>
          <w:tcPr>
            <w:tcW w:w="3231" w:type="dxa"/>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969" w:type="dxa"/>
            <w:gridSpan w:val="3"/>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2041" w:type="dxa"/>
            <w:tcBorders>
              <w:top w:val="nil"/>
              <w:left w:val="nil"/>
              <w:bottom w:val="single" w:sz="4" w:space="0" w:color="auto"/>
              <w:right w:val="nil"/>
            </w:tcBorders>
          </w:tcPr>
          <w:p w:rsidR="009E4AA1" w:rsidRPr="009E4AA1" w:rsidRDefault="009E4AA1" w:rsidP="009E4AA1">
            <w:pPr>
              <w:widowControl w:val="0"/>
              <w:autoSpaceDE w:val="0"/>
              <w:autoSpaceDN w:val="0"/>
              <w:rPr>
                <w:sz w:val="22"/>
                <w:szCs w:val="20"/>
              </w:rPr>
            </w:pPr>
          </w:p>
        </w:tc>
      </w:tr>
      <w:tr w:rsidR="009E4AA1" w:rsidRPr="009E4AA1" w:rsidTr="00B07D95">
        <w:tc>
          <w:tcPr>
            <w:tcW w:w="3685"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231" w:type="dxa"/>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(должность)</w:t>
            </w: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3969" w:type="dxa"/>
            <w:gridSpan w:val="3"/>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(фамилия, инициалы)</w:t>
            </w:r>
          </w:p>
        </w:tc>
        <w:tc>
          <w:tcPr>
            <w:tcW w:w="340" w:type="dxa"/>
            <w:tcBorders>
              <w:top w:val="nil"/>
              <w:left w:val="nil"/>
              <w:bottom w:val="nil"/>
              <w:right w:val="nil"/>
            </w:tcBorders>
          </w:tcPr>
          <w:p w:rsidR="009E4AA1" w:rsidRPr="009E4AA1" w:rsidRDefault="009E4AA1" w:rsidP="009E4AA1">
            <w:pPr>
              <w:widowControl w:val="0"/>
              <w:autoSpaceDE w:val="0"/>
              <w:autoSpaceDN w:val="0"/>
              <w:rPr>
                <w:sz w:val="22"/>
                <w:szCs w:val="20"/>
              </w:rPr>
            </w:pPr>
          </w:p>
        </w:tc>
        <w:tc>
          <w:tcPr>
            <w:tcW w:w="2041" w:type="dxa"/>
            <w:tcBorders>
              <w:top w:val="single" w:sz="4" w:space="0" w:color="auto"/>
              <w:left w:val="nil"/>
              <w:bottom w:val="nil"/>
              <w:right w:val="nil"/>
            </w:tcBorders>
          </w:tcPr>
          <w:p w:rsidR="009E4AA1" w:rsidRPr="009E4AA1" w:rsidRDefault="009E4AA1" w:rsidP="009E4AA1">
            <w:pPr>
              <w:widowControl w:val="0"/>
              <w:autoSpaceDE w:val="0"/>
              <w:autoSpaceDN w:val="0"/>
              <w:jc w:val="center"/>
              <w:rPr>
                <w:sz w:val="22"/>
                <w:szCs w:val="20"/>
              </w:rPr>
            </w:pPr>
            <w:r w:rsidRPr="009E4AA1">
              <w:rPr>
                <w:sz w:val="22"/>
                <w:szCs w:val="20"/>
              </w:rPr>
              <w:t>(телефон)</w:t>
            </w:r>
          </w:p>
        </w:tc>
      </w:tr>
    </w:tbl>
    <w:p w:rsidR="009E4AA1" w:rsidRPr="009E4AA1" w:rsidRDefault="009E4AA1" w:rsidP="009E4AA1">
      <w:pPr>
        <w:widowControl w:val="0"/>
        <w:autoSpaceDE w:val="0"/>
        <w:autoSpaceDN w:val="0"/>
        <w:jc w:val="both"/>
        <w:rPr>
          <w:sz w:val="22"/>
          <w:szCs w:val="20"/>
        </w:rPr>
      </w:pPr>
    </w:p>
    <w:p w:rsidR="009E4AA1" w:rsidRPr="009E4AA1" w:rsidRDefault="009E4AA1" w:rsidP="009E4AA1">
      <w:pPr>
        <w:widowControl w:val="0"/>
        <w:autoSpaceDE w:val="0"/>
        <w:autoSpaceDN w:val="0"/>
        <w:ind w:firstLine="540"/>
        <w:jc w:val="both"/>
        <w:rPr>
          <w:sz w:val="22"/>
          <w:szCs w:val="20"/>
        </w:rPr>
      </w:pPr>
      <w:r w:rsidRPr="009E4AA1">
        <w:rPr>
          <w:sz w:val="22"/>
          <w:szCs w:val="20"/>
        </w:rPr>
        <w:t>--------------------------------</w:t>
      </w:r>
    </w:p>
    <w:p w:rsidR="009E4AA1" w:rsidRPr="009E4AA1" w:rsidRDefault="009E4AA1" w:rsidP="009E4AA1">
      <w:pPr>
        <w:widowControl w:val="0"/>
        <w:autoSpaceDE w:val="0"/>
        <w:autoSpaceDN w:val="0"/>
        <w:spacing w:before="220"/>
        <w:ind w:firstLine="540"/>
        <w:jc w:val="both"/>
      </w:pPr>
      <w:r w:rsidRPr="009E4AA1">
        <w:rPr>
          <w:vertAlign w:val="superscript"/>
        </w:rPr>
        <w:t>1</w:t>
      </w:r>
      <w:proofErr w:type="gramStart"/>
      <w:r w:rsidRPr="009E4AA1">
        <w:t xml:space="preserve"> У</w:t>
      </w:r>
      <w:proofErr w:type="gramEnd"/>
      <w:r w:rsidRPr="009E4AA1">
        <w:t>казывается в случае, если субсидия предоставляется в целях достижения результатов регионального проекта.</w:t>
      </w:r>
    </w:p>
    <w:p w:rsidR="009E4AA1" w:rsidRPr="009E4AA1" w:rsidRDefault="009E4AA1" w:rsidP="009E4AA1">
      <w:pPr>
        <w:widowControl w:val="0"/>
        <w:autoSpaceDE w:val="0"/>
        <w:autoSpaceDN w:val="0"/>
        <w:spacing w:before="220"/>
        <w:ind w:firstLine="540"/>
        <w:jc w:val="both"/>
      </w:pPr>
      <w:r w:rsidRPr="009E4AA1">
        <w:rPr>
          <w:vertAlign w:val="superscript"/>
        </w:rPr>
        <w:t>2</w:t>
      </w:r>
      <w:r w:rsidRPr="009E4AA1">
        <w:t xml:space="preserve"> Показатели граф 1 - 6 формируются на основании показателей граф 1 - 6, указанных в приложении к Соглашению, оформленному в соответствии с </w:t>
      </w:r>
      <w:hyperlink w:anchor="P663" w:history="1">
        <w:r w:rsidRPr="009E4AA1">
          <w:t>приложением № 3</w:t>
        </w:r>
      </w:hyperlink>
      <w:r w:rsidRPr="009E4AA1">
        <w:t xml:space="preserve"> к Типовой форме.</w:t>
      </w:r>
    </w:p>
    <w:p w:rsidR="009E4AA1" w:rsidRPr="009E4AA1" w:rsidRDefault="009E4AA1" w:rsidP="009E4AA1">
      <w:pPr>
        <w:widowControl w:val="0"/>
        <w:autoSpaceDE w:val="0"/>
        <w:autoSpaceDN w:val="0"/>
        <w:spacing w:before="220"/>
        <w:ind w:firstLine="540"/>
        <w:jc w:val="both"/>
      </w:pPr>
      <w:r w:rsidRPr="009E4AA1">
        <w:rPr>
          <w:vertAlign w:val="superscript"/>
        </w:rPr>
        <w:t>3</w:t>
      </w:r>
      <w:r w:rsidRPr="009E4AA1">
        <w:t xml:space="preserve"> Показатели графы 7 формируются на основании показателей графы 8, указанных в приложении к Соглашению, оформленному в соответствии с </w:t>
      </w:r>
      <w:hyperlink w:anchor="P663" w:history="1">
        <w:r w:rsidRPr="009E4AA1">
          <w:t>приложением № 3</w:t>
        </w:r>
      </w:hyperlink>
      <w:r w:rsidRPr="009E4AA1">
        <w:t xml:space="preserve"> к Типовой форме.</w:t>
      </w:r>
    </w:p>
    <w:p w:rsidR="009E4AA1" w:rsidRPr="009E4AA1" w:rsidRDefault="009E4AA1" w:rsidP="009E4AA1">
      <w:pPr>
        <w:widowControl w:val="0"/>
        <w:autoSpaceDE w:val="0"/>
        <w:autoSpaceDN w:val="0"/>
        <w:spacing w:before="220"/>
        <w:ind w:firstLine="540"/>
        <w:jc w:val="both"/>
      </w:pPr>
      <w:r w:rsidRPr="009E4AA1">
        <w:rPr>
          <w:vertAlign w:val="superscript"/>
        </w:rPr>
        <w:t>4</w:t>
      </w:r>
      <w:r w:rsidRPr="009E4AA1">
        <w:t xml:space="preserve"> Применение корректирующих коэффициентов определяется Порядком предоставления субсидии.</w:t>
      </w:r>
    </w:p>
    <w:p w:rsidR="009E4AA1" w:rsidRPr="009E4AA1" w:rsidRDefault="009E4AA1" w:rsidP="009E4AA1">
      <w:pPr>
        <w:widowControl w:val="0"/>
        <w:autoSpaceDE w:val="0"/>
        <w:autoSpaceDN w:val="0"/>
        <w:spacing w:before="220"/>
        <w:ind w:firstLine="540"/>
        <w:jc w:val="both"/>
      </w:pPr>
      <w:r w:rsidRPr="009E4AA1">
        <w:rPr>
          <w:vertAlign w:val="superscript"/>
        </w:rPr>
        <w:t>5</w:t>
      </w:r>
      <w:r w:rsidRPr="009E4AA1">
        <w:t xml:space="preserve"> Порядок расчета штрафных санкций определяется Порядком предоставления субсидии.</w:t>
      </w:r>
    </w:p>
    <w:p w:rsidR="009E4AA1" w:rsidRPr="009E4AA1" w:rsidRDefault="009E4AA1" w:rsidP="009E4AA1">
      <w:pPr>
        <w:widowControl w:val="0"/>
        <w:autoSpaceDE w:val="0"/>
        <w:autoSpaceDN w:val="0"/>
        <w:ind w:firstLine="540"/>
        <w:jc w:val="both"/>
        <w:rPr>
          <w:sz w:val="26"/>
          <w:szCs w:val="26"/>
        </w:rPr>
        <w:sectPr w:rsidR="009E4AA1" w:rsidRPr="009E4AA1" w:rsidSect="00B07D95">
          <w:footnotePr>
            <w:numRestart w:val="eachSect"/>
          </w:footnotePr>
          <w:endnotePr>
            <w:numFmt w:val="decimal"/>
            <w:numRestart w:val="eachSect"/>
          </w:endnotePr>
          <w:type w:val="continuous"/>
          <w:pgSz w:w="16838" w:h="11906" w:orient="landscape"/>
          <w:pgMar w:top="1418" w:right="851" w:bottom="992" w:left="709" w:header="709" w:footer="709" w:gutter="0"/>
          <w:cols w:space="72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16"/>
      </w:tblGrid>
      <w:tr w:rsidR="00CE2CB2" w:rsidRPr="00CE2CB2" w:rsidTr="00450E14">
        <w:tc>
          <w:tcPr>
            <w:tcW w:w="5495" w:type="dxa"/>
          </w:tcPr>
          <w:p w:rsidR="00383770" w:rsidRPr="00CE2CB2" w:rsidRDefault="00383770" w:rsidP="00450E14">
            <w:pPr>
              <w:jc w:val="both"/>
              <w:rPr>
                <w:color w:val="FF0000"/>
                <w:sz w:val="28"/>
                <w:szCs w:val="28"/>
              </w:rPr>
            </w:pPr>
          </w:p>
        </w:tc>
        <w:tc>
          <w:tcPr>
            <w:tcW w:w="4216" w:type="dxa"/>
          </w:tcPr>
          <w:p w:rsidR="00383770" w:rsidRPr="00BE7924" w:rsidRDefault="00383770" w:rsidP="00450E14">
            <w:pPr>
              <w:jc w:val="center"/>
              <w:rPr>
                <w:sz w:val="28"/>
                <w:szCs w:val="28"/>
              </w:rPr>
            </w:pPr>
            <w:r w:rsidRPr="00BE7924">
              <w:rPr>
                <w:sz w:val="28"/>
                <w:szCs w:val="28"/>
              </w:rPr>
              <w:t>УТВЕРЖДЕНО</w:t>
            </w:r>
          </w:p>
          <w:p w:rsidR="00383770" w:rsidRPr="00BE7924" w:rsidRDefault="00383770" w:rsidP="00450E14">
            <w:pPr>
              <w:jc w:val="center"/>
              <w:rPr>
                <w:sz w:val="28"/>
                <w:szCs w:val="28"/>
              </w:rPr>
            </w:pPr>
            <w:r w:rsidRPr="00BE7924">
              <w:rPr>
                <w:sz w:val="28"/>
                <w:szCs w:val="28"/>
              </w:rPr>
              <w:t>постановлением администрации</w:t>
            </w:r>
          </w:p>
          <w:p w:rsidR="00383770" w:rsidRPr="00BE7924" w:rsidRDefault="00383770" w:rsidP="00450E14">
            <w:pPr>
              <w:jc w:val="center"/>
              <w:rPr>
                <w:sz w:val="28"/>
                <w:szCs w:val="28"/>
              </w:rPr>
            </w:pPr>
            <w:r w:rsidRPr="00BE7924">
              <w:rPr>
                <w:sz w:val="28"/>
                <w:szCs w:val="28"/>
              </w:rPr>
              <w:t>Здвинского района</w:t>
            </w:r>
          </w:p>
          <w:p w:rsidR="00383770" w:rsidRPr="00BE7924" w:rsidRDefault="00383770" w:rsidP="00450E14">
            <w:pPr>
              <w:jc w:val="center"/>
              <w:rPr>
                <w:sz w:val="28"/>
                <w:szCs w:val="28"/>
              </w:rPr>
            </w:pPr>
            <w:r w:rsidRPr="00BE7924">
              <w:rPr>
                <w:sz w:val="28"/>
                <w:szCs w:val="28"/>
              </w:rPr>
              <w:t>Новосибирской области</w:t>
            </w:r>
          </w:p>
          <w:p w:rsidR="00383770" w:rsidRPr="00CE2CB2" w:rsidRDefault="00383770" w:rsidP="003D3AAB">
            <w:pPr>
              <w:jc w:val="center"/>
              <w:rPr>
                <w:color w:val="FF0000"/>
                <w:sz w:val="28"/>
                <w:szCs w:val="28"/>
              </w:rPr>
            </w:pPr>
            <w:r w:rsidRPr="00BE7924">
              <w:rPr>
                <w:sz w:val="28"/>
                <w:szCs w:val="28"/>
              </w:rPr>
              <w:t xml:space="preserve">от </w:t>
            </w:r>
            <w:r w:rsidR="00194058">
              <w:rPr>
                <w:sz w:val="28"/>
                <w:szCs w:val="28"/>
              </w:rPr>
              <w:t>04.03.2024</w:t>
            </w:r>
            <w:r w:rsidRPr="00BE7924">
              <w:rPr>
                <w:sz w:val="28"/>
                <w:szCs w:val="28"/>
              </w:rPr>
              <w:t xml:space="preserve"> № </w:t>
            </w:r>
            <w:r w:rsidR="00194058">
              <w:rPr>
                <w:sz w:val="28"/>
                <w:szCs w:val="28"/>
              </w:rPr>
              <w:t>130</w:t>
            </w:r>
            <w:r w:rsidRPr="00BE7924">
              <w:rPr>
                <w:sz w:val="28"/>
                <w:szCs w:val="28"/>
              </w:rPr>
              <w:t>-па</w:t>
            </w:r>
          </w:p>
        </w:tc>
      </w:tr>
    </w:tbl>
    <w:p w:rsidR="00383770" w:rsidRDefault="00383770" w:rsidP="007065DC">
      <w:pPr>
        <w:jc w:val="both"/>
        <w:rPr>
          <w:color w:val="000000"/>
          <w:sz w:val="28"/>
          <w:szCs w:val="28"/>
        </w:rPr>
      </w:pPr>
    </w:p>
    <w:p w:rsidR="00383770" w:rsidRDefault="00383770" w:rsidP="007065DC">
      <w:pPr>
        <w:jc w:val="both"/>
        <w:rPr>
          <w:color w:val="000000"/>
          <w:sz w:val="28"/>
          <w:szCs w:val="28"/>
        </w:rPr>
      </w:pPr>
    </w:p>
    <w:p w:rsidR="00383770" w:rsidRDefault="00383770" w:rsidP="007065DC">
      <w:pPr>
        <w:jc w:val="both"/>
        <w:rPr>
          <w:color w:val="000000"/>
          <w:sz w:val="28"/>
          <w:szCs w:val="28"/>
        </w:rPr>
      </w:pPr>
    </w:p>
    <w:p w:rsidR="00F7697C" w:rsidRDefault="00F7697C" w:rsidP="007065DC">
      <w:pPr>
        <w:jc w:val="center"/>
        <w:rPr>
          <w:color w:val="000000"/>
          <w:sz w:val="28"/>
          <w:szCs w:val="28"/>
        </w:rPr>
      </w:pPr>
      <w:r w:rsidRPr="002822C9">
        <w:rPr>
          <w:color w:val="000000"/>
          <w:sz w:val="28"/>
          <w:szCs w:val="28"/>
        </w:rPr>
        <w:t>П</w:t>
      </w:r>
      <w:r w:rsidR="009D1BB7">
        <w:rPr>
          <w:color w:val="000000"/>
          <w:sz w:val="28"/>
          <w:szCs w:val="28"/>
        </w:rPr>
        <w:t>ОЛОЖЕНИЕ</w:t>
      </w:r>
    </w:p>
    <w:p w:rsidR="00F425B6" w:rsidRDefault="00F7697C" w:rsidP="007065DC">
      <w:pPr>
        <w:jc w:val="center"/>
        <w:rPr>
          <w:sz w:val="28"/>
          <w:szCs w:val="28"/>
        </w:rPr>
      </w:pPr>
      <w:r w:rsidRPr="002822C9">
        <w:rPr>
          <w:color w:val="000000"/>
          <w:sz w:val="28"/>
          <w:szCs w:val="28"/>
        </w:rPr>
        <w:t xml:space="preserve">о комиссии по предоставлению субсидий юридическим лицам (за исключением субсидий муниципальным учреждениям), </w:t>
      </w:r>
      <w:r w:rsidRPr="007C48F6">
        <w:rPr>
          <w:sz w:val="28"/>
          <w:szCs w:val="28"/>
        </w:rPr>
        <w:t>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w:t>
      </w:r>
      <w:r w:rsidR="00B079D5">
        <w:rPr>
          <w:sz w:val="28"/>
          <w:szCs w:val="28"/>
        </w:rPr>
        <w:t xml:space="preserve"> </w:t>
      </w:r>
      <w:r w:rsidRPr="007C48F6">
        <w:rPr>
          <w:sz w:val="28"/>
          <w:szCs w:val="28"/>
        </w:rPr>
        <w:t>для населения Здвинского района Новосибирской области на 202</w:t>
      </w:r>
      <w:r w:rsidR="003D3AAB">
        <w:rPr>
          <w:sz w:val="28"/>
          <w:szCs w:val="28"/>
        </w:rPr>
        <w:t>3</w:t>
      </w:r>
      <w:r w:rsidRPr="007C48F6">
        <w:rPr>
          <w:sz w:val="28"/>
          <w:szCs w:val="28"/>
        </w:rPr>
        <w:t>-202</w:t>
      </w:r>
      <w:r w:rsidR="003D3AAB">
        <w:rPr>
          <w:sz w:val="28"/>
          <w:szCs w:val="28"/>
        </w:rPr>
        <w:t>5</w:t>
      </w:r>
      <w:r w:rsidRPr="007C48F6">
        <w:rPr>
          <w:sz w:val="28"/>
          <w:szCs w:val="28"/>
        </w:rPr>
        <w:t xml:space="preserve"> годы»</w:t>
      </w:r>
    </w:p>
    <w:p w:rsidR="00ED2FE9" w:rsidRDefault="00ED2FE9" w:rsidP="007065DC">
      <w:pPr>
        <w:jc w:val="center"/>
        <w:rPr>
          <w:sz w:val="28"/>
          <w:szCs w:val="28"/>
        </w:rPr>
      </w:pPr>
    </w:p>
    <w:p w:rsidR="00F7697C" w:rsidRPr="00603A78" w:rsidRDefault="009D1BB7" w:rsidP="009D1BB7">
      <w:pPr>
        <w:pStyle w:val="ConsPlusTitle"/>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1. </w:t>
      </w:r>
      <w:proofErr w:type="gramStart"/>
      <w:r w:rsidR="00F7697C" w:rsidRPr="00603A78">
        <w:rPr>
          <w:rFonts w:ascii="Times New Roman" w:hAnsi="Times New Roman" w:cs="Times New Roman"/>
          <w:b w:val="0"/>
          <w:bCs/>
          <w:color w:val="000000"/>
          <w:sz w:val="28"/>
          <w:szCs w:val="28"/>
        </w:rPr>
        <w:t xml:space="preserve">Комиссия по предоставлению </w:t>
      </w:r>
      <w:r w:rsidR="00F7697C" w:rsidRPr="00F7697C">
        <w:rPr>
          <w:rFonts w:ascii="Times New Roman" w:hAnsi="Times New Roman" w:cs="Times New Roman"/>
          <w:b w:val="0"/>
          <w:bCs/>
          <w:color w:val="000000"/>
          <w:sz w:val="28"/>
          <w:szCs w:val="28"/>
        </w:rPr>
        <w:t>субсидий юридическим лицам (за исключением субсидий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3D3AAB">
        <w:rPr>
          <w:rFonts w:ascii="Times New Roman" w:hAnsi="Times New Roman" w:cs="Times New Roman"/>
          <w:b w:val="0"/>
          <w:bCs/>
          <w:color w:val="000000"/>
          <w:sz w:val="28"/>
          <w:szCs w:val="28"/>
        </w:rPr>
        <w:t>3</w:t>
      </w:r>
      <w:r w:rsidR="00F7697C" w:rsidRPr="00F7697C">
        <w:rPr>
          <w:rFonts w:ascii="Times New Roman" w:hAnsi="Times New Roman" w:cs="Times New Roman"/>
          <w:b w:val="0"/>
          <w:bCs/>
          <w:color w:val="000000"/>
          <w:sz w:val="28"/>
          <w:szCs w:val="28"/>
        </w:rPr>
        <w:t>-202</w:t>
      </w:r>
      <w:r w:rsidR="003D3AAB">
        <w:rPr>
          <w:rFonts w:ascii="Times New Roman" w:hAnsi="Times New Roman" w:cs="Times New Roman"/>
          <w:b w:val="0"/>
          <w:bCs/>
          <w:color w:val="000000"/>
          <w:sz w:val="28"/>
          <w:szCs w:val="28"/>
        </w:rPr>
        <w:t>5</w:t>
      </w:r>
      <w:r w:rsidR="00F7697C" w:rsidRPr="00F7697C">
        <w:rPr>
          <w:rFonts w:ascii="Times New Roman" w:hAnsi="Times New Roman" w:cs="Times New Roman"/>
          <w:b w:val="0"/>
          <w:bCs/>
          <w:color w:val="000000"/>
          <w:sz w:val="28"/>
          <w:szCs w:val="28"/>
        </w:rPr>
        <w:t xml:space="preserve"> годы» </w:t>
      </w:r>
      <w:r w:rsidR="000D5056">
        <w:rPr>
          <w:rFonts w:ascii="Times New Roman" w:hAnsi="Times New Roman" w:cs="Times New Roman"/>
          <w:b w:val="0"/>
          <w:bCs/>
          <w:color w:val="000000"/>
          <w:sz w:val="28"/>
          <w:szCs w:val="28"/>
        </w:rPr>
        <w:t>(далее - К</w:t>
      </w:r>
      <w:r w:rsidR="00F7697C" w:rsidRPr="00603A78">
        <w:rPr>
          <w:rFonts w:ascii="Times New Roman" w:hAnsi="Times New Roman" w:cs="Times New Roman"/>
          <w:b w:val="0"/>
          <w:bCs/>
          <w:color w:val="000000"/>
          <w:sz w:val="28"/>
          <w:szCs w:val="28"/>
        </w:rPr>
        <w:t>омиссия) является органом по рассмотрению вопросов, касающихся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w:t>
      </w:r>
      <w:proofErr w:type="gramEnd"/>
      <w:r w:rsidR="00F7697C" w:rsidRPr="00603A78">
        <w:rPr>
          <w:rFonts w:ascii="Times New Roman" w:hAnsi="Times New Roman" w:cs="Times New Roman"/>
          <w:b w:val="0"/>
          <w:bCs/>
          <w:color w:val="000000"/>
          <w:sz w:val="28"/>
          <w:szCs w:val="28"/>
        </w:rPr>
        <w:t xml:space="preserve">, работ, услуг из бюджета </w:t>
      </w:r>
      <w:r w:rsidR="00F7697C">
        <w:rPr>
          <w:rFonts w:ascii="Times New Roman" w:hAnsi="Times New Roman" w:cs="Times New Roman"/>
          <w:b w:val="0"/>
          <w:bCs/>
          <w:color w:val="000000"/>
          <w:sz w:val="28"/>
          <w:szCs w:val="28"/>
        </w:rPr>
        <w:t>Здвинского района Новосибирской области</w:t>
      </w:r>
      <w:r w:rsidR="000D5056">
        <w:rPr>
          <w:rFonts w:ascii="Times New Roman" w:hAnsi="Times New Roman" w:cs="Times New Roman"/>
          <w:b w:val="0"/>
          <w:bCs/>
          <w:color w:val="000000"/>
          <w:sz w:val="28"/>
          <w:szCs w:val="28"/>
        </w:rPr>
        <w:t xml:space="preserve"> (далее - С</w:t>
      </w:r>
      <w:r w:rsidR="00F7697C" w:rsidRPr="00603A78">
        <w:rPr>
          <w:rFonts w:ascii="Times New Roman" w:hAnsi="Times New Roman" w:cs="Times New Roman"/>
          <w:b w:val="0"/>
          <w:bCs/>
          <w:color w:val="000000"/>
          <w:sz w:val="28"/>
          <w:szCs w:val="28"/>
        </w:rPr>
        <w:t>убсидии).</w:t>
      </w:r>
    </w:p>
    <w:p w:rsidR="00F7697C"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2. </w:t>
      </w:r>
      <w:proofErr w:type="gramStart"/>
      <w:r w:rsidR="00F7697C" w:rsidRPr="00603A78">
        <w:rPr>
          <w:rFonts w:ascii="Times New Roman" w:hAnsi="Times New Roman"/>
          <w:color w:val="000000"/>
          <w:sz w:val="28"/>
          <w:szCs w:val="28"/>
        </w:rPr>
        <w:t>Комиссия в своей деятельности руководствуется Фед</w:t>
      </w:r>
      <w:r w:rsidR="00F7697C">
        <w:rPr>
          <w:rFonts w:ascii="Times New Roman" w:hAnsi="Times New Roman"/>
          <w:color w:val="000000"/>
          <w:sz w:val="28"/>
          <w:szCs w:val="28"/>
        </w:rPr>
        <w:t>еральным законом от 06.10.2003</w:t>
      </w:r>
      <w:hyperlink r:id="rId24" w:history="1">
        <w:r w:rsidR="00F7697C" w:rsidRPr="00603A78">
          <w:rPr>
            <w:rFonts w:ascii="Times New Roman" w:hAnsi="Times New Roman"/>
            <w:color w:val="000000"/>
            <w:sz w:val="28"/>
            <w:szCs w:val="28"/>
          </w:rPr>
          <w:t>№ 131-ФЗ</w:t>
        </w:r>
      </w:hyperlink>
      <w:r w:rsidR="00F7697C" w:rsidRPr="00603A78">
        <w:rPr>
          <w:rFonts w:ascii="Times New Roman" w:hAnsi="Times New Roman"/>
          <w:color w:val="000000"/>
          <w:sz w:val="28"/>
          <w:szCs w:val="28"/>
        </w:rPr>
        <w:t xml:space="preserve"> «Об общих принципах организации местного самоуправления в Российской Федерации», статьей 78 Бюджетного кодекса Российской Федерации, постановлением Правител</w:t>
      </w:r>
      <w:r w:rsidR="00F7697C">
        <w:rPr>
          <w:rFonts w:ascii="Times New Roman" w:hAnsi="Times New Roman"/>
          <w:color w:val="000000"/>
          <w:sz w:val="28"/>
          <w:szCs w:val="28"/>
        </w:rPr>
        <w:t>ьства Российск</w:t>
      </w:r>
      <w:r>
        <w:rPr>
          <w:rFonts w:ascii="Times New Roman" w:hAnsi="Times New Roman"/>
          <w:color w:val="000000"/>
          <w:sz w:val="28"/>
          <w:szCs w:val="28"/>
        </w:rPr>
        <w:t xml:space="preserve">ой Федерации от </w:t>
      </w:r>
      <w:r w:rsidR="003D3AAB">
        <w:rPr>
          <w:rFonts w:ascii="Times New Roman" w:hAnsi="Times New Roman"/>
          <w:color w:val="000000"/>
          <w:sz w:val="28"/>
          <w:szCs w:val="28"/>
        </w:rPr>
        <w:t>25.10.2023 №1782</w:t>
      </w:r>
      <w:r w:rsidR="00F7697C" w:rsidRPr="00603A78">
        <w:rPr>
          <w:rFonts w:ascii="Times New Roman" w:hAnsi="Times New Roman"/>
          <w:color w:val="000000"/>
          <w:sz w:val="28"/>
          <w:szCs w:val="28"/>
        </w:rPr>
        <w:t xml:space="preserve"> «</w:t>
      </w:r>
      <w:r w:rsidR="003D3AAB" w:rsidRPr="003D3AAB">
        <w:rPr>
          <w:rFonts w:ascii="Times New Roman" w:hAnsi="Times New Roman"/>
          <w:color w:val="000000"/>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003D3AAB" w:rsidRPr="003D3AAB">
        <w:rPr>
          <w:rFonts w:ascii="Times New Roman" w:hAnsi="Times New Roman"/>
          <w:color w:val="000000"/>
          <w:sz w:val="28"/>
          <w:szCs w:val="28"/>
        </w:rPr>
        <w:t>,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F7697C">
        <w:rPr>
          <w:rFonts w:ascii="Times New Roman" w:hAnsi="Times New Roman"/>
          <w:color w:val="000000"/>
          <w:sz w:val="28"/>
          <w:szCs w:val="28"/>
        </w:rPr>
        <w:t>»</w:t>
      </w:r>
      <w:r w:rsidR="00F7697C" w:rsidRPr="00603A78">
        <w:rPr>
          <w:rFonts w:ascii="Times New Roman" w:hAnsi="Times New Roman"/>
          <w:color w:val="000000"/>
          <w:sz w:val="28"/>
          <w:szCs w:val="28"/>
        </w:rPr>
        <w:t>, настоящим Положением.</w:t>
      </w:r>
    </w:p>
    <w:p w:rsidR="000D5056"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w:t>
      </w:r>
      <w:r w:rsidR="000D5056">
        <w:rPr>
          <w:rFonts w:ascii="Times New Roman" w:hAnsi="Times New Roman"/>
          <w:color w:val="000000"/>
          <w:sz w:val="28"/>
          <w:szCs w:val="28"/>
        </w:rPr>
        <w:t>Состав К</w:t>
      </w:r>
      <w:r w:rsidR="00F7697C" w:rsidRPr="00603A78">
        <w:rPr>
          <w:rFonts w:ascii="Times New Roman" w:hAnsi="Times New Roman"/>
          <w:color w:val="000000"/>
          <w:sz w:val="28"/>
          <w:szCs w:val="28"/>
        </w:rPr>
        <w:t xml:space="preserve">омиссии утверждается постановлением администрации </w:t>
      </w:r>
      <w:r w:rsidR="00F7697C">
        <w:rPr>
          <w:rFonts w:ascii="Times New Roman" w:hAnsi="Times New Roman"/>
          <w:color w:val="000000"/>
          <w:sz w:val="28"/>
          <w:szCs w:val="28"/>
        </w:rPr>
        <w:t>Здвинского района Новосибирской области.</w:t>
      </w:r>
    </w:p>
    <w:p w:rsidR="000D5056" w:rsidRDefault="00F7697C" w:rsidP="009D1BB7">
      <w:pPr>
        <w:pStyle w:val="ConsPlusNormal"/>
        <w:ind w:firstLine="709"/>
        <w:jc w:val="both"/>
        <w:rPr>
          <w:rStyle w:val="13"/>
          <w:rFonts w:ascii="Times New Roman" w:hAnsi="Times New Roman"/>
          <w:sz w:val="28"/>
          <w:szCs w:val="28"/>
        </w:rPr>
      </w:pPr>
      <w:r>
        <w:rPr>
          <w:rFonts w:ascii="Times New Roman" w:hAnsi="Times New Roman"/>
          <w:color w:val="000000"/>
          <w:sz w:val="28"/>
          <w:szCs w:val="28"/>
        </w:rPr>
        <w:t>3.1</w:t>
      </w:r>
      <w:r w:rsidRPr="009D1BB7">
        <w:rPr>
          <w:rFonts w:ascii="Times New Roman" w:hAnsi="Times New Roman"/>
          <w:sz w:val="28"/>
          <w:szCs w:val="28"/>
        </w:rPr>
        <w:t>.</w:t>
      </w:r>
      <w:r w:rsidR="009D1BB7" w:rsidRPr="009D1BB7">
        <w:rPr>
          <w:rStyle w:val="13"/>
          <w:rFonts w:ascii="Times New Roman" w:hAnsi="Times New Roman"/>
          <w:color w:val="auto"/>
          <w:sz w:val="28"/>
          <w:szCs w:val="28"/>
        </w:rPr>
        <w:t> </w:t>
      </w:r>
      <w:r w:rsidR="000D5056" w:rsidRPr="009D1BB7">
        <w:rPr>
          <w:rStyle w:val="13"/>
          <w:rFonts w:ascii="Times New Roman" w:hAnsi="Times New Roman"/>
          <w:color w:val="auto"/>
          <w:sz w:val="28"/>
          <w:szCs w:val="28"/>
        </w:rPr>
        <w:t>Членами</w:t>
      </w:r>
      <w:r w:rsidR="000D5056">
        <w:rPr>
          <w:rStyle w:val="13"/>
          <w:rFonts w:ascii="Times New Roman" w:hAnsi="Times New Roman"/>
          <w:sz w:val="28"/>
          <w:szCs w:val="28"/>
        </w:rPr>
        <w:t xml:space="preserve"> К</w:t>
      </w:r>
      <w:r w:rsidRPr="008A7F7F">
        <w:rPr>
          <w:rStyle w:val="13"/>
          <w:rFonts w:ascii="Times New Roman" w:hAnsi="Times New Roman"/>
          <w:sz w:val="28"/>
          <w:szCs w:val="28"/>
        </w:rPr>
        <w:t>омиссии не могут быть:</w:t>
      </w:r>
    </w:p>
    <w:p w:rsidR="000D5056" w:rsidRDefault="000D5056" w:rsidP="009D1BB7">
      <w:pPr>
        <w:pStyle w:val="ConsPlusNormal"/>
        <w:ind w:firstLine="0"/>
        <w:jc w:val="both"/>
        <w:rPr>
          <w:rStyle w:val="13"/>
          <w:rFonts w:ascii="Times New Roman" w:hAnsi="Times New Roman"/>
          <w:sz w:val="28"/>
          <w:szCs w:val="28"/>
        </w:rPr>
      </w:pPr>
      <w:r>
        <w:rPr>
          <w:rStyle w:val="13"/>
          <w:rFonts w:ascii="Times New Roman" w:hAnsi="Times New Roman"/>
          <w:sz w:val="28"/>
          <w:szCs w:val="28"/>
        </w:rPr>
        <w:t xml:space="preserve">- </w:t>
      </w:r>
      <w:r w:rsidR="00F7697C" w:rsidRPr="008A7F7F">
        <w:rPr>
          <w:rStyle w:val="13"/>
          <w:rFonts w:ascii="Times New Roman" w:hAnsi="Times New Roman"/>
          <w:sz w:val="28"/>
          <w:szCs w:val="28"/>
        </w:rPr>
        <w:t>лица, лично заинтересованные в результатах отбора получателей Субсидии;</w:t>
      </w:r>
    </w:p>
    <w:p w:rsidR="00F7697C" w:rsidRPr="000D5056" w:rsidRDefault="000D5056" w:rsidP="009D1BB7">
      <w:pPr>
        <w:pStyle w:val="ConsPlusNormal"/>
        <w:ind w:firstLine="0"/>
        <w:jc w:val="both"/>
        <w:rPr>
          <w:rStyle w:val="13"/>
          <w:rFonts w:ascii="Times New Roman" w:hAnsi="Times New Roman"/>
          <w:sz w:val="28"/>
          <w:szCs w:val="28"/>
          <w:shd w:val="clear" w:color="auto" w:fill="auto"/>
        </w:rPr>
      </w:pPr>
      <w:r>
        <w:rPr>
          <w:rStyle w:val="13"/>
          <w:rFonts w:ascii="Times New Roman" w:hAnsi="Times New Roman"/>
          <w:sz w:val="28"/>
          <w:szCs w:val="28"/>
        </w:rPr>
        <w:t xml:space="preserve">- </w:t>
      </w:r>
      <w:r w:rsidR="00F7697C" w:rsidRPr="008A7F7F">
        <w:rPr>
          <w:rStyle w:val="13"/>
          <w:rFonts w:ascii="Times New Roman" w:hAnsi="Times New Roman"/>
          <w:sz w:val="28"/>
          <w:szCs w:val="28"/>
        </w:rPr>
        <w:t>лица, на которых способны оказывать влияние заявители на получение Субсидий.</w:t>
      </w:r>
    </w:p>
    <w:p w:rsidR="000D5056"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4. </w:t>
      </w:r>
      <w:r w:rsidR="006622FB">
        <w:rPr>
          <w:rFonts w:ascii="Times New Roman" w:hAnsi="Times New Roman"/>
          <w:color w:val="000000"/>
          <w:sz w:val="28"/>
          <w:szCs w:val="28"/>
        </w:rPr>
        <w:t>Функциями К</w:t>
      </w:r>
      <w:r w:rsidR="00F7697C" w:rsidRPr="00603A78">
        <w:rPr>
          <w:rFonts w:ascii="Times New Roman" w:hAnsi="Times New Roman"/>
          <w:color w:val="000000"/>
          <w:sz w:val="28"/>
          <w:szCs w:val="28"/>
        </w:rPr>
        <w:t>омиссии являются:</w:t>
      </w:r>
    </w:p>
    <w:p w:rsidR="000D5056" w:rsidRDefault="00F7697C" w:rsidP="009D1BB7">
      <w:pPr>
        <w:pStyle w:val="ConsPlusNormal"/>
        <w:ind w:firstLine="709"/>
        <w:jc w:val="both"/>
        <w:rPr>
          <w:rFonts w:ascii="Times New Roman" w:hAnsi="Times New Roman"/>
          <w:color w:val="000000"/>
          <w:sz w:val="28"/>
          <w:szCs w:val="28"/>
        </w:rPr>
      </w:pPr>
      <w:r w:rsidRPr="00603A78">
        <w:rPr>
          <w:rFonts w:ascii="Times New Roman" w:hAnsi="Times New Roman"/>
          <w:color w:val="000000"/>
          <w:sz w:val="28"/>
          <w:szCs w:val="28"/>
        </w:rPr>
        <w:t xml:space="preserve">рассмотрение документов юридических лиц (за исключением субсидий </w:t>
      </w:r>
      <w:r w:rsidRPr="00603A78">
        <w:rPr>
          <w:rFonts w:ascii="Times New Roman" w:hAnsi="Times New Roman"/>
          <w:color w:val="000000"/>
          <w:sz w:val="28"/>
          <w:szCs w:val="28"/>
        </w:rPr>
        <w:lastRenderedPageBreak/>
        <w:t>муниципальным учреждениям), индивидуальных предпринимателей, физических лиц, представленных на получение субсидий;</w:t>
      </w:r>
    </w:p>
    <w:p w:rsidR="00F7697C" w:rsidRPr="000D5056" w:rsidRDefault="00F7697C" w:rsidP="009D1BB7">
      <w:pPr>
        <w:pStyle w:val="ConsPlusNormal"/>
        <w:ind w:firstLine="709"/>
        <w:jc w:val="both"/>
        <w:rPr>
          <w:rFonts w:ascii="Times New Roman" w:hAnsi="Times New Roman"/>
          <w:color w:val="000000"/>
          <w:sz w:val="28"/>
          <w:szCs w:val="28"/>
        </w:rPr>
      </w:pPr>
      <w:r w:rsidRPr="000D5056">
        <w:rPr>
          <w:rFonts w:ascii="Times New Roman" w:hAnsi="Times New Roman"/>
          <w:color w:val="000000"/>
          <w:sz w:val="28"/>
          <w:szCs w:val="28"/>
        </w:rPr>
        <w:t xml:space="preserve">проверка полноты документов, соответствия их требованиям Порядка </w:t>
      </w:r>
      <w:r w:rsidR="000D5056" w:rsidRPr="000D5056">
        <w:rPr>
          <w:rFonts w:ascii="Times New Roman" w:hAnsi="Times New Roman"/>
          <w:color w:val="000000"/>
          <w:sz w:val="28"/>
          <w:szCs w:val="28"/>
        </w:rPr>
        <w:t xml:space="preserve">предоставления </w:t>
      </w:r>
      <w:r w:rsidR="000D5056" w:rsidRPr="004B31A7">
        <w:rPr>
          <w:rFonts w:ascii="Times New Roman" w:hAnsi="Times New Roman"/>
          <w:sz w:val="28"/>
          <w:szCs w:val="28"/>
        </w:rPr>
        <w:t>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3D3AAB">
        <w:rPr>
          <w:rFonts w:ascii="Times New Roman" w:hAnsi="Times New Roman"/>
          <w:sz w:val="28"/>
          <w:szCs w:val="28"/>
        </w:rPr>
        <w:t>3</w:t>
      </w:r>
      <w:r w:rsidR="000D5056" w:rsidRPr="004B31A7">
        <w:rPr>
          <w:rFonts w:ascii="Times New Roman" w:hAnsi="Times New Roman"/>
          <w:sz w:val="28"/>
          <w:szCs w:val="28"/>
        </w:rPr>
        <w:t>-202</w:t>
      </w:r>
      <w:r w:rsidR="003D3AAB">
        <w:rPr>
          <w:rFonts w:ascii="Times New Roman" w:hAnsi="Times New Roman"/>
          <w:sz w:val="28"/>
          <w:szCs w:val="28"/>
        </w:rPr>
        <w:t>5</w:t>
      </w:r>
      <w:r w:rsidR="000D5056" w:rsidRPr="004B31A7">
        <w:rPr>
          <w:rFonts w:ascii="Times New Roman" w:hAnsi="Times New Roman"/>
          <w:sz w:val="28"/>
          <w:szCs w:val="28"/>
        </w:rPr>
        <w:t xml:space="preserve"> годы» (далее</w:t>
      </w:r>
      <w:r w:rsidR="000D5056">
        <w:rPr>
          <w:rFonts w:ascii="Times New Roman" w:hAnsi="Times New Roman"/>
          <w:color w:val="000000"/>
          <w:sz w:val="28"/>
          <w:szCs w:val="28"/>
        </w:rPr>
        <w:t xml:space="preserve"> – Порядок),</w:t>
      </w:r>
    </w:p>
    <w:p w:rsidR="000D5056" w:rsidRDefault="00F7697C" w:rsidP="009D1BB7">
      <w:pPr>
        <w:pStyle w:val="ConsPlusNormal"/>
        <w:ind w:firstLine="709"/>
        <w:jc w:val="both"/>
        <w:rPr>
          <w:rFonts w:ascii="Times New Roman" w:hAnsi="Times New Roman"/>
          <w:color w:val="000000"/>
          <w:sz w:val="28"/>
          <w:szCs w:val="28"/>
        </w:rPr>
      </w:pPr>
      <w:r w:rsidRPr="00603A78">
        <w:rPr>
          <w:rFonts w:ascii="Times New Roman" w:hAnsi="Times New Roman"/>
          <w:color w:val="000000"/>
          <w:sz w:val="28"/>
          <w:szCs w:val="28"/>
        </w:rPr>
        <w:t xml:space="preserve">определение юридических лиц (за </w:t>
      </w:r>
      <w:r w:rsidRPr="00CF5AA7">
        <w:rPr>
          <w:rFonts w:ascii="Times New Roman" w:hAnsi="Times New Roman"/>
          <w:sz w:val="28"/>
          <w:szCs w:val="28"/>
        </w:rPr>
        <w:t>исключением субсидий муниципальным учреждениям), индивидуальных предприн</w:t>
      </w:r>
      <w:r w:rsidRPr="00603A78">
        <w:rPr>
          <w:rFonts w:ascii="Times New Roman" w:hAnsi="Times New Roman"/>
          <w:color w:val="000000"/>
          <w:sz w:val="28"/>
          <w:szCs w:val="28"/>
        </w:rPr>
        <w:t>имателей, физических лиц, имеющих право на получение субсидий;</w:t>
      </w:r>
    </w:p>
    <w:p w:rsidR="00F7697C" w:rsidRPr="00CF5AA7" w:rsidRDefault="00F7697C" w:rsidP="009D1BB7">
      <w:pPr>
        <w:pStyle w:val="ConsPlusNormal"/>
        <w:ind w:firstLine="709"/>
        <w:jc w:val="both"/>
        <w:rPr>
          <w:rFonts w:ascii="Times New Roman" w:hAnsi="Times New Roman"/>
          <w:sz w:val="28"/>
          <w:szCs w:val="28"/>
        </w:rPr>
      </w:pPr>
      <w:r w:rsidRPr="000D5056">
        <w:rPr>
          <w:rFonts w:ascii="Times New Roman" w:hAnsi="Times New Roman"/>
          <w:color w:val="000000"/>
          <w:sz w:val="28"/>
          <w:szCs w:val="28"/>
        </w:rPr>
        <w:t>проведение отбора по предоставлению субсидий</w:t>
      </w:r>
      <w:r w:rsidRPr="00CF5AA7">
        <w:rPr>
          <w:rFonts w:ascii="Times New Roman" w:hAnsi="Times New Roman"/>
          <w:sz w:val="28"/>
          <w:szCs w:val="28"/>
        </w:rPr>
        <w:t>;</w:t>
      </w:r>
    </w:p>
    <w:p w:rsidR="00F7697C" w:rsidRPr="00CF5AA7" w:rsidRDefault="00F7697C" w:rsidP="009D1BB7">
      <w:pPr>
        <w:pStyle w:val="ConsPlusNormal"/>
        <w:ind w:firstLine="709"/>
        <w:jc w:val="both"/>
        <w:rPr>
          <w:rFonts w:ascii="Times New Roman" w:hAnsi="Times New Roman"/>
          <w:sz w:val="28"/>
          <w:szCs w:val="28"/>
        </w:rPr>
      </w:pPr>
      <w:r w:rsidRPr="00CF5AA7">
        <w:rPr>
          <w:rFonts w:ascii="Times New Roman" w:hAnsi="Times New Roman"/>
          <w:sz w:val="28"/>
          <w:szCs w:val="28"/>
        </w:rPr>
        <w:t>принятие решения о возврате субсидий и утрате права на получение субсидий.</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5. </w:t>
      </w:r>
      <w:r w:rsidR="000D5056">
        <w:rPr>
          <w:rFonts w:ascii="Times New Roman" w:hAnsi="Times New Roman"/>
          <w:color w:val="000000"/>
          <w:sz w:val="28"/>
          <w:szCs w:val="28"/>
        </w:rPr>
        <w:t>Работой Комиссии руководит председатель К</w:t>
      </w:r>
      <w:r w:rsidR="00F7697C" w:rsidRPr="00603A78">
        <w:rPr>
          <w:rFonts w:ascii="Times New Roman" w:hAnsi="Times New Roman"/>
          <w:color w:val="000000"/>
          <w:sz w:val="28"/>
          <w:szCs w:val="28"/>
        </w:rPr>
        <w:t>омиссии.</w:t>
      </w:r>
    </w:p>
    <w:p w:rsidR="00F7697C" w:rsidRPr="00603A78" w:rsidRDefault="000D5056"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Председатель Комиссии назначает заседания К</w:t>
      </w:r>
      <w:r w:rsidR="00F7697C" w:rsidRPr="00603A78">
        <w:rPr>
          <w:rFonts w:ascii="Times New Roman" w:hAnsi="Times New Roman"/>
          <w:color w:val="000000"/>
          <w:sz w:val="28"/>
          <w:szCs w:val="28"/>
        </w:rPr>
        <w:t>омиссии, осуществляет о</w:t>
      </w:r>
      <w:r>
        <w:rPr>
          <w:rFonts w:ascii="Times New Roman" w:hAnsi="Times New Roman"/>
          <w:color w:val="000000"/>
          <w:sz w:val="28"/>
          <w:szCs w:val="28"/>
        </w:rPr>
        <w:t>бщее руководство деятельностью К</w:t>
      </w:r>
      <w:r w:rsidR="00F7697C" w:rsidRPr="00603A78">
        <w:rPr>
          <w:rFonts w:ascii="Times New Roman" w:hAnsi="Times New Roman"/>
          <w:color w:val="000000"/>
          <w:sz w:val="28"/>
          <w:szCs w:val="28"/>
        </w:rPr>
        <w:t>омиссии, пр</w:t>
      </w:r>
      <w:r>
        <w:rPr>
          <w:rFonts w:ascii="Times New Roman" w:hAnsi="Times New Roman"/>
          <w:color w:val="000000"/>
          <w:sz w:val="28"/>
          <w:szCs w:val="28"/>
        </w:rPr>
        <w:t>едседательствует на заседаниях Комиссии, организует работу К</w:t>
      </w:r>
      <w:r w:rsidR="00F7697C" w:rsidRPr="00603A78">
        <w:rPr>
          <w:rFonts w:ascii="Times New Roman" w:hAnsi="Times New Roman"/>
          <w:color w:val="000000"/>
          <w:sz w:val="28"/>
          <w:szCs w:val="28"/>
        </w:rPr>
        <w:t>омиссии.</w:t>
      </w:r>
    </w:p>
    <w:p w:rsidR="00F7697C" w:rsidRPr="00603A78" w:rsidRDefault="00F7697C" w:rsidP="009D1BB7">
      <w:pPr>
        <w:pStyle w:val="ConsPlusNormal"/>
        <w:ind w:firstLine="709"/>
        <w:jc w:val="both"/>
        <w:rPr>
          <w:rFonts w:ascii="Times New Roman" w:hAnsi="Times New Roman"/>
          <w:color w:val="000000"/>
          <w:sz w:val="28"/>
          <w:szCs w:val="28"/>
        </w:rPr>
      </w:pPr>
      <w:r w:rsidRPr="00603A78">
        <w:rPr>
          <w:rFonts w:ascii="Times New Roman" w:hAnsi="Times New Roman"/>
          <w:color w:val="000000"/>
          <w:sz w:val="28"/>
          <w:szCs w:val="28"/>
        </w:rPr>
        <w:t xml:space="preserve">В </w:t>
      </w:r>
      <w:r w:rsidR="000D5056">
        <w:rPr>
          <w:rFonts w:ascii="Times New Roman" w:hAnsi="Times New Roman"/>
          <w:color w:val="000000"/>
          <w:sz w:val="28"/>
          <w:szCs w:val="28"/>
        </w:rPr>
        <w:t>случае отсутствия председателя К</w:t>
      </w:r>
      <w:r w:rsidRPr="00603A78">
        <w:rPr>
          <w:rFonts w:ascii="Times New Roman" w:hAnsi="Times New Roman"/>
          <w:color w:val="000000"/>
          <w:sz w:val="28"/>
          <w:szCs w:val="28"/>
        </w:rPr>
        <w:t>омиссии его обязанности осуществляет заместитель председателя Комиссии.</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6. </w:t>
      </w:r>
      <w:r w:rsidR="000D5056">
        <w:rPr>
          <w:rFonts w:ascii="Times New Roman" w:hAnsi="Times New Roman"/>
          <w:color w:val="000000"/>
          <w:sz w:val="28"/>
          <w:szCs w:val="28"/>
        </w:rPr>
        <w:t>Организацию заседаний Комиссии осуществляет секретарь К</w:t>
      </w:r>
      <w:r w:rsidR="00F7697C" w:rsidRPr="00603A78">
        <w:rPr>
          <w:rFonts w:ascii="Times New Roman" w:hAnsi="Times New Roman"/>
          <w:color w:val="000000"/>
          <w:sz w:val="28"/>
          <w:szCs w:val="28"/>
        </w:rPr>
        <w:t>омиссии.</w:t>
      </w:r>
    </w:p>
    <w:p w:rsidR="00F7697C" w:rsidRPr="00603A78" w:rsidRDefault="00F7697C" w:rsidP="009D1BB7">
      <w:pPr>
        <w:pStyle w:val="ConsPlusNormal"/>
        <w:ind w:firstLine="709"/>
        <w:jc w:val="both"/>
        <w:rPr>
          <w:rFonts w:ascii="Times New Roman" w:hAnsi="Times New Roman"/>
          <w:color w:val="000000"/>
          <w:sz w:val="28"/>
          <w:szCs w:val="28"/>
        </w:rPr>
      </w:pPr>
      <w:r w:rsidRPr="00603A78">
        <w:rPr>
          <w:rFonts w:ascii="Times New Roman" w:hAnsi="Times New Roman"/>
          <w:color w:val="000000"/>
          <w:sz w:val="28"/>
          <w:szCs w:val="28"/>
        </w:rPr>
        <w:t>Сек</w:t>
      </w:r>
      <w:r w:rsidR="000D5056">
        <w:rPr>
          <w:rFonts w:ascii="Times New Roman" w:hAnsi="Times New Roman"/>
          <w:color w:val="000000"/>
          <w:sz w:val="28"/>
          <w:szCs w:val="28"/>
        </w:rPr>
        <w:t>ретарь Комиссии оповещает членов К</w:t>
      </w:r>
      <w:r w:rsidRPr="00603A78">
        <w:rPr>
          <w:rFonts w:ascii="Times New Roman" w:hAnsi="Times New Roman"/>
          <w:color w:val="000000"/>
          <w:sz w:val="28"/>
          <w:szCs w:val="28"/>
        </w:rPr>
        <w:t>омиссии о дате, времени и месте п</w:t>
      </w:r>
      <w:r w:rsidR="000D5056">
        <w:rPr>
          <w:rFonts w:ascii="Times New Roman" w:hAnsi="Times New Roman"/>
          <w:color w:val="000000"/>
          <w:sz w:val="28"/>
          <w:szCs w:val="28"/>
        </w:rPr>
        <w:t>роведения очередного заседания К</w:t>
      </w:r>
      <w:r w:rsidRPr="00603A78">
        <w:rPr>
          <w:rFonts w:ascii="Times New Roman" w:hAnsi="Times New Roman"/>
          <w:color w:val="000000"/>
          <w:sz w:val="28"/>
          <w:szCs w:val="28"/>
        </w:rPr>
        <w:t>омиссии, фо</w:t>
      </w:r>
      <w:r w:rsidR="000D5056">
        <w:rPr>
          <w:rFonts w:ascii="Times New Roman" w:hAnsi="Times New Roman"/>
          <w:color w:val="000000"/>
          <w:sz w:val="28"/>
          <w:szCs w:val="28"/>
        </w:rPr>
        <w:t>рмирует повестку дня заседания К</w:t>
      </w:r>
      <w:r w:rsidRPr="00603A78">
        <w:rPr>
          <w:rFonts w:ascii="Times New Roman" w:hAnsi="Times New Roman"/>
          <w:color w:val="000000"/>
          <w:sz w:val="28"/>
          <w:szCs w:val="28"/>
        </w:rPr>
        <w:t>омиссии, обеспечивает подготовку и рассмо</w:t>
      </w:r>
      <w:r w:rsidR="000D5056">
        <w:rPr>
          <w:rFonts w:ascii="Times New Roman" w:hAnsi="Times New Roman"/>
          <w:color w:val="000000"/>
          <w:sz w:val="28"/>
          <w:szCs w:val="28"/>
        </w:rPr>
        <w:t>трение материалов к заседаниям К</w:t>
      </w:r>
      <w:r w:rsidRPr="00603A78">
        <w:rPr>
          <w:rFonts w:ascii="Times New Roman" w:hAnsi="Times New Roman"/>
          <w:color w:val="000000"/>
          <w:sz w:val="28"/>
          <w:szCs w:val="28"/>
        </w:rPr>
        <w:t>омиссии,</w:t>
      </w:r>
      <w:r w:rsidR="000D5056">
        <w:rPr>
          <w:rFonts w:ascii="Times New Roman" w:hAnsi="Times New Roman"/>
          <w:color w:val="000000"/>
          <w:sz w:val="28"/>
          <w:szCs w:val="28"/>
        </w:rPr>
        <w:t xml:space="preserve"> оформляет протоколы заседаний К</w:t>
      </w:r>
      <w:r w:rsidRPr="00603A78">
        <w:rPr>
          <w:rFonts w:ascii="Times New Roman" w:hAnsi="Times New Roman"/>
          <w:color w:val="000000"/>
          <w:sz w:val="28"/>
          <w:szCs w:val="28"/>
        </w:rPr>
        <w:t>омиссии.</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7. </w:t>
      </w:r>
      <w:r w:rsidR="000D5056">
        <w:rPr>
          <w:rFonts w:ascii="Times New Roman" w:hAnsi="Times New Roman"/>
          <w:color w:val="000000"/>
          <w:sz w:val="28"/>
          <w:szCs w:val="28"/>
        </w:rPr>
        <w:t>Заседания К</w:t>
      </w:r>
      <w:r w:rsidR="00F7697C" w:rsidRPr="00603A78">
        <w:rPr>
          <w:rFonts w:ascii="Times New Roman" w:hAnsi="Times New Roman"/>
          <w:color w:val="000000"/>
          <w:sz w:val="28"/>
          <w:szCs w:val="28"/>
        </w:rPr>
        <w:t>омиссии проводятся по мере необходимости.</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8. </w:t>
      </w:r>
      <w:r w:rsidR="000D5056">
        <w:rPr>
          <w:rFonts w:ascii="Times New Roman" w:hAnsi="Times New Roman"/>
          <w:color w:val="000000"/>
          <w:sz w:val="28"/>
          <w:szCs w:val="28"/>
        </w:rPr>
        <w:t>Заседание К</w:t>
      </w:r>
      <w:r w:rsidR="00F7697C" w:rsidRPr="00603A78">
        <w:rPr>
          <w:rFonts w:ascii="Times New Roman" w:hAnsi="Times New Roman"/>
          <w:color w:val="000000"/>
          <w:sz w:val="28"/>
          <w:szCs w:val="28"/>
        </w:rPr>
        <w:t>омиссии считается правомочным, если на нем присутствуют не менее половины ее членов.</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9. </w:t>
      </w:r>
      <w:r w:rsidR="006622FB">
        <w:rPr>
          <w:rFonts w:ascii="Times New Roman" w:hAnsi="Times New Roman"/>
          <w:color w:val="000000"/>
          <w:sz w:val="28"/>
          <w:szCs w:val="28"/>
        </w:rPr>
        <w:t>Решения К</w:t>
      </w:r>
      <w:r w:rsidR="00F7697C" w:rsidRPr="00603A78">
        <w:rPr>
          <w:rFonts w:ascii="Times New Roman" w:hAnsi="Times New Roman"/>
          <w:color w:val="000000"/>
          <w:sz w:val="28"/>
          <w:szCs w:val="28"/>
        </w:rPr>
        <w:t xml:space="preserve">омиссии принимаются </w:t>
      </w:r>
      <w:r w:rsidR="00F7697C" w:rsidRPr="00CF5AA7">
        <w:rPr>
          <w:rFonts w:ascii="Times New Roman" w:hAnsi="Times New Roman"/>
          <w:color w:val="000000"/>
          <w:sz w:val="28"/>
          <w:szCs w:val="28"/>
        </w:rPr>
        <w:t>простым большинством голосов</w:t>
      </w:r>
      <w:r w:rsidR="00F7697C" w:rsidRPr="00603A78">
        <w:rPr>
          <w:rFonts w:ascii="Times New Roman" w:hAnsi="Times New Roman"/>
          <w:color w:val="000000"/>
          <w:sz w:val="28"/>
          <w:szCs w:val="28"/>
        </w:rPr>
        <w:t xml:space="preserve"> присутствующих на заседании чле</w:t>
      </w:r>
      <w:r w:rsidR="000D5056">
        <w:rPr>
          <w:rFonts w:ascii="Times New Roman" w:hAnsi="Times New Roman"/>
          <w:color w:val="000000"/>
          <w:sz w:val="28"/>
          <w:szCs w:val="28"/>
        </w:rPr>
        <w:t>нов К</w:t>
      </w:r>
      <w:r w:rsidR="00F7697C" w:rsidRPr="00603A78">
        <w:rPr>
          <w:rFonts w:ascii="Times New Roman" w:hAnsi="Times New Roman"/>
          <w:color w:val="000000"/>
          <w:sz w:val="28"/>
          <w:szCs w:val="28"/>
        </w:rPr>
        <w:t>омиссии.</w:t>
      </w:r>
      <w:r w:rsidR="00CF5AA7">
        <w:rPr>
          <w:rFonts w:ascii="Times New Roman" w:hAnsi="Times New Roman"/>
          <w:color w:val="000000"/>
          <w:sz w:val="28"/>
          <w:szCs w:val="28"/>
        </w:rPr>
        <w:t xml:space="preserve"> При равенстве голосов </w:t>
      </w:r>
      <w:r w:rsidR="00CF5AA7" w:rsidRPr="00CF5AA7">
        <w:rPr>
          <w:rFonts w:ascii="Times New Roman" w:hAnsi="Times New Roman"/>
          <w:color w:val="000000"/>
          <w:sz w:val="28"/>
          <w:szCs w:val="28"/>
        </w:rPr>
        <w:t>решающим голосом является голос председателя</w:t>
      </w:r>
      <w:r w:rsidR="00CF5AA7">
        <w:rPr>
          <w:rFonts w:ascii="Times New Roman" w:hAnsi="Times New Roman"/>
          <w:color w:val="000000"/>
          <w:sz w:val="28"/>
          <w:szCs w:val="28"/>
        </w:rPr>
        <w:t xml:space="preserve"> Комиссии, а в его отсутствие – заместителя председателя Комиссии.</w:t>
      </w:r>
    </w:p>
    <w:p w:rsidR="00F7697C" w:rsidRPr="00603A78" w:rsidRDefault="009D1BB7" w:rsidP="009D1BB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10. </w:t>
      </w:r>
      <w:r w:rsidR="00F7697C" w:rsidRPr="00603A78">
        <w:rPr>
          <w:rFonts w:ascii="Times New Roman" w:hAnsi="Times New Roman"/>
          <w:color w:val="000000"/>
          <w:sz w:val="28"/>
          <w:szCs w:val="28"/>
        </w:rPr>
        <w:t>Реш</w:t>
      </w:r>
      <w:r w:rsidR="000D5056">
        <w:rPr>
          <w:rFonts w:ascii="Times New Roman" w:hAnsi="Times New Roman"/>
          <w:color w:val="000000"/>
          <w:sz w:val="28"/>
          <w:szCs w:val="28"/>
        </w:rPr>
        <w:t>ения, принимаемые на заседании К</w:t>
      </w:r>
      <w:r w:rsidR="00F7697C" w:rsidRPr="00603A78">
        <w:rPr>
          <w:rFonts w:ascii="Times New Roman" w:hAnsi="Times New Roman"/>
          <w:color w:val="000000"/>
          <w:sz w:val="28"/>
          <w:szCs w:val="28"/>
        </w:rPr>
        <w:t>омиссии, оформляются протоколом, который подписывают пре</w:t>
      </w:r>
      <w:r w:rsidR="000D5056">
        <w:rPr>
          <w:rFonts w:ascii="Times New Roman" w:hAnsi="Times New Roman"/>
          <w:color w:val="000000"/>
          <w:sz w:val="28"/>
          <w:szCs w:val="28"/>
        </w:rPr>
        <w:t>дседательствующий на заседании Комиссии и секретарь К</w:t>
      </w:r>
      <w:r w:rsidR="00F7697C" w:rsidRPr="00603A78">
        <w:rPr>
          <w:rFonts w:ascii="Times New Roman" w:hAnsi="Times New Roman"/>
          <w:color w:val="000000"/>
          <w:sz w:val="28"/>
          <w:szCs w:val="28"/>
        </w:rPr>
        <w:t>омиссии не позднее пяти</w:t>
      </w:r>
      <w:r w:rsidR="006622FB">
        <w:rPr>
          <w:rFonts w:ascii="Times New Roman" w:hAnsi="Times New Roman"/>
          <w:color w:val="000000"/>
          <w:sz w:val="28"/>
          <w:szCs w:val="28"/>
        </w:rPr>
        <w:t xml:space="preserve"> рабочих дней со дня заседания К</w:t>
      </w:r>
      <w:r w:rsidR="00F7697C" w:rsidRPr="00603A78">
        <w:rPr>
          <w:rFonts w:ascii="Times New Roman" w:hAnsi="Times New Roman"/>
          <w:color w:val="000000"/>
          <w:sz w:val="28"/>
          <w:szCs w:val="28"/>
        </w:rPr>
        <w:t>омиссии.</w:t>
      </w:r>
    </w:p>
    <w:p w:rsidR="00F7697C" w:rsidRPr="00603A78" w:rsidRDefault="00F7697C" w:rsidP="009D1BB7">
      <w:pPr>
        <w:autoSpaceDE w:val="0"/>
        <w:autoSpaceDN w:val="0"/>
        <w:adjustRightInd w:val="0"/>
        <w:rPr>
          <w:color w:val="000000"/>
          <w:sz w:val="28"/>
          <w:szCs w:val="28"/>
        </w:rPr>
      </w:pPr>
    </w:p>
    <w:p w:rsidR="00F7697C" w:rsidRPr="00603A78" w:rsidRDefault="00F7697C" w:rsidP="009D1BB7">
      <w:pPr>
        <w:autoSpaceDE w:val="0"/>
        <w:autoSpaceDN w:val="0"/>
        <w:adjustRightInd w:val="0"/>
        <w:rPr>
          <w:color w:val="000000"/>
          <w:sz w:val="28"/>
          <w:szCs w:val="28"/>
        </w:rPr>
      </w:pPr>
    </w:p>
    <w:p w:rsidR="001A493E" w:rsidRDefault="001A493E">
      <w:pPr>
        <w:rPr>
          <w:color w:val="000000"/>
          <w:sz w:val="28"/>
          <w:szCs w:val="28"/>
        </w:rPr>
      </w:pPr>
    </w:p>
    <w:p w:rsidR="00F7697C" w:rsidRDefault="00F7697C"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9D1BB7" w:rsidRDefault="009D1BB7" w:rsidP="009D1BB7">
      <w:pPr>
        <w:autoSpaceDE w:val="0"/>
        <w:autoSpaceDN w:val="0"/>
        <w:adjustRightInd w:val="0"/>
        <w:rPr>
          <w:color w:val="000000"/>
          <w:sz w:val="28"/>
          <w:szCs w:val="28"/>
        </w:rPr>
      </w:pPr>
    </w:p>
    <w:p w:rsidR="002B6D85" w:rsidRDefault="002B6D85" w:rsidP="009D1BB7">
      <w:pPr>
        <w:autoSpaceDE w:val="0"/>
        <w:autoSpaceDN w:val="0"/>
        <w:adjustRightInd w:val="0"/>
        <w:rPr>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6"/>
      </w:tblGrid>
      <w:tr w:rsidR="009D1BB7" w:rsidTr="009D1BB7">
        <w:tc>
          <w:tcPr>
            <w:tcW w:w="5637" w:type="dxa"/>
          </w:tcPr>
          <w:p w:rsidR="009D1BB7" w:rsidRDefault="009D1BB7" w:rsidP="009D1BB7">
            <w:pPr>
              <w:autoSpaceDE w:val="0"/>
              <w:autoSpaceDN w:val="0"/>
              <w:adjustRightInd w:val="0"/>
              <w:rPr>
                <w:color w:val="000000"/>
                <w:sz w:val="28"/>
                <w:szCs w:val="28"/>
              </w:rPr>
            </w:pPr>
          </w:p>
        </w:tc>
        <w:tc>
          <w:tcPr>
            <w:tcW w:w="4216" w:type="dxa"/>
          </w:tcPr>
          <w:p w:rsidR="009D1BB7" w:rsidRPr="007C48F6" w:rsidRDefault="009D1BB7" w:rsidP="009D1BB7">
            <w:pPr>
              <w:jc w:val="center"/>
              <w:rPr>
                <w:sz w:val="28"/>
                <w:szCs w:val="28"/>
              </w:rPr>
            </w:pPr>
            <w:r w:rsidRPr="007C48F6">
              <w:rPr>
                <w:sz w:val="28"/>
                <w:szCs w:val="28"/>
              </w:rPr>
              <w:t>У</w:t>
            </w:r>
            <w:r>
              <w:rPr>
                <w:sz w:val="28"/>
                <w:szCs w:val="28"/>
              </w:rPr>
              <w:t>ТВЕРЖДЕН</w:t>
            </w:r>
          </w:p>
          <w:p w:rsidR="009D1BB7" w:rsidRDefault="009D1BB7" w:rsidP="009D1BB7">
            <w:pPr>
              <w:jc w:val="center"/>
              <w:rPr>
                <w:sz w:val="28"/>
                <w:szCs w:val="28"/>
              </w:rPr>
            </w:pPr>
            <w:r w:rsidRPr="007C48F6">
              <w:rPr>
                <w:sz w:val="28"/>
                <w:szCs w:val="28"/>
              </w:rPr>
              <w:t xml:space="preserve">постановлением </w:t>
            </w:r>
            <w:r>
              <w:rPr>
                <w:sz w:val="28"/>
                <w:szCs w:val="28"/>
              </w:rPr>
              <w:t>администрации Здвинского района</w:t>
            </w:r>
          </w:p>
          <w:p w:rsidR="009D1BB7" w:rsidRPr="007C48F6" w:rsidRDefault="009D1BB7" w:rsidP="009D1BB7">
            <w:pPr>
              <w:jc w:val="center"/>
              <w:rPr>
                <w:sz w:val="28"/>
                <w:szCs w:val="28"/>
              </w:rPr>
            </w:pPr>
            <w:r w:rsidRPr="007C48F6">
              <w:rPr>
                <w:sz w:val="28"/>
                <w:szCs w:val="28"/>
              </w:rPr>
              <w:t>Новосибирской области</w:t>
            </w:r>
          </w:p>
          <w:p w:rsidR="009D1BB7" w:rsidRDefault="003D3AAB" w:rsidP="000F3C34">
            <w:pPr>
              <w:autoSpaceDE w:val="0"/>
              <w:autoSpaceDN w:val="0"/>
              <w:adjustRightInd w:val="0"/>
              <w:jc w:val="center"/>
              <w:rPr>
                <w:color w:val="000000"/>
                <w:sz w:val="28"/>
                <w:szCs w:val="28"/>
              </w:rPr>
            </w:pPr>
            <w:r>
              <w:rPr>
                <w:sz w:val="28"/>
                <w:szCs w:val="28"/>
              </w:rPr>
              <w:t>о</w:t>
            </w:r>
            <w:r w:rsidR="009D1BB7" w:rsidRPr="007C48F6">
              <w:rPr>
                <w:sz w:val="28"/>
                <w:szCs w:val="28"/>
              </w:rPr>
              <w:t>т</w:t>
            </w:r>
            <w:r w:rsidR="002B6D85">
              <w:rPr>
                <w:sz w:val="28"/>
                <w:szCs w:val="28"/>
              </w:rPr>
              <w:t xml:space="preserve"> 04.03.2024 </w:t>
            </w:r>
            <w:r w:rsidR="009D1BB7">
              <w:rPr>
                <w:sz w:val="28"/>
                <w:szCs w:val="28"/>
              </w:rPr>
              <w:t xml:space="preserve">№ </w:t>
            </w:r>
            <w:r w:rsidR="002B6D85">
              <w:rPr>
                <w:sz w:val="28"/>
                <w:szCs w:val="28"/>
              </w:rPr>
              <w:t>130</w:t>
            </w:r>
            <w:r w:rsidR="009D1BB7" w:rsidRPr="007C48F6">
              <w:rPr>
                <w:sz w:val="28"/>
                <w:szCs w:val="28"/>
              </w:rPr>
              <w:t>-па</w:t>
            </w:r>
          </w:p>
        </w:tc>
      </w:tr>
    </w:tbl>
    <w:p w:rsidR="009D1BB7" w:rsidRPr="00603A78" w:rsidRDefault="009D1BB7" w:rsidP="009D1BB7">
      <w:pPr>
        <w:autoSpaceDE w:val="0"/>
        <w:autoSpaceDN w:val="0"/>
        <w:adjustRightInd w:val="0"/>
        <w:rPr>
          <w:color w:val="000000"/>
          <w:sz w:val="28"/>
          <w:szCs w:val="28"/>
        </w:rPr>
      </w:pPr>
    </w:p>
    <w:p w:rsidR="009D1BB7" w:rsidRDefault="009D1BB7" w:rsidP="007065DC">
      <w:pPr>
        <w:jc w:val="both"/>
        <w:rPr>
          <w:color w:val="000000"/>
          <w:sz w:val="28"/>
          <w:szCs w:val="28"/>
        </w:rPr>
      </w:pPr>
    </w:p>
    <w:p w:rsidR="00ED2FE9" w:rsidRDefault="00ED2FE9" w:rsidP="007065DC">
      <w:pPr>
        <w:jc w:val="center"/>
        <w:rPr>
          <w:color w:val="000000"/>
          <w:sz w:val="28"/>
          <w:szCs w:val="28"/>
        </w:rPr>
      </w:pPr>
      <w:r>
        <w:rPr>
          <w:color w:val="000000"/>
          <w:sz w:val="28"/>
          <w:szCs w:val="28"/>
        </w:rPr>
        <w:t>С</w:t>
      </w:r>
      <w:r w:rsidR="009D1BB7">
        <w:rPr>
          <w:color w:val="000000"/>
          <w:sz w:val="28"/>
          <w:szCs w:val="28"/>
        </w:rPr>
        <w:t>ОСТАВ</w:t>
      </w:r>
    </w:p>
    <w:p w:rsidR="00ED2FE9" w:rsidRDefault="00ED2FE9" w:rsidP="007065DC">
      <w:pPr>
        <w:jc w:val="center"/>
        <w:rPr>
          <w:sz w:val="28"/>
          <w:szCs w:val="28"/>
        </w:rPr>
      </w:pPr>
      <w:r w:rsidRPr="002822C9">
        <w:rPr>
          <w:color w:val="000000"/>
          <w:sz w:val="28"/>
          <w:szCs w:val="28"/>
        </w:rPr>
        <w:t xml:space="preserve">комиссии по предоставлению субсидий юридическим лицам (за исключением субсидий муниципальным учреждениям), </w:t>
      </w:r>
      <w:r w:rsidRPr="007C48F6">
        <w:rPr>
          <w:sz w:val="28"/>
          <w:szCs w:val="28"/>
        </w:rPr>
        <w:t>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w:t>
      </w:r>
      <w:r w:rsidR="00B079D5">
        <w:rPr>
          <w:sz w:val="28"/>
          <w:szCs w:val="28"/>
        </w:rPr>
        <w:t xml:space="preserve"> </w:t>
      </w:r>
      <w:r w:rsidRPr="007C48F6">
        <w:rPr>
          <w:sz w:val="28"/>
          <w:szCs w:val="28"/>
        </w:rPr>
        <w:t>для населения Здвинского района Новосибирской области на 202</w:t>
      </w:r>
      <w:r w:rsidR="000F3C34">
        <w:rPr>
          <w:sz w:val="28"/>
          <w:szCs w:val="28"/>
        </w:rPr>
        <w:t>3</w:t>
      </w:r>
      <w:r w:rsidRPr="007C48F6">
        <w:rPr>
          <w:sz w:val="28"/>
          <w:szCs w:val="28"/>
        </w:rPr>
        <w:t>-202</w:t>
      </w:r>
      <w:r w:rsidR="000F3C34">
        <w:rPr>
          <w:sz w:val="28"/>
          <w:szCs w:val="28"/>
        </w:rPr>
        <w:t>5</w:t>
      </w:r>
      <w:r w:rsidRPr="007C48F6">
        <w:rPr>
          <w:sz w:val="28"/>
          <w:szCs w:val="28"/>
        </w:rPr>
        <w:t xml:space="preserve"> годы»</w:t>
      </w:r>
    </w:p>
    <w:p w:rsidR="00ED2FE9" w:rsidRDefault="00ED2FE9" w:rsidP="007065DC">
      <w:pPr>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6768"/>
      </w:tblGrid>
      <w:tr w:rsidR="00ED2FE9" w:rsidTr="009D1BB7">
        <w:tc>
          <w:tcPr>
            <w:tcW w:w="2660" w:type="dxa"/>
          </w:tcPr>
          <w:p w:rsidR="00ED2FE9" w:rsidRPr="009D1BB7" w:rsidRDefault="00ED2FE9" w:rsidP="009D1BB7">
            <w:pPr>
              <w:pStyle w:val="ConsPlusNormal"/>
              <w:ind w:firstLine="0"/>
              <w:rPr>
                <w:rFonts w:ascii="Times New Roman" w:hAnsi="Times New Roman"/>
                <w:color w:val="000000"/>
                <w:sz w:val="28"/>
                <w:szCs w:val="28"/>
              </w:rPr>
            </w:pPr>
            <w:r>
              <w:rPr>
                <w:rFonts w:ascii="Times New Roman" w:hAnsi="Times New Roman"/>
                <w:color w:val="000000"/>
                <w:sz w:val="28"/>
                <w:szCs w:val="28"/>
              </w:rPr>
              <w:t>Егорова Ольга Петровна</w:t>
            </w:r>
          </w:p>
        </w:tc>
        <w:tc>
          <w:tcPr>
            <w:tcW w:w="425" w:type="dxa"/>
          </w:tcPr>
          <w:p w:rsidR="00ED2FE9" w:rsidRDefault="00ED2FE9" w:rsidP="007065DC">
            <w:pPr>
              <w:jc w:val="center"/>
              <w:rPr>
                <w:sz w:val="28"/>
                <w:szCs w:val="28"/>
              </w:rPr>
            </w:pPr>
            <w:r>
              <w:rPr>
                <w:sz w:val="28"/>
                <w:szCs w:val="28"/>
              </w:rPr>
              <w:t>-</w:t>
            </w:r>
          </w:p>
        </w:tc>
        <w:tc>
          <w:tcPr>
            <w:tcW w:w="6768" w:type="dxa"/>
          </w:tcPr>
          <w:p w:rsidR="00ED2FE9" w:rsidRDefault="00ED2FE9" w:rsidP="007065DC">
            <w:pPr>
              <w:jc w:val="both"/>
              <w:rPr>
                <w:sz w:val="28"/>
                <w:szCs w:val="28"/>
              </w:rPr>
            </w:pPr>
            <w:r>
              <w:rPr>
                <w:color w:val="000000"/>
                <w:sz w:val="28"/>
                <w:szCs w:val="28"/>
              </w:rPr>
              <w:t>з</w:t>
            </w:r>
            <w:r w:rsidRPr="005018EB">
              <w:rPr>
                <w:color w:val="000000"/>
                <w:sz w:val="28"/>
                <w:szCs w:val="28"/>
              </w:rPr>
              <w:t>аместитель главы администрации Здвинского района Новосибирской области</w:t>
            </w:r>
            <w:r>
              <w:rPr>
                <w:color w:val="000000"/>
                <w:sz w:val="28"/>
                <w:szCs w:val="28"/>
              </w:rPr>
              <w:t xml:space="preserve"> по социальным вопросам, председатель Комиссии;</w:t>
            </w:r>
          </w:p>
        </w:tc>
      </w:tr>
      <w:tr w:rsidR="00ED2FE9" w:rsidTr="009D1BB7">
        <w:tc>
          <w:tcPr>
            <w:tcW w:w="2660" w:type="dxa"/>
          </w:tcPr>
          <w:p w:rsidR="00ED2FE9" w:rsidRPr="009D1BB7" w:rsidRDefault="000F3C34" w:rsidP="002B6D85">
            <w:pPr>
              <w:pStyle w:val="ConsPlusNormal"/>
              <w:ind w:firstLine="0"/>
              <w:rPr>
                <w:rFonts w:ascii="Times New Roman" w:hAnsi="Times New Roman" w:cs="Times New Roman"/>
                <w:sz w:val="28"/>
                <w:szCs w:val="28"/>
              </w:rPr>
            </w:pPr>
            <w:r>
              <w:rPr>
                <w:rFonts w:ascii="Times New Roman" w:hAnsi="Times New Roman"/>
                <w:color w:val="000000"/>
                <w:sz w:val="28"/>
                <w:szCs w:val="28"/>
              </w:rPr>
              <w:t>Максимова Ал</w:t>
            </w:r>
            <w:r w:rsidR="002B6D85">
              <w:rPr>
                <w:rFonts w:ascii="Times New Roman" w:hAnsi="Times New Roman"/>
                <w:color w:val="000000"/>
                <w:sz w:val="28"/>
                <w:szCs w:val="28"/>
              </w:rPr>
              <w:t>ё</w:t>
            </w:r>
            <w:r>
              <w:rPr>
                <w:rFonts w:ascii="Times New Roman" w:hAnsi="Times New Roman"/>
                <w:color w:val="000000"/>
                <w:sz w:val="28"/>
                <w:szCs w:val="28"/>
              </w:rPr>
              <w:t>на Васильевна</w:t>
            </w:r>
          </w:p>
        </w:tc>
        <w:tc>
          <w:tcPr>
            <w:tcW w:w="425" w:type="dxa"/>
          </w:tcPr>
          <w:p w:rsidR="00ED2FE9" w:rsidRDefault="00ED2FE9" w:rsidP="007065DC">
            <w:pPr>
              <w:jc w:val="center"/>
              <w:rPr>
                <w:sz w:val="28"/>
                <w:szCs w:val="28"/>
              </w:rPr>
            </w:pPr>
            <w:r>
              <w:rPr>
                <w:sz w:val="28"/>
                <w:szCs w:val="28"/>
              </w:rPr>
              <w:t>-</w:t>
            </w:r>
          </w:p>
        </w:tc>
        <w:tc>
          <w:tcPr>
            <w:tcW w:w="6768" w:type="dxa"/>
          </w:tcPr>
          <w:p w:rsidR="00ED2FE9" w:rsidRDefault="00ED2FE9" w:rsidP="009D1BB7">
            <w:pPr>
              <w:jc w:val="both"/>
              <w:rPr>
                <w:sz w:val="28"/>
                <w:szCs w:val="28"/>
              </w:rPr>
            </w:pPr>
            <w:r>
              <w:rPr>
                <w:color w:val="000000"/>
                <w:sz w:val="28"/>
                <w:szCs w:val="28"/>
              </w:rPr>
              <w:t>з</w:t>
            </w:r>
            <w:r w:rsidRPr="00555973">
              <w:rPr>
                <w:color w:val="000000"/>
                <w:sz w:val="28"/>
                <w:szCs w:val="28"/>
              </w:rPr>
              <w:t xml:space="preserve">аместитель главы </w:t>
            </w:r>
            <w:r>
              <w:rPr>
                <w:color w:val="000000"/>
                <w:sz w:val="28"/>
                <w:szCs w:val="28"/>
              </w:rPr>
              <w:t>администрации района -</w:t>
            </w:r>
            <w:r w:rsidRPr="00555973">
              <w:rPr>
                <w:color w:val="000000"/>
                <w:sz w:val="28"/>
                <w:szCs w:val="28"/>
              </w:rPr>
              <w:t xml:space="preserve"> начальник управления экономического</w:t>
            </w:r>
            <w:r>
              <w:rPr>
                <w:color w:val="000000"/>
                <w:sz w:val="28"/>
                <w:szCs w:val="28"/>
              </w:rPr>
              <w:t xml:space="preserve"> развития, труда, промышленности, торговли и транспорта администрации Здвинского района Новосибирской области, з</w:t>
            </w:r>
            <w:r w:rsidRPr="00603A78">
              <w:rPr>
                <w:color w:val="000000"/>
                <w:sz w:val="28"/>
                <w:szCs w:val="28"/>
              </w:rPr>
              <w:t>аместитель председателя</w:t>
            </w:r>
            <w:r>
              <w:rPr>
                <w:color w:val="000000"/>
                <w:sz w:val="28"/>
                <w:szCs w:val="28"/>
              </w:rPr>
              <w:t xml:space="preserve"> Комиссии;</w:t>
            </w:r>
          </w:p>
        </w:tc>
      </w:tr>
      <w:tr w:rsidR="00ED2FE9" w:rsidTr="009D1BB7">
        <w:tc>
          <w:tcPr>
            <w:tcW w:w="2660" w:type="dxa"/>
          </w:tcPr>
          <w:p w:rsidR="00ED2FE9" w:rsidRPr="009D1BB7" w:rsidRDefault="000F3C34" w:rsidP="009D1BB7">
            <w:pPr>
              <w:pStyle w:val="ConsPlusNormal"/>
              <w:ind w:firstLine="0"/>
              <w:rPr>
                <w:rFonts w:ascii="Times New Roman" w:hAnsi="Times New Roman"/>
                <w:color w:val="000000"/>
                <w:sz w:val="28"/>
                <w:szCs w:val="28"/>
              </w:rPr>
            </w:pPr>
            <w:proofErr w:type="spellStart"/>
            <w:r>
              <w:rPr>
                <w:rFonts w:ascii="Times New Roman" w:hAnsi="Times New Roman"/>
                <w:color w:val="000000"/>
                <w:sz w:val="28"/>
                <w:szCs w:val="28"/>
              </w:rPr>
              <w:t>Мелюх</w:t>
            </w:r>
            <w:proofErr w:type="spellEnd"/>
            <w:r>
              <w:rPr>
                <w:rFonts w:ascii="Times New Roman" w:hAnsi="Times New Roman"/>
                <w:color w:val="000000"/>
                <w:sz w:val="28"/>
                <w:szCs w:val="28"/>
              </w:rPr>
              <w:t xml:space="preserve"> Галина Васильевна</w:t>
            </w:r>
          </w:p>
        </w:tc>
        <w:tc>
          <w:tcPr>
            <w:tcW w:w="425" w:type="dxa"/>
          </w:tcPr>
          <w:p w:rsidR="00ED2FE9" w:rsidRDefault="00ED2FE9" w:rsidP="007065DC">
            <w:pPr>
              <w:jc w:val="center"/>
              <w:rPr>
                <w:sz w:val="28"/>
                <w:szCs w:val="28"/>
              </w:rPr>
            </w:pPr>
            <w:r>
              <w:rPr>
                <w:sz w:val="28"/>
                <w:szCs w:val="28"/>
              </w:rPr>
              <w:t>-</w:t>
            </w:r>
          </w:p>
        </w:tc>
        <w:tc>
          <w:tcPr>
            <w:tcW w:w="6768" w:type="dxa"/>
          </w:tcPr>
          <w:p w:rsidR="00ED2FE9" w:rsidRDefault="00ED2FE9" w:rsidP="009D1BB7">
            <w:pPr>
              <w:jc w:val="both"/>
              <w:rPr>
                <w:sz w:val="28"/>
                <w:szCs w:val="28"/>
              </w:rPr>
            </w:pPr>
            <w:r>
              <w:rPr>
                <w:color w:val="000000"/>
                <w:sz w:val="28"/>
                <w:szCs w:val="28"/>
              </w:rPr>
              <w:t>заместитель начальника управления – начальник отдела по экономике</w:t>
            </w:r>
            <w:r w:rsidRPr="00555973">
              <w:rPr>
                <w:color w:val="000000"/>
                <w:sz w:val="28"/>
                <w:szCs w:val="28"/>
              </w:rPr>
              <w:t xml:space="preserve"> управления экономического</w:t>
            </w:r>
            <w:r>
              <w:rPr>
                <w:color w:val="000000"/>
                <w:sz w:val="28"/>
                <w:szCs w:val="28"/>
              </w:rPr>
              <w:t xml:space="preserve"> развития, труда, промышленности, торговли и транспорта администрации Здвинского района Новосибирской области, с</w:t>
            </w:r>
            <w:r w:rsidRPr="00603A78">
              <w:rPr>
                <w:color w:val="000000"/>
                <w:sz w:val="28"/>
                <w:szCs w:val="28"/>
              </w:rPr>
              <w:t>екретарь Комиссии</w:t>
            </w:r>
            <w:r>
              <w:rPr>
                <w:color w:val="000000"/>
                <w:sz w:val="28"/>
                <w:szCs w:val="28"/>
              </w:rPr>
              <w:t>;</w:t>
            </w:r>
          </w:p>
        </w:tc>
      </w:tr>
      <w:tr w:rsidR="00D058F0" w:rsidTr="009D1BB7">
        <w:tc>
          <w:tcPr>
            <w:tcW w:w="2660" w:type="dxa"/>
          </w:tcPr>
          <w:p w:rsidR="00D058F0" w:rsidRDefault="00D058F0" w:rsidP="009D1BB7">
            <w:pPr>
              <w:pStyle w:val="ConsPlusNormal"/>
              <w:ind w:firstLine="0"/>
              <w:rPr>
                <w:rFonts w:ascii="Times New Roman" w:hAnsi="Times New Roman"/>
                <w:color w:val="000000"/>
                <w:sz w:val="28"/>
                <w:szCs w:val="28"/>
              </w:rPr>
            </w:pPr>
            <w:r>
              <w:rPr>
                <w:rFonts w:ascii="Times New Roman" w:hAnsi="Times New Roman"/>
                <w:color w:val="000000"/>
                <w:sz w:val="28"/>
                <w:szCs w:val="28"/>
              </w:rPr>
              <w:t>Галкина Любовь Алексеевна</w:t>
            </w:r>
          </w:p>
        </w:tc>
        <w:tc>
          <w:tcPr>
            <w:tcW w:w="425" w:type="dxa"/>
          </w:tcPr>
          <w:p w:rsidR="00D058F0" w:rsidRDefault="00D058F0" w:rsidP="007065DC">
            <w:pPr>
              <w:jc w:val="center"/>
              <w:rPr>
                <w:sz w:val="28"/>
                <w:szCs w:val="28"/>
              </w:rPr>
            </w:pPr>
            <w:r>
              <w:rPr>
                <w:sz w:val="28"/>
                <w:szCs w:val="28"/>
              </w:rPr>
              <w:t>-</w:t>
            </w:r>
          </w:p>
        </w:tc>
        <w:tc>
          <w:tcPr>
            <w:tcW w:w="6768" w:type="dxa"/>
          </w:tcPr>
          <w:p w:rsidR="00D058F0" w:rsidRDefault="00D058F0" w:rsidP="009D1BB7">
            <w:pPr>
              <w:jc w:val="both"/>
              <w:rPr>
                <w:color w:val="000000"/>
                <w:sz w:val="28"/>
                <w:szCs w:val="28"/>
              </w:rPr>
            </w:pPr>
            <w:r>
              <w:rPr>
                <w:color w:val="000000"/>
                <w:sz w:val="28"/>
                <w:szCs w:val="28"/>
              </w:rPr>
              <w:t>заместитель начальника управления архитектуры, строительства, коммунального и дорожного хозяйства администрации Здвинского района Новосибирской области;</w:t>
            </w:r>
          </w:p>
        </w:tc>
      </w:tr>
      <w:tr w:rsidR="00ED2FE9" w:rsidTr="009D1BB7">
        <w:tc>
          <w:tcPr>
            <w:tcW w:w="2660" w:type="dxa"/>
          </w:tcPr>
          <w:p w:rsidR="00ED2FE9" w:rsidRPr="009D1BB7" w:rsidRDefault="00ED2FE9" w:rsidP="009D1BB7">
            <w:pPr>
              <w:pStyle w:val="ConsPlusNormal"/>
              <w:ind w:firstLine="0"/>
              <w:rPr>
                <w:rFonts w:ascii="Times New Roman" w:hAnsi="Times New Roman"/>
                <w:color w:val="000000"/>
                <w:sz w:val="28"/>
                <w:szCs w:val="28"/>
              </w:rPr>
            </w:pPr>
            <w:r>
              <w:rPr>
                <w:rFonts w:ascii="Times New Roman" w:hAnsi="Times New Roman"/>
                <w:color w:val="000000"/>
                <w:sz w:val="28"/>
                <w:szCs w:val="28"/>
              </w:rPr>
              <w:t>Лебеденко Елена Владимировна</w:t>
            </w:r>
          </w:p>
        </w:tc>
        <w:tc>
          <w:tcPr>
            <w:tcW w:w="425" w:type="dxa"/>
          </w:tcPr>
          <w:p w:rsidR="00ED2FE9" w:rsidRDefault="00ED2FE9" w:rsidP="007065DC">
            <w:pPr>
              <w:jc w:val="center"/>
              <w:rPr>
                <w:sz w:val="28"/>
                <w:szCs w:val="28"/>
              </w:rPr>
            </w:pPr>
            <w:r>
              <w:rPr>
                <w:sz w:val="28"/>
                <w:szCs w:val="28"/>
              </w:rPr>
              <w:t>-</w:t>
            </w:r>
          </w:p>
        </w:tc>
        <w:tc>
          <w:tcPr>
            <w:tcW w:w="6768" w:type="dxa"/>
          </w:tcPr>
          <w:p w:rsidR="00ED2FE9" w:rsidRDefault="00ED2FE9" w:rsidP="009D1BB7">
            <w:pPr>
              <w:jc w:val="both"/>
              <w:rPr>
                <w:sz w:val="28"/>
                <w:szCs w:val="28"/>
              </w:rPr>
            </w:pPr>
            <w:r>
              <w:rPr>
                <w:color w:val="000000"/>
                <w:sz w:val="28"/>
                <w:szCs w:val="28"/>
              </w:rPr>
              <w:t>н</w:t>
            </w:r>
            <w:r w:rsidRPr="00555973">
              <w:rPr>
                <w:color w:val="000000"/>
                <w:sz w:val="28"/>
                <w:szCs w:val="28"/>
              </w:rPr>
              <w:t>ачальник отдела учета и отчетности администрации Здвинского района Новосибирской области</w:t>
            </w:r>
            <w:r w:rsidR="00B079D5">
              <w:rPr>
                <w:color w:val="000000"/>
                <w:sz w:val="28"/>
                <w:szCs w:val="28"/>
              </w:rPr>
              <w:t xml:space="preserve"> </w:t>
            </w:r>
            <w:r w:rsidRPr="00555973">
              <w:rPr>
                <w:color w:val="000000"/>
                <w:sz w:val="28"/>
                <w:szCs w:val="28"/>
              </w:rPr>
              <w:t>-</w:t>
            </w:r>
            <w:r w:rsidR="00B079D5">
              <w:rPr>
                <w:color w:val="000000"/>
                <w:sz w:val="28"/>
                <w:szCs w:val="28"/>
              </w:rPr>
              <w:t xml:space="preserve"> </w:t>
            </w:r>
            <w:r w:rsidRPr="00555973">
              <w:rPr>
                <w:color w:val="000000"/>
                <w:sz w:val="28"/>
                <w:szCs w:val="28"/>
              </w:rPr>
              <w:t>главн</w:t>
            </w:r>
            <w:r>
              <w:rPr>
                <w:color w:val="000000"/>
                <w:sz w:val="28"/>
                <w:szCs w:val="28"/>
              </w:rPr>
              <w:t>ый</w:t>
            </w:r>
            <w:r w:rsidRPr="00555973">
              <w:rPr>
                <w:color w:val="000000"/>
                <w:sz w:val="28"/>
                <w:szCs w:val="28"/>
              </w:rPr>
              <w:t xml:space="preserve"> бухгалт</w:t>
            </w:r>
            <w:r w:rsidR="00450CB5">
              <w:rPr>
                <w:color w:val="000000"/>
                <w:sz w:val="28"/>
                <w:szCs w:val="28"/>
              </w:rPr>
              <w:t>ер.</w:t>
            </w:r>
          </w:p>
        </w:tc>
      </w:tr>
    </w:tbl>
    <w:p w:rsidR="00F7697C" w:rsidRPr="009D1BB7" w:rsidRDefault="00F7697C" w:rsidP="001A493E">
      <w:pPr>
        <w:rPr>
          <w:sz w:val="28"/>
          <w:szCs w:val="28"/>
        </w:rPr>
      </w:pPr>
    </w:p>
    <w:sectPr w:rsidR="00F7697C" w:rsidRPr="009D1BB7" w:rsidSect="00880581">
      <w:pgSz w:w="11906" w:h="16838"/>
      <w:pgMar w:top="1134" w:right="851" w:bottom="53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41" w:rsidRDefault="002F0B41" w:rsidP="009E40C6">
      <w:r>
        <w:separator/>
      </w:r>
    </w:p>
  </w:endnote>
  <w:endnote w:type="continuationSeparator" w:id="0">
    <w:p w:rsidR="002F0B41" w:rsidRDefault="002F0B41" w:rsidP="009E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41" w:rsidRDefault="002F0B41" w:rsidP="009E40C6">
      <w:r>
        <w:separator/>
      </w:r>
    </w:p>
  </w:footnote>
  <w:footnote w:type="continuationSeparator" w:id="0">
    <w:p w:rsidR="002F0B41" w:rsidRDefault="002F0B41" w:rsidP="009E40C6">
      <w:r>
        <w:continuationSeparator/>
      </w:r>
    </w:p>
  </w:footnote>
  <w:footnote w:id="1">
    <w:p w:rsidR="008379EE" w:rsidRDefault="008379EE" w:rsidP="00F873F2">
      <w:pPr>
        <w:pStyle w:val="ad"/>
        <w:jc w:val="both"/>
      </w:pPr>
      <w:r>
        <w:rPr>
          <w:rStyle w:val="af"/>
        </w:rPr>
        <w:footnoteRef/>
      </w:r>
      <w:r w:rsidRPr="00882E45">
        <w:t>Предусматривается при наличии в соглашении пункта 4.1.4, а также в случае, если это установлено Порядком предоставления субсидии.</w:t>
      </w:r>
    </w:p>
  </w:footnote>
  <w:footnote w:id="2">
    <w:p w:rsidR="008379EE" w:rsidRDefault="008379EE" w:rsidP="00F873F2">
      <w:pPr>
        <w:pStyle w:val="ad"/>
        <w:jc w:val="both"/>
      </w:pPr>
      <w:r>
        <w:rPr>
          <w:rStyle w:val="af"/>
        </w:rPr>
        <w:footnoteRef/>
      </w:r>
      <w:r w:rsidRPr="00882E45">
        <w:t>Предусматривается при наличии в соглашении пункта 4.1.4.1. Отчет, указанный в пункте 4.1.5.1, оформляется по форме согласно приложению N 3 к настоящей Типовой форме.</w:t>
      </w:r>
    </w:p>
  </w:footnote>
  <w:footnote w:id="3">
    <w:p w:rsidR="008379EE" w:rsidRDefault="008379EE" w:rsidP="00F873F2">
      <w:pPr>
        <w:pStyle w:val="ad"/>
        <w:jc w:val="both"/>
      </w:pPr>
      <w:r>
        <w:rPr>
          <w:rStyle w:val="af"/>
        </w:rPr>
        <w:footnoteRef/>
      </w:r>
      <w:r w:rsidRPr="00A758E7">
        <w:t>Предусматривается в случае, если это установлено Порядком предоставления субсидии.</w:t>
      </w:r>
    </w:p>
  </w:footnote>
  <w:footnote w:id="4">
    <w:p w:rsidR="008379EE" w:rsidRDefault="008379EE" w:rsidP="00F873F2">
      <w:pPr>
        <w:pStyle w:val="ad"/>
        <w:jc w:val="both"/>
      </w:pPr>
      <w:r>
        <w:rPr>
          <w:rStyle w:val="af"/>
        </w:rPr>
        <w:footnoteRef/>
      </w:r>
      <w:r w:rsidRPr="00A758E7">
        <w:t>Предусматривается, в случае если это установлено Порядком предоставления субсидии.</w:t>
      </w:r>
    </w:p>
  </w:footnote>
  <w:footnote w:id="5">
    <w:p w:rsidR="008379EE" w:rsidRDefault="008379EE" w:rsidP="00F873F2">
      <w:pPr>
        <w:pStyle w:val="ad"/>
        <w:jc w:val="both"/>
      </w:pPr>
      <w:r>
        <w:rPr>
          <w:rStyle w:val="af"/>
        </w:rPr>
        <w:footnoteRef/>
      </w:r>
      <w:r w:rsidRPr="008C12E3">
        <w:t>Пункт предусматривается в случае формирования и подписания соглашения в форме бумажного документа.</w:t>
      </w:r>
    </w:p>
  </w:footnote>
  <w:footnote w:id="6">
    <w:p w:rsidR="008379EE" w:rsidRDefault="008379EE" w:rsidP="00F873F2">
      <w:pPr>
        <w:pStyle w:val="ad"/>
        <w:jc w:val="both"/>
      </w:pPr>
      <w:r>
        <w:rPr>
          <w:rStyle w:val="af"/>
        </w:rPr>
        <w:footnoteRef/>
      </w:r>
      <w:r w:rsidRPr="00882E45">
        <w:t>Предусматривается при наличии в соглашении пункта 4.1.4, а также в случае, если это установлено Порядком предоставления субсидии.</w:t>
      </w:r>
    </w:p>
  </w:footnote>
  <w:footnote w:id="7">
    <w:p w:rsidR="008379EE" w:rsidRDefault="008379EE" w:rsidP="00F873F2">
      <w:pPr>
        <w:pStyle w:val="ad"/>
        <w:jc w:val="both"/>
      </w:pPr>
      <w:r>
        <w:rPr>
          <w:rStyle w:val="af"/>
        </w:rPr>
        <w:footnoteRef/>
      </w:r>
      <w:r w:rsidRPr="00882E45">
        <w:t>Предусматривается при наличии в соглашении пункта 4.1.4.1. Отчет, указанный в пункте 4.1.5.1, оформляется по форме согласно приложению N 3 к настоящей Типовой форме.</w:t>
      </w:r>
    </w:p>
  </w:footnote>
  <w:footnote w:id="8">
    <w:p w:rsidR="008379EE" w:rsidRDefault="008379EE" w:rsidP="00F873F2">
      <w:pPr>
        <w:pStyle w:val="ad"/>
        <w:jc w:val="both"/>
      </w:pPr>
      <w:r>
        <w:rPr>
          <w:rStyle w:val="af"/>
        </w:rPr>
        <w:footnoteRef/>
      </w:r>
      <w:r w:rsidRPr="00A758E7">
        <w:t>Предусматривается в случае, если это установлено Порядком предоставления субсидии.</w:t>
      </w:r>
    </w:p>
  </w:footnote>
  <w:footnote w:id="9">
    <w:p w:rsidR="008379EE" w:rsidRDefault="008379EE" w:rsidP="00F873F2">
      <w:pPr>
        <w:pStyle w:val="ad"/>
        <w:jc w:val="both"/>
      </w:pPr>
      <w:r>
        <w:rPr>
          <w:rStyle w:val="af"/>
        </w:rPr>
        <w:footnoteRef/>
      </w:r>
      <w:r w:rsidRPr="00A758E7">
        <w:t>Предусматривается, в случае если это установлено Порядком предоставления субсидии.</w:t>
      </w:r>
    </w:p>
  </w:footnote>
  <w:footnote w:id="10">
    <w:p w:rsidR="008379EE" w:rsidRDefault="008379EE" w:rsidP="00F873F2">
      <w:pPr>
        <w:pStyle w:val="ad"/>
        <w:jc w:val="both"/>
      </w:pPr>
      <w:r>
        <w:rPr>
          <w:rStyle w:val="af"/>
        </w:rPr>
        <w:footnoteRef/>
      </w:r>
      <w:r w:rsidRPr="008C12E3">
        <w:t>Пункт предусматривается в случае формирования и подписания соглашения в форме бумажного документа.</w:t>
      </w:r>
    </w:p>
  </w:footnote>
  <w:footnote w:id="11">
    <w:p w:rsidR="008379EE" w:rsidRDefault="008379EE" w:rsidP="00F873F2">
      <w:pPr>
        <w:pStyle w:val="ad"/>
        <w:jc w:val="both"/>
      </w:pPr>
      <w:r>
        <w:rPr>
          <w:rStyle w:val="af"/>
        </w:rPr>
        <w:footnoteRef/>
      </w:r>
      <w:r w:rsidRPr="00882E45">
        <w:t>Предусматривается при наличии в соглашении пункта 4.1.4, а также в случае, если это установлено Порядком предоставления субсидии.</w:t>
      </w:r>
    </w:p>
  </w:footnote>
  <w:footnote w:id="12">
    <w:p w:rsidR="008379EE" w:rsidRDefault="008379EE" w:rsidP="00F873F2">
      <w:pPr>
        <w:pStyle w:val="ad"/>
        <w:jc w:val="both"/>
      </w:pPr>
      <w:r>
        <w:rPr>
          <w:rStyle w:val="af"/>
        </w:rPr>
        <w:footnoteRef/>
      </w:r>
      <w:r w:rsidRPr="00882E45">
        <w:t>Предусматривается при наличии в соглашении пункта 4.1.4.1. Отчет, указанный в пункте 4.1.5.1, оформляется по форме согласно приложению N 3 к настоящей Типовой форме.</w:t>
      </w:r>
    </w:p>
  </w:footnote>
  <w:footnote w:id="13">
    <w:p w:rsidR="008379EE" w:rsidRDefault="008379EE" w:rsidP="00F873F2">
      <w:pPr>
        <w:pStyle w:val="ad"/>
        <w:jc w:val="both"/>
      </w:pPr>
      <w:r>
        <w:rPr>
          <w:rStyle w:val="af"/>
        </w:rPr>
        <w:footnoteRef/>
      </w:r>
      <w:r w:rsidRPr="00A758E7">
        <w:t>Предусматривается в случае, если это установлено Порядком предоставления субсидии.</w:t>
      </w:r>
    </w:p>
  </w:footnote>
  <w:footnote w:id="14">
    <w:p w:rsidR="008379EE" w:rsidRDefault="008379EE" w:rsidP="00F873F2">
      <w:pPr>
        <w:pStyle w:val="ad"/>
        <w:jc w:val="both"/>
      </w:pPr>
      <w:r>
        <w:rPr>
          <w:rStyle w:val="af"/>
        </w:rPr>
        <w:footnoteRef/>
      </w:r>
      <w:r w:rsidRPr="00A758E7">
        <w:t>Предусматривается, в случае если это установлено Порядком предоставления субсидии.</w:t>
      </w:r>
    </w:p>
  </w:footnote>
  <w:footnote w:id="15">
    <w:p w:rsidR="008379EE" w:rsidRDefault="008379EE" w:rsidP="00F873F2">
      <w:pPr>
        <w:pStyle w:val="ad"/>
        <w:jc w:val="both"/>
      </w:pPr>
      <w:r>
        <w:rPr>
          <w:rStyle w:val="af"/>
        </w:rPr>
        <w:footnoteRef/>
      </w:r>
      <w:r w:rsidRPr="008C12E3">
        <w:t>Пункт предусматривается в случае формирования и подписания соглашения в форме бумажного документа.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1C9"/>
    <w:multiLevelType w:val="hybridMultilevel"/>
    <w:tmpl w:val="291C69E6"/>
    <w:lvl w:ilvl="0" w:tplc="318E755A">
      <w:start w:val="1"/>
      <w:numFmt w:val="decimal"/>
      <w:lvlText w:val="%1."/>
      <w:lvlJc w:val="left"/>
      <w:pPr>
        <w:tabs>
          <w:tab w:val="num" w:pos="720"/>
        </w:tabs>
        <w:ind w:left="720" w:hanging="360"/>
      </w:pPr>
      <w:rPr>
        <w:rFonts w:hint="default"/>
      </w:rPr>
    </w:lvl>
    <w:lvl w:ilvl="1" w:tplc="92C4D450">
      <w:numFmt w:val="none"/>
      <w:lvlText w:val=""/>
      <w:lvlJc w:val="left"/>
      <w:pPr>
        <w:tabs>
          <w:tab w:val="num" w:pos="360"/>
        </w:tabs>
      </w:pPr>
    </w:lvl>
    <w:lvl w:ilvl="2" w:tplc="94DA055A">
      <w:numFmt w:val="none"/>
      <w:lvlText w:val=""/>
      <w:lvlJc w:val="left"/>
      <w:pPr>
        <w:tabs>
          <w:tab w:val="num" w:pos="360"/>
        </w:tabs>
      </w:pPr>
    </w:lvl>
    <w:lvl w:ilvl="3" w:tplc="88E069DE">
      <w:numFmt w:val="none"/>
      <w:lvlText w:val=""/>
      <w:lvlJc w:val="left"/>
      <w:pPr>
        <w:tabs>
          <w:tab w:val="num" w:pos="360"/>
        </w:tabs>
      </w:pPr>
    </w:lvl>
    <w:lvl w:ilvl="4" w:tplc="E4F88ED6">
      <w:numFmt w:val="none"/>
      <w:lvlText w:val=""/>
      <w:lvlJc w:val="left"/>
      <w:pPr>
        <w:tabs>
          <w:tab w:val="num" w:pos="360"/>
        </w:tabs>
      </w:pPr>
    </w:lvl>
    <w:lvl w:ilvl="5" w:tplc="348E94B0">
      <w:numFmt w:val="none"/>
      <w:lvlText w:val=""/>
      <w:lvlJc w:val="left"/>
      <w:pPr>
        <w:tabs>
          <w:tab w:val="num" w:pos="360"/>
        </w:tabs>
      </w:pPr>
    </w:lvl>
    <w:lvl w:ilvl="6" w:tplc="B1C20620">
      <w:numFmt w:val="none"/>
      <w:lvlText w:val=""/>
      <w:lvlJc w:val="left"/>
      <w:pPr>
        <w:tabs>
          <w:tab w:val="num" w:pos="360"/>
        </w:tabs>
      </w:pPr>
    </w:lvl>
    <w:lvl w:ilvl="7" w:tplc="715C7200">
      <w:numFmt w:val="none"/>
      <w:lvlText w:val=""/>
      <w:lvlJc w:val="left"/>
      <w:pPr>
        <w:tabs>
          <w:tab w:val="num" w:pos="360"/>
        </w:tabs>
      </w:pPr>
    </w:lvl>
    <w:lvl w:ilvl="8" w:tplc="FF7CCC6A">
      <w:numFmt w:val="none"/>
      <w:lvlText w:val=""/>
      <w:lvlJc w:val="left"/>
      <w:pPr>
        <w:tabs>
          <w:tab w:val="num" w:pos="360"/>
        </w:tabs>
      </w:pPr>
    </w:lvl>
  </w:abstractNum>
  <w:abstractNum w:abstractNumId="1">
    <w:nsid w:val="191D201D"/>
    <w:multiLevelType w:val="hybridMultilevel"/>
    <w:tmpl w:val="4620A612"/>
    <w:lvl w:ilvl="0" w:tplc="74682594">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714066"/>
    <w:multiLevelType w:val="hybridMultilevel"/>
    <w:tmpl w:val="30B2A92E"/>
    <w:lvl w:ilvl="0" w:tplc="AAB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A75A35"/>
    <w:multiLevelType w:val="hybridMultilevel"/>
    <w:tmpl w:val="552A9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926450"/>
    <w:multiLevelType w:val="hybridMultilevel"/>
    <w:tmpl w:val="99C232DA"/>
    <w:lvl w:ilvl="0" w:tplc="9E9423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A4391B"/>
    <w:multiLevelType w:val="hybridMultilevel"/>
    <w:tmpl w:val="025E0FE4"/>
    <w:lvl w:ilvl="0" w:tplc="035AE9D8">
      <w:start w:val="1"/>
      <w:numFmt w:val="decimal"/>
      <w:lvlText w:val="%1."/>
      <w:lvlJc w:val="left"/>
      <w:pPr>
        <w:tabs>
          <w:tab w:val="num" w:pos="644"/>
        </w:tabs>
        <w:ind w:left="644" w:hanging="360"/>
      </w:pPr>
    </w:lvl>
    <w:lvl w:ilvl="1" w:tplc="AE322542">
      <w:numFmt w:val="none"/>
      <w:lvlText w:val=""/>
      <w:lvlJc w:val="left"/>
      <w:pPr>
        <w:tabs>
          <w:tab w:val="num" w:pos="360"/>
        </w:tabs>
      </w:pPr>
    </w:lvl>
    <w:lvl w:ilvl="2" w:tplc="D08AC584">
      <w:numFmt w:val="none"/>
      <w:lvlText w:val=""/>
      <w:lvlJc w:val="left"/>
      <w:pPr>
        <w:tabs>
          <w:tab w:val="num" w:pos="360"/>
        </w:tabs>
      </w:pPr>
    </w:lvl>
    <w:lvl w:ilvl="3" w:tplc="08A61AF6">
      <w:numFmt w:val="none"/>
      <w:lvlText w:val=""/>
      <w:lvlJc w:val="left"/>
      <w:pPr>
        <w:tabs>
          <w:tab w:val="num" w:pos="360"/>
        </w:tabs>
      </w:pPr>
    </w:lvl>
    <w:lvl w:ilvl="4" w:tplc="CEAE686C">
      <w:numFmt w:val="none"/>
      <w:lvlText w:val=""/>
      <w:lvlJc w:val="left"/>
      <w:pPr>
        <w:tabs>
          <w:tab w:val="num" w:pos="360"/>
        </w:tabs>
      </w:pPr>
    </w:lvl>
    <w:lvl w:ilvl="5" w:tplc="6A06CEE0">
      <w:numFmt w:val="none"/>
      <w:lvlText w:val=""/>
      <w:lvlJc w:val="left"/>
      <w:pPr>
        <w:tabs>
          <w:tab w:val="num" w:pos="360"/>
        </w:tabs>
      </w:pPr>
    </w:lvl>
    <w:lvl w:ilvl="6" w:tplc="DFAEBA36">
      <w:numFmt w:val="none"/>
      <w:lvlText w:val=""/>
      <w:lvlJc w:val="left"/>
      <w:pPr>
        <w:tabs>
          <w:tab w:val="num" w:pos="360"/>
        </w:tabs>
      </w:pPr>
    </w:lvl>
    <w:lvl w:ilvl="7" w:tplc="60B206B4">
      <w:numFmt w:val="none"/>
      <w:lvlText w:val=""/>
      <w:lvlJc w:val="left"/>
      <w:pPr>
        <w:tabs>
          <w:tab w:val="num" w:pos="360"/>
        </w:tabs>
      </w:pPr>
    </w:lvl>
    <w:lvl w:ilvl="8" w:tplc="A0D69EE4">
      <w:numFmt w:val="none"/>
      <w:lvlText w:val=""/>
      <w:lvlJc w:val="left"/>
      <w:pPr>
        <w:tabs>
          <w:tab w:val="num" w:pos="360"/>
        </w:tabs>
      </w:pPr>
    </w:lvl>
  </w:abstractNum>
  <w:abstractNum w:abstractNumId="6">
    <w:nsid w:val="35913CF8"/>
    <w:multiLevelType w:val="multilevel"/>
    <w:tmpl w:val="DB2A61E4"/>
    <w:lvl w:ilvl="0">
      <w:start w:val="1"/>
      <w:numFmt w:val="decimal"/>
      <w:lvlText w:val="%1."/>
      <w:lvlJc w:val="left"/>
      <w:pPr>
        <w:ind w:left="1065" w:hanging="1065"/>
      </w:pPr>
      <w:rPr>
        <w:rFonts w:hint="default"/>
      </w:rPr>
    </w:lvl>
    <w:lvl w:ilvl="1">
      <w:start w:val="1"/>
      <w:numFmt w:val="decimal"/>
      <w:isLgl/>
      <w:lvlText w:val="%2."/>
      <w:lvlJc w:val="left"/>
      <w:pPr>
        <w:ind w:left="375" w:hanging="37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36F350C5"/>
    <w:multiLevelType w:val="hybridMultilevel"/>
    <w:tmpl w:val="C0F4F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E61F59"/>
    <w:multiLevelType w:val="hybridMultilevel"/>
    <w:tmpl w:val="0352A34C"/>
    <w:lvl w:ilvl="0" w:tplc="300C9A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CF54EAA"/>
    <w:multiLevelType w:val="hybridMultilevel"/>
    <w:tmpl w:val="F7E6BADE"/>
    <w:lvl w:ilvl="0" w:tplc="52864640">
      <w:start w:val="3"/>
      <w:numFmt w:val="decimal"/>
      <w:lvlText w:val="%1."/>
      <w:lvlJc w:val="left"/>
      <w:pPr>
        <w:tabs>
          <w:tab w:val="num" w:pos="900"/>
        </w:tabs>
        <w:ind w:left="900" w:hanging="360"/>
      </w:pPr>
      <w:rPr>
        <w:rFonts w:hint="default"/>
      </w:rPr>
    </w:lvl>
    <w:lvl w:ilvl="1" w:tplc="58F2D740">
      <w:numFmt w:val="none"/>
      <w:lvlText w:val=""/>
      <w:lvlJc w:val="left"/>
      <w:pPr>
        <w:tabs>
          <w:tab w:val="num" w:pos="360"/>
        </w:tabs>
      </w:pPr>
    </w:lvl>
    <w:lvl w:ilvl="2" w:tplc="6FC447C2">
      <w:numFmt w:val="none"/>
      <w:lvlText w:val=""/>
      <w:lvlJc w:val="left"/>
      <w:pPr>
        <w:tabs>
          <w:tab w:val="num" w:pos="360"/>
        </w:tabs>
      </w:pPr>
    </w:lvl>
    <w:lvl w:ilvl="3" w:tplc="63485F84">
      <w:numFmt w:val="none"/>
      <w:lvlText w:val=""/>
      <w:lvlJc w:val="left"/>
      <w:pPr>
        <w:tabs>
          <w:tab w:val="num" w:pos="360"/>
        </w:tabs>
      </w:pPr>
    </w:lvl>
    <w:lvl w:ilvl="4" w:tplc="D0B40594">
      <w:numFmt w:val="none"/>
      <w:lvlText w:val=""/>
      <w:lvlJc w:val="left"/>
      <w:pPr>
        <w:tabs>
          <w:tab w:val="num" w:pos="360"/>
        </w:tabs>
      </w:pPr>
    </w:lvl>
    <w:lvl w:ilvl="5" w:tplc="65E206E4">
      <w:numFmt w:val="none"/>
      <w:lvlText w:val=""/>
      <w:lvlJc w:val="left"/>
      <w:pPr>
        <w:tabs>
          <w:tab w:val="num" w:pos="360"/>
        </w:tabs>
      </w:pPr>
    </w:lvl>
    <w:lvl w:ilvl="6" w:tplc="97CABCE0">
      <w:numFmt w:val="none"/>
      <w:lvlText w:val=""/>
      <w:lvlJc w:val="left"/>
      <w:pPr>
        <w:tabs>
          <w:tab w:val="num" w:pos="360"/>
        </w:tabs>
      </w:pPr>
    </w:lvl>
    <w:lvl w:ilvl="7" w:tplc="75BA00C6">
      <w:numFmt w:val="none"/>
      <w:lvlText w:val=""/>
      <w:lvlJc w:val="left"/>
      <w:pPr>
        <w:tabs>
          <w:tab w:val="num" w:pos="360"/>
        </w:tabs>
      </w:pPr>
    </w:lvl>
    <w:lvl w:ilvl="8" w:tplc="EA624C02">
      <w:numFmt w:val="none"/>
      <w:lvlText w:val=""/>
      <w:lvlJc w:val="left"/>
      <w:pPr>
        <w:tabs>
          <w:tab w:val="num" w:pos="360"/>
        </w:tabs>
      </w:pPr>
    </w:lvl>
  </w:abstractNum>
  <w:abstractNum w:abstractNumId="10">
    <w:nsid w:val="3D355738"/>
    <w:multiLevelType w:val="hybridMultilevel"/>
    <w:tmpl w:val="AA8C43F8"/>
    <w:lvl w:ilvl="0" w:tplc="81F2A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C44BEB"/>
    <w:multiLevelType w:val="hybridMultilevel"/>
    <w:tmpl w:val="ADBA29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786E64"/>
    <w:multiLevelType w:val="hybridMultilevel"/>
    <w:tmpl w:val="BFFCC280"/>
    <w:lvl w:ilvl="0" w:tplc="35521620">
      <w:start w:val="1"/>
      <w:numFmt w:val="decimal"/>
      <w:lvlText w:val="%1."/>
      <w:lvlJc w:val="left"/>
      <w:pPr>
        <w:tabs>
          <w:tab w:val="num" w:pos="1287"/>
        </w:tabs>
        <w:ind w:left="1287" w:hanging="360"/>
      </w:pPr>
    </w:lvl>
    <w:lvl w:ilvl="1" w:tplc="4E28E9B8">
      <w:numFmt w:val="none"/>
      <w:lvlText w:val=""/>
      <w:lvlJc w:val="left"/>
      <w:pPr>
        <w:tabs>
          <w:tab w:val="num" w:pos="360"/>
        </w:tabs>
      </w:pPr>
    </w:lvl>
    <w:lvl w:ilvl="2" w:tplc="FA78590E">
      <w:numFmt w:val="none"/>
      <w:lvlText w:val=""/>
      <w:lvlJc w:val="left"/>
      <w:pPr>
        <w:tabs>
          <w:tab w:val="num" w:pos="360"/>
        </w:tabs>
      </w:pPr>
    </w:lvl>
    <w:lvl w:ilvl="3" w:tplc="D1702E8E">
      <w:numFmt w:val="none"/>
      <w:lvlText w:val=""/>
      <w:lvlJc w:val="left"/>
      <w:pPr>
        <w:tabs>
          <w:tab w:val="num" w:pos="360"/>
        </w:tabs>
      </w:pPr>
    </w:lvl>
    <w:lvl w:ilvl="4" w:tplc="8B9A0E6A">
      <w:numFmt w:val="none"/>
      <w:lvlText w:val=""/>
      <w:lvlJc w:val="left"/>
      <w:pPr>
        <w:tabs>
          <w:tab w:val="num" w:pos="360"/>
        </w:tabs>
      </w:pPr>
    </w:lvl>
    <w:lvl w:ilvl="5" w:tplc="3C32ABF8">
      <w:numFmt w:val="none"/>
      <w:lvlText w:val=""/>
      <w:lvlJc w:val="left"/>
      <w:pPr>
        <w:tabs>
          <w:tab w:val="num" w:pos="360"/>
        </w:tabs>
      </w:pPr>
    </w:lvl>
    <w:lvl w:ilvl="6" w:tplc="FBC2FB5C">
      <w:numFmt w:val="none"/>
      <w:lvlText w:val=""/>
      <w:lvlJc w:val="left"/>
      <w:pPr>
        <w:tabs>
          <w:tab w:val="num" w:pos="360"/>
        </w:tabs>
      </w:pPr>
    </w:lvl>
    <w:lvl w:ilvl="7" w:tplc="AB7C63F4">
      <w:numFmt w:val="none"/>
      <w:lvlText w:val=""/>
      <w:lvlJc w:val="left"/>
      <w:pPr>
        <w:tabs>
          <w:tab w:val="num" w:pos="360"/>
        </w:tabs>
      </w:pPr>
    </w:lvl>
    <w:lvl w:ilvl="8" w:tplc="EA148D7A">
      <w:numFmt w:val="none"/>
      <w:lvlText w:val=""/>
      <w:lvlJc w:val="left"/>
      <w:pPr>
        <w:tabs>
          <w:tab w:val="num" w:pos="360"/>
        </w:tabs>
      </w:pPr>
    </w:lvl>
  </w:abstractNum>
  <w:abstractNum w:abstractNumId="13">
    <w:nsid w:val="44E84B53"/>
    <w:multiLevelType w:val="hybridMultilevel"/>
    <w:tmpl w:val="3648BC66"/>
    <w:lvl w:ilvl="0" w:tplc="2EC81CE6">
      <w:start w:val="1"/>
      <w:numFmt w:val="decimal"/>
      <w:lvlText w:val="%1."/>
      <w:lvlJc w:val="left"/>
      <w:pPr>
        <w:tabs>
          <w:tab w:val="num" w:pos="1429"/>
        </w:tabs>
        <w:ind w:left="1429" w:hanging="360"/>
      </w:pPr>
      <w:rPr>
        <w:rFonts w:ascii="Times New Roman" w:eastAsia="Times New Roman" w:hAnsi="Times New Roman" w:cs="Times New Roman"/>
        <w:sz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6670FB9"/>
    <w:multiLevelType w:val="hybridMultilevel"/>
    <w:tmpl w:val="3358263C"/>
    <w:lvl w:ilvl="0" w:tplc="2E2255A6">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74B3F29"/>
    <w:multiLevelType w:val="hybridMultilevel"/>
    <w:tmpl w:val="5A5E45C6"/>
    <w:lvl w:ilvl="0" w:tplc="671E5E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761AF6"/>
    <w:multiLevelType w:val="hybridMultilevel"/>
    <w:tmpl w:val="52B2E702"/>
    <w:lvl w:ilvl="0" w:tplc="CC5EA6DA">
      <w:start w:val="1"/>
      <w:numFmt w:val="decimal"/>
      <w:lvlText w:val="%1."/>
      <w:lvlJc w:val="left"/>
      <w:pPr>
        <w:ind w:left="1319" w:hanging="1035"/>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917386C"/>
    <w:multiLevelType w:val="hybridMultilevel"/>
    <w:tmpl w:val="1AC8B1A6"/>
    <w:lvl w:ilvl="0" w:tplc="02FE3C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BE54F4"/>
    <w:multiLevelType w:val="hybridMultilevel"/>
    <w:tmpl w:val="E04C5B86"/>
    <w:lvl w:ilvl="0" w:tplc="E762299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BCE4176"/>
    <w:multiLevelType w:val="hybridMultilevel"/>
    <w:tmpl w:val="0F78D8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904AC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1">
    <w:nsid w:val="608B76B7"/>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2">
    <w:nsid w:val="60C82CB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3">
    <w:nsid w:val="69757F55"/>
    <w:multiLevelType w:val="multilevel"/>
    <w:tmpl w:val="6868FAD4"/>
    <w:lvl w:ilvl="0">
      <w:numFmt w:val="bullet"/>
      <w:lvlText w:val="-"/>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4">
    <w:nsid w:val="6AD53177"/>
    <w:multiLevelType w:val="hybridMultilevel"/>
    <w:tmpl w:val="15908794"/>
    <w:lvl w:ilvl="0" w:tplc="1B8E69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AF75556"/>
    <w:multiLevelType w:val="hybridMultilevel"/>
    <w:tmpl w:val="FA30B4B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542B88"/>
    <w:multiLevelType w:val="hybridMultilevel"/>
    <w:tmpl w:val="35D81E06"/>
    <w:lvl w:ilvl="0" w:tplc="5136E8DE">
      <w:start w:val="1"/>
      <w:numFmt w:val="decimal"/>
      <w:lvlText w:val="%1."/>
      <w:lvlJc w:val="left"/>
      <w:pPr>
        <w:tabs>
          <w:tab w:val="num" w:pos="1602"/>
        </w:tabs>
        <w:ind w:left="1602"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2A7D8D"/>
    <w:multiLevelType w:val="hybridMultilevel"/>
    <w:tmpl w:val="E85478BE"/>
    <w:lvl w:ilvl="0" w:tplc="84EE3D6A">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14"/>
  </w:num>
  <w:num w:numId="7">
    <w:abstractNumId w:val="2"/>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num>
  <w:num w:numId="15">
    <w:abstractNumId w:val="25"/>
  </w:num>
  <w:num w:numId="16">
    <w:abstractNumId w:val="1"/>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3"/>
  </w:num>
  <w:num w:numId="25">
    <w:abstractNumId w:val="12"/>
  </w:num>
  <w:num w:numId="26">
    <w:abstractNumId w:val="16"/>
  </w:num>
  <w:num w:numId="27">
    <w:abstractNumId w:val="0"/>
  </w:num>
  <w:num w:numId="28">
    <w:abstractNumId w:val="15"/>
  </w:num>
  <w:num w:numId="29">
    <w:abstractNumId w:val="10"/>
  </w:num>
  <w:num w:numId="30">
    <w:abstractNumId w:val="21"/>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65"/>
    <w:rsid w:val="00002025"/>
    <w:rsid w:val="0000598D"/>
    <w:rsid w:val="0000640E"/>
    <w:rsid w:val="00006952"/>
    <w:rsid w:val="00015F84"/>
    <w:rsid w:val="0001769B"/>
    <w:rsid w:val="00020A12"/>
    <w:rsid w:val="00021E47"/>
    <w:rsid w:val="00022D03"/>
    <w:rsid w:val="00025E1D"/>
    <w:rsid w:val="00026A5A"/>
    <w:rsid w:val="00030843"/>
    <w:rsid w:val="00031742"/>
    <w:rsid w:val="00035CC7"/>
    <w:rsid w:val="00036DC2"/>
    <w:rsid w:val="00041CE7"/>
    <w:rsid w:val="000425BD"/>
    <w:rsid w:val="000430A2"/>
    <w:rsid w:val="000435CF"/>
    <w:rsid w:val="00043952"/>
    <w:rsid w:val="000443F8"/>
    <w:rsid w:val="00045D95"/>
    <w:rsid w:val="00046F23"/>
    <w:rsid w:val="00052D55"/>
    <w:rsid w:val="00055922"/>
    <w:rsid w:val="00055BCB"/>
    <w:rsid w:val="000572D1"/>
    <w:rsid w:val="00061028"/>
    <w:rsid w:val="000663D3"/>
    <w:rsid w:val="00071316"/>
    <w:rsid w:val="000754CA"/>
    <w:rsid w:val="000779A0"/>
    <w:rsid w:val="000844BF"/>
    <w:rsid w:val="000847D2"/>
    <w:rsid w:val="00086FA8"/>
    <w:rsid w:val="0009125F"/>
    <w:rsid w:val="00091328"/>
    <w:rsid w:val="00092C43"/>
    <w:rsid w:val="00095B4C"/>
    <w:rsid w:val="000A37ED"/>
    <w:rsid w:val="000A62BB"/>
    <w:rsid w:val="000B2DEE"/>
    <w:rsid w:val="000B50CB"/>
    <w:rsid w:val="000B627E"/>
    <w:rsid w:val="000C0242"/>
    <w:rsid w:val="000C2887"/>
    <w:rsid w:val="000C748C"/>
    <w:rsid w:val="000C75A1"/>
    <w:rsid w:val="000D01DD"/>
    <w:rsid w:val="000D0EE0"/>
    <w:rsid w:val="000D4493"/>
    <w:rsid w:val="000D5056"/>
    <w:rsid w:val="000D61D2"/>
    <w:rsid w:val="000E0E03"/>
    <w:rsid w:val="000E2BA4"/>
    <w:rsid w:val="000E3315"/>
    <w:rsid w:val="000F14C5"/>
    <w:rsid w:val="000F16F1"/>
    <w:rsid w:val="000F1CFA"/>
    <w:rsid w:val="000F1D7F"/>
    <w:rsid w:val="000F3C34"/>
    <w:rsid w:val="000F693E"/>
    <w:rsid w:val="00102325"/>
    <w:rsid w:val="00102333"/>
    <w:rsid w:val="00103E4C"/>
    <w:rsid w:val="00104E57"/>
    <w:rsid w:val="00110BF8"/>
    <w:rsid w:val="00112305"/>
    <w:rsid w:val="00112DC4"/>
    <w:rsid w:val="0011405E"/>
    <w:rsid w:val="001169BF"/>
    <w:rsid w:val="001175DC"/>
    <w:rsid w:val="001200DD"/>
    <w:rsid w:val="00121E35"/>
    <w:rsid w:val="001228A5"/>
    <w:rsid w:val="00122CDE"/>
    <w:rsid w:val="00123123"/>
    <w:rsid w:val="00124DA1"/>
    <w:rsid w:val="00126911"/>
    <w:rsid w:val="001276C9"/>
    <w:rsid w:val="00127754"/>
    <w:rsid w:val="001279A8"/>
    <w:rsid w:val="00127E25"/>
    <w:rsid w:val="00133073"/>
    <w:rsid w:val="00133C57"/>
    <w:rsid w:val="001342F6"/>
    <w:rsid w:val="00142002"/>
    <w:rsid w:val="00143D8F"/>
    <w:rsid w:val="00145C1C"/>
    <w:rsid w:val="00145D6F"/>
    <w:rsid w:val="00151E47"/>
    <w:rsid w:val="00153283"/>
    <w:rsid w:val="00155CB4"/>
    <w:rsid w:val="00160508"/>
    <w:rsid w:val="00160E64"/>
    <w:rsid w:val="00162481"/>
    <w:rsid w:val="00163EAE"/>
    <w:rsid w:val="00164A5B"/>
    <w:rsid w:val="00167F19"/>
    <w:rsid w:val="001710C5"/>
    <w:rsid w:val="0017258E"/>
    <w:rsid w:val="0017709F"/>
    <w:rsid w:val="00180F42"/>
    <w:rsid w:val="00185D8E"/>
    <w:rsid w:val="00185D94"/>
    <w:rsid w:val="001871F3"/>
    <w:rsid w:val="00187632"/>
    <w:rsid w:val="00187E9E"/>
    <w:rsid w:val="00191088"/>
    <w:rsid w:val="0019306C"/>
    <w:rsid w:val="00193F63"/>
    <w:rsid w:val="00194058"/>
    <w:rsid w:val="00195AD5"/>
    <w:rsid w:val="00197C52"/>
    <w:rsid w:val="00197D82"/>
    <w:rsid w:val="001A493E"/>
    <w:rsid w:val="001A4F8C"/>
    <w:rsid w:val="001B23CA"/>
    <w:rsid w:val="001B3D13"/>
    <w:rsid w:val="001B3D8B"/>
    <w:rsid w:val="001B56FC"/>
    <w:rsid w:val="001C1F22"/>
    <w:rsid w:val="001C3AF1"/>
    <w:rsid w:val="001C4647"/>
    <w:rsid w:val="001C5712"/>
    <w:rsid w:val="001D225D"/>
    <w:rsid w:val="001D2A3C"/>
    <w:rsid w:val="001D343F"/>
    <w:rsid w:val="001D40B5"/>
    <w:rsid w:val="001D6951"/>
    <w:rsid w:val="001D7BD6"/>
    <w:rsid w:val="001D7C08"/>
    <w:rsid w:val="001E3EBD"/>
    <w:rsid w:val="001E4BA3"/>
    <w:rsid w:val="001F1DAB"/>
    <w:rsid w:val="001F24E6"/>
    <w:rsid w:val="001F3103"/>
    <w:rsid w:val="001F434D"/>
    <w:rsid w:val="001F6EE2"/>
    <w:rsid w:val="00200F96"/>
    <w:rsid w:val="00202ACE"/>
    <w:rsid w:val="002036D7"/>
    <w:rsid w:val="002066CF"/>
    <w:rsid w:val="00214874"/>
    <w:rsid w:val="00215792"/>
    <w:rsid w:val="002169E8"/>
    <w:rsid w:val="002172DF"/>
    <w:rsid w:val="00226168"/>
    <w:rsid w:val="00233764"/>
    <w:rsid w:val="002401CD"/>
    <w:rsid w:val="002420DE"/>
    <w:rsid w:val="002439E6"/>
    <w:rsid w:val="002445FF"/>
    <w:rsid w:val="00246E9B"/>
    <w:rsid w:val="0024750F"/>
    <w:rsid w:val="002523B2"/>
    <w:rsid w:val="00260AE4"/>
    <w:rsid w:val="00266144"/>
    <w:rsid w:val="00272FAE"/>
    <w:rsid w:val="0027514B"/>
    <w:rsid w:val="002755F6"/>
    <w:rsid w:val="00276010"/>
    <w:rsid w:val="002776DE"/>
    <w:rsid w:val="002822C9"/>
    <w:rsid w:val="002824B7"/>
    <w:rsid w:val="00283079"/>
    <w:rsid w:val="00283100"/>
    <w:rsid w:val="00290342"/>
    <w:rsid w:val="00290681"/>
    <w:rsid w:val="00292D8B"/>
    <w:rsid w:val="00293839"/>
    <w:rsid w:val="002B1A1B"/>
    <w:rsid w:val="002B4348"/>
    <w:rsid w:val="002B47EC"/>
    <w:rsid w:val="002B6D85"/>
    <w:rsid w:val="002B78E0"/>
    <w:rsid w:val="002C0178"/>
    <w:rsid w:val="002C11A9"/>
    <w:rsid w:val="002C1CAA"/>
    <w:rsid w:val="002C242D"/>
    <w:rsid w:val="002C392D"/>
    <w:rsid w:val="002C78A9"/>
    <w:rsid w:val="002D08C9"/>
    <w:rsid w:val="002D2121"/>
    <w:rsid w:val="002D2163"/>
    <w:rsid w:val="002D2D98"/>
    <w:rsid w:val="002D7120"/>
    <w:rsid w:val="002D7324"/>
    <w:rsid w:val="002D791C"/>
    <w:rsid w:val="002E2DF6"/>
    <w:rsid w:val="002E4FE9"/>
    <w:rsid w:val="002E7B8A"/>
    <w:rsid w:val="002F0B41"/>
    <w:rsid w:val="002F1391"/>
    <w:rsid w:val="002F4FAC"/>
    <w:rsid w:val="00300FA6"/>
    <w:rsid w:val="0030108E"/>
    <w:rsid w:val="00301566"/>
    <w:rsid w:val="0030493F"/>
    <w:rsid w:val="0031352D"/>
    <w:rsid w:val="0031515C"/>
    <w:rsid w:val="00317132"/>
    <w:rsid w:val="003202EC"/>
    <w:rsid w:val="0032089F"/>
    <w:rsid w:val="0032182D"/>
    <w:rsid w:val="00321CF2"/>
    <w:rsid w:val="00322A05"/>
    <w:rsid w:val="0032483E"/>
    <w:rsid w:val="00330DB9"/>
    <w:rsid w:val="0033167C"/>
    <w:rsid w:val="00334818"/>
    <w:rsid w:val="003462BD"/>
    <w:rsid w:val="00354A1C"/>
    <w:rsid w:val="003643D2"/>
    <w:rsid w:val="0036468A"/>
    <w:rsid w:val="003709CB"/>
    <w:rsid w:val="00372593"/>
    <w:rsid w:val="003762C7"/>
    <w:rsid w:val="003779A8"/>
    <w:rsid w:val="0038192E"/>
    <w:rsid w:val="003827C7"/>
    <w:rsid w:val="00383751"/>
    <w:rsid w:val="00383770"/>
    <w:rsid w:val="00385161"/>
    <w:rsid w:val="00385DA0"/>
    <w:rsid w:val="00386326"/>
    <w:rsid w:val="00386777"/>
    <w:rsid w:val="00391E87"/>
    <w:rsid w:val="00392591"/>
    <w:rsid w:val="003A73B6"/>
    <w:rsid w:val="003B1076"/>
    <w:rsid w:val="003B1C7A"/>
    <w:rsid w:val="003B70C0"/>
    <w:rsid w:val="003C116A"/>
    <w:rsid w:val="003C1889"/>
    <w:rsid w:val="003C2C61"/>
    <w:rsid w:val="003C344F"/>
    <w:rsid w:val="003C6258"/>
    <w:rsid w:val="003D3AAB"/>
    <w:rsid w:val="003D3B17"/>
    <w:rsid w:val="003D6F04"/>
    <w:rsid w:val="003D7922"/>
    <w:rsid w:val="003E0EA3"/>
    <w:rsid w:val="003E6332"/>
    <w:rsid w:val="003F41DD"/>
    <w:rsid w:val="003F507B"/>
    <w:rsid w:val="003F5C24"/>
    <w:rsid w:val="003F5E29"/>
    <w:rsid w:val="00403632"/>
    <w:rsid w:val="004045C2"/>
    <w:rsid w:val="00405027"/>
    <w:rsid w:val="004057FD"/>
    <w:rsid w:val="00413850"/>
    <w:rsid w:val="0041508B"/>
    <w:rsid w:val="00420576"/>
    <w:rsid w:val="0042213E"/>
    <w:rsid w:val="00424CAD"/>
    <w:rsid w:val="004262F3"/>
    <w:rsid w:val="00431E56"/>
    <w:rsid w:val="004417A8"/>
    <w:rsid w:val="00443DCD"/>
    <w:rsid w:val="00443E75"/>
    <w:rsid w:val="004465D2"/>
    <w:rsid w:val="00450A01"/>
    <w:rsid w:val="00450CB5"/>
    <w:rsid w:val="00450E14"/>
    <w:rsid w:val="004516EC"/>
    <w:rsid w:val="00453B95"/>
    <w:rsid w:val="0046001E"/>
    <w:rsid w:val="004623A6"/>
    <w:rsid w:val="0047013E"/>
    <w:rsid w:val="00473134"/>
    <w:rsid w:val="004749F5"/>
    <w:rsid w:val="00475F9F"/>
    <w:rsid w:val="004840AA"/>
    <w:rsid w:val="00487004"/>
    <w:rsid w:val="00490A39"/>
    <w:rsid w:val="004924B2"/>
    <w:rsid w:val="004975CF"/>
    <w:rsid w:val="004A37F5"/>
    <w:rsid w:val="004A5D2D"/>
    <w:rsid w:val="004B31A7"/>
    <w:rsid w:val="004B4062"/>
    <w:rsid w:val="004B416C"/>
    <w:rsid w:val="004B7244"/>
    <w:rsid w:val="004C05DA"/>
    <w:rsid w:val="004C6DD5"/>
    <w:rsid w:val="004D0A60"/>
    <w:rsid w:val="004D7B16"/>
    <w:rsid w:val="004E0BF0"/>
    <w:rsid w:val="004E7A14"/>
    <w:rsid w:val="004F5AAB"/>
    <w:rsid w:val="004F6A02"/>
    <w:rsid w:val="004F78F9"/>
    <w:rsid w:val="00500034"/>
    <w:rsid w:val="0050361B"/>
    <w:rsid w:val="0050661F"/>
    <w:rsid w:val="005108E5"/>
    <w:rsid w:val="0051286B"/>
    <w:rsid w:val="0052475C"/>
    <w:rsid w:val="005256A3"/>
    <w:rsid w:val="00530179"/>
    <w:rsid w:val="00531462"/>
    <w:rsid w:val="005315A6"/>
    <w:rsid w:val="005325EE"/>
    <w:rsid w:val="005353B9"/>
    <w:rsid w:val="00535F60"/>
    <w:rsid w:val="005417C5"/>
    <w:rsid w:val="00542764"/>
    <w:rsid w:val="00543DD8"/>
    <w:rsid w:val="00546C87"/>
    <w:rsid w:val="00553FE2"/>
    <w:rsid w:val="00554E22"/>
    <w:rsid w:val="00555728"/>
    <w:rsid w:val="005614D1"/>
    <w:rsid w:val="00562B69"/>
    <w:rsid w:val="00563BBF"/>
    <w:rsid w:val="00563F0F"/>
    <w:rsid w:val="005646AE"/>
    <w:rsid w:val="00567C0F"/>
    <w:rsid w:val="00570236"/>
    <w:rsid w:val="00571350"/>
    <w:rsid w:val="005730E3"/>
    <w:rsid w:val="00575F60"/>
    <w:rsid w:val="0057612C"/>
    <w:rsid w:val="00576B5D"/>
    <w:rsid w:val="005858CA"/>
    <w:rsid w:val="00590362"/>
    <w:rsid w:val="005910E3"/>
    <w:rsid w:val="00592308"/>
    <w:rsid w:val="00594EBC"/>
    <w:rsid w:val="005A4045"/>
    <w:rsid w:val="005A57F0"/>
    <w:rsid w:val="005A5FCE"/>
    <w:rsid w:val="005B0F9A"/>
    <w:rsid w:val="005B1393"/>
    <w:rsid w:val="005B1F42"/>
    <w:rsid w:val="005B2C0A"/>
    <w:rsid w:val="005B7178"/>
    <w:rsid w:val="005C00CE"/>
    <w:rsid w:val="005C1339"/>
    <w:rsid w:val="005C18A5"/>
    <w:rsid w:val="005C20E3"/>
    <w:rsid w:val="005C2664"/>
    <w:rsid w:val="005C4662"/>
    <w:rsid w:val="005D0DA3"/>
    <w:rsid w:val="005D47B8"/>
    <w:rsid w:val="005D5FC2"/>
    <w:rsid w:val="005E6EB9"/>
    <w:rsid w:val="005F08A6"/>
    <w:rsid w:val="005F36FD"/>
    <w:rsid w:val="005F4CA8"/>
    <w:rsid w:val="006008F8"/>
    <w:rsid w:val="00601F30"/>
    <w:rsid w:val="00601F6A"/>
    <w:rsid w:val="00602717"/>
    <w:rsid w:val="00605179"/>
    <w:rsid w:val="00606299"/>
    <w:rsid w:val="0060754F"/>
    <w:rsid w:val="00611DE6"/>
    <w:rsid w:val="006126C3"/>
    <w:rsid w:val="00614796"/>
    <w:rsid w:val="00621B56"/>
    <w:rsid w:val="00625AD0"/>
    <w:rsid w:val="00625CF2"/>
    <w:rsid w:val="00626FAD"/>
    <w:rsid w:val="0062770B"/>
    <w:rsid w:val="0063034C"/>
    <w:rsid w:val="00631188"/>
    <w:rsid w:val="006322D3"/>
    <w:rsid w:val="00632EDF"/>
    <w:rsid w:val="00635851"/>
    <w:rsid w:val="006425A7"/>
    <w:rsid w:val="0064594C"/>
    <w:rsid w:val="006507CA"/>
    <w:rsid w:val="006509FC"/>
    <w:rsid w:val="00651924"/>
    <w:rsid w:val="0065255F"/>
    <w:rsid w:val="00652DF5"/>
    <w:rsid w:val="006565E9"/>
    <w:rsid w:val="0065745F"/>
    <w:rsid w:val="006622C9"/>
    <w:rsid w:val="006622FB"/>
    <w:rsid w:val="0066255B"/>
    <w:rsid w:val="006641E9"/>
    <w:rsid w:val="006711A8"/>
    <w:rsid w:val="00671532"/>
    <w:rsid w:val="00671F99"/>
    <w:rsid w:val="00672FAF"/>
    <w:rsid w:val="00676CDF"/>
    <w:rsid w:val="00682516"/>
    <w:rsid w:val="0068531C"/>
    <w:rsid w:val="00686FBB"/>
    <w:rsid w:val="006876CE"/>
    <w:rsid w:val="006912E8"/>
    <w:rsid w:val="006931D7"/>
    <w:rsid w:val="00693BF2"/>
    <w:rsid w:val="00693CAD"/>
    <w:rsid w:val="0069425D"/>
    <w:rsid w:val="0069587D"/>
    <w:rsid w:val="006A35DC"/>
    <w:rsid w:val="006A4ABB"/>
    <w:rsid w:val="006A4F1F"/>
    <w:rsid w:val="006B4818"/>
    <w:rsid w:val="006B64C3"/>
    <w:rsid w:val="006B765C"/>
    <w:rsid w:val="006C1A7A"/>
    <w:rsid w:val="006C2573"/>
    <w:rsid w:val="006D4A8E"/>
    <w:rsid w:val="006D5F79"/>
    <w:rsid w:val="006D62E0"/>
    <w:rsid w:val="006D6B89"/>
    <w:rsid w:val="006D7000"/>
    <w:rsid w:val="006D7EC2"/>
    <w:rsid w:val="006E006C"/>
    <w:rsid w:val="006F2949"/>
    <w:rsid w:val="006F555E"/>
    <w:rsid w:val="00701A49"/>
    <w:rsid w:val="00701EA2"/>
    <w:rsid w:val="007065DC"/>
    <w:rsid w:val="0070702F"/>
    <w:rsid w:val="0071007F"/>
    <w:rsid w:val="00711AA6"/>
    <w:rsid w:val="00715A0D"/>
    <w:rsid w:val="00716805"/>
    <w:rsid w:val="0072071F"/>
    <w:rsid w:val="00720F84"/>
    <w:rsid w:val="007213E6"/>
    <w:rsid w:val="007241AA"/>
    <w:rsid w:val="00726239"/>
    <w:rsid w:val="00730F21"/>
    <w:rsid w:val="00731C79"/>
    <w:rsid w:val="00733C3E"/>
    <w:rsid w:val="00745C5B"/>
    <w:rsid w:val="00747013"/>
    <w:rsid w:val="007505CF"/>
    <w:rsid w:val="00751527"/>
    <w:rsid w:val="007516A0"/>
    <w:rsid w:val="00753034"/>
    <w:rsid w:val="00755842"/>
    <w:rsid w:val="00755B4F"/>
    <w:rsid w:val="00756C0C"/>
    <w:rsid w:val="00757BE8"/>
    <w:rsid w:val="00763BB2"/>
    <w:rsid w:val="00765FAD"/>
    <w:rsid w:val="00766350"/>
    <w:rsid w:val="007724D1"/>
    <w:rsid w:val="00773026"/>
    <w:rsid w:val="00774E64"/>
    <w:rsid w:val="007759A0"/>
    <w:rsid w:val="00775D7C"/>
    <w:rsid w:val="00783094"/>
    <w:rsid w:val="007839D4"/>
    <w:rsid w:val="007842C2"/>
    <w:rsid w:val="007843F0"/>
    <w:rsid w:val="007844FD"/>
    <w:rsid w:val="00791627"/>
    <w:rsid w:val="007922DC"/>
    <w:rsid w:val="0079531D"/>
    <w:rsid w:val="00796B50"/>
    <w:rsid w:val="007A0557"/>
    <w:rsid w:val="007A24E5"/>
    <w:rsid w:val="007A392F"/>
    <w:rsid w:val="007B0259"/>
    <w:rsid w:val="007B24D3"/>
    <w:rsid w:val="007B3A93"/>
    <w:rsid w:val="007C479B"/>
    <w:rsid w:val="007C48F6"/>
    <w:rsid w:val="007C5BB5"/>
    <w:rsid w:val="007C7328"/>
    <w:rsid w:val="007D41B2"/>
    <w:rsid w:val="007D48E3"/>
    <w:rsid w:val="007D5D4A"/>
    <w:rsid w:val="007D6549"/>
    <w:rsid w:val="007E26A2"/>
    <w:rsid w:val="007E5612"/>
    <w:rsid w:val="007E5E4D"/>
    <w:rsid w:val="007F1999"/>
    <w:rsid w:val="007F43EA"/>
    <w:rsid w:val="007F6F16"/>
    <w:rsid w:val="008050DA"/>
    <w:rsid w:val="00812948"/>
    <w:rsid w:val="00820B1C"/>
    <w:rsid w:val="00821B75"/>
    <w:rsid w:val="008245BF"/>
    <w:rsid w:val="0082677E"/>
    <w:rsid w:val="00826F96"/>
    <w:rsid w:val="00830181"/>
    <w:rsid w:val="00831044"/>
    <w:rsid w:val="008379EE"/>
    <w:rsid w:val="00841016"/>
    <w:rsid w:val="00844A1C"/>
    <w:rsid w:val="00847FCD"/>
    <w:rsid w:val="008530E8"/>
    <w:rsid w:val="0085344C"/>
    <w:rsid w:val="00855221"/>
    <w:rsid w:val="0085569F"/>
    <w:rsid w:val="00873F69"/>
    <w:rsid w:val="00880581"/>
    <w:rsid w:val="00881106"/>
    <w:rsid w:val="00883565"/>
    <w:rsid w:val="008838AE"/>
    <w:rsid w:val="00883C71"/>
    <w:rsid w:val="00885AAE"/>
    <w:rsid w:val="00886D41"/>
    <w:rsid w:val="00887EFA"/>
    <w:rsid w:val="00892DE2"/>
    <w:rsid w:val="008939E3"/>
    <w:rsid w:val="00893C65"/>
    <w:rsid w:val="00894B6E"/>
    <w:rsid w:val="008A0B0A"/>
    <w:rsid w:val="008A32DA"/>
    <w:rsid w:val="008A4EC6"/>
    <w:rsid w:val="008A78AE"/>
    <w:rsid w:val="008A7DA4"/>
    <w:rsid w:val="008B1C5B"/>
    <w:rsid w:val="008B2C4A"/>
    <w:rsid w:val="008B32FA"/>
    <w:rsid w:val="008B6CF6"/>
    <w:rsid w:val="008B6D94"/>
    <w:rsid w:val="008C12F0"/>
    <w:rsid w:val="008C316C"/>
    <w:rsid w:val="008D0102"/>
    <w:rsid w:val="008D390C"/>
    <w:rsid w:val="008D3DB9"/>
    <w:rsid w:val="008D3DBB"/>
    <w:rsid w:val="008D3F3B"/>
    <w:rsid w:val="008D5FB7"/>
    <w:rsid w:val="008E04F7"/>
    <w:rsid w:val="008E2E1A"/>
    <w:rsid w:val="008E6A9D"/>
    <w:rsid w:val="008E7D51"/>
    <w:rsid w:val="008F24C3"/>
    <w:rsid w:val="008F6E4C"/>
    <w:rsid w:val="00903594"/>
    <w:rsid w:val="0090519C"/>
    <w:rsid w:val="0091302C"/>
    <w:rsid w:val="009139FA"/>
    <w:rsid w:val="00921A44"/>
    <w:rsid w:val="00924DE3"/>
    <w:rsid w:val="00927FBD"/>
    <w:rsid w:val="00931098"/>
    <w:rsid w:val="009321F2"/>
    <w:rsid w:val="00935352"/>
    <w:rsid w:val="00940E24"/>
    <w:rsid w:val="00943920"/>
    <w:rsid w:val="0094394F"/>
    <w:rsid w:val="0094669C"/>
    <w:rsid w:val="00950932"/>
    <w:rsid w:val="009613FE"/>
    <w:rsid w:val="009621E2"/>
    <w:rsid w:val="0096452F"/>
    <w:rsid w:val="00966741"/>
    <w:rsid w:val="0096769B"/>
    <w:rsid w:val="00971849"/>
    <w:rsid w:val="009738D5"/>
    <w:rsid w:val="009801E7"/>
    <w:rsid w:val="0098183C"/>
    <w:rsid w:val="009827C9"/>
    <w:rsid w:val="00983B8B"/>
    <w:rsid w:val="00984261"/>
    <w:rsid w:val="009845F9"/>
    <w:rsid w:val="009874E8"/>
    <w:rsid w:val="009A042B"/>
    <w:rsid w:val="009A0613"/>
    <w:rsid w:val="009A4577"/>
    <w:rsid w:val="009A6C3D"/>
    <w:rsid w:val="009B2909"/>
    <w:rsid w:val="009B4B78"/>
    <w:rsid w:val="009B52A3"/>
    <w:rsid w:val="009B757F"/>
    <w:rsid w:val="009C01A0"/>
    <w:rsid w:val="009C2112"/>
    <w:rsid w:val="009C422E"/>
    <w:rsid w:val="009C7912"/>
    <w:rsid w:val="009D1BB7"/>
    <w:rsid w:val="009D5FCC"/>
    <w:rsid w:val="009E2502"/>
    <w:rsid w:val="009E39A3"/>
    <w:rsid w:val="009E40C6"/>
    <w:rsid w:val="009E4AA1"/>
    <w:rsid w:val="009F04FC"/>
    <w:rsid w:val="009F0C89"/>
    <w:rsid w:val="009F21A6"/>
    <w:rsid w:val="009F32FD"/>
    <w:rsid w:val="009F4AA7"/>
    <w:rsid w:val="009F4BD1"/>
    <w:rsid w:val="009F50A5"/>
    <w:rsid w:val="00A02876"/>
    <w:rsid w:val="00A05C01"/>
    <w:rsid w:val="00A0672F"/>
    <w:rsid w:val="00A07CFC"/>
    <w:rsid w:val="00A07F45"/>
    <w:rsid w:val="00A14817"/>
    <w:rsid w:val="00A164E4"/>
    <w:rsid w:val="00A16BBE"/>
    <w:rsid w:val="00A2310D"/>
    <w:rsid w:val="00A244F9"/>
    <w:rsid w:val="00A26D1E"/>
    <w:rsid w:val="00A27699"/>
    <w:rsid w:val="00A3187D"/>
    <w:rsid w:val="00A3284C"/>
    <w:rsid w:val="00A34153"/>
    <w:rsid w:val="00A37131"/>
    <w:rsid w:val="00A37AC9"/>
    <w:rsid w:val="00A4377B"/>
    <w:rsid w:val="00A4495A"/>
    <w:rsid w:val="00A45E2E"/>
    <w:rsid w:val="00A52BB1"/>
    <w:rsid w:val="00A54CA2"/>
    <w:rsid w:val="00A56713"/>
    <w:rsid w:val="00A608AB"/>
    <w:rsid w:val="00A61615"/>
    <w:rsid w:val="00A62904"/>
    <w:rsid w:val="00A6431D"/>
    <w:rsid w:val="00A72B4F"/>
    <w:rsid w:val="00A737E9"/>
    <w:rsid w:val="00A768A9"/>
    <w:rsid w:val="00A81DEC"/>
    <w:rsid w:val="00A827B7"/>
    <w:rsid w:val="00A8369A"/>
    <w:rsid w:val="00A83E36"/>
    <w:rsid w:val="00A86749"/>
    <w:rsid w:val="00A87428"/>
    <w:rsid w:val="00A95A6F"/>
    <w:rsid w:val="00A967B2"/>
    <w:rsid w:val="00A96EDF"/>
    <w:rsid w:val="00A97375"/>
    <w:rsid w:val="00AA0A44"/>
    <w:rsid w:val="00AA26B2"/>
    <w:rsid w:val="00AA3336"/>
    <w:rsid w:val="00AA757B"/>
    <w:rsid w:val="00AB0028"/>
    <w:rsid w:val="00AB3F74"/>
    <w:rsid w:val="00AB67ED"/>
    <w:rsid w:val="00AB6866"/>
    <w:rsid w:val="00AC087B"/>
    <w:rsid w:val="00AC106E"/>
    <w:rsid w:val="00AD17E4"/>
    <w:rsid w:val="00AD2DB5"/>
    <w:rsid w:val="00AD52B5"/>
    <w:rsid w:val="00AD745D"/>
    <w:rsid w:val="00AE37A5"/>
    <w:rsid w:val="00AE3A0F"/>
    <w:rsid w:val="00AE4BBB"/>
    <w:rsid w:val="00AE599C"/>
    <w:rsid w:val="00AF097A"/>
    <w:rsid w:val="00AF2C74"/>
    <w:rsid w:val="00AF66D2"/>
    <w:rsid w:val="00AF700F"/>
    <w:rsid w:val="00AF7072"/>
    <w:rsid w:val="00B0020E"/>
    <w:rsid w:val="00B01794"/>
    <w:rsid w:val="00B01F58"/>
    <w:rsid w:val="00B0306A"/>
    <w:rsid w:val="00B0525C"/>
    <w:rsid w:val="00B0603C"/>
    <w:rsid w:val="00B061A9"/>
    <w:rsid w:val="00B07581"/>
    <w:rsid w:val="00B079D5"/>
    <w:rsid w:val="00B07D95"/>
    <w:rsid w:val="00B1306A"/>
    <w:rsid w:val="00B153C7"/>
    <w:rsid w:val="00B1629C"/>
    <w:rsid w:val="00B17E42"/>
    <w:rsid w:val="00B20691"/>
    <w:rsid w:val="00B23F8B"/>
    <w:rsid w:val="00B246E8"/>
    <w:rsid w:val="00B27874"/>
    <w:rsid w:val="00B307B0"/>
    <w:rsid w:val="00B33527"/>
    <w:rsid w:val="00B336A5"/>
    <w:rsid w:val="00B362F8"/>
    <w:rsid w:val="00B4237E"/>
    <w:rsid w:val="00B43AF1"/>
    <w:rsid w:val="00B46330"/>
    <w:rsid w:val="00B46D91"/>
    <w:rsid w:val="00B509AD"/>
    <w:rsid w:val="00B52A06"/>
    <w:rsid w:val="00B5576E"/>
    <w:rsid w:val="00B56EA6"/>
    <w:rsid w:val="00B6698D"/>
    <w:rsid w:val="00B708E3"/>
    <w:rsid w:val="00B71042"/>
    <w:rsid w:val="00B722AF"/>
    <w:rsid w:val="00B73719"/>
    <w:rsid w:val="00B73F16"/>
    <w:rsid w:val="00B74E2A"/>
    <w:rsid w:val="00B813E4"/>
    <w:rsid w:val="00B82F59"/>
    <w:rsid w:val="00B848BB"/>
    <w:rsid w:val="00B8649A"/>
    <w:rsid w:val="00B87224"/>
    <w:rsid w:val="00B97599"/>
    <w:rsid w:val="00BA095E"/>
    <w:rsid w:val="00BA0C4F"/>
    <w:rsid w:val="00BA7CD4"/>
    <w:rsid w:val="00BB0E48"/>
    <w:rsid w:val="00BB3F92"/>
    <w:rsid w:val="00BB614A"/>
    <w:rsid w:val="00BC3416"/>
    <w:rsid w:val="00BC5FC7"/>
    <w:rsid w:val="00BC7F6E"/>
    <w:rsid w:val="00BD035F"/>
    <w:rsid w:val="00BD53BC"/>
    <w:rsid w:val="00BD6D41"/>
    <w:rsid w:val="00BE317C"/>
    <w:rsid w:val="00BE453E"/>
    <w:rsid w:val="00BE78D2"/>
    <w:rsid w:val="00BE7924"/>
    <w:rsid w:val="00BF0A09"/>
    <w:rsid w:val="00BF15E3"/>
    <w:rsid w:val="00BF273B"/>
    <w:rsid w:val="00BF4906"/>
    <w:rsid w:val="00BF6B40"/>
    <w:rsid w:val="00BF7351"/>
    <w:rsid w:val="00C05651"/>
    <w:rsid w:val="00C07845"/>
    <w:rsid w:val="00C11E7A"/>
    <w:rsid w:val="00C13C32"/>
    <w:rsid w:val="00C178C4"/>
    <w:rsid w:val="00C17E34"/>
    <w:rsid w:val="00C17F0B"/>
    <w:rsid w:val="00C2112B"/>
    <w:rsid w:val="00C225AD"/>
    <w:rsid w:val="00C23F4F"/>
    <w:rsid w:val="00C2569C"/>
    <w:rsid w:val="00C32B89"/>
    <w:rsid w:val="00C3663F"/>
    <w:rsid w:val="00C36E8C"/>
    <w:rsid w:val="00C433F2"/>
    <w:rsid w:val="00C453BD"/>
    <w:rsid w:val="00C458C9"/>
    <w:rsid w:val="00C46020"/>
    <w:rsid w:val="00C46C0A"/>
    <w:rsid w:val="00C5195B"/>
    <w:rsid w:val="00C52771"/>
    <w:rsid w:val="00C55BD5"/>
    <w:rsid w:val="00C55D8C"/>
    <w:rsid w:val="00C57873"/>
    <w:rsid w:val="00C60CEC"/>
    <w:rsid w:val="00C6547C"/>
    <w:rsid w:val="00C65518"/>
    <w:rsid w:val="00C66A59"/>
    <w:rsid w:val="00C71000"/>
    <w:rsid w:val="00C73119"/>
    <w:rsid w:val="00C73393"/>
    <w:rsid w:val="00C73B38"/>
    <w:rsid w:val="00C757FB"/>
    <w:rsid w:val="00C81363"/>
    <w:rsid w:val="00C817E5"/>
    <w:rsid w:val="00C82408"/>
    <w:rsid w:val="00C82D16"/>
    <w:rsid w:val="00C865D4"/>
    <w:rsid w:val="00C93910"/>
    <w:rsid w:val="00C96D52"/>
    <w:rsid w:val="00C9723D"/>
    <w:rsid w:val="00CA0D0F"/>
    <w:rsid w:val="00CA5F17"/>
    <w:rsid w:val="00CA7505"/>
    <w:rsid w:val="00CB2FF0"/>
    <w:rsid w:val="00CB357B"/>
    <w:rsid w:val="00CB6125"/>
    <w:rsid w:val="00CB759B"/>
    <w:rsid w:val="00CC089A"/>
    <w:rsid w:val="00CC1380"/>
    <w:rsid w:val="00CC7DC2"/>
    <w:rsid w:val="00CD03B4"/>
    <w:rsid w:val="00CD16AF"/>
    <w:rsid w:val="00CD6C89"/>
    <w:rsid w:val="00CE2CB2"/>
    <w:rsid w:val="00CE4541"/>
    <w:rsid w:val="00CE500F"/>
    <w:rsid w:val="00CE5391"/>
    <w:rsid w:val="00CE6F90"/>
    <w:rsid w:val="00CF388B"/>
    <w:rsid w:val="00CF5AA7"/>
    <w:rsid w:val="00CF65E5"/>
    <w:rsid w:val="00CF7204"/>
    <w:rsid w:val="00D003DA"/>
    <w:rsid w:val="00D003DF"/>
    <w:rsid w:val="00D01DBC"/>
    <w:rsid w:val="00D058F0"/>
    <w:rsid w:val="00D069EB"/>
    <w:rsid w:val="00D153F8"/>
    <w:rsid w:val="00D214CD"/>
    <w:rsid w:val="00D22D5C"/>
    <w:rsid w:val="00D23430"/>
    <w:rsid w:val="00D25461"/>
    <w:rsid w:val="00D262B9"/>
    <w:rsid w:val="00D3207C"/>
    <w:rsid w:val="00D330B9"/>
    <w:rsid w:val="00D332D9"/>
    <w:rsid w:val="00D33FFD"/>
    <w:rsid w:val="00D343C1"/>
    <w:rsid w:val="00D34730"/>
    <w:rsid w:val="00D37262"/>
    <w:rsid w:val="00D43DB9"/>
    <w:rsid w:val="00D44000"/>
    <w:rsid w:val="00D447DC"/>
    <w:rsid w:val="00D503CE"/>
    <w:rsid w:val="00D520EB"/>
    <w:rsid w:val="00D60974"/>
    <w:rsid w:val="00D62574"/>
    <w:rsid w:val="00D72CCA"/>
    <w:rsid w:val="00D7742F"/>
    <w:rsid w:val="00D93781"/>
    <w:rsid w:val="00D96830"/>
    <w:rsid w:val="00D96BB7"/>
    <w:rsid w:val="00D9797E"/>
    <w:rsid w:val="00DA1636"/>
    <w:rsid w:val="00DA5672"/>
    <w:rsid w:val="00DA6D5E"/>
    <w:rsid w:val="00DB0802"/>
    <w:rsid w:val="00DB35FA"/>
    <w:rsid w:val="00DB39BF"/>
    <w:rsid w:val="00DB7C4D"/>
    <w:rsid w:val="00DC1A2D"/>
    <w:rsid w:val="00DC466E"/>
    <w:rsid w:val="00DC529C"/>
    <w:rsid w:val="00DC575E"/>
    <w:rsid w:val="00DC5D05"/>
    <w:rsid w:val="00DD1932"/>
    <w:rsid w:val="00DD1A27"/>
    <w:rsid w:val="00DD1F21"/>
    <w:rsid w:val="00DD4AC9"/>
    <w:rsid w:val="00DE0276"/>
    <w:rsid w:val="00DE467D"/>
    <w:rsid w:val="00DE46DE"/>
    <w:rsid w:val="00DF184A"/>
    <w:rsid w:val="00DF37C5"/>
    <w:rsid w:val="00DF6548"/>
    <w:rsid w:val="00E07C63"/>
    <w:rsid w:val="00E1062B"/>
    <w:rsid w:val="00E11525"/>
    <w:rsid w:val="00E13AFB"/>
    <w:rsid w:val="00E1518B"/>
    <w:rsid w:val="00E15B76"/>
    <w:rsid w:val="00E164FE"/>
    <w:rsid w:val="00E166DF"/>
    <w:rsid w:val="00E21B46"/>
    <w:rsid w:val="00E241AF"/>
    <w:rsid w:val="00E27246"/>
    <w:rsid w:val="00E30028"/>
    <w:rsid w:val="00E30DE1"/>
    <w:rsid w:val="00E31699"/>
    <w:rsid w:val="00E35C08"/>
    <w:rsid w:val="00E404B1"/>
    <w:rsid w:val="00E440EB"/>
    <w:rsid w:val="00E46B13"/>
    <w:rsid w:val="00E46DF0"/>
    <w:rsid w:val="00E51F69"/>
    <w:rsid w:val="00E559EB"/>
    <w:rsid w:val="00E579E4"/>
    <w:rsid w:val="00E649DE"/>
    <w:rsid w:val="00E67CCF"/>
    <w:rsid w:val="00E720E2"/>
    <w:rsid w:val="00E74B4D"/>
    <w:rsid w:val="00E77AD6"/>
    <w:rsid w:val="00E816C5"/>
    <w:rsid w:val="00E8483F"/>
    <w:rsid w:val="00E84E03"/>
    <w:rsid w:val="00E933E4"/>
    <w:rsid w:val="00E9396B"/>
    <w:rsid w:val="00E96032"/>
    <w:rsid w:val="00EA05A7"/>
    <w:rsid w:val="00EA2668"/>
    <w:rsid w:val="00EA3CD5"/>
    <w:rsid w:val="00EA5132"/>
    <w:rsid w:val="00EA7FDF"/>
    <w:rsid w:val="00EB015E"/>
    <w:rsid w:val="00EB2CE5"/>
    <w:rsid w:val="00EB33F4"/>
    <w:rsid w:val="00EB5B66"/>
    <w:rsid w:val="00EC27C4"/>
    <w:rsid w:val="00ED02CE"/>
    <w:rsid w:val="00ED2FE9"/>
    <w:rsid w:val="00EE2429"/>
    <w:rsid w:val="00EE5F62"/>
    <w:rsid w:val="00EF0E68"/>
    <w:rsid w:val="00EF55EB"/>
    <w:rsid w:val="00EF6E41"/>
    <w:rsid w:val="00F00499"/>
    <w:rsid w:val="00F05500"/>
    <w:rsid w:val="00F0617C"/>
    <w:rsid w:val="00F06F81"/>
    <w:rsid w:val="00F1053B"/>
    <w:rsid w:val="00F107A0"/>
    <w:rsid w:val="00F14543"/>
    <w:rsid w:val="00F1633B"/>
    <w:rsid w:val="00F20ABC"/>
    <w:rsid w:val="00F22659"/>
    <w:rsid w:val="00F238A6"/>
    <w:rsid w:val="00F23DD6"/>
    <w:rsid w:val="00F24B25"/>
    <w:rsid w:val="00F31A0F"/>
    <w:rsid w:val="00F360A5"/>
    <w:rsid w:val="00F364A0"/>
    <w:rsid w:val="00F36ED7"/>
    <w:rsid w:val="00F4205A"/>
    <w:rsid w:val="00F425B6"/>
    <w:rsid w:val="00F4280E"/>
    <w:rsid w:val="00F46765"/>
    <w:rsid w:val="00F477AC"/>
    <w:rsid w:val="00F50571"/>
    <w:rsid w:val="00F52753"/>
    <w:rsid w:val="00F633FE"/>
    <w:rsid w:val="00F65BBE"/>
    <w:rsid w:val="00F727C7"/>
    <w:rsid w:val="00F762B5"/>
    <w:rsid w:val="00F7697C"/>
    <w:rsid w:val="00F7702D"/>
    <w:rsid w:val="00F84368"/>
    <w:rsid w:val="00F85D7F"/>
    <w:rsid w:val="00F873F2"/>
    <w:rsid w:val="00F92645"/>
    <w:rsid w:val="00F93A02"/>
    <w:rsid w:val="00F9614F"/>
    <w:rsid w:val="00FA022D"/>
    <w:rsid w:val="00FA3317"/>
    <w:rsid w:val="00FA52A4"/>
    <w:rsid w:val="00FB387D"/>
    <w:rsid w:val="00FB4163"/>
    <w:rsid w:val="00FB7163"/>
    <w:rsid w:val="00FB7287"/>
    <w:rsid w:val="00FC099C"/>
    <w:rsid w:val="00FC6859"/>
    <w:rsid w:val="00FC729C"/>
    <w:rsid w:val="00FD1FFA"/>
    <w:rsid w:val="00FD6CA3"/>
    <w:rsid w:val="00FD7B03"/>
    <w:rsid w:val="00FE3BED"/>
    <w:rsid w:val="00FE46BE"/>
    <w:rsid w:val="00FE4C6E"/>
    <w:rsid w:val="00FE4D61"/>
    <w:rsid w:val="00FE586B"/>
    <w:rsid w:val="00FE7B99"/>
    <w:rsid w:val="00FF1778"/>
    <w:rsid w:val="00FF206D"/>
    <w:rsid w:val="00FF5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81"/>
    <w:rPr>
      <w:sz w:val="24"/>
      <w:szCs w:val="24"/>
    </w:rPr>
  </w:style>
  <w:style w:type="paragraph" w:styleId="1">
    <w:name w:val="heading 1"/>
    <w:basedOn w:val="a"/>
    <w:next w:val="a"/>
    <w:qFormat/>
    <w:rsid w:val="00443DCD"/>
    <w:pPr>
      <w:keepNext/>
      <w:jc w:val="both"/>
      <w:outlineLvl w:val="0"/>
    </w:pPr>
    <w:rPr>
      <w:sz w:val="28"/>
    </w:rPr>
  </w:style>
  <w:style w:type="paragraph" w:styleId="2">
    <w:name w:val="heading 2"/>
    <w:basedOn w:val="a"/>
    <w:next w:val="a"/>
    <w:qFormat/>
    <w:rsid w:val="00443DCD"/>
    <w:pPr>
      <w:keepNext/>
      <w:jc w:val="both"/>
      <w:outlineLvl w:val="1"/>
    </w:pPr>
    <w:rPr>
      <w:sz w:val="32"/>
    </w:rPr>
  </w:style>
  <w:style w:type="paragraph" w:styleId="3">
    <w:name w:val="heading 3"/>
    <w:basedOn w:val="a"/>
    <w:next w:val="a"/>
    <w:qFormat/>
    <w:rsid w:val="00443DCD"/>
    <w:pPr>
      <w:keepNext/>
      <w:jc w:val="center"/>
      <w:outlineLvl w:val="2"/>
    </w:pPr>
    <w:rPr>
      <w:b/>
      <w:bCs/>
      <w:sz w:val="28"/>
    </w:rPr>
  </w:style>
  <w:style w:type="paragraph" w:styleId="4">
    <w:name w:val="heading 4"/>
    <w:basedOn w:val="a"/>
    <w:next w:val="a"/>
    <w:qFormat/>
    <w:rsid w:val="00443DCD"/>
    <w:pPr>
      <w:keepNext/>
      <w:jc w:val="center"/>
      <w:outlineLvl w:val="3"/>
    </w:pPr>
    <w:rPr>
      <w:sz w:val="28"/>
    </w:rPr>
  </w:style>
  <w:style w:type="paragraph" w:styleId="5">
    <w:name w:val="heading 5"/>
    <w:basedOn w:val="a"/>
    <w:next w:val="a"/>
    <w:qFormat/>
    <w:rsid w:val="00443DCD"/>
    <w:pPr>
      <w:keepNext/>
      <w:outlineLvl w:val="4"/>
    </w:pPr>
    <w:rPr>
      <w:sz w:val="28"/>
    </w:rPr>
  </w:style>
  <w:style w:type="paragraph" w:styleId="6">
    <w:name w:val="heading 6"/>
    <w:basedOn w:val="a"/>
    <w:next w:val="a"/>
    <w:qFormat/>
    <w:rsid w:val="00443DCD"/>
    <w:pPr>
      <w:keepNext/>
      <w:ind w:firstLine="90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3DCD"/>
    <w:pPr>
      <w:ind w:firstLine="720"/>
      <w:jc w:val="both"/>
    </w:pPr>
    <w:rPr>
      <w:sz w:val="28"/>
    </w:rPr>
  </w:style>
  <w:style w:type="paragraph" w:styleId="a4">
    <w:name w:val="Body Text"/>
    <w:basedOn w:val="a"/>
    <w:link w:val="a5"/>
    <w:rsid w:val="00443DCD"/>
    <w:pPr>
      <w:jc w:val="both"/>
    </w:pPr>
    <w:rPr>
      <w:sz w:val="28"/>
    </w:rPr>
  </w:style>
  <w:style w:type="paragraph" w:styleId="20">
    <w:name w:val="Body Text Indent 2"/>
    <w:basedOn w:val="a"/>
    <w:rsid w:val="00443DCD"/>
    <w:pPr>
      <w:ind w:firstLine="900"/>
      <w:jc w:val="both"/>
    </w:pPr>
    <w:rPr>
      <w:sz w:val="28"/>
    </w:rPr>
  </w:style>
  <w:style w:type="paragraph" w:styleId="a6">
    <w:name w:val="Balloon Text"/>
    <w:basedOn w:val="a"/>
    <w:link w:val="a7"/>
    <w:uiPriority w:val="99"/>
    <w:semiHidden/>
    <w:rsid w:val="007213E6"/>
    <w:rPr>
      <w:rFonts w:ascii="Tahoma" w:hAnsi="Tahoma" w:cs="Tahoma"/>
      <w:sz w:val="16"/>
      <w:szCs w:val="16"/>
    </w:rPr>
  </w:style>
  <w:style w:type="paragraph" w:customStyle="1" w:styleId="30">
    <w:name w:val="заголовок 3"/>
    <w:basedOn w:val="a"/>
    <w:next w:val="a"/>
    <w:rsid w:val="00682516"/>
    <w:pPr>
      <w:keepNext/>
      <w:jc w:val="center"/>
      <w:outlineLvl w:val="2"/>
    </w:pPr>
    <w:rPr>
      <w:sz w:val="28"/>
      <w:szCs w:val="20"/>
      <w:lang w:val="en-US"/>
    </w:rPr>
  </w:style>
  <w:style w:type="table" w:styleId="a8">
    <w:name w:val="Table Grid"/>
    <w:basedOn w:val="a1"/>
    <w:uiPriority w:val="59"/>
    <w:rsid w:val="0008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8050DA"/>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912E8"/>
    <w:pPr>
      <w:widowControl w:val="0"/>
      <w:autoSpaceDE w:val="0"/>
      <w:autoSpaceDN w:val="0"/>
      <w:adjustRightInd w:val="0"/>
      <w:ind w:firstLine="720"/>
    </w:pPr>
    <w:rPr>
      <w:rFonts w:ascii="Arial" w:hAnsi="Arial" w:cs="Arial"/>
    </w:rPr>
  </w:style>
  <w:style w:type="paragraph" w:styleId="21">
    <w:name w:val="Body Text 2"/>
    <w:basedOn w:val="a"/>
    <w:rsid w:val="0019306C"/>
    <w:pPr>
      <w:spacing w:after="120" w:line="480" w:lineRule="auto"/>
    </w:pPr>
  </w:style>
  <w:style w:type="paragraph" w:styleId="aa">
    <w:name w:val="Block Text"/>
    <w:basedOn w:val="a"/>
    <w:rsid w:val="00A81DEC"/>
    <w:pPr>
      <w:ind w:left="567" w:right="4437"/>
    </w:pPr>
    <w:rPr>
      <w:sz w:val="28"/>
      <w:szCs w:val="20"/>
    </w:rPr>
  </w:style>
  <w:style w:type="character" w:customStyle="1" w:styleId="a5">
    <w:name w:val="Основной текст Знак"/>
    <w:link w:val="a4"/>
    <w:locked/>
    <w:rsid w:val="00330DB9"/>
    <w:rPr>
      <w:sz w:val="28"/>
      <w:szCs w:val="24"/>
      <w:lang w:val="ru-RU" w:eastAsia="ru-RU" w:bidi="ar-SA"/>
    </w:rPr>
  </w:style>
  <w:style w:type="paragraph" w:customStyle="1" w:styleId="ab">
    <w:name w:val="Знак"/>
    <w:basedOn w:val="a"/>
    <w:rsid w:val="00A6431D"/>
    <w:pPr>
      <w:widowControl w:val="0"/>
      <w:adjustRightInd w:val="0"/>
      <w:spacing w:after="160" w:line="240" w:lineRule="exact"/>
      <w:jc w:val="right"/>
    </w:pPr>
    <w:rPr>
      <w:sz w:val="20"/>
      <w:szCs w:val="20"/>
      <w:lang w:val="en-GB" w:eastAsia="en-US"/>
    </w:rPr>
  </w:style>
  <w:style w:type="paragraph" w:customStyle="1" w:styleId="11">
    <w:name w:val="Заголовок 11"/>
    <w:basedOn w:val="a"/>
    <w:next w:val="a"/>
    <w:rsid w:val="004262F3"/>
    <w:pPr>
      <w:keepNext/>
      <w:jc w:val="center"/>
    </w:pPr>
    <w:rPr>
      <w:szCs w:val="20"/>
    </w:rPr>
  </w:style>
  <w:style w:type="paragraph" w:customStyle="1" w:styleId="ConsNormal">
    <w:name w:val="ConsNormal"/>
    <w:rsid w:val="00B56EA6"/>
    <w:pPr>
      <w:widowControl w:val="0"/>
      <w:autoSpaceDE w:val="0"/>
      <w:autoSpaceDN w:val="0"/>
      <w:adjustRightInd w:val="0"/>
      <w:ind w:right="19772" w:firstLine="720"/>
    </w:pPr>
    <w:rPr>
      <w:rFonts w:ascii="Arial" w:hAnsi="Arial" w:cs="Arial"/>
    </w:rPr>
  </w:style>
  <w:style w:type="paragraph" w:customStyle="1" w:styleId="10">
    <w:name w:val="заголовок 1"/>
    <w:basedOn w:val="a"/>
    <w:next w:val="a"/>
    <w:rsid w:val="00AE599C"/>
    <w:pPr>
      <w:keepNext/>
      <w:outlineLvl w:val="0"/>
    </w:pPr>
    <w:rPr>
      <w:sz w:val="28"/>
      <w:szCs w:val="20"/>
    </w:rPr>
  </w:style>
  <w:style w:type="paragraph" w:customStyle="1" w:styleId="ac">
    <w:name w:val="Стиль"/>
    <w:rsid w:val="00AD2DB5"/>
    <w:pPr>
      <w:widowControl w:val="0"/>
      <w:autoSpaceDE w:val="0"/>
      <w:autoSpaceDN w:val="0"/>
      <w:adjustRightInd w:val="0"/>
    </w:pPr>
    <w:rPr>
      <w:sz w:val="24"/>
      <w:szCs w:val="24"/>
    </w:rPr>
  </w:style>
  <w:style w:type="paragraph" w:customStyle="1" w:styleId="ConsPlusNonformat">
    <w:name w:val="ConsPlusNonformat"/>
    <w:rsid w:val="009E40C6"/>
    <w:pPr>
      <w:widowControl w:val="0"/>
      <w:autoSpaceDE w:val="0"/>
      <w:autoSpaceDN w:val="0"/>
      <w:adjustRightInd w:val="0"/>
    </w:pPr>
    <w:rPr>
      <w:rFonts w:ascii="Courier New" w:hAnsi="Courier New" w:cs="Courier New"/>
    </w:rPr>
  </w:style>
  <w:style w:type="paragraph" w:styleId="ad">
    <w:name w:val="footnote text"/>
    <w:basedOn w:val="a"/>
    <w:link w:val="ae"/>
    <w:uiPriority w:val="99"/>
    <w:unhideWhenUsed/>
    <w:rsid w:val="009E40C6"/>
    <w:rPr>
      <w:rFonts w:ascii="Calibri" w:hAnsi="Calibri"/>
      <w:sz w:val="20"/>
      <w:szCs w:val="20"/>
    </w:rPr>
  </w:style>
  <w:style w:type="character" w:customStyle="1" w:styleId="ae">
    <w:name w:val="Текст сноски Знак"/>
    <w:basedOn w:val="a0"/>
    <w:link w:val="ad"/>
    <w:uiPriority w:val="99"/>
    <w:rsid w:val="009E40C6"/>
    <w:rPr>
      <w:rFonts w:ascii="Calibri" w:hAnsi="Calibri"/>
    </w:rPr>
  </w:style>
  <w:style w:type="character" w:styleId="af">
    <w:name w:val="footnote reference"/>
    <w:uiPriority w:val="99"/>
    <w:unhideWhenUsed/>
    <w:rsid w:val="009E40C6"/>
    <w:rPr>
      <w:vertAlign w:val="superscript"/>
    </w:rPr>
  </w:style>
  <w:style w:type="character" w:customStyle="1" w:styleId="CharStyle3">
    <w:name w:val="Char Style 3"/>
    <w:link w:val="Style2"/>
    <w:uiPriority w:val="99"/>
    <w:rsid w:val="009F0C89"/>
    <w:rPr>
      <w:sz w:val="26"/>
      <w:szCs w:val="26"/>
      <w:shd w:val="clear" w:color="auto" w:fill="FFFFFF"/>
    </w:rPr>
  </w:style>
  <w:style w:type="character" w:customStyle="1" w:styleId="CharStyle5">
    <w:name w:val="Char Style 5"/>
    <w:link w:val="Style4"/>
    <w:uiPriority w:val="99"/>
    <w:rsid w:val="009F0C89"/>
    <w:rPr>
      <w:sz w:val="17"/>
      <w:szCs w:val="17"/>
      <w:shd w:val="clear" w:color="auto" w:fill="FFFFFF"/>
    </w:rPr>
  </w:style>
  <w:style w:type="character" w:customStyle="1" w:styleId="CharStyle12">
    <w:name w:val="Char Style 12"/>
    <w:link w:val="Style11"/>
    <w:uiPriority w:val="99"/>
    <w:rsid w:val="009F0C89"/>
    <w:rPr>
      <w:sz w:val="26"/>
      <w:szCs w:val="26"/>
      <w:shd w:val="clear" w:color="auto" w:fill="FFFFFF"/>
    </w:rPr>
  </w:style>
  <w:style w:type="character" w:customStyle="1" w:styleId="CharStyle13">
    <w:name w:val="Char Style 13"/>
    <w:uiPriority w:val="99"/>
    <w:rsid w:val="009F0C89"/>
    <w:rPr>
      <w:spacing w:val="80"/>
      <w:sz w:val="30"/>
      <w:szCs w:val="30"/>
      <w:u w:val="none"/>
    </w:rPr>
  </w:style>
  <w:style w:type="paragraph" w:customStyle="1" w:styleId="Style2">
    <w:name w:val="Style 2"/>
    <w:basedOn w:val="a"/>
    <w:link w:val="CharStyle3"/>
    <w:uiPriority w:val="99"/>
    <w:rsid w:val="009F0C89"/>
    <w:pPr>
      <w:widowControl w:val="0"/>
      <w:shd w:val="clear" w:color="auto" w:fill="FFFFFF"/>
      <w:spacing w:line="367" w:lineRule="exact"/>
      <w:ind w:firstLine="740"/>
      <w:jc w:val="both"/>
    </w:pPr>
    <w:rPr>
      <w:sz w:val="26"/>
      <w:szCs w:val="26"/>
    </w:rPr>
  </w:style>
  <w:style w:type="paragraph" w:customStyle="1" w:styleId="Style4">
    <w:name w:val="Style 4"/>
    <w:basedOn w:val="a"/>
    <w:link w:val="CharStyle5"/>
    <w:uiPriority w:val="99"/>
    <w:rsid w:val="009F0C89"/>
    <w:pPr>
      <w:widowControl w:val="0"/>
      <w:shd w:val="clear" w:color="auto" w:fill="FFFFFF"/>
      <w:spacing w:line="230" w:lineRule="exact"/>
    </w:pPr>
    <w:rPr>
      <w:sz w:val="17"/>
      <w:szCs w:val="17"/>
    </w:rPr>
  </w:style>
  <w:style w:type="paragraph" w:customStyle="1" w:styleId="Style11">
    <w:name w:val="Style 11"/>
    <w:basedOn w:val="a"/>
    <w:link w:val="CharStyle12"/>
    <w:uiPriority w:val="99"/>
    <w:rsid w:val="009F0C89"/>
    <w:pPr>
      <w:widowControl w:val="0"/>
      <w:shd w:val="clear" w:color="auto" w:fill="FFFFFF"/>
      <w:spacing w:before="960" w:line="331" w:lineRule="exact"/>
      <w:ind w:firstLine="700"/>
    </w:pPr>
    <w:rPr>
      <w:sz w:val="26"/>
      <w:szCs w:val="26"/>
    </w:rPr>
  </w:style>
  <w:style w:type="character" w:customStyle="1" w:styleId="af0">
    <w:name w:val="Основной текст_"/>
    <w:basedOn w:val="a0"/>
    <w:link w:val="31"/>
    <w:rsid w:val="00B362F8"/>
    <w:rPr>
      <w:sz w:val="27"/>
      <w:szCs w:val="27"/>
      <w:shd w:val="clear" w:color="auto" w:fill="FFFFFF"/>
    </w:rPr>
  </w:style>
  <w:style w:type="paragraph" w:customStyle="1" w:styleId="31">
    <w:name w:val="Основной текст3"/>
    <w:basedOn w:val="a"/>
    <w:link w:val="af0"/>
    <w:rsid w:val="00B362F8"/>
    <w:pPr>
      <w:widowControl w:val="0"/>
      <w:shd w:val="clear" w:color="auto" w:fill="FFFFFF"/>
      <w:spacing w:before="2520" w:after="300" w:line="322" w:lineRule="exact"/>
      <w:jc w:val="center"/>
    </w:pPr>
    <w:rPr>
      <w:sz w:val="27"/>
      <w:szCs w:val="27"/>
    </w:rPr>
  </w:style>
  <w:style w:type="paragraph" w:customStyle="1" w:styleId="ConsPlusTitle">
    <w:name w:val="ConsPlusTitle"/>
    <w:rsid w:val="00B362F8"/>
    <w:pPr>
      <w:widowControl w:val="0"/>
      <w:autoSpaceDE w:val="0"/>
      <w:autoSpaceDN w:val="0"/>
    </w:pPr>
    <w:rPr>
      <w:rFonts w:ascii="Calibri" w:hAnsi="Calibri" w:cs="Calibri"/>
      <w:b/>
      <w:sz w:val="22"/>
    </w:rPr>
  </w:style>
  <w:style w:type="paragraph" w:styleId="af1">
    <w:name w:val="Normal (Web)"/>
    <w:basedOn w:val="a"/>
    <w:uiPriority w:val="99"/>
    <w:unhideWhenUsed/>
    <w:rsid w:val="007D5D4A"/>
    <w:pPr>
      <w:spacing w:before="100" w:beforeAutospacing="1" w:after="100" w:afterAutospacing="1"/>
    </w:pPr>
  </w:style>
  <w:style w:type="paragraph" w:customStyle="1" w:styleId="s1">
    <w:name w:val="s_1"/>
    <w:basedOn w:val="a"/>
    <w:rsid w:val="007D5D4A"/>
    <w:pPr>
      <w:spacing w:before="100" w:beforeAutospacing="1" w:after="100" w:afterAutospacing="1"/>
    </w:pPr>
  </w:style>
  <w:style w:type="character" w:styleId="af2">
    <w:name w:val="Hyperlink"/>
    <w:basedOn w:val="a0"/>
    <w:uiPriority w:val="99"/>
    <w:unhideWhenUsed/>
    <w:rsid w:val="007D5D4A"/>
    <w:rPr>
      <w:color w:val="0000FF"/>
      <w:u w:val="single"/>
    </w:rPr>
  </w:style>
  <w:style w:type="character" w:customStyle="1" w:styleId="12">
    <w:name w:val="Основной текст Знак1"/>
    <w:basedOn w:val="a0"/>
    <w:uiPriority w:val="99"/>
    <w:rsid w:val="00CE5391"/>
    <w:rPr>
      <w:rFonts w:ascii="Times New Roman" w:hAnsi="Times New Roman" w:cs="Times New Roman"/>
      <w:sz w:val="23"/>
      <w:szCs w:val="23"/>
      <w:shd w:val="clear" w:color="auto" w:fill="FFFFFF"/>
    </w:rPr>
  </w:style>
  <w:style w:type="paragraph" w:styleId="af3">
    <w:name w:val="header"/>
    <w:basedOn w:val="a"/>
    <w:link w:val="af4"/>
    <w:uiPriority w:val="99"/>
    <w:rsid w:val="008F24C3"/>
    <w:pPr>
      <w:tabs>
        <w:tab w:val="center" w:pos="4677"/>
        <w:tab w:val="right" w:pos="9355"/>
      </w:tabs>
    </w:pPr>
  </w:style>
  <w:style w:type="character" w:customStyle="1" w:styleId="af4">
    <w:name w:val="Верхний колонтитул Знак"/>
    <w:basedOn w:val="a0"/>
    <w:link w:val="af3"/>
    <w:uiPriority w:val="99"/>
    <w:rsid w:val="008F24C3"/>
    <w:rPr>
      <w:sz w:val="24"/>
      <w:szCs w:val="24"/>
    </w:rPr>
  </w:style>
  <w:style w:type="paragraph" w:styleId="af5">
    <w:name w:val="footer"/>
    <w:basedOn w:val="a"/>
    <w:link w:val="af6"/>
    <w:uiPriority w:val="99"/>
    <w:rsid w:val="008F24C3"/>
    <w:pPr>
      <w:tabs>
        <w:tab w:val="center" w:pos="4677"/>
        <w:tab w:val="right" w:pos="9355"/>
      </w:tabs>
    </w:pPr>
  </w:style>
  <w:style w:type="character" w:customStyle="1" w:styleId="af6">
    <w:name w:val="Нижний колонтитул Знак"/>
    <w:basedOn w:val="a0"/>
    <w:link w:val="af5"/>
    <w:uiPriority w:val="99"/>
    <w:rsid w:val="008F24C3"/>
    <w:rPr>
      <w:sz w:val="24"/>
      <w:szCs w:val="24"/>
    </w:rPr>
  </w:style>
  <w:style w:type="paragraph" w:styleId="af7">
    <w:name w:val="List Paragraph"/>
    <w:basedOn w:val="a"/>
    <w:uiPriority w:val="34"/>
    <w:qFormat/>
    <w:rsid w:val="008B2C4A"/>
    <w:pPr>
      <w:ind w:left="720"/>
      <w:contextualSpacing/>
    </w:pPr>
  </w:style>
  <w:style w:type="character" w:customStyle="1" w:styleId="ConsPlusNormal0">
    <w:name w:val="ConsPlusNormal Знак"/>
    <w:link w:val="ConsPlusNormal"/>
    <w:locked/>
    <w:rsid w:val="00F7697C"/>
    <w:rPr>
      <w:rFonts w:ascii="Arial" w:hAnsi="Arial" w:cs="Arial"/>
    </w:rPr>
  </w:style>
  <w:style w:type="character" w:customStyle="1" w:styleId="13">
    <w:name w:val="Основной текст1"/>
    <w:basedOn w:val="a0"/>
    <w:rsid w:val="00F7697C"/>
    <w:rPr>
      <w:color w:val="000000"/>
      <w:spacing w:val="0"/>
      <w:w w:val="100"/>
      <w:position w:val="0"/>
      <w:sz w:val="26"/>
      <w:szCs w:val="26"/>
      <w:shd w:val="clear" w:color="auto" w:fill="FFFFFF"/>
      <w:lang w:val="ru-RU"/>
    </w:rPr>
  </w:style>
  <w:style w:type="paragraph" w:customStyle="1" w:styleId="40">
    <w:name w:val="Основной текст4"/>
    <w:basedOn w:val="a"/>
    <w:rsid w:val="00F7697C"/>
    <w:pPr>
      <w:widowControl w:val="0"/>
      <w:shd w:val="clear" w:color="auto" w:fill="FFFFFF"/>
      <w:spacing w:after="120" w:line="326" w:lineRule="exact"/>
      <w:jc w:val="center"/>
    </w:pPr>
    <w:rPr>
      <w:rFonts w:ascii="Calibri" w:eastAsia="Calibri" w:hAnsi="Calibri"/>
      <w:sz w:val="26"/>
      <w:szCs w:val="26"/>
    </w:rPr>
  </w:style>
  <w:style w:type="table" w:customStyle="1" w:styleId="14">
    <w:name w:val="Сетка таблицы1"/>
    <w:basedOn w:val="a1"/>
    <w:next w:val="a8"/>
    <w:uiPriority w:val="59"/>
    <w:rsid w:val="00055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9E4AA1"/>
  </w:style>
  <w:style w:type="paragraph" w:customStyle="1" w:styleId="ConsPlusCell">
    <w:name w:val="ConsPlusCell"/>
    <w:rsid w:val="009E4AA1"/>
    <w:pPr>
      <w:widowControl w:val="0"/>
      <w:autoSpaceDE w:val="0"/>
      <w:autoSpaceDN w:val="0"/>
    </w:pPr>
    <w:rPr>
      <w:rFonts w:ascii="Courier New" w:hAnsi="Courier New" w:cs="Courier New"/>
    </w:rPr>
  </w:style>
  <w:style w:type="paragraph" w:customStyle="1" w:styleId="ConsPlusDocList">
    <w:name w:val="ConsPlusDocList"/>
    <w:rsid w:val="009E4AA1"/>
    <w:pPr>
      <w:widowControl w:val="0"/>
      <w:autoSpaceDE w:val="0"/>
      <w:autoSpaceDN w:val="0"/>
    </w:pPr>
    <w:rPr>
      <w:rFonts w:ascii="Calibri" w:hAnsi="Calibri" w:cs="Calibri"/>
      <w:sz w:val="22"/>
    </w:rPr>
  </w:style>
  <w:style w:type="paragraph" w:customStyle="1" w:styleId="ConsPlusTitlePage">
    <w:name w:val="ConsPlusTitlePage"/>
    <w:rsid w:val="009E4AA1"/>
    <w:pPr>
      <w:widowControl w:val="0"/>
      <w:autoSpaceDE w:val="0"/>
      <w:autoSpaceDN w:val="0"/>
    </w:pPr>
    <w:rPr>
      <w:rFonts w:ascii="Tahoma" w:hAnsi="Tahoma" w:cs="Tahoma"/>
    </w:rPr>
  </w:style>
  <w:style w:type="paragraph" w:customStyle="1" w:styleId="ConsPlusJurTerm">
    <w:name w:val="ConsPlusJurTerm"/>
    <w:rsid w:val="009E4AA1"/>
    <w:pPr>
      <w:widowControl w:val="0"/>
      <w:autoSpaceDE w:val="0"/>
      <w:autoSpaceDN w:val="0"/>
    </w:pPr>
    <w:rPr>
      <w:rFonts w:ascii="Tahoma" w:hAnsi="Tahoma" w:cs="Tahoma"/>
      <w:sz w:val="26"/>
    </w:rPr>
  </w:style>
  <w:style w:type="paragraph" w:customStyle="1" w:styleId="ConsPlusTextList">
    <w:name w:val="ConsPlusTextList"/>
    <w:rsid w:val="009E4AA1"/>
    <w:pPr>
      <w:widowControl w:val="0"/>
      <w:autoSpaceDE w:val="0"/>
      <w:autoSpaceDN w:val="0"/>
    </w:pPr>
    <w:rPr>
      <w:rFonts w:ascii="Arial" w:hAnsi="Arial" w:cs="Arial"/>
    </w:rPr>
  </w:style>
  <w:style w:type="paragraph" w:styleId="af8">
    <w:name w:val="endnote text"/>
    <w:basedOn w:val="a"/>
    <w:link w:val="af9"/>
    <w:uiPriority w:val="99"/>
    <w:semiHidden/>
    <w:unhideWhenUsed/>
    <w:rsid w:val="009E4AA1"/>
    <w:rPr>
      <w:sz w:val="20"/>
      <w:szCs w:val="20"/>
    </w:rPr>
  </w:style>
  <w:style w:type="character" w:customStyle="1" w:styleId="af9">
    <w:name w:val="Текст концевой сноски Знак"/>
    <w:basedOn w:val="a0"/>
    <w:link w:val="af8"/>
    <w:uiPriority w:val="99"/>
    <w:semiHidden/>
    <w:rsid w:val="009E4AA1"/>
  </w:style>
  <w:style w:type="character" w:styleId="afa">
    <w:name w:val="endnote reference"/>
    <w:basedOn w:val="a0"/>
    <w:uiPriority w:val="99"/>
    <w:semiHidden/>
    <w:unhideWhenUsed/>
    <w:rsid w:val="009E4AA1"/>
    <w:rPr>
      <w:vertAlign w:val="superscript"/>
    </w:rPr>
  </w:style>
  <w:style w:type="table" w:customStyle="1" w:styleId="22">
    <w:name w:val="Сетка таблицы2"/>
    <w:basedOn w:val="a1"/>
    <w:next w:val="a8"/>
    <w:uiPriority w:val="59"/>
    <w:rsid w:val="009E4A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6"/>
    <w:uiPriority w:val="99"/>
    <w:semiHidden/>
    <w:rsid w:val="009E4AA1"/>
    <w:rPr>
      <w:rFonts w:ascii="Tahoma" w:hAnsi="Tahoma" w:cs="Tahoma"/>
      <w:sz w:val="16"/>
      <w:szCs w:val="16"/>
    </w:rPr>
  </w:style>
  <w:style w:type="numbering" w:customStyle="1" w:styleId="23">
    <w:name w:val="Нет списка2"/>
    <w:next w:val="a2"/>
    <w:uiPriority w:val="99"/>
    <w:semiHidden/>
    <w:unhideWhenUsed/>
    <w:rsid w:val="00F873F2"/>
  </w:style>
  <w:style w:type="table" w:customStyle="1" w:styleId="32">
    <w:name w:val="Сетка таблицы3"/>
    <w:basedOn w:val="a1"/>
    <w:next w:val="a8"/>
    <w:uiPriority w:val="59"/>
    <w:rsid w:val="00F873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F873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81"/>
    <w:rPr>
      <w:sz w:val="24"/>
      <w:szCs w:val="24"/>
    </w:rPr>
  </w:style>
  <w:style w:type="paragraph" w:styleId="1">
    <w:name w:val="heading 1"/>
    <w:basedOn w:val="a"/>
    <w:next w:val="a"/>
    <w:qFormat/>
    <w:rsid w:val="00443DCD"/>
    <w:pPr>
      <w:keepNext/>
      <w:jc w:val="both"/>
      <w:outlineLvl w:val="0"/>
    </w:pPr>
    <w:rPr>
      <w:sz w:val="28"/>
    </w:rPr>
  </w:style>
  <w:style w:type="paragraph" w:styleId="2">
    <w:name w:val="heading 2"/>
    <w:basedOn w:val="a"/>
    <w:next w:val="a"/>
    <w:qFormat/>
    <w:rsid w:val="00443DCD"/>
    <w:pPr>
      <w:keepNext/>
      <w:jc w:val="both"/>
      <w:outlineLvl w:val="1"/>
    </w:pPr>
    <w:rPr>
      <w:sz w:val="32"/>
    </w:rPr>
  </w:style>
  <w:style w:type="paragraph" w:styleId="3">
    <w:name w:val="heading 3"/>
    <w:basedOn w:val="a"/>
    <w:next w:val="a"/>
    <w:qFormat/>
    <w:rsid w:val="00443DCD"/>
    <w:pPr>
      <w:keepNext/>
      <w:jc w:val="center"/>
      <w:outlineLvl w:val="2"/>
    </w:pPr>
    <w:rPr>
      <w:b/>
      <w:bCs/>
      <w:sz w:val="28"/>
    </w:rPr>
  </w:style>
  <w:style w:type="paragraph" w:styleId="4">
    <w:name w:val="heading 4"/>
    <w:basedOn w:val="a"/>
    <w:next w:val="a"/>
    <w:qFormat/>
    <w:rsid w:val="00443DCD"/>
    <w:pPr>
      <w:keepNext/>
      <w:jc w:val="center"/>
      <w:outlineLvl w:val="3"/>
    </w:pPr>
    <w:rPr>
      <w:sz w:val="28"/>
    </w:rPr>
  </w:style>
  <w:style w:type="paragraph" w:styleId="5">
    <w:name w:val="heading 5"/>
    <w:basedOn w:val="a"/>
    <w:next w:val="a"/>
    <w:qFormat/>
    <w:rsid w:val="00443DCD"/>
    <w:pPr>
      <w:keepNext/>
      <w:outlineLvl w:val="4"/>
    </w:pPr>
    <w:rPr>
      <w:sz w:val="28"/>
    </w:rPr>
  </w:style>
  <w:style w:type="paragraph" w:styleId="6">
    <w:name w:val="heading 6"/>
    <w:basedOn w:val="a"/>
    <w:next w:val="a"/>
    <w:qFormat/>
    <w:rsid w:val="00443DCD"/>
    <w:pPr>
      <w:keepNext/>
      <w:ind w:firstLine="90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3DCD"/>
    <w:pPr>
      <w:ind w:firstLine="720"/>
      <w:jc w:val="both"/>
    </w:pPr>
    <w:rPr>
      <w:sz w:val="28"/>
    </w:rPr>
  </w:style>
  <w:style w:type="paragraph" w:styleId="a4">
    <w:name w:val="Body Text"/>
    <w:basedOn w:val="a"/>
    <w:link w:val="a5"/>
    <w:rsid w:val="00443DCD"/>
    <w:pPr>
      <w:jc w:val="both"/>
    </w:pPr>
    <w:rPr>
      <w:sz w:val="28"/>
    </w:rPr>
  </w:style>
  <w:style w:type="paragraph" w:styleId="20">
    <w:name w:val="Body Text Indent 2"/>
    <w:basedOn w:val="a"/>
    <w:rsid w:val="00443DCD"/>
    <w:pPr>
      <w:ind w:firstLine="900"/>
      <w:jc w:val="both"/>
    </w:pPr>
    <w:rPr>
      <w:sz w:val="28"/>
    </w:rPr>
  </w:style>
  <w:style w:type="paragraph" w:styleId="a6">
    <w:name w:val="Balloon Text"/>
    <w:basedOn w:val="a"/>
    <w:link w:val="a7"/>
    <w:uiPriority w:val="99"/>
    <w:semiHidden/>
    <w:rsid w:val="007213E6"/>
    <w:rPr>
      <w:rFonts w:ascii="Tahoma" w:hAnsi="Tahoma" w:cs="Tahoma"/>
      <w:sz w:val="16"/>
      <w:szCs w:val="16"/>
    </w:rPr>
  </w:style>
  <w:style w:type="paragraph" w:customStyle="1" w:styleId="30">
    <w:name w:val="заголовок 3"/>
    <w:basedOn w:val="a"/>
    <w:next w:val="a"/>
    <w:rsid w:val="00682516"/>
    <w:pPr>
      <w:keepNext/>
      <w:jc w:val="center"/>
      <w:outlineLvl w:val="2"/>
    </w:pPr>
    <w:rPr>
      <w:sz w:val="28"/>
      <w:szCs w:val="20"/>
      <w:lang w:val="en-US"/>
    </w:rPr>
  </w:style>
  <w:style w:type="table" w:styleId="a8">
    <w:name w:val="Table Grid"/>
    <w:basedOn w:val="a1"/>
    <w:uiPriority w:val="59"/>
    <w:rsid w:val="0008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8050DA"/>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912E8"/>
    <w:pPr>
      <w:widowControl w:val="0"/>
      <w:autoSpaceDE w:val="0"/>
      <w:autoSpaceDN w:val="0"/>
      <w:adjustRightInd w:val="0"/>
      <w:ind w:firstLine="720"/>
    </w:pPr>
    <w:rPr>
      <w:rFonts w:ascii="Arial" w:hAnsi="Arial" w:cs="Arial"/>
    </w:rPr>
  </w:style>
  <w:style w:type="paragraph" w:styleId="21">
    <w:name w:val="Body Text 2"/>
    <w:basedOn w:val="a"/>
    <w:rsid w:val="0019306C"/>
    <w:pPr>
      <w:spacing w:after="120" w:line="480" w:lineRule="auto"/>
    </w:pPr>
  </w:style>
  <w:style w:type="paragraph" w:styleId="aa">
    <w:name w:val="Block Text"/>
    <w:basedOn w:val="a"/>
    <w:rsid w:val="00A81DEC"/>
    <w:pPr>
      <w:ind w:left="567" w:right="4437"/>
    </w:pPr>
    <w:rPr>
      <w:sz w:val="28"/>
      <w:szCs w:val="20"/>
    </w:rPr>
  </w:style>
  <w:style w:type="character" w:customStyle="1" w:styleId="a5">
    <w:name w:val="Основной текст Знак"/>
    <w:link w:val="a4"/>
    <w:locked/>
    <w:rsid w:val="00330DB9"/>
    <w:rPr>
      <w:sz w:val="28"/>
      <w:szCs w:val="24"/>
      <w:lang w:val="ru-RU" w:eastAsia="ru-RU" w:bidi="ar-SA"/>
    </w:rPr>
  </w:style>
  <w:style w:type="paragraph" w:customStyle="1" w:styleId="ab">
    <w:name w:val="Знак"/>
    <w:basedOn w:val="a"/>
    <w:rsid w:val="00A6431D"/>
    <w:pPr>
      <w:widowControl w:val="0"/>
      <w:adjustRightInd w:val="0"/>
      <w:spacing w:after="160" w:line="240" w:lineRule="exact"/>
      <w:jc w:val="right"/>
    </w:pPr>
    <w:rPr>
      <w:sz w:val="20"/>
      <w:szCs w:val="20"/>
      <w:lang w:val="en-GB" w:eastAsia="en-US"/>
    </w:rPr>
  </w:style>
  <w:style w:type="paragraph" w:customStyle="1" w:styleId="11">
    <w:name w:val="Заголовок 11"/>
    <w:basedOn w:val="a"/>
    <w:next w:val="a"/>
    <w:rsid w:val="004262F3"/>
    <w:pPr>
      <w:keepNext/>
      <w:jc w:val="center"/>
    </w:pPr>
    <w:rPr>
      <w:szCs w:val="20"/>
    </w:rPr>
  </w:style>
  <w:style w:type="paragraph" w:customStyle="1" w:styleId="ConsNormal">
    <w:name w:val="ConsNormal"/>
    <w:rsid w:val="00B56EA6"/>
    <w:pPr>
      <w:widowControl w:val="0"/>
      <w:autoSpaceDE w:val="0"/>
      <w:autoSpaceDN w:val="0"/>
      <w:adjustRightInd w:val="0"/>
      <w:ind w:right="19772" w:firstLine="720"/>
    </w:pPr>
    <w:rPr>
      <w:rFonts w:ascii="Arial" w:hAnsi="Arial" w:cs="Arial"/>
    </w:rPr>
  </w:style>
  <w:style w:type="paragraph" w:customStyle="1" w:styleId="10">
    <w:name w:val="заголовок 1"/>
    <w:basedOn w:val="a"/>
    <w:next w:val="a"/>
    <w:rsid w:val="00AE599C"/>
    <w:pPr>
      <w:keepNext/>
      <w:outlineLvl w:val="0"/>
    </w:pPr>
    <w:rPr>
      <w:sz w:val="28"/>
      <w:szCs w:val="20"/>
    </w:rPr>
  </w:style>
  <w:style w:type="paragraph" w:customStyle="1" w:styleId="ac">
    <w:name w:val="Стиль"/>
    <w:rsid w:val="00AD2DB5"/>
    <w:pPr>
      <w:widowControl w:val="0"/>
      <w:autoSpaceDE w:val="0"/>
      <w:autoSpaceDN w:val="0"/>
      <w:adjustRightInd w:val="0"/>
    </w:pPr>
    <w:rPr>
      <w:sz w:val="24"/>
      <w:szCs w:val="24"/>
    </w:rPr>
  </w:style>
  <w:style w:type="paragraph" w:customStyle="1" w:styleId="ConsPlusNonformat">
    <w:name w:val="ConsPlusNonformat"/>
    <w:rsid w:val="009E40C6"/>
    <w:pPr>
      <w:widowControl w:val="0"/>
      <w:autoSpaceDE w:val="0"/>
      <w:autoSpaceDN w:val="0"/>
      <w:adjustRightInd w:val="0"/>
    </w:pPr>
    <w:rPr>
      <w:rFonts w:ascii="Courier New" w:hAnsi="Courier New" w:cs="Courier New"/>
    </w:rPr>
  </w:style>
  <w:style w:type="paragraph" w:styleId="ad">
    <w:name w:val="footnote text"/>
    <w:basedOn w:val="a"/>
    <w:link w:val="ae"/>
    <w:uiPriority w:val="99"/>
    <w:unhideWhenUsed/>
    <w:rsid w:val="009E40C6"/>
    <w:rPr>
      <w:rFonts w:ascii="Calibri" w:hAnsi="Calibri"/>
      <w:sz w:val="20"/>
      <w:szCs w:val="20"/>
    </w:rPr>
  </w:style>
  <w:style w:type="character" w:customStyle="1" w:styleId="ae">
    <w:name w:val="Текст сноски Знак"/>
    <w:basedOn w:val="a0"/>
    <w:link w:val="ad"/>
    <w:uiPriority w:val="99"/>
    <w:rsid w:val="009E40C6"/>
    <w:rPr>
      <w:rFonts w:ascii="Calibri" w:hAnsi="Calibri"/>
    </w:rPr>
  </w:style>
  <w:style w:type="character" w:styleId="af">
    <w:name w:val="footnote reference"/>
    <w:uiPriority w:val="99"/>
    <w:unhideWhenUsed/>
    <w:rsid w:val="009E40C6"/>
    <w:rPr>
      <w:vertAlign w:val="superscript"/>
    </w:rPr>
  </w:style>
  <w:style w:type="character" w:customStyle="1" w:styleId="CharStyle3">
    <w:name w:val="Char Style 3"/>
    <w:link w:val="Style2"/>
    <w:uiPriority w:val="99"/>
    <w:rsid w:val="009F0C89"/>
    <w:rPr>
      <w:sz w:val="26"/>
      <w:szCs w:val="26"/>
      <w:shd w:val="clear" w:color="auto" w:fill="FFFFFF"/>
    </w:rPr>
  </w:style>
  <w:style w:type="character" w:customStyle="1" w:styleId="CharStyle5">
    <w:name w:val="Char Style 5"/>
    <w:link w:val="Style4"/>
    <w:uiPriority w:val="99"/>
    <w:rsid w:val="009F0C89"/>
    <w:rPr>
      <w:sz w:val="17"/>
      <w:szCs w:val="17"/>
      <w:shd w:val="clear" w:color="auto" w:fill="FFFFFF"/>
    </w:rPr>
  </w:style>
  <w:style w:type="character" w:customStyle="1" w:styleId="CharStyle12">
    <w:name w:val="Char Style 12"/>
    <w:link w:val="Style11"/>
    <w:uiPriority w:val="99"/>
    <w:rsid w:val="009F0C89"/>
    <w:rPr>
      <w:sz w:val="26"/>
      <w:szCs w:val="26"/>
      <w:shd w:val="clear" w:color="auto" w:fill="FFFFFF"/>
    </w:rPr>
  </w:style>
  <w:style w:type="character" w:customStyle="1" w:styleId="CharStyle13">
    <w:name w:val="Char Style 13"/>
    <w:uiPriority w:val="99"/>
    <w:rsid w:val="009F0C89"/>
    <w:rPr>
      <w:spacing w:val="80"/>
      <w:sz w:val="30"/>
      <w:szCs w:val="30"/>
      <w:u w:val="none"/>
    </w:rPr>
  </w:style>
  <w:style w:type="paragraph" w:customStyle="1" w:styleId="Style2">
    <w:name w:val="Style 2"/>
    <w:basedOn w:val="a"/>
    <w:link w:val="CharStyle3"/>
    <w:uiPriority w:val="99"/>
    <w:rsid w:val="009F0C89"/>
    <w:pPr>
      <w:widowControl w:val="0"/>
      <w:shd w:val="clear" w:color="auto" w:fill="FFFFFF"/>
      <w:spacing w:line="367" w:lineRule="exact"/>
      <w:ind w:firstLine="740"/>
      <w:jc w:val="both"/>
    </w:pPr>
    <w:rPr>
      <w:sz w:val="26"/>
      <w:szCs w:val="26"/>
    </w:rPr>
  </w:style>
  <w:style w:type="paragraph" w:customStyle="1" w:styleId="Style4">
    <w:name w:val="Style 4"/>
    <w:basedOn w:val="a"/>
    <w:link w:val="CharStyle5"/>
    <w:uiPriority w:val="99"/>
    <w:rsid w:val="009F0C89"/>
    <w:pPr>
      <w:widowControl w:val="0"/>
      <w:shd w:val="clear" w:color="auto" w:fill="FFFFFF"/>
      <w:spacing w:line="230" w:lineRule="exact"/>
    </w:pPr>
    <w:rPr>
      <w:sz w:val="17"/>
      <w:szCs w:val="17"/>
    </w:rPr>
  </w:style>
  <w:style w:type="paragraph" w:customStyle="1" w:styleId="Style11">
    <w:name w:val="Style 11"/>
    <w:basedOn w:val="a"/>
    <w:link w:val="CharStyle12"/>
    <w:uiPriority w:val="99"/>
    <w:rsid w:val="009F0C89"/>
    <w:pPr>
      <w:widowControl w:val="0"/>
      <w:shd w:val="clear" w:color="auto" w:fill="FFFFFF"/>
      <w:spacing w:before="960" w:line="331" w:lineRule="exact"/>
      <w:ind w:firstLine="700"/>
    </w:pPr>
    <w:rPr>
      <w:sz w:val="26"/>
      <w:szCs w:val="26"/>
    </w:rPr>
  </w:style>
  <w:style w:type="character" w:customStyle="1" w:styleId="af0">
    <w:name w:val="Основной текст_"/>
    <w:basedOn w:val="a0"/>
    <w:link w:val="31"/>
    <w:rsid w:val="00B362F8"/>
    <w:rPr>
      <w:sz w:val="27"/>
      <w:szCs w:val="27"/>
      <w:shd w:val="clear" w:color="auto" w:fill="FFFFFF"/>
    </w:rPr>
  </w:style>
  <w:style w:type="paragraph" w:customStyle="1" w:styleId="31">
    <w:name w:val="Основной текст3"/>
    <w:basedOn w:val="a"/>
    <w:link w:val="af0"/>
    <w:rsid w:val="00B362F8"/>
    <w:pPr>
      <w:widowControl w:val="0"/>
      <w:shd w:val="clear" w:color="auto" w:fill="FFFFFF"/>
      <w:spacing w:before="2520" w:after="300" w:line="322" w:lineRule="exact"/>
      <w:jc w:val="center"/>
    </w:pPr>
    <w:rPr>
      <w:sz w:val="27"/>
      <w:szCs w:val="27"/>
    </w:rPr>
  </w:style>
  <w:style w:type="paragraph" w:customStyle="1" w:styleId="ConsPlusTitle">
    <w:name w:val="ConsPlusTitle"/>
    <w:rsid w:val="00B362F8"/>
    <w:pPr>
      <w:widowControl w:val="0"/>
      <w:autoSpaceDE w:val="0"/>
      <w:autoSpaceDN w:val="0"/>
    </w:pPr>
    <w:rPr>
      <w:rFonts w:ascii="Calibri" w:hAnsi="Calibri" w:cs="Calibri"/>
      <w:b/>
      <w:sz w:val="22"/>
    </w:rPr>
  </w:style>
  <w:style w:type="paragraph" w:styleId="af1">
    <w:name w:val="Normal (Web)"/>
    <w:basedOn w:val="a"/>
    <w:uiPriority w:val="99"/>
    <w:unhideWhenUsed/>
    <w:rsid w:val="007D5D4A"/>
    <w:pPr>
      <w:spacing w:before="100" w:beforeAutospacing="1" w:after="100" w:afterAutospacing="1"/>
    </w:pPr>
  </w:style>
  <w:style w:type="paragraph" w:customStyle="1" w:styleId="s1">
    <w:name w:val="s_1"/>
    <w:basedOn w:val="a"/>
    <w:rsid w:val="007D5D4A"/>
    <w:pPr>
      <w:spacing w:before="100" w:beforeAutospacing="1" w:after="100" w:afterAutospacing="1"/>
    </w:pPr>
  </w:style>
  <w:style w:type="character" w:styleId="af2">
    <w:name w:val="Hyperlink"/>
    <w:basedOn w:val="a0"/>
    <w:uiPriority w:val="99"/>
    <w:unhideWhenUsed/>
    <w:rsid w:val="007D5D4A"/>
    <w:rPr>
      <w:color w:val="0000FF"/>
      <w:u w:val="single"/>
    </w:rPr>
  </w:style>
  <w:style w:type="character" w:customStyle="1" w:styleId="12">
    <w:name w:val="Основной текст Знак1"/>
    <w:basedOn w:val="a0"/>
    <w:uiPriority w:val="99"/>
    <w:rsid w:val="00CE5391"/>
    <w:rPr>
      <w:rFonts w:ascii="Times New Roman" w:hAnsi="Times New Roman" w:cs="Times New Roman"/>
      <w:sz w:val="23"/>
      <w:szCs w:val="23"/>
      <w:shd w:val="clear" w:color="auto" w:fill="FFFFFF"/>
    </w:rPr>
  </w:style>
  <w:style w:type="paragraph" w:styleId="af3">
    <w:name w:val="header"/>
    <w:basedOn w:val="a"/>
    <w:link w:val="af4"/>
    <w:uiPriority w:val="99"/>
    <w:rsid w:val="008F24C3"/>
    <w:pPr>
      <w:tabs>
        <w:tab w:val="center" w:pos="4677"/>
        <w:tab w:val="right" w:pos="9355"/>
      </w:tabs>
    </w:pPr>
  </w:style>
  <w:style w:type="character" w:customStyle="1" w:styleId="af4">
    <w:name w:val="Верхний колонтитул Знак"/>
    <w:basedOn w:val="a0"/>
    <w:link w:val="af3"/>
    <w:uiPriority w:val="99"/>
    <w:rsid w:val="008F24C3"/>
    <w:rPr>
      <w:sz w:val="24"/>
      <w:szCs w:val="24"/>
    </w:rPr>
  </w:style>
  <w:style w:type="paragraph" w:styleId="af5">
    <w:name w:val="footer"/>
    <w:basedOn w:val="a"/>
    <w:link w:val="af6"/>
    <w:uiPriority w:val="99"/>
    <w:rsid w:val="008F24C3"/>
    <w:pPr>
      <w:tabs>
        <w:tab w:val="center" w:pos="4677"/>
        <w:tab w:val="right" w:pos="9355"/>
      </w:tabs>
    </w:pPr>
  </w:style>
  <w:style w:type="character" w:customStyle="1" w:styleId="af6">
    <w:name w:val="Нижний колонтитул Знак"/>
    <w:basedOn w:val="a0"/>
    <w:link w:val="af5"/>
    <w:uiPriority w:val="99"/>
    <w:rsid w:val="008F24C3"/>
    <w:rPr>
      <w:sz w:val="24"/>
      <w:szCs w:val="24"/>
    </w:rPr>
  </w:style>
  <w:style w:type="paragraph" w:styleId="af7">
    <w:name w:val="List Paragraph"/>
    <w:basedOn w:val="a"/>
    <w:uiPriority w:val="34"/>
    <w:qFormat/>
    <w:rsid w:val="008B2C4A"/>
    <w:pPr>
      <w:ind w:left="720"/>
      <w:contextualSpacing/>
    </w:pPr>
  </w:style>
  <w:style w:type="character" w:customStyle="1" w:styleId="ConsPlusNormal0">
    <w:name w:val="ConsPlusNormal Знак"/>
    <w:link w:val="ConsPlusNormal"/>
    <w:locked/>
    <w:rsid w:val="00F7697C"/>
    <w:rPr>
      <w:rFonts w:ascii="Arial" w:hAnsi="Arial" w:cs="Arial"/>
    </w:rPr>
  </w:style>
  <w:style w:type="character" w:customStyle="1" w:styleId="13">
    <w:name w:val="Основной текст1"/>
    <w:basedOn w:val="a0"/>
    <w:rsid w:val="00F7697C"/>
    <w:rPr>
      <w:color w:val="000000"/>
      <w:spacing w:val="0"/>
      <w:w w:val="100"/>
      <w:position w:val="0"/>
      <w:sz w:val="26"/>
      <w:szCs w:val="26"/>
      <w:shd w:val="clear" w:color="auto" w:fill="FFFFFF"/>
      <w:lang w:val="ru-RU"/>
    </w:rPr>
  </w:style>
  <w:style w:type="paragraph" w:customStyle="1" w:styleId="40">
    <w:name w:val="Основной текст4"/>
    <w:basedOn w:val="a"/>
    <w:rsid w:val="00F7697C"/>
    <w:pPr>
      <w:widowControl w:val="0"/>
      <w:shd w:val="clear" w:color="auto" w:fill="FFFFFF"/>
      <w:spacing w:after="120" w:line="326" w:lineRule="exact"/>
      <w:jc w:val="center"/>
    </w:pPr>
    <w:rPr>
      <w:rFonts w:ascii="Calibri" w:eastAsia="Calibri" w:hAnsi="Calibri"/>
      <w:sz w:val="26"/>
      <w:szCs w:val="26"/>
    </w:rPr>
  </w:style>
  <w:style w:type="table" w:customStyle="1" w:styleId="14">
    <w:name w:val="Сетка таблицы1"/>
    <w:basedOn w:val="a1"/>
    <w:next w:val="a8"/>
    <w:uiPriority w:val="59"/>
    <w:rsid w:val="00055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9E4AA1"/>
  </w:style>
  <w:style w:type="paragraph" w:customStyle="1" w:styleId="ConsPlusCell">
    <w:name w:val="ConsPlusCell"/>
    <w:rsid w:val="009E4AA1"/>
    <w:pPr>
      <w:widowControl w:val="0"/>
      <w:autoSpaceDE w:val="0"/>
      <w:autoSpaceDN w:val="0"/>
    </w:pPr>
    <w:rPr>
      <w:rFonts w:ascii="Courier New" w:hAnsi="Courier New" w:cs="Courier New"/>
    </w:rPr>
  </w:style>
  <w:style w:type="paragraph" w:customStyle="1" w:styleId="ConsPlusDocList">
    <w:name w:val="ConsPlusDocList"/>
    <w:rsid w:val="009E4AA1"/>
    <w:pPr>
      <w:widowControl w:val="0"/>
      <w:autoSpaceDE w:val="0"/>
      <w:autoSpaceDN w:val="0"/>
    </w:pPr>
    <w:rPr>
      <w:rFonts w:ascii="Calibri" w:hAnsi="Calibri" w:cs="Calibri"/>
      <w:sz w:val="22"/>
    </w:rPr>
  </w:style>
  <w:style w:type="paragraph" w:customStyle="1" w:styleId="ConsPlusTitlePage">
    <w:name w:val="ConsPlusTitlePage"/>
    <w:rsid w:val="009E4AA1"/>
    <w:pPr>
      <w:widowControl w:val="0"/>
      <w:autoSpaceDE w:val="0"/>
      <w:autoSpaceDN w:val="0"/>
    </w:pPr>
    <w:rPr>
      <w:rFonts w:ascii="Tahoma" w:hAnsi="Tahoma" w:cs="Tahoma"/>
    </w:rPr>
  </w:style>
  <w:style w:type="paragraph" w:customStyle="1" w:styleId="ConsPlusJurTerm">
    <w:name w:val="ConsPlusJurTerm"/>
    <w:rsid w:val="009E4AA1"/>
    <w:pPr>
      <w:widowControl w:val="0"/>
      <w:autoSpaceDE w:val="0"/>
      <w:autoSpaceDN w:val="0"/>
    </w:pPr>
    <w:rPr>
      <w:rFonts w:ascii="Tahoma" w:hAnsi="Tahoma" w:cs="Tahoma"/>
      <w:sz w:val="26"/>
    </w:rPr>
  </w:style>
  <w:style w:type="paragraph" w:customStyle="1" w:styleId="ConsPlusTextList">
    <w:name w:val="ConsPlusTextList"/>
    <w:rsid w:val="009E4AA1"/>
    <w:pPr>
      <w:widowControl w:val="0"/>
      <w:autoSpaceDE w:val="0"/>
      <w:autoSpaceDN w:val="0"/>
    </w:pPr>
    <w:rPr>
      <w:rFonts w:ascii="Arial" w:hAnsi="Arial" w:cs="Arial"/>
    </w:rPr>
  </w:style>
  <w:style w:type="paragraph" w:styleId="af8">
    <w:name w:val="endnote text"/>
    <w:basedOn w:val="a"/>
    <w:link w:val="af9"/>
    <w:uiPriority w:val="99"/>
    <w:semiHidden/>
    <w:unhideWhenUsed/>
    <w:rsid w:val="009E4AA1"/>
    <w:rPr>
      <w:sz w:val="20"/>
      <w:szCs w:val="20"/>
    </w:rPr>
  </w:style>
  <w:style w:type="character" w:customStyle="1" w:styleId="af9">
    <w:name w:val="Текст концевой сноски Знак"/>
    <w:basedOn w:val="a0"/>
    <w:link w:val="af8"/>
    <w:uiPriority w:val="99"/>
    <w:semiHidden/>
    <w:rsid w:val="009E4AA1"/>
  </w:style>
  <w:style w:type="character" w:styleId="afa">
    <w:name w:val="endnote reference"/>
    <w:basedOn w:val="a0"/>
    <w:uiPriority w:val="99"/>
    <w:semiHidden/>
    <w:unhideWhenUsed/>
    <w:rsid w:val="009E4AA1"/>
    <w:rPr>
      <w:vertAlign w:val="superscript"/>
    </w:rPr>
  </w:style>
  <w:style w:type="table" w:customStyle="1" w:styleId="22">
    <w:name w:val="Сетка таблицы2"/>
    <w:basedOn w:val="a1"/>
    <w:next w:val="a8"/>
    <w:uiPriority w:val="59"/>
    <w:rsid w:val="009E4A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6"/>
    <w:uiPriority w:val="99"/>
    <w:semiHidden/>
    <w:rsid w:val="009E4AA1"/>
    <w:rPr>
      <w:rFonts w:ascii="Tahoma" w:hAnsi="Tahoma" w:cs="Tahoma"/>
      <w:sz w:val="16"/>
      <w:szCs w:val="16"/>
    </w:rPr>
  </w:style>
  <w:style w:type="numbering" w:customStyle="1" w:styleId="23">
    <w:name w:val="Нет списка2"/>
    <w:next w:val="a2"/>
    <w:uiPriority w:val="99"/>
    <w:semiHidden/>
    <w:unhideWhenUsed/>
    <w:rsid w:val="00F873F2"/>
  </w:style>
  <w:style w:type="table" w:customStyle="1" w:styleId="32">
    <w:name w:val="Сетка таблицы3"/>
    <w:basedOn w:val="a1"/>
    <w:next w:val="a8"/>
    <w:uiPriority w:val="59"/>
    <w:rsid w:val="00F873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F873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9042">
      <w:bodyDiv w:val="1"/>
      <w:marLeft w:val="0"/>
      <w:marRight w:val="0"/>
      <w:marTop w:val="0"/>
      <w:marBottom w:val="0"/>
      <w:divBdr>
        <w:top w:val="none" w:sz="0" w:space="0" w:color="auto"/>
        <w:left w:val="none" w:sz="0" w:space="0" w:color="auto"/>
        <w:bottom w:val="none" w:sz="0" w:space="0" w:color="auto"/>
        <w:right w:val="none" w:sz="0" w:space="0" w:color="auto"/>
      </w:divBdr>
    </w:div>
    <w:div w:id="460928410">
      <w:bodyDiv w:val="1"/>
      <w:marLeft w:val="0"/>
      <w:marRight w:val="0"/>
      <w:marTop w:val="0"/>
      <w:marBottom w:val="0"/>
      <w:divBdr>
        <w:top w:val="none" w:sz="0" w:space="0" w:color="auto"/>
        <w:left w:val="none" w:sz="0" w:space="0" w:color="auto"/>
        <w:bottom w:val="none" w:sz="0" w:space="0" w:color="auto"/>
        <w:right w:val="none" w:sz="0" w:space="0" w:color="auto"/>
      </w:divBdr>
    </w:div>
    <w:div w:id="709303692">
      <w:bodyDiv w:val="1"/>
      <w:marLeft w:val="0"/>
      <w:marRight w:val="0"/>
      <w:marTop w:val="0"/>
      <w:marBottom w:val="0"/>
      <w:divBdr>
        <w:top w:val="none" w:sz="0" w:space="0" w:color="auto"/>
        <w:left w:val="none" w:sz="0" w:space="0" w:color="auto"/>
        <w:bottom w:val="none" w:sz="0" w:space="0" w:color="auto"/>
        <w:right w:val="none" w:sz="0" w:space="0" w:color="auto"/>
      </w:divBdr>
    </w:div>
    <w:div w:id="948002344">
      <w:bodyDiv w:val="1"/>
      <w:marLeft w:val="0"/>
      <w:marRight w:val="0"/>
      <w:marTop w:val="0"/>
      <w:marBottom w:val="0"/>
      <w:divBdr>
        <w:top w:val="none" w:sz="0" w:space="0" w:color="auto"/>
        <w:left w:val="none" w:sz="0" w:space="0" w:color="auto"/>
        <w:bottom w:val="none" w:sz="0" w:space="0" w:color="auto"/>
        <w:right w:val="none" w:sz="0" w:space="0" w:color="auto"/>
      </w:divBdr>
    </w:div>
    <w:div w:id="1075470876">
      <w:bodyDiv w:val="1"/>
      <w:marLeft w:val="0"/>
      <w:marRight w:val="0"/>
      <w:marTop w:val="0"/>
      <w:marBottom w:val="0"/>
      <w:divBdr>
        <w:top w:val="none" w:sz="0" w:space="0" w:color="auto"/>
        <w:left w:val="none" w:sz="0" w:space="0" w:color="auto"/>
        <w:bottom w:val="none" w:sz="0" w:space="0" w:color="auto"/>
        <w:right w:val="none" w:sz="0" w:space="0" w:color="auto"/>
      </w:divBdr>
    </w:div>
    <w:div w:id="1144855144">
      <w:bodyDiv w:val="1"/>
      <w:marLeft w:val="0"/>
      <w:marRight w:val="0"/>
      <w:marTop w:val="0"/>
      <w:marBottom w:val="0"/>
      <w:divBdr>
        <w:top w:val="none" w:sz="0" w:space="0" w:color="auto"/>
        <w:left w:val="none" w:sz="0" w:space="0" w:color="auto"/>
        <w:bottom w:val="none" w:sz="0" w:space="0" w:color="auto"/>
        <w:right w:val="none" w:sz="0" w:space="0" w:color="auto"/>
      </w:divBdr>
    </w:div>
    <w:div w:id="1250777248">
      <w:bodyDiv w:val="1"/>
      <w:marLeft w:val="0"/>
      <w:marRight w:val="0"/>
      <w:marTop w:val="0"/>
      <w:marBottom w:val="0"/>
      <w:divBdr>
        <w:top w:val="none" w:sz="0" w:space="0" w:color="auto"/>
        <w:left w:val="none" w:sz="0" w:space="0" w:color="auto"/>
        <w:bottom w:val="none" w:sz="0" w:space="0" w:color="auto"/>
        <w:right w:val="none" w:sz="0" w:space="0" w:color="auto"/>
      </w:divBdr>
    </w:div>
    <w:div w:id="1299918098">
      <w:bodyDiv w:val="1"/>
      <w:marLeft w:val="0"/>
      <w:marRight w:val="0"/>
      <w:marTop w:val="0"/>
      <w:marBottom w:val="0"/>
      <w:divBdr>
        <w:top w:val="none" w:sz="0" w:space="0" w:color="auto"/>
        <w:left w:val="none" w:sz="0" w:space="0" w:color="auto"/>
        <w:bottom w:val="none" w:sz="0" w:space="0" w:color="auto"/>
        <w:right w:val="none" w:sz="0" w:space="0" w:color="auto"/>
      </w:divBdr>
    </w:div>
    <w:div w:id="1485733223">
      <w:bodyDiv w:val="1"/>
      <w:marLeft w:val="0"/>
      <w:marRight w:val="0"/>
      <w:marTop w:val="0"/>
      <w:marBottom w:val="0"/>
      <w:divBdr>
        <w:top w:val="none" w:sz="0" w:space="0" w:color="auto"/>
        <w:left w:val="none" w:sz="0" w:space="0" w:color="auto"/>
        <w:bottom w:val="none" w:sz="0" w:space="0" w:color="auto"/>
        <w:right w:val="none" w:sz="0" w:space="0" w:color="auto"/>
      </w:divBdr>
    </w:div>
    <w:div w:id="1539009977">
      <w:bodyDiv w:val="1"/>
      <w:marLeft w:val="0"/>
      <w:marRight w:val="0"/>
      <w:marTop w:val="0"/>
      <w:marBottom w:val="0"/>
      <w:divBdr>
        <w:top w:val="none" w:sz="0" w:space="0" w:color="auto"/>
        <w:left w:val="none" w:sz="0" w:space="0" w:color="auto"/>
        <w:bottom w:val="none" w:sz="0" w:space="0" w:color="auto"/>
        <w:right w:val="none" w:sz="0" w:space="0" w:color="auto"/>
      </w:divBdr>
    </w:div>
    <w:div w:id="1580794342">
      <w:bodyDiv w:val="1"/>
      <w:marLeft w:val="0"/>
      <w:marRight w:val="0"/>
      <w:marTop w:val="0"/>
      <w:marBottom w:val="0"/>
      <w:divBdr>
        <w:top w:val="none" w:sz="0" w:space="0" w:color="auto"/>
        <w:left w:val="none" w:sz="0" w:space="0" w:color="auto"/>
        <w:bottom w:val="none" w:sz="0" w:space="0" w:color="auto"/>
        <w:right w:val="none" w:sz="0" w:space="0" w:color="auto"/>
      </w:divBdr>
    </w:div>
    <w:div w:id="1918054992">
      <w:bodyDiv w:val="1"/>
      <w:marLeft w:val="0"/>
      <w:marRight w:val="0"/>
      <w:marTop w:val="0"/>
      <w:marBottom w:val="0"/>
      <w:divBdr>
        <w:top w:val="none" w:sz="0" w:space="0" w:color="auto"/>
        <w:left w:val="none" w:sz="0" w:space="0" w:color="auto"/>
        <w:bottom w:val="none" w:sz="0" w:space="0" w:color="auto"/>
        <w:right w:val="none" w:sz="0" w:space="0" w:color="auto"/>
      </w:divBdr>
    </w:div>
    <w:div w:id="19779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login.consultant.ru/link/?req=doc&amp;base=LAW&amp;n=287113&amp;date=07.11.2019&amp;dst=100135&amp;fld=134" TargetMode="External"/><Relationship Id="rId18" Type="http://schemas.openxmlformats.org/officeDocument/2006/relationships/hyperlink" Target="consultantplus://offline/ref=692F3AE7F83393CF1A2EF8CC0D637FEB054E5DD0A51802DC066BEBAEA649F318AD2839F21B8D0A4C17381232DADF347A82406DFD35BE481Ab0yB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692F3AE7F83393CF1A2EF8CC0D637FEB054E5DD0A51802DC066BEBAEA649F318AD2839F21B8D0A4C17381232DADF347A82406DFD35BE481Ab0yB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ref=692F3AE7F83393CF1A2EF8CC0D637FEB07425DDAA71B02DC066BEBAEA649F318BF2861FE1A8C1744132D44639Cb8yB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692F3AE7F83393CF1A2EF8CC0D637FEB054E5DD0A51802DC066BEBAEA649F318BF2861FE1A8C1744132D44639Cb8yBF" TargetMode="External"/><Relationship Id="rId20" Type="http://schemas.openxmlformats.org/officeDocument/2006/relationships/hyperlink" Target="consultantplus://offline/ref=692F3AE7F83393CF1A2EF8CC0D637FEB07425DDAA71B02DC066BEBAEA649F318BF2861FE1A8C1744132D44639Cb8yB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consultantplus://offline/ref=FB7F856781150BB83BF3280E666C0967F03FC79C8D469DC9AA4436C9FAL7o2L" TargetMode="External"/><Relationship Id="rId5" Type="http://schemas.openxmlformats.org/officeDocument/2006/relationships/customXml" Target="../customXml/item5.xml"/><Relationship Id="rId15" Type="http://schemas.openxmlformats.org/officeDocument/2006/relationships/hyperlink" Target="consultantplus://offline/ref=692F3AE7F83393CF1A2EF8CC0D637FEB054E5DD0A51802DC066BEBAEA649F318AD2839F21B8D0A4C17381232DADF347A82406DFD35BE481Ab0yBF" TargetMode="External"/><Relationship Id="rId23" Type="http://schemas.openxmlformats.org/officeDocument/2006/relationships/hyperlink" Target="consultantplus://offline/ref=692F3AE7F83393CF1A2EF8CC0D637FEB07425DDAA71B02DC066BEBAEA649F318BF2861FE1A8C1744132D44639Cb8yBF" TargetMode="External"/><Relationship Id="rId10" Type="http://schemas.openxmlformats.org/officeDocument/2006/relationships/webSettings" Target="webSettings.xml"/><Relationship Id="rId19" Type="http://schemas.openxmlformats.org/officeDocument/2006/relationships/hyperlink" Target="consultantplus://offline/ref=692F3AE7F83393CF1A2EF8CC0D637FEB054E5DD0A51802DC066BEBAEA649F318BF2861FE1A8C1744132D44639Cb8yB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ogin.consultant.ru/link/?req=doc&amp;base=LAW&amp;n=287113&amp;date=07.11.2019&amp;dst=100381&amp;fld=134" TargetMode="External"/><Relationship Id="rId22" Type="http://schemas.openxmlformats.org/officeDocument/2006/relationships/hyperlink" Target="consultantplus://offline/ref=692F3AE7F83393CF1A2EF8CC0D637FEB054E5DD0A51802DC066BEBAEA649F318BF2861FE1A8C1744132D44639Cb8y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804DC4353CCC4CA11C86766DC60BFA" ma:contentTypeVersion="1" ma:contentTypeDescription="Создание документа." ma:contentTypeScope="" ma:versionID="e3e7f4a9ea05b3d4498eeb6a09cece2f">
  <xsd:schema xmlns:xsd="http://www.w3.org/2001/XMLSchema" xmlns:xs="http://www.w3.org/2001/XMLSchema" xmlns:p="http://schemas.microsoft.com/office/2006/metadata/properties" xmlns:ns1="http://schemas.microsoft.com/sharepoint/v3" targetNamespace="http://schemas.microsoft.com/office/2006/metadata/properties" ma:root="true" ma:fieldsID="691ea5d4dad938d6c49fa2a152442e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E380-C794-4ED2-A93A-E2D7CC270660}">
  <ds:schemaRefs>
    <ds:schemaRef ds:uri="http://schemas.microsoft.com/sharepoint/v3/contenttype/forms"/>
  </ds:schemaRefs>
</ds:datastoreItem>
</file>

<file path=customXml/itemProps2.xml><?xml version="1.0" encoding="utf-8"?>
<ds:datastoreItem xmlns:ds="http://schemas.openxmlformats.org/officeDocument/2006/customXml" ds:itemID="{99ED7375-CD25-404E-B53D-9770C7A6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24663-B0D3-4970-AB33-F832501D820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BD9E8E7-8BAC-45D5-9463-3A01455D185D}">
  <ds:schemaRefs>
    <ds:schemaRef ds:uri="http://schemas.microsoft.com/office/2006/metadata/longProperties"/>
  </ds:schemaRefs>
</ds:datastoreItem>
</file>

<file path=customXml/itemProps5.xml><?xml version="1.0" encoding="utf-8"?>
<ds:datastoreItem xmlns:ds="http://schemas.openxmlformats.org/officeDocument/2006/customXml" ds:itemID="{FC239681-51EE-42BF-926C-133952E1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23394</Words>
  <Characters>133351</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АДМИНИСТРАЦИЯ КОЧЕНЕВСКОГО РАЙОНА</vt:lpstr>
    </vt:vector>
  </TitlesOfParts>
  <Company>Администрация Коченевского района</Company>
  <LinksUpToDate>false</LinksUpToDate>
  <CharactersWithSpaces>156433</CharactersWithSpaces>
  <SharedDoc>false</SharedDoc>
  <HLinks>
    <vt:vector size="270" baseType="variant">
      <vt:variant>
        <vt:i4>2097249</vt:i4>
      </vt:variant>
      <vt:variant>
        <vt:i4>132</vt:i4>
      </vt:variant>
      <vt:variant>
        <vt:i4>0</vt:i4>
      </vt:variant>
      <vt:variant>
        <vt:i4>5</vt:i4>
      </vt:variant>
      <vt:variant>
        <vt:lpwstr>https://base.garant.ru/179222/</vt:lpwstr>
      </vt:variant>
      <vt:variant>
        <vt:lpwstr/>
      </vt:variant>
      <vt:variant>
        <vt:i4>7864335</vt:i4>
      </vt:variant>
      <vt:variant>
        <vt:i4>129</vt:i4>
      </vt:variant>
      <vt:variant>
        <vt:i4>0</vt:i4>
      </vt:variant>
      <vt:variant>
        <vt:i4>5</vt:i4>
      </vt:variant>
      <vt:variant>
        <vt:lpwstr>https://base.garant.ru/70408460/d76cc4a88c2584579d763f3d0458df28/</vt:lpwstr>
      </vt:variant>
      <vt:variant>
        <vt:lpwstr>block_100000</vt:lpwstr>
      </vt:variant>
      <vt:variant>
        <vt:i4>6946869</vt:i4>
      </vt:variant>
      <vt:variant>
        <vt:i4>126</vt:i4>
      </vt:variant>
      <vt:variant>
        <vt:i4>0</vt:i4>
      </vt:variant>
      <vt:variant>
        <vt:i4>5</vt:i4>
      </vt:variant>
      <vt:variant>
        <vt:lpwstr/>
      </vt:variant>
      <vt:variant>
        <vt:lpwstr>Par2798</vt:lpwstr>
      </vt:variant>
      <vt:variant>
        <vt:i4>6291514</vt:i4>
      </vt:variant>
      <vt:variant>
        <vt:i4>123</vt:i4>
      </vt:variant>
      <vt:variant>
        <vt:i4>0</vt:i4>
      </vt:variant>
      <vt:variant>
        <vt:i4>5</vt:i4>
      </vt:variant>
      <vt:variant>
        <vt:lpwstr/>
      </vt:variant>
      <vt:variant>
        <vt:lpwstr>Par2832</vt:lpwstr>
      </vt:variant>
      <vt:variant>
        <vt:i4>6946869</vt:i4>
      </vt:variant>
      <vt:variant>
        <vt:i4>120</vt:i4>
      </vt:variant>
      <vt:variant>
        <vt:i4>0</vt:i4>
      </vt:variant>
      <vt:variant>
        <vt:i4>5</vt:i4>
      </vt:variant>
      <vt:variant>
        <vt:lpwstr/>
      </vt:variant>
      <vt:variant>
        <vt:lpwstr>Par2798</vt:lpwstr>
      </vt:variant>
      <vt:variant>
        <vt:i4>6946869</vt:i4>
      </vt:variant>
      <vt:variant>
        <vt:i4>117</vt:i4>
      </vt:variant>
      <vt:variant>
        <vt:i4>0</vt:i4>
      </vt:variant>
      <vt:variant>
        <vt:i4>5</vt:i4>
      </vt:variant>
      <vt:variant>
        <vt:lpwstr/>
      </vt:variant>
      <vt:variant>
        <vt:lpwstr>Par2795</vt:lpwstr>
      </vt:variant>
      <vt:variant>
        <vt:i4>7012405</vt:i4>
      </vt:variant>
      <vt:variant>
        <vt:i4>114</vt:i4>
      </vt:variant>
      <vt:variant>
        <vt:i4>0</vt:i4>
      </vt:variant>
      <vt:variant>
        <vt:i4>5</vt:i4>
      </vt:variant>
      <vt:variant>
        <vt:lpwstr/>
      </vt:variant>
      <vt:variant>
        <vt:lpwstr>Par2786</vt:lpwstr>
      </vt:variant>
      <vt:variant>
        <vt:i4>6619189</vt:i4>
      </vt:variant>
      <vt:variant>
        <vt:i4>111</vt:i4>
      </vt:variant>
      <vt:variant>
        <vt:i4>0</vt:i4>
      </vt:variant>
      <vt:variant>
        <vt:i4>5</vt:i4>
      </vt:variant>
      <vt:variant>
        <vt:lpwstr/>
      </vt:variant>
      <vt:variant>
        <vt:lpwstr>Par2768</vt:lpwstr>
      </vt:variant>
      <vt:variant>
        <vt:i4>6946869</vt:i4>
      </vt:variant>
      <vt:variant>
        <vt:i4>108</vt:i4>
      </vt:variant>
      <vt:variant>
        <vt:i4>0</vt:i4>
      </vt:variant>
      <vt:variant>
        <vt:i4>5</vt:i4>
      </vt:variant>
      <vt:variant>
        <vt:lpwstr/>
      </vt:variant>
      <vt:variant>
        <vt:lpwstr>Par2798</vt:lpwstr>
      </vt:variant>
      <vt:variant>
        <vt:i4>6946869</vt:i4>
      </vt:variant>
      <vt:variant>
        <vt:i4>105</vt:i4>
      </vt:variant>
      <vt:variant>
        <vt:i4>0</vt:i4>
      </vt:variant>
      <vt:variant>
        <vt:i4>5</vt:i4>
      </vt:variant>
      <vt:variant>
        <vt:lpwstr/>
      </vt:variant>
      <vt:variant>
        <vt:lpwstr>Par2795</vt:lpwstr>
      </vt:variant>
      <vt:variant>
        <vt:i4>7012405</vt:i4>
      </vt:variant>
      <vt:variant>
        <vt:i4>102</vt:i4>
      </vt:variant>
      <vt:variant>
        <vt:i4>0</vt:i4>
      </vt:variant>
      <vt:variant>
        <vt:i4>5</vt:i4>
      </vt:variant>
      <vt:variant>
        <vt:lpwstr/>
      </vt:variant>
      <vt:variant>
        <vt:lpwstr>Par2786</vt:lpwstr>
      </vt:variant>
      <vt:variant>
        <vt:i4>6619189</vt:i4>
      </vt:variant>
      <vt:variant>
        <vt:i4>99</vt:i4>
      </vt:variant>
      <vt:variant>
        <vt:i4>0</vt:i4>
      </vt:variant>
      <vt:variant>
        <vt:i4>5</vt:i4>
      </vt:variant>
      <vt:variant>
        <vt:lpwstr/>
      </vt:variant>
      <vt:variant>
        <vt:lpwstr>Par2768</vt:lpwstr>
      </vt:variant>
      <vt:variant>
        <vt:i4>6946869</vt:i4>
      </vt:variant>
      <vt:variant>
        <vt:i4>96</vt:i4>
      </vt:variant>
      <vt:variant>
        <vt:i4>0</vt:i4>
      </vt:variant>
      <vt:variant>
        <vt:i4>5</vt:i4>
      </vt:variant>
      <vt:variant>
        <vt:lpwstr/>
      </vt:variant>
      <vt:variant>
        <vt:lpwstr>Par2798</vt:lpwstr>
      </vt:variant>
      <vt:variant>
        <vt:i4>6946869</vt:i4>
      </vt:variant>
      <vt:variant>
        <vt:i4>93</vt:i4>
      </vt:variant>
      <vt:variant>
        <vt:i4>0</vt:i4>
      </vt:variant>
      <vt:variant>
        <vt:i4>5</vt:i4>
      </vt:variant>
      <vt:variant>
        <vt:lpwstr/>
      </vt:variant>
      <vt:variant>
        <vt:lpwstr>Par2795</vt:lpwstr>
      </vt:variant>
      <vt:variant>
        <vt:i4>7012405</vt:i4>
      </vt:variant>
      <vt:variant>
        <vt:i4>90</vt:i4>
      </vt:variant>
      <vt:variant>
        <vt:i4>0</vt:i4>
      </vt:variant>
      <vt:variant>
        <vt:i4>5</vt:i4>
      </vt:variant>
      <vt:variant>
        <vt:lpwstr/>
      </vt:variant>
      <vt:variant>
        <vt:lpwstr>Par2786</vt:lpwstr>
      </vt:variant>
      <vt:variant>
        <vt:i4>6619189</vt:i4>
      </vt:variant>
      <vt:variant>
        <vt:i4>87</vt:i4>
      </vt:variant>
      <vt:variant>
        <vt:i4>0</vt:i4>
      </vt:variant>
      <vt:variant>
        <vt:i4>5</vt:i4>
      </vt:variant>
      <vt:variant>
        <vt:lpwstr/>
      </vt:variant>
      <vt:variant>
        <vt:lpwstr>Par2768</vt:lpwstr>
      </vt:variant>
      <vt:variant>
        <vt:i4>6946869</vt:i4>
      </vt:variant>
      <vt:variant>
        <vt:i4>84</vt:i4>
      </vt:variant>
      <vt:variant>
        <vt:i4>0</vt:i4>
      </vt:variant>
      <vt:variant>
        <vt:i4>5</vt:i4>
      </vt:variant>
      <vt:variant>
        <vt:lpwstr/>
      </vt:variant>
      <vt:variant>
        <vt:lpwstr>Par2798</vt:lpwstr>
      </vt:variant>
      <vt:variant>
        <vt:i4>6619189</vt:i4>
      </vt:variant>
      <vt:variant>
        <vt:i4>81</vt:i4>
      </vt:variant>
      <vt:variant>
        <vt:i4>0</vt:i4>
      </vt:variant>
      <vt:variant>
        <vt:i4>5</vt:i4>
      </vt:variant>
      <vt:variant>
        <vt:lpwstr/>
      </vt:variant>
      <vt:variant>
        <vt:lpwstr>Par2765</vt:lpwstr>
      </vt:variant>
      <vt:variant>
        <vt:i4>6619189</vt:i4>
      </vt:variant>
      <vt:variant>
        <vt:i4>78</vt:i4>
      </vt:variant>
      <vt:variant>
        <vt:i4>0</vt:i4>
      </vt:variant>
      <vt:variant>
        <vt:i4>5</vt:i4>
      </vt:variant>
      <vt:variant>
        <vt:lpwstr/>
      </vt:variant>
      <vt:variant>
        <vt:lpwstr>Par2768</vt:lpwstr>
      </vt:variant>
      <vt:variant>
        <vt:i4>6619189</vt:i4>
      </vt:variant>
      <vt:variant>
        <vt:i4>75</vt:i4>
      </vt:variant>
      <vt:variant>
        <vt:i4>0</vt:i4>
      </vt:variant>
      <vt:variant>
        <vt:i4>5</vt:i4>
      </vt:variant>
      <vt:variant>
        <vt:lpwstr/>
      </vt:variant>
      <vt:variant>
        <vt:lpwstr>Par2768</vt:lpwstr>
      </vt:variant>
      <vt:variant>
        <vt:i4>6619185</vt:i4>
      </vt:variant>
      <vt:variant>
        <vt:i4>72</vt:i4>
      </vt:variant>
      <vt:variant>
        <vt:i4>0</vt:i4>
      </vt:variant>
      <vt:variant>
        <vt:i4>5</vt:i4>
      </vt:variant>
      <vt:variant>
        <vt:lpwstr/>
      </vt:variant>
      <vt:variant>
        <vt:lpwstr>Par2369</vt:lpwstr>
      </vt:variant>
      <vt:variant>
        <vt:i4>6750256</vt:i4>
      </vt:variant>
      <vt:variant>
        <vt:i4>69</vt:i4>
      </vt:variant>
      <vt:variant>
        <vt:i4>0</vt:i4>
      </vt:variant>
      <vt:variant>
        <vt:i4>5</vt:i4>
      </vt:variant>
      <vt:variant>
        <vt:lpwstr/>
      </vt:variant>
      <vt:variant>
        <vt:lpwstr>Par2240</vt:lpwstr>
      </vt:variant>
      <vt:variant>
        <vt:i4>6291504</vt:i4>
      </vt:variant>
      <vt:variant>
        <vt:i4>66</vt:i4>
      </vt:variant>
      <vt:variant>
        <vt:i4>0</vt:i4>
      </vt:variant>
      <vt:variant>
        <vt:i4>5</vt:i4>
      </vt:variant>
      <vt:variant>
        <vt:lpwstr/>
      </vt:variant>
      <vt:variant>
        <vt:lpwstr>Par2231</vt:lpwstr>
      </vt:variant>
      <vt:variant>
        <vt:i4>6750256</vt:i4>
      </vt:variant>
      <vt:variant>
        <vt:i4>63</vt:i4>
      </vt:variant>
      <vt:variant>
        <vt:i4>0</vt:i4>
      </vt:variant>
      <vt:variant>
        <vt:i4>5</vt:i4>
      </vt:variant>
      <vt:variant>
        <vt:lpwstr/>
      </vt:variant>
      <vt:variant>
        <vt:lpwstr>Par2240</vt:lpwstr>
      </vt:variant>
      <vt:variant>
        <vt:i4>6291504</vt:i4>
      </vt:variant>
      <vt:variant>
        <vt:i4>60</vt:i4>
      </vt:variant>
      <vt:variant>
        <vt:i4>0</vt:i4>
      </vt:variant>
      <vt:variant>
        <vt:i4>5</vt:i4>
      </vt:variant>
      <vt:variant>
        <vt:lpwstr/>
      </vt:variant>
      <vt:variant>
        <vt:lpwstr>Par2231</vt:lpwstr>
      </vt:variant>
      <vt:variant>
        <vt:i4>6750256</vt:i4>
      </vt:variant>
      <vt:variant>
        <vt:i4>57</vt:i4>
      </vt:variant>
      <vt:variant>
        <vt:i4>0</vt:i4>
      </vt:variant>
      <vt:variant>
        <vt:i4>5</vt:i4>
      </vt:variant>
      <vt:variant>
        <vt:lpwstr/>
      </vt:variant>
      <vt:variant>
        <vt:lpwstr>Par2240</vt:lpwstr>
      </vt:variant>
      <vt:variant>
        <vt:i4>6291504</vt:i4>
      </vt:variant>
      <vt:variant>
        <vt:i4>54</vt:i4>
      </vt:variant>
      <vt:variant>
        <vt:i4>0</vt:i4>
      </vt:variant>
      <vt:variant>
        <vt:i4>5</vt:i4>
      </vt:variant>
      <vt:variant>
        <vt:lpwstr/>
      </vt:variant>
      <vt:variant>
        <vt:lpwstr>Par2231</vt:lpwstr>
      </vt:variant>
      <vt:variant>
        <vt:i4>6357041</vt:i4>
      </vt:variant>
      <vt:variant>
        <vt:i4>51</vt:i4>
      </vt:variant>
      <vt:variant>
        <vt:i4>0</vt:i4>
      </vt:variant>
      <vt:variant>
        <vt:i4>5</vt:i4>
      </vt:variant>
      <vt:variant>
        <vt:lpwstr/>
      </vt:variant>
      <vt:variant>
        <vt:lpwstr>Par2326</vt:lpwstr>
      </vt:variant>
      <vt:variant>
        <vt:i4>6357041</vt:i4>
      </vt:variant>
      <vt:variant>
        <vt:i4>48</vt:i4>
      </vt:variant>
      <vt:variant>
        <vt:i4>0</vt:i4>
      </vt:variant>
      <vt:variant>
        <vt:i4>5</vt:i4>
      </vt:variant>
      <vt:variant>
        <vt:lpwstr/>
      </vt:variant>
      <vt:variant>
        <vt:lpwstr>Par2326</vt:lpwstr>
      </vt:variant>
      <vt:variant>
        <vt:i4>6357041</vt:i4>
      </vt:variant>
      <vt:variant>
        <vt:i4>45</vt:i4>
      </vt:variant>
      <vt:variant>
        <vt:i4>0</vt:i4>
      </vt:variant>
      <vt:variant>
        <vt:i4>5</vt:i4>
      </vt:variant>
      <vt:variant>
        <vt:lpwstr/>
      </vt:variant>
      <vt:variant>
        <vt:lpwstr>Par2326</vt:lpwstr>
      </vt:variant>
      <vt:variant>
        <vt:i4>6357041</vt:i4>
      </vt:variant>
      <vt:variant>
        <vt:i4>42</vt:i4>
      </vt:variant>
      <vt:variant>
        <vt:i4>0</vt:i4>
      </vt:variant>
      <vt:variant>
        <vt:i4>5</vt:i4>
      </vt:variant>
      <vt:variant>
        <vt:lpwstr/>
      </vt:variant>
      <vt:variant>
        <vt:lpwstr>Par2329</vt:lpwstr>
      </vt:variant>
      <vt:variant>
        <vt:i4>6357041</vt:i4>
      </vt:variant>
      <vt:variant>
        <vt:i4>39</vt:i4>
      </vt:variant>
      <vt:variant>
        <vt:i4>0</vt:i4>
      </vt:variant>
      <vt:variant>
        <vt:i4>5</vt:i4>
      </vt:variant>
      <vt:variant>
        <vt:lpwstr/>
      </vt:variant>
      <vt:variant>
        <vt:lpwstr>Par2328</vt:lpwstr>
      </vt:variant>
      <vt:variant>
        <vt:i4>6750256</vt:i4>
      </vt:variant>
      <vt:variant>
        <vt:i4>36</vt:i4>
      </vt:variant>
      <vt:variant>
        <vt:i4>0</vt:i4>
      </vt:variant>
      <vt:variant>
        <vt:i4>5</vt:i4>
      </vt:variant>
      <vt:variant>
        <vt:lpwstr/>
      </vt:variant>
      <vt:variant>
        <vt:lpwstr>Par2240</vt:lpwstr>
      </vt:variant>
      <vt:variant>
        <vt:i4>6291504</vt:i4>
      </vt:variant>
      <vt:variant>
        <vt:i4>33</vt:i4>
      </vt:variant>
      <vt:variant>
        <vt:i4>0</vt:i4>
      </vt:variant>
      <vt:variant>
        <vt:i4>5</vt:i4>
      </vt:variant>
      <vt:variant>
        <vt:lpwstr/>
      </vt:variant>
      <vt:variant>
        <vt:lpwstr>Par2231</vt:lpwstr>
      </vt:variant>
      <vt:variant>
        <vt:i4>6357040</vt:i4>
      </vt:variant>
      <vt:variant>
        <vt:i4>30</vt:i4>
      </vt:variant>
      <vt:variant>
        <vt:i4>0</vt:i4>
      </vt:variant>
      <vt:variant>
        <vt:i4>5</vt:i4>
      </vt:variant>
      <vt:variant>
        <vt:lpwstr/>
      </vt:variant>
      <vt:variant>
        <vt:lpwstr>Par2220</vt:lpwstr>
      </vt:variant>
      <vt:variant>
        <vt:i4>6291504</vt:i4>
      </vt:variant>
      <vt:variant>
        <vt:i4>27</vt:i4>
      </vt:variant>
      <vt:variant>
        <vt:i4>0</vt:i4>
      </vt:variant>
      <vt:variant>
        <vt:i4>5</vt:i4>
      </vt:variant>
      <vt:variant>
        <vt:lpwstr/>
      </vt:variant>
      <vt:variant>
        <vt:lpwstr>Par2231</vt:lpwstr>
      </vt:variant>
      <vt:variant>
        <vt:i4>6357092</vt:i4>
      </vt:variant>
      <vt:variant>
        <vt:i4>24</vt:i4>
      </vt:variant>
      <vt:variant>
        <vt:i4>0</vt:i4>
      </vt:variant>
      <vt:variant>
        <vt:i4>5</vt:i4>
      </vt:variant>
      <vt:variant>
        <vt:lpwstr>https://login.consultant.ru/link/?req=doc&amp;base=LAW&amp;n=304446&amp;date=07.11.2019</vt:lpwstr>
      </vt:variant>
      <vt:variant>
        <vt:lpwstr/>
      </vt:variant>
      <vt:variant>
        <vt:i4>3866680</vt:i4>
      </vt:variant>
      <vt:variant>
        <vt:i4>21</vt:i4>
      </vt:variant>
      <vt:variant>
        <vt:i4>0</vt:i4>
      </vt:variant>
      <vt:variant>
        <vt:i4>5</vt:i4>
      </vt:variant>
      <vt:variant>
        <vt:lpwstr>https://login.consultant.ru/link/?req=doc&amp;base=LAW&amp;n=287113&amp;date=07.11.2019&amp;dst=100381&amp;fld=134</vt:lpwstr>
      </vt:variant>
      <vt:variant>
        <vt:lpwstr/>
      </vt:variant>
      <vt:variant>
        <vt:i4>3997747</vt:i4>
      </vt:variant>
      <vt:variant>
        <vt:i4>18</vt:i4>
      </vt:variant>
      <vt:variant>
        <vt:i4>0</vt:i4>
      </vt:variant>
      <vt:variant>
        <vt:i4>5</vt:i4>
      </vt:variant>
      <vt:variant>
        <vt:lpwstr>https://login.consultant.ru/link/?req=doc&amp;base=LAW&amp;n=287113&amp;date=07.11.2019&amp;dst=100135&amp;fld=134</vt:lpwstr>
      </vt:variant>
      <vt:variant>
        <vt:lpwstr/>
      </vt:variant>
      <vt:variant>
        <vt:i4>4521984</vt:i4>
      </vt:variant>
      <vt:variant>
        <vt:i4>15</vt:i4>
      </vt:variant>
      <vt:variant>
        <vt:i4>0</vt:i4>
      </vt:variant>
      <vt:variant>
        <vt:i4>5</vt:i4>
      </vt:variant>
      <vt:variant>
        <vt:lpwstr>consultantplus://offline/ref=0F71593D289BC054202FDB43E6BABAC924E542A6A01380EC1B339FF7EF441C1089FB8A57B50B19D936F139488F5BO1L</vt:lpwstr>
      </vt:variant>
      <vt:variant>
        <vt:lpwstr/>
      </vt:variant>
      <vt:variant>
        <vt:i4>2818155</vt:i4>
      </vt:variant>
      <vt:variant>
        <vt:i4>12</vt:i4>
      </vt:variant>
      <vt:variant>
        <vt:i4>0</vt:i4>
      </vt:variant>
      <vt:variant>
        <vt:i4>5</vt:i4>
      </vt:variant>
      <vt:variant>
        <vt:lpwstr>consultantplus://offline/ref=0F71593D289BC054202FDB43E6BABAC924E543AFA31180EC1B339FF7EF441C109BFBD259B1090FD261BE7F1D83B9EF1E55C5A64CA3F85BOFL</vt:lpwstr>
      </vt:variant>
      <vt:variant>
        <vt:lpwstr/>
      </vt:variant>
      <vt:variant>
        <vt:i4>3473520</vt:i4>
      </vt:variant>
      <vt:variant>
        <vt:i4>9</vt:i4>
      </vt:variant>
      <vt:variant>
        <vt:i4>0</vt:i4>
      </vt:variant>
      <vt:variant>
        <vt:i4>5</vt:i4>
      </vt:variant>
      <vt:variant>
        <vt:lpwstr/>
      </vt:variant>
      <vt:variant>
        <vt:lpwstr>P50</vt:lpwstr>
      </vt:variant>
      <vt:variant>
        <vt:i4>7077938</vt:i4>
      </vt:variant>
      <vt:variant>
        <vt:i4>6</vt:i4>
      </vt:variant>
      <vt:variant>
        <vt:i4>0</vt:i4>
      </vt:variant>
      <vt:variant>
        <vt:i4>5</vt:i4>
      </vt:variant>
      <vt:variant>
        <vt:lpwstr>garantf1://71384172.0/</vt:lpwstr>
      </vt:variant>
      <vt:variant>
        <vt:lpwstr/>
      </vt:variant>
      <vt:variant>
        <vt:i4>4718614</vt:i4>
      </vt:variant>
      <vt:variant>
        <vt:i4>3</vt:i4>
      </vt:variant>
      <vt:variant>
        <vt:i4>0</vt:i4>
      </vt:variant>
      <vt:variant>
        <vt:i4>5</vt:i4>
      </vt:variant>
      <vt:variant>
        <vt:lpwstr>garantf1://86367.160107/</vt:lpwstr>
      </vt:variant>
      <vt:variant>
        <vt:lpwstr/>
      </vt:variant>
      <vt:variant>
        <vt:i4>8323134</vt:i4>
      </vt:variant>
      <vt:variant>
        <vt:i4>0</vt:i4>
      </vt:variant>
      <vt:variant>
        <vt:i4>0</vt:i4>
      </vt:variant>
      <vt:variant>
        <vt:i4>5</vt:i4>
      </vt:variant>
      <vt:variant>
        <vt:lpwstr>garantf1://12012604.78/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КОЧЕНЕВСКОГО РАЙОНА</dc:title>
  <dc:creator>Кузнецова Елена</dc:creator>
  <cp:lastModifiedBy>Nadein-pc</cp:lastModifiedBy>
  <cp:revision>8</cp:revision>
  <cp:lastPrinted>2024-03-06T09:25:00Z</cp:lastPrinted>
  <dcterms:created xsi:type="dcterms:W3CDTF">2024-02-29T04:00:00Z</dcterms:created>
  <dcterms:modified xsi:type="dcterms:W3CDTF">2024-03-06T09:36:00Z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Администратор Коченевского района</vt:lpwstr>
  </property>
  <property fmtid="{D5CDD505-2E9C-101B-9397-08002B2CF9AE}" pid="3" name="xd_Signature">
    <vt:lpwstr/>
  </property>
  <property fmtid="{D5CDD505-2E9C-101B-9397-08002B2CF9AE}" pid="4" name="Order">
    <vt:lpwstr>1400.00000000000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Администратор Коченевского района</vt:lpwstr>
  </property>
  <property fmtid="{D5CDD505-2E9C-101B-9397-08002B2CF9AE}" pid="8" name="ContentTypeId">
    <vt:lpwstr>0x010100DF021A9336F32B41878F6598E30E4D66</vt:lpwstr>
  </property>
  <property fmtid="{D5CDD505-2E9C-101B-9397-08002B2CF9AE}" pid="9" name="_SourceUrl">
    <vt:lpwstr/>
  </property>
</Properties>
</file>