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86D6" w14:textId="28A6B6D8" w:rsidR="0035201F" w:rsidRPr="00A43873" w:rsidRDefault="00E562B8" w:rsidP="008601D0">
      <w:pPr>
        <w:autoSpaceDE w:val="0"/>
        <w:autoSpaceDN w:val="0"/>
        <w:adjustRightInd w:val="0"/>
        <w:spacing w:after="0" w:line="240" w:lineRule="auto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73">
        <w:rPr>
          <w:rFonts w:ascii="Times New Roman" w:hAnsi="Times New Roman" w:cs="Times New Roman"/>
          <w:sz w:val="28"/>
          <w:szCs w:val="28"/>
        </w:rPr>
        <w:t>ПРИЛОЖЕНИЕ № </w:t>
      </w:r>
      <w:r w:rsidR="0035201F" w:rsidRPr="00A43873">
        <w:rPr>
          <w:rFonts w:ascii="Times New Roman" w:hAnsi="Times New Roman" w:cs="Times New Roman"/>
          <w:sz w:val="28"/>
          <w:szCs w:val="28"/>
        </w:rPr>
        <w:t>1</w:t>
      </w:r>
    </w:p>
    <w:p w14:paraId="19B9D99F" w14:textId="0D801B36" w:rsidR="0035201F" w:rsidRDefault="0035201F" w:rsidP="008601D0">
      <w:pPr>
        <w:autoSpaceDE w:val="0"/>
        <w:autoSpaceDN w:val="0"/>
        <w:adjustRightInd w:val="0"/>
        <w:spacing w:after="0" w:line="240" w:lineRule="auto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73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 w:rsidR="00CC4AC5" w:rsidRPr="00A43873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Pr="00A43873">
        <w:rPr>
          <w:rFonts w:ascii="Times New Roman" w:hAnsi="Times New Roman" w:cs="Times New Roman"/>
          <w:sz w:val="28"/>
          <w:szCs w:val="28"/>
        </w:rPr>
        <w:t xml:space="preserve"> юридическим лицам (за</w:t>
      </w:r>
      <w:r w:rsidR="008601D0">
        <w:rPr>
          <w:rFonts w:ascii="Times New Roman" w:hAnsi="Times New Roman" w:cs="Times New Roman"/>
          <w:sz w:val="28"/>
          <w:szCs w:val="28"/>
        </w:rPr>
        <w:t> </w:t>
      </w:r>
      <w:r w:rsidRPr="00A43873">
        <w:rPr>
          <w:rFonts w:ascii="Times New Roman" w:hAnsi="Times New Roman" w:cs="Times New Roman"/>
          <w:sz w:val="28"/>
          <w:szCs w:val="28"/>
        </w:rPr>
        <w:t>исключением субсидий государственным (муниципальным) учреждениям), индивидуальным</w:t>
      </w:r>
      <w:r w:rsidR="008601D0">
        <w:rPr>
          <w:rFonts w:ascii="Times New Roman" w:hAnsi="Times New Roman" w:cs="Times New Roman"/>
          <w:sz w:val="28"/>
          <w:szCs w:val="28"/>
        </w:rPr>
        <w:t xml:space="preserve"> </w:t>
      </w:r>
      <w:r w:rsidRPr="00A43873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8601D0">
        <w:rPr>
          <w:rFonts w:ascii="Times New Roman" w:hAnsi="Times New Roman" w:cs="Times New Roman"/>
          <w:sz w:val="28"/>
          <w:szCs w:val="28"/>
        </w:rPr>
        <w:t>–</w:t>
      </w:r>
      <w:r w:rsidRPr="00A43873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на реализацию мероприятий</w:t>
      </w:r>
      <w:r w:rsidR="00CC4AC5" w:rsidRPr="00A43873">
        <w:rPr>
          <w:rFonts w:ascii="Times New Roman" w:hAnsi="Times New Roman" w:cs="Times New Roman"/>
          <w:sz w:val="28"/>
          <w:szCs w:val="28"/>
        </w:rPr>
        <w:t xml:space="preserve"> </w:t>
      </w:r>
      <w:r w:rsidRPr="00A43873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  <w:r w:rsidR="00E562B8" w:rsidRPr="00A43873">
        <w:rPr>
          <w:rFonts w:ascii="Times New Roman" w:hAnsi="Times New Roman" w:cs="Times New Roman"/>
          <w:sz w:val="28"/>
          <w:szCs w:val="28"/>
        </w:rPr>
        <w:t xml:space="preserve"> </w:t>
      </w:r>
      <w:r w:rsidRPr="00A43873">
        <w:rPr>
          <w:rFonts w:ascii="Times New Roman" w:hAnsi="Times New Roman" w:cs="Times New Roman"/>
          <w:sz w:val="28"/>
          <w:szCs w:val="28"/>
        </w:rPr>
        <w:t>области «Развитие субъектов малого и среднего предпринимательства</w:t>
      </w:r>
      <w:r w:rsidR="008601D0">
        <w:rPr>
          <w:rFonts w:ascii="Times New Roman" w:hAnsi="Times New Roman" w:cs="Times New Roman"/>
          <w:sz w:val="28"/>
          <w:szCs w:val="28"/>
        </w:rPr>
        <w:t xml:space="preserve"> </w:t>
      </w:r>
      <w:r w:rsidRPr="00A43873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06A0965A" w14:textId="7346EFD4" w:rsidR="008601D0" w:rsidRDefault="008601D0" w:rsidP="008601D0">
      <w:pPr>
        <w:autoSpaceDE w:val="0"/>
        <w:autoSpaceDN w:val="0"/>
        <w:adjustRightInd w:val="0"/>
        <w:spacing w:after="0" w:line="240" w:lineRule="auto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36B8D6F" w14:textId="77777777" w:rsidR="008601D0" w:rsidRPr="00A43873" w:rsidRDefault="008601D0" w:rsidP="008601D0">
      <w:pPr>
        <w:autoSpaceDE w:val="0"/>
        <w:autoSpaceDN w:val="0"/>
        <w:adjustRightInd w:val="0"/>
        <w:spacing w:after="0" w:line="240" w:lineRule="auto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E106AD" w14:textId="36793596" w:rsidR="000A58F4" w:rsidRPr="008601D0" w:rsidRDefault="0035201F" w:rsidP="0035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01D0">
        <w:rPr>
          <w:rFonts w:ascii="Times New Roman" w:hAnsi="Times New Roman" w:cs="Times New Roman"/>
          <w:b/>
          <w:sz w:val="28"/>
          <w:szCs w:val="24"/>
        </w:rPr>
        <w:t xml:space="preserve">Категории получателей, результат предоставления субсидии и показатель, необходимый для его достижения, </w:t>
      </w:r>
      <w:r w:rsidR="00810A23" w:rsidRPr="008601D0">
        <w:rPr>
          <w:rFonts w:ascii="Times New Roman" w:hAnsi="Times New Roman" w:cs="Times New Roman"/>
          <w:b/>
          <w:sz w:val="28"/>
          <w:szCs w:val="24"/>
        </w:rPr>
        <w:t>размер</w:t>
      </w:r>
      <w:r w:rsidR="008601D0">
        <w:rPr>
          <w:rFonts w:ascii="Times New Roman" w:hAnsi="Times New Roman" w:cs="Times New Roman"/>
          <w:b/>
          <w:sz w:val="28"/>
          <w:szCs w:val="24"/>
        </w:rPr>
        <w:t> </w:t>
      </w:r>
      <w:r w:rsidR="00810A23" w:rsidRPr="008601D0">
        <w:rPr>
          <w:rFonts w:ascii="Times New Roman" w:hAnsi="Times New Roman" w:cs="Times New Roman"/>
          <w:b/>
          <w:sz w:val="28"/>
          <w:szCs w:val="24"/>
        </w:rPr>
        <w:t xml:space="preserve">субсидии </w:t>
      </w:r>
      <w:r w:rsidRPr="008601D0">
        <w:rPr>
          <w:rFonts w:ascii="Times New Roman" w:hAnsi="Times New Roman" w:cs="Times New Roman"/>
          <w:b/>
          <w:sz w:val="28"/>
          <w:szCs w:val="24"/>
        </w:rPr>
        <w:t>и затраты, подлежащие субсидированию</w:t>
      </w:r>
    </w:p>
    <w:p w14:paraId="5A6B8C1C" w14:textId="534D894E" w:rsidR="00E562B8" w:rsidRDefault="00E562B8" w:rsidP="0035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0995ED5" w14:textId="77777777" w:rsidR="008601D0" w:rsidRPr="00A43873" w:rsidRDefault="008601D0" w:rsidP="0035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651"/>
        <w:gridCol w:w="2831"/>
        <w:gridCol w:w="4023"/>
        <w:gridCol w:w="2578"/>
        <w:gridCol w:w="5652"/>
      </w:tblGrid>
      <w:tr w:rsidR="00006F00" w:rsidRPr="008601D0" w14:paraId="13C66A2B" w14:textId="77777777" w:rsidTr="008601D0">
        <w:tc>
          <w:tcPr>
            <w:tcW w:w="651" w:type="dxa"/>
          </w:tcPr>
          <w:p w14:paraId="48880DD5" w14:textId="77777777" w:rsidR="008601D0" w:rsidRDefault="00CE7E7D" w:rsidP="00860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11FC055" w14:textId="1A54F6AD" w:rsidR="00CE7E7D" w:rsidRPr="008601D0" w:rsidRDefault="00CE7E7D" w:rsidP="00860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1" w:type="dxa"/>
          </w:tcPr>
          <w:p w14:paraId="2A22524C" w14:textId="77777777" w:rsidR="00CE7E7D" w:rsidRPr="008601D0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Форма финансовой поддержки</w:t>
            </w:r>
          </w:p>
        </w:tc>
        <w:tc>
          <w:tcPr>
            <w:tcW w:w="4031" w:type="dxa"/>
          </w:tcPr>
          <w:p w14:paraId="01BC0A26" w14:textId="77777777" w:rsidR="00CE7E7D" w:rsidRPr="008601D0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</w:t>
            </w:r>
          </w:p>
        </w:tc>
        <w:tc>
          <w:tcPr>
            <w:tcW w:w="2552" w:type="dxa"/>
          </w:tcPr>
          <w:p w14:paraId="25DE13CC" w14:textId="2EBA019A" w:rsidR="00CE7E7D" w:rsidRPr="008601D0" w:rsidRDefault="00CE7E7D" w:rsidP="008601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и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показатель, необходимый для его достижения</w:t>
            </w:r>
          </w:p>
        </w:tc>
        <w:tc>
          <w:tcPr>
            <w:tcW w:w="5670" w:type="dxa"/>
          </w:tcPr>
          <w:p w14:paraId="432F9726" w14:textId="42D97945" w:rsidR="00CE7E7D" w:rsidRPr="008601D0" w:rsidRDefault="00810A23" w:rsidP="008601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E7D" w:rsidRPr="008601D0">
              <w:rPr>
                <w:rFonts w:ascii="Times New Roman" w:hAnsi="Times New Roman" w:cs="Times New Roman"/>
                <w:sz w:val="28"/>
                <w:szCs w:val="28"/>
              </w:rPr>
              <w:t>и затраты, подлежащие субсидированию</w:t>
            </w:r>
          </w:p>
        </w:tc>
      </w:tr>
      <w:tr w:rsidR="00006F00" w:rsidRPr="008601D0" w14:paraId="6FEDB7D5" w14:textId="77777777" w:rsidTr="008601D0">
        <w:tc>
          <w:tcPr>
            <w:tcW w:w="651" w:type="dxa"/>
          </w:tcPr>
          <w:p w14:paraId="3DE3B389" w14:textId="77777777" w:rsidR="00CE7E7D" w:rsidRPr="008601D0" w:rsidRDefault="00CE7E7D" w:rsidP="008C75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14:paraId="636B6649" w14:textId="3FB6E35D" w:rsidR="00CE7E7D" w:rsidRPr="008601D0" w:rsidRDefault="00703A01" w:rsidP="00703A0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субъектам малого и среднего предпринимательства (далее – субъекты МСП) по договорам лизинга</w:t>
            </w:r>
          </w:p>
        </w:tc>
        <w:tc>
          <w:tcPr>
            <w:tcW w:w="4031" w:type="dxa"/>
          </w:tcPr>
          <w:p w14:paraId="2A3FDE5B" w14:textId="57342FBE" w:rsidR="008C75E4" w:rsidRPr="008601D0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Субъекты МСП, осуществляющ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ие основной вид деятельности*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производства товаров (работ, услуг), за исключением видов деятельности, включенных в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разделы G (за исключением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кода 45), K, L, M (за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исключением кодов 71 и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" w:history="1">
              <w:r w:rsidRPr="008601D0">
                <w:rPr>
                  <w:rFonts w:ascii="Times New Roman" w:hAnsi="Times New Roman" w:cs="Times New Roman"/>
                  <w:sz w:val="28"/>
                  <w:szCs w:val="28"/>
                </w:rPr>
                <w:t>75</w:t>
              </w:r>
            </w:hyperlink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hyperlink r:id="rId8" w:history="1">
              <w:r w:rsidRPr="008601D0">
                <w:rPr>
                  <w:rFonts w:ascii="Times New Roman" w:hAnsi="Times New Roman" w:cs="Times New Roman"/>
                  <w:sz w:val="28"/>
                  <w:szCs w:val="28"/>
                </w:rPr>
                <w:t>N</w:t>
              </w:r>
            </w:hyperlink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8601D0">
                <w:rPr>
                  <w:rFonts w:ascii="Times New Roman" w:hAnsi="Times New Roman" w:cs="Times New Roman"/>
                  <w:sz w:val="28"/>
                  <w:szCs w:val="28"/>
                </w:rPr>
                <w:t>O</w:t>
              </w:r>
            </w:hyperlink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Pr="008601D0">
                <w:rPr>
                  <w:rFonts w:ascii="Times New Roman" w:hAnsi="Times New Roman" w:cs="Times New Roman"/>
                  <w:sz w:val="28"/>
                  <w:szCs w:val="28"/>
                </w:rPr>
                <w:t>S</w:t>
              </w:r>
            </w:hyperlink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кодов 95 и 96), T, U Общероссийского классификатора видов экономической деятельности (ОК 029-2014 (КДЕС Ред. 2), </w:t>
            </w:r>
          </w:p>
          <w:p w14:paraId="6F4208BF" w14:textId="405A9EF3" w:rsidR="008C75E4" w:rsidRPr="008601D0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r w:rsidR="007B0E8F" w:rsidRPr="008601D0">
              <w:rPr>
                <w:rFonts w:ascii="Times New Roman" w:hAnsi="Times New Roman" w:cs="Times New Roman"/>
                <w:sz w:val="28"/>
                <w:szCs w:val="28"/>
              </w:rPr>
              <w:t>МСП, в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которых в единый реестр субъектов МСП внесено указание о том, что они являются социальным предприятием, и заключившие договор лизинга, со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следующим предметом лизинга:</w:t>
            </w:r>
          </w:p>
          <w:p w14:paraId="5356705C" w14:textId="4E0A4D42" w:rsidR="00CE7E7D" w:rsidRPr="008601D0" w:rsidRDefault="008601D0" w:rsidP="00C478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амортизационные группы, утвержденные постановлением Правительства Российской Федерации от 01.01.2002 № 1 «О Классификации основных средств, включаемых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амортизационные группы»,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исключением оборудования, предназначенного для осуществления оптовой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розничной торговой деятельности субъектами МСП);</w:t>
            </w:r>
          </w:p>
          <w:p w14:paraId="362165B2" w14:textId="5B526053" w:rsidR="008C75E4" w:rsidRPr="008601D0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2) универсальные мобильные платформы (мобильная служба быта; мобильный шиномонтаж; мобильный пункт быстрого питания; мобильный пункт производства готовых к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продукции);</w:t>
            </w:r>
          </w:p>
          <w:p w14:paraId="3A472333" w14:textId="72ED9F58" w:rsidR="008C75E4" w:rsidRPr="008601D0" w:rsidRDefault="00025B54" w:rsidP="00025B5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нестационарные объекты для ведения предпринимательской деятельности субъектами МСП (временные сооружения или временные конструкции,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связанные прочно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земельным участком, вне зависимости от присоединения к сетям инженерно-технического обеспечения)</w:t>
            </w:r>
          </w:p>
        </w:tc>
        <w:tc>
          <w:tcPr>
            <w:tcW w:w="2552" w:type="dxa"/>
          </w:tcPr>
          <w:p w14:paraId="20298905" w14:textId="7E40D052" w:rsidR="00CE7E7D" w:rsidRPr="008601D0" w:rsidRDefault="007B0E8F" w:rsidP="00860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новых 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сравнению с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предшествующим 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годом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количестве, указанном в заявке </w:t>
            </w:r>
            <w:r w:rsidR="00006F00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отборе для предоставления субсидии в целях оказания финансовой поддержки субъектам МСП (далее 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соответственно </w:t>
            </w:r>
            <w:r w:rsidR="00006F00" w:rsidRPr="008601D0">
              <w:rPr>
                <w:rFonts w:ascii="Times New Roman" w:hAnsi="Times New Roman" w:cs="Times New Roman"/>
                <w:sz w:val="28"/>
                <w:szCs w:val="28"/>
              </w:rPr>
              <w:t>– заявка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>, отбор</w:t>
            </w:r>
            <w:r w:rsidR="00006F00" w:rsidRPr="008601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6700" w:rsidRPr="008601D0">
              <w:rPr>
                <w:rFonts w:ascii="Times New Roman" w:hAnsi="Times New Roman" w:cs="Times New Roman"/>
                <w:sz w:val="28"/>
                <w:szCs w:val="28"/>
              </w:rPr>
              <w:t>, поданной победителем отбора</w:t>
            </w:r>
          </w:p>
        </w:tc>
        <w:tc>
          <w:tcPr>
            <w:tcW w:w="5670" w:type="dxa"/>
          </w:tcPr>
          <w:p w14:paraId="747A3FC8" w14:textId="50C6CD51" w:rsidR="008C75E4" w:rsidRPr="008601D0" w:rsidRDefault="00274978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8601D0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20% от лизингового платежа, ежемесячно уплачиваемого субъектом МСП, но не более 5,0 млн рублей на одного получателя поддержки;</w:t>
            </w:r>
          </w:p>
          <w:p w14:paraId="10EDD9FD" w14:textId="768DD74B" w:rsidR="008C75E4" w:rsidRPr="008601D0" w:rsidRDefault="008601D0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б)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50%, но не более 5,0 млн рублей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одного получателя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или индивидуального 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при субсидировании уплаты субъектом МСП первого взноса (аванса) при заключении договора лизинга оборудования;</w:t>
            </w:r>
          </w:p>
          <w:p w14:paraId="0FD07BFB" w14:textId="2CD2BC15" w:rsidR="008C75E4" w:rsidRPr="008601D0" w:rsidRDefault="008601D0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6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в)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50%, но не более 1,5 млн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для вновь зарегистрированных и действующих на момент принятия решения о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менее 1 года субъектов МСП на уплату первого взноса (аванса) при заключении договора лизинга оборудования.</w:t>
            </w:r>
          </w:p>
          <w:p w14:paraId="4C310115" w14:textId="2D3C8D6F" w:rsidR="008C75E4" w:rsidRPr="008601D0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субсидий, указанных в подпунктах «а» 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5" w:history="1">
              <w:r w:rsidRPr="008601D0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</w:hyperlink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б», должна составлять не более 5,0 млн рублей на одного получателя поддержки, а также не должна превышать размер фактически уплаченных получателем поддержки налогов в консолидированный бюджет Новосибирской области за год, предшествующий году оказания финансовой поддержки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</w:p>
          <w:p w14:paraId="0F03659D" w14:textId="46D935E3" w:rsidR="008C75E4" w:rsidRPr="008601D0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Субсидии, указанные в подпунктах «а» – </w:t>
            </w:r>
            <w:hyperlink w:anchor="Par16" w:history="1">
              <w:r w:rsidRPr="008601D0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</w:hyperlink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в», выплачиваются по предъявлении субъектом МСП копий платежных документов, подтверждающих затраты по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договорам лизинга, заверенных руководителем.</w:t>
            </w:r>
          </w:p>
          <w:p w14:paraId="105DE97E" w14:textId="1CF29873" w:rsidR="00274978" w:rsidRPr="008601D0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предоставляются на возмещение части затрат, связанных с уплатой субъектом МСП лизинговых платежей по договорам лизинга оборудования, включая затраты на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монтаж оборудования.</w:t>
            </w:r>
          </w:p>
          <w:p w14:paraId="7DD335C0" w14:textId="10CE91ED" w:rsidR="008C75E4" w:rsidRPr="008601D0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Предмет лизинга должен быть произведен не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ранее года, предшествующего году заключения договора лизинга.</w:t>
            </w:r>
          </w:p>
          <w:p w14:paraId="2AC202AF" w14:textId="77777777" w:rsidR="00CE7E7D" w:rsidRPr="008601D0" w:rsidRDefault="008C75E4" w:rsidP="008C75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Субсидии предоставляются по действующим на момент подачи заявки договорам лизинга</w:t>
            </w:r>
          </w:p>
        </w:tc>
      </w:tr>
      <w:tr w:rsidR="00006F00" w:rsidRPr="008601D0" w14:paraId="1692C11F" w14:textId="77777777" w:rsidTr="008601D0">
        <w:tc>
          <w:tcPr>
            <w:tcW w:w="651" w:type="dxa"/>
          </w:tcPr>
          <w:p w14:paraId="0DB2526E" w14:textId="77777777" w:rsidR="00CE7E7D" w:rsidRPr="008601D0" w:rsidRDefault="00CE7E7D" w:rsidP="008C75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1" w:type="dxa"/>
          </w:tcPr>
          <w:p w14:paraId="0D10F6BE" w14:textId="62881E10" w:rsidR="00CE7E7D" w:rsidRPr="008601D0" w:rsidRDefault="00703A01" w:rsidP="00025B5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субъектам МСП, связанных с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приобретением оборудования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целях создания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(или) развития, и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(или) модернизации производства товаров (работ, услуг)</w:t>
            </w:r>
          </w:p>
        </w:tc>
        <w:tc>
          <w:tcPr>
            <w:tcW w:w="4031" w:type="dxa"/>
          </w:tcPr>
          <w:p w14:paraId="5ED69403" w14:textId="18AC87B4" w:rsidR="00CE7E7D" w:rsidRPr="008601D0" w:rsidRDefault="00274978" w:rsidP="00025B5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Субъекты МСП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, осуществляющ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ие основной вид деятельности*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производства товаров (работ, услуг), за исключением видов деятельности, включенных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разделы G (за исключением кода 45), K, L, M (за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исключением кодов 71 и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" w:history="1">
              <w:r w:rsidR="008C75E4" w:rsidRPr="008601D0">
                <w:rPr>
                  <w:rFonts w:ascii="Times New Roman" w:hAnsi="Times New Roman" w:cs="Times New Roman"/>
                  <w:sz w:val="28"/>
                  <w:szCs w:val="28"/>
                </w:rPr>
                <w:t>75</w:t>
              </w:r>
            </w:hyperlink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>), N, O, S (за исключением кодов 95 и 96), T, U Общероссийского классификатора видов экономической деятельности (ОК</w:t>
            </w:r>
            <w:r w:rsidR="009615A3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029-2014 (КДЕС Ред. 2), субъекты МСП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в единый реестр 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целях создания</w:t>
            </w:r>
            <w:r w:rsidR="008C75E4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и (или) развития, и (или) модернизации производства товаров (работ, услуг)</w:t>
            </w:r>
          </w:p>
        </w:tc>
        <w:tc>
          <w:tcPr>
            <w:tcW w:w="2552" w:type="dxa"/>
          </w:tcPr>
          <w:p w14:paraId="38FFB910" w14:textId="7DEF4137" w:rsidR="00CE7E7D" w:rsidRPr="008601D0" w:rsidRDefault="00810A23" w:rsidP="00025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 xml:space="preserve">оздание новых рабочих мест**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сравнению с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предшествующим годом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количестве, указанном в заявке </w:t>
            </w:r>
            <w:r w:rsidR="00A36700" w:rsidRPr="008601D0">
              <w:rPr>
                <w:rFonts w:ascii="Times New Roman" w:hAnsi="Times New Roman" w:cs="Times New Roman"/>
                <w:sz w:val="28"/>
                <w:szCs w:val="28"/>
              </w:rPr>
              <w:t>победителя отбора</w:t>
            </w:r>
          </w:p>
        </w:tc>
        <w:tc>
          <w:tcPr>
            <w:tcW w:w="5670" w:type="dxa"/>
          </w:tcPr>
          <w:p w14:paraId="456B5E9F" w14:textId="3FFF0F95" w:rsidR="00274978" w:rsidRPr="008601D0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еличина субсидии составляет 50% (для субъектов среднего предпринимательства 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25%) фактически произведенных и документально подтвержденных затрат на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(без НДС 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для субъектов МСП,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5,0 млн руб</w:t>
            </w:r>
            <w:r w:rsidR="00703A01" w:rsidRPr="008601D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>одного получателя поддержки.</w:t>
            </w:r>
          </w:p>
          <w:p w14:paraId="4319E25D" w14:textId="1BA8D7B1" w:rsidR="00274978" w:rsidRPr="008601D0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Сумма субсидии не должна превышать размер фактически уплаченных налогов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консолидированный бюджет Новосибирской области за год, предшествующий году оказания финансовой поддержки (за исключением субъектов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МСП, в отношении которых в единый реестр субъектов МСП внесено указание о том, что они являются социальным предприятием).</w:t>
            </w:r>
          </w:p>
          <w:p w14:paraId="530DD324" w14:textId="731D78BE" w:rsidR="00274978" w:rsidRPr="008601D0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</w:t>
            </w:r>
            <w:r w:rsidR="005E7809" w:rsidRPr="008601D0">
              <w:rPr>
                <w:rFonts w:ascii="Times New Roman" w:hAnsi="Times New Roman" w:cs="Times New Roman"/>
                <w:sz w:val="28"/>
                <w:szCs w:val="28"/>
              </w:rPr>
              <w:t>перечисляется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69DF3F" w14:textId="2AA4B387" w:rsidR="00274978" w:rsidRPr="008601D0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271D6" w:rsidRPr="008601D0">
              <w:rPr>
                <w:rFonts w:ascii="Times New Roman" w:hAnsi="Times New Roman" w:cs="Times New Roman"/>
                <w:sz w:val="28"/>
                <w:szCs w:val="28"/>
              </w:rPr>
              <w:t>01.01.2002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1D6" w:rsidRPr="008601D0">
              <w:rPr>
                <w:rFonts w:ascii="Times New Roman" w:hAnsi="Times New Roman" w:cs="Times New Roman"/>
                <w:sz w:val="28"/>
                <w:szCs w:val="28"/>
              </w:rPr>
              <w:t>№ 1 «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О Классификации основных средств, включаемых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амортизационные группы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оборудование), за исключением оборудования, предназначенного для осуществления оптовой и розничной торговой деятельности субъектами</w:t>
            </w:r>
            <w:r w:rsidR="002271D6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МСП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A6658D" w14:textId="06088418" w:rsidR="00CE7E7D" w:rsidRPr="008601D0" w:rsidRDefault="00274978" w:rsidP="002271D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Субсидии предоставляются на возмещение части затрат на приобретение оборудования, используемого для основной деятельности</w:t>
            </w:r>
            <w:r w:rsidR="002271D6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МСП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и произведенного не ранее года, предшествующего году приобретения его получателем субсидий</w:t>
            </w:r>
          </w:p>
        </w:tc>
      </w:tr>
      <w:tr w:rsidR="00006F00" w:rsidRPr="008601D0" w14:paraId="56D4E655" w14:textId="77777777" w:rsidTr="008601D0">
        <w:tc>
          <w:tcPr>
            <w:tcW w:w="651" w:type="dxa"/>
          </w:tcPr>
          <w:p w14:paraId="17076F26" w14:textId="77777777" w:rsidR="00274978" w:rsidRPr="008601D0" w:rsidRDefault="00274978" w:rsidP="002749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1" w:type="dxa"/>
          </w:tcPr>
          <w:p w14:paraId="133FB0B7" w14:textId="5CBC031A" w:rsidR="00274978" w:rsidRPr="008601D0" w:rsidRDefault="00703A01" w:rsidP="002749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субъектам МСП, осуществляющим деятельность в сфере бытового обслуживания</w:t>
            </w:r>
          </w:p>
        </w:tc>
        <w:tc>
          <w:tcPr>
            <w:tcW w:w="4031" w:type="dxa"/>
          </w:tcPr>
          <w:p w14:paraId="0D6B20E5" w14:textId="3946E070" w:rsidR="00274978" w:rsidRPr="008601D0" w:rsidRDefault="00274978" w:rsidP="00025B5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Субъекты МСП, действующие более 1 года с момента регистрации и осуществляющ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ие основной вид деятельности*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оказания бытовых услуг населению Новосибирской области в соответствии с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Правительства Российской Федерации от 24.11.2016 №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2496-р</w:t>
            </w:r>
          </w:p>
        </w:tc>
        <w:tc>
          <w:tcPr>
            <w:tcW w:w="2552" w:type="dxa"/>
          </w:tcPr>
          <w:p w14:paraId="61D99E72" w14:textId="0B15F6A6" w:rsidR="00274978" w:rsidRPr="008601D0" w:rsidRDefault="002D023B" w:rsidP="00025B5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>охранени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или создани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5AC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новых 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рабочих мест**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>сравнению с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>предшествующим годом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A9A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количестве, указанном в заявке 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>победителя отбора</w:t>
            </w:r>
          </w:p>
        </w:tc>
        <w:tc>
          <w:tcPr>
            <w:tcW w:w="5670" w:type="dxa"/>
          </w:tcPr>
          <w:p w14:paraId="74A07086" w14:textId="5B780E7D" w:rsidR="00274978" w:rsidRPr="008601D0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70% фактически произведенных и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документально подтвержденных затрат, но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500 тысяч рублей 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для субъектов МСП, ведущих свою деятельность в сельских поселениях;</w:t>
            </w:r>
          </w:p>
          <w:p w14:paraId="4A09C136" w14:textId="6EEC2E41" w:rsidR="00274978" w:rsidRPr="008601D0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50% фактически произведенных и документально подтвержденных затрат, но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500 тысяч рублей 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для субъектов МСП, ведущих свою деятельность в городских поселениях;</w:t>
            </w:r>
          </w:p>
          <w:p w14:paraId="73460A42" w14:textId="7BBF1D45" w:rsidR="00274978" w:rsidRPr="008601D0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50% фактически произведенных и документально подтвержденных затрат, но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500 тысяч рублей 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для субъектов МСП, ведущих свою деятельность в городских округах.</w:t>
            </w:r>
          </w:p>
          <w:p w14:paraId="6104776B" w14:textId="2125CDDC" w:rsidR="00274978" w:rsidRPr="008601D0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Для субъектов МСП, ведущих свою деятельность в городских округах, сумма субсидии не должна превышать размер фактически уплаченных налогов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Новосибирской области за год, предшествующий году оказания финансовой поддержки.</w:t>
            </w:r>
          </w:p>
          <w:p w14:paraId="03661E04" w14:textId="5186A686" w:rsidR="00274978" w:rsidRPr="008601D0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Субсидия перечисляется единовременно</w:t>
            </w:r>
            <w:r w:rsidR="00274978" w:rsidRPr="00860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431D0F" w14:textId="6BAEB6F7" w:rsidR="00274978" w:rsidRPr="008601D0" w:rsidRDefault="00274978" w:rsidP="00227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направленных на данную форму финансовой поддержки, распределяется на 2 группы следующим образом: не более 35% средств направляется на поддержку субъектов МСП,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осуществляющих свою деятельность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городских округах, не менее 65% средств направляется на поддержку субъектов МСП, осуществляющих свою деятельность в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городских и сельских поселениях Новосибирской области.</w:t>
            </w:r>
          </w:p>
          <w:p w14:paraId="1D3956FE" w14:textId="13B38926" w:rsidR="007D0701" w:rsidRPr="008601D0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Субсидированию подлежат затраты, понесенные юридическим лицом (индивидуальным предпринимателем) на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момент подачи заявки в год оказания финансовой поддержки и предшествующий год.</w:t>
            </w:r>
          </w:p>
          <w:p w14:paraId="3BCB147B" w14:textId="77777777" w:rsidR="007D0701" w:rsidRPr="008601D0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Субсидированию подлежат затраты:</w:t>
            </w:r>
          </w:p>
          <w:p w14:paraId="78DD9416" w14:textId="52E507DD" w:rsidR="007D0701" w:rsidRPr="008601D0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на приобретение основных средств и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инструментов;</w:t>
            </w:r>
          </w:p>
          <w:p w14:paraId="6787154A" w14:textId="77777777" w:rsidR="007D0701" w:rsidRPr="008601D0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на аренду (субаренду) офисных, производственных помещений, земельных участков;</w:t>
            </w:r>
          </w:p>
          <w:p w14:paraId="4448971E" w14:textId="3E75FB2C" w:rsidR="007D0701" w:rsidRPr="008601D0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на субсидирование процентных ставок по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привлеченным субъектом МСП кредитам в российских кредитных организациях на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(реконструкцию) для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собственных нужд производственных зданий, строений, сооружений и (или) приобретени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е оборудования в целях создания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и (или) развития, и (или) модернизации производства товаров (к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принимаются процентные ставки по договорам с кредитными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организациями);</w:t>
            </w:r>
          </w:p>
          <w:p w14:paraId="2FDA2E92" w14:textId="11B4F656" w:rsidR="007D0701" w:rsidRPr="008601D0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на оплату услуг подрядных организаций по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строительству зданий, ремонту зданий (помещений), используемых субъектом МСП для своей основной деятельности;</w:t>
            </w:r>
          </w:p>
          <w:p w14:paraId="7F9A2045" w14:textId="25D78519" w:rsidR="007D0701" w:rsidRPr="008601D0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на приобретение компьют</w:t>
            </w:r>
            <w:r w:rsidR="00025B54">
              <w:rPr>
                <w:rFonts w:ascii="Times New Roman" w:hAnsi="Times New Roman" w:cs="Times New Roman"/>
                <w:sz w:val="28"/>
                <w:szCs w:val="28"/>
              </w:rPr>
              <w:t>ерного программного обеспечения</w:t>
            </w:r>
          </w:p>
        </w:tc>
      </w:tr>
      <w:tr w:rsidR="00006F00" w:rsidRPr="008601D0" w14:paraId="471D9580" w14:textId="77777777" w:rsidTr="008601D0">
        <w:tc>
          <w:tcPr>
            <w:tcW w:w="651" w:type="dxa"/>
          </w:tcPr>
          <w:p w14:paraId="4095410B" w14:textId="77777777" w:rsidR="002271D6" w:rsidRPr="008601D0" w:rsidRDefault="002271D6" w:rsidP="002749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1" w:type="dxa"/>
          </w:tcPr>
          <w:p w14:paraId="38ED07A2" w14:textId="4C05A9B6" w:rsidR="002271D6" w:rsidRPr="008601D0" w:rsidRDefault="002271D6" w:rsidP="004F13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Предоставление грантов</w:t>
            </w:r>
            <w:r w:rsidR="004F13A9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форме субсидий социальным предприятиям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09A7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 затрат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гранты)</w:t>
            </w:r>
          </w:p>
        </w:tc>
        <w:tc>
          <w:tcPr>
            <w:tcW w:w="4031" w:type="dxa"/>
          </w:tcPr>
          <w:p w14:paraId="784A9403" w14:textId="1CAE7762" w:rsidR="00C36529" w:rsidRPr="008601D0" w:rsidRDefault="00476270" w:rsidP="0047627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МСП, </w:t>
            </w:r>
            <w:r w:rsidR="00C36529" w:rsidRPr="008601D0">
              <w:rPr>
                <w:rFonts w:ascii="Times New Roman" w:hAnsi="Times New Roman" w:cs="Times New Roman"/>
                <w:sz w:val="28"/>
                <w:szCs w:val="28"/>
              </w:rPr>
              <w:t>соответствующие следующим требованиям:</w:t>
            </w:r>
          </w:p>
          <w:p w14:paraId="601D1FD7" w14:textId="6FEE3B5F" w:rsidR="009016B4" w:rsidRPr="008601D0" w:rsidRDefault="00C36529" w:rsidP="00C365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сведения о признании которых с</w:t>
            </w:r>
            <w:r w:rsidR="00476270" w:rsidRPr="008601D0">
              <w:rPr>
                <w:rFonts w:ascii="Times New Roman" w:hAnsi="Times New Roman" w:cs="Times New Roman"/>
                <w:sz w:val="28"/>
                <w:szCs w:val="28"/>
              </w:rPr>
              <w:t>оциальным предприятием в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6270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порядке, определенном </w:t>
            </w:r>
            <w:r w:rsidR="000A15DD" w:rsidRPr="008601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15DD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="00476270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с частью 3 статьи 241 Федерального закона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от 24.07.2007 </w:t>
            </w:r>
            <w:r w:rsidR="00476270" w:rsidRPr="008601D0">
              <w:rPr>
                <w:rFonts w:ascii="Times New Roman" w:hAnsi="Times New Roman" w:cs="Times New Roman"/>
                <w:sz w:val="28"/>
                <w:szCs w:val="28"/>
              </w:rPr>
              <w:t>№ 209-ФЗ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«О развитии малого и среднего предпринимательства в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</w:t>
            </w:r>
            <w:r w:rsidR="000A15DD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Федеральный закон № 209-ФЗ)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6270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внесены в единый реестр субъектов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МСП </w:t>
            </w:r>
            <w:r w:rsidR="004B0850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с 10 июля </w:t>
            </w:r>
            <w:r w:rsidR="00476270" w:rsidRPr="008601D0">
              <w:rPr>
                <w:rFonts w:ascii="Times New Roman" w:hAnsi="Times New Roman" w:cs="Times New Roman"/>
                <w:sz w:val="28"/>
                <w:szCs w:val="28"/>
              </w:rPr>
              <w:t>по 10 декабря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>предоставления гранта</w:t>
            </w:r>
            <w:r w:rsidR="009016B4" w:rsidRPr="008601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5B528C" w14:textId="51506DB5" w:rsidR="009016B4" w:rsidRPr="008601D0" w:rsidRDefault="009016B4" w:rsidP="00C365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МСП, подтвердивший статус социального предприятия, реализует ранее созданный проект в сфере социального 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предпринимательства;</w:t>
            </w:r>
          </w:p>
          <w:p w14:paraId="427A9DB9" w14:textId="352A5DD5" w:rsidR="002271D6" w:rsidRPr="008601D0" w:rsidRDefault="009016B4" w:rsidP="00CD0D4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субъект МСП,</w:t>
            </w:r>
            <w:r w:rsidR="00C36529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впервые признанный социальным предприятием, прошел обучение в рамках обучающей программы или акселерационной программы в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течение года до момента получения 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="00703A01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по направлению осуществления деятельности в сфере социального предпринимательства, проведение которой организовано ЦПП, ЦИСС или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Корпорацией МСП, в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целях допуска социального предприятия к защите проекта в сфере социального предпринимательства к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конкурсному отбору</w:t>
            </w:r>
          </w:p>
        </w:tc>
        <w:tc>
          <w:tcPr>
            <w:tcW w:w="2552" w:type="dxa"/>
          </w:tcPr>
          <w:p w14:paraId="5C3EEDD6" w14:textId="7A73AEBB" w:rsidR="002271D6" w:rsidRPr="008601D0" w:rsidRDefault="005905AC" w:rsidP="00CD0D4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или 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мест**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год предоставления гранта по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сравнению с</w:t>
            </w:r>
            <w:r w:rsidR="00CD0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предшествующим годом в количестве, указанном в заявке</w:t>
            </w:r>
            <w:r w:rsidR="00A36700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1BE" w:rsidRPr="008601D0">
              <w:rPr>
                <w:rFonts w:ascii="Times New Roman" w:hAnsi="Times New Roman" w:cs="Times New Roman"/>
                <w:sz w:val="28"/>
                <w:szCs w:val="28"/>
              </w:rPr>
              <w:t>победителя отбора</w:t>
            </w:r>
          </w:p>
        </w:tc>
        <w:tc>
          <w:tcPr>
            <w:tcW w:w="5670" w:type="dxa"/>
          </w:tcPr>
          <w:p w14:paraId="2BD3440E" w14:textId="7C916FBB" w:rsidR="00371D22" w:rsidRPr="008601D0" w:rsidRDefault="00F51CDC" w:rsidP="0037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50%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</w:t>
            </w:r>
            <w:r w:rsidR="00371D22" w:rsidRPr="008601D0">
              <w:rPr>
                <w:rFonts w:ascii="Times New Roman" w:hAnsi="Times New Roman" w:cs="Times New Roman"/>
                <w:sz w:val="28"/>
                <w:szCs w:val="28"/>
              </w:rPr>
              <w:t>, но не менее 100,0 тыс.</w:t>
            </w:r>
            <w:r w:rsidR="003211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1D22" w:rsidRPr="008601D0">
              <w:rPr>
                <w:rFonts w:ascii="Times New Roman" w:hAnsi="Times New Roman" w:cs="Times New Roman"/>
                <w:sz w:val="28"/>
                <w:szCs w:val="28"/>
              </w:rPr>
              <w:t>рублей и не более 500,0 тыс. рублей.</w:t>
            </w:r>
          </w:p>
          <w:p w14:paraId="3E34957F" w14:textId="30453C6F" w:rsidR="00F51CDC" w:rsidRPr="008601D0" w:rsidRDefault="00F51CDC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К расчету принимаются </w:t>
            </w:r>
            <w:r w:rsidR="00DF2DF2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проекта в сфере социального предпринимательства, </w:t>
            </w:r>
            <w:r w:rsidR="00321195">
              <w:rPr>
                <w:rFonts w:ascii="Times New Roman" w:hAnsi="Times New Roman" w:cs="Times New Roman"/>
                <w:sz w:val="28"/>
                <w:szCs w:val="28"/>
              </w:rPr>
              <w:t xml:space="preserve">которые будут осуществляться </w:t>
            </w:r>
            <w:r w:rsidR="00DF2DF2" w:rsidRPr="008601D0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соглашения о предоставлении гр</w:t>
            </w:r>
            <w:r w:rsidR="00DF2DF2" w:rsidRPr="008601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нта</w:t>
            </w:r>
            <w:r w:rsidR="003C4369" w:rsidRPr="00860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EF409" w14:textId="77777777" w:rsidR="004B0850" w:rsidRPr="008601D0" w:rsidRDefault="004B0850" w:rsidP="004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Грант предоставляется в целях финансового обеспечения следующих расходов</w:t>
            </w:r>
            <w:r w:rsidR="005140B2"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, связанных с реализацией проекта в сфере социального предпринимательств</w:t>
            </w:r>
            <w:r w:rsidR="005140B2" w:rsidRPr="008601D0">
              <w:rPr>
                <w:rFonts w:ascii="Times New Roman" w:hAnsi="Times New Roman" w:cs="Times New Roman"/>
                <w:sz w:val="28"/>
                <w:szCs w:val="28"/>
              </w:rPr>
              <w:t>а (далее – проект)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A434F6" w14:textId="7E674AD0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аренда нежилого помещения для реализации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проекта;</w:t>
            </w:r>
          </w:p>
          <w:p w14:paraId="49732823" w14:textId="0675913B" w:rsidR="00703A01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ремонт нежилого помещения, включая приобретение строительных материалов, оборудования, необходимого для ремонта помещения, используемого для р</w:t>
            </w:r>
            <w:r w:rsidR="00321195">
              <w:rPr>
                <w:rFonts w:ascii="Times New Roman" w:hAnsi="Times New Roman" w:cs="Times New Roman"/>
                <w:sz w:val="28"/>
                <w:szCs w:val="28"/>
              </w:rPr>
              <w:t>еализации проекта;</w:t>
            </w:r>
          </w:p>
          <w:p w14:paraId="250BCA7C" w14:textId="2FE56B49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аренда и (или) приобретение оргтехники, оборудования (в том числе инвентаря, мебели), используемого для реализации проекта;</w:t>
            </w:r>
          </w:p>
          <w:p w14:paraId="5063B324" w14:textId="4BB031BA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выплата по передаче прав на франшизу (паушальный платеж);</w:t>
            </w:r>
          </w:p>
          <w:p w14:paraId="1BDC397B" w14:textId="4A610A6A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14:paraId="6A95EF82" w14:textId="5F2B7FE1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  <w:r w:rsidR="00321195">
              <w:rPr>
                <w:rFonts w:ascii="Times New Roman" w:hAnsi="Times New Roman" w:cs="Times New Roman"/>
                <w:sz w:val="28"/>
                <w:szCs w:val="28"/>
              </w:rPr>
              <w:t xml:space="preserve">ата коммунальных услуг и услуг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электроснабжения;</w:t>
            </w:r>
          </w:p>
          <w:p w14:paraId="1512478A" w14:textId="19F87276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интеллектуальной деятельности;</w:t>
            </w:r>
          </w:p>
          <w:p w14:paraId="794F2F87" w14:textId="0FC8A70B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средств, необходимых для реализации проекта (за</w:t>
            </w:r>
            <w:r w:rsidR="003211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исключением приобретения зданий, сооружений, земельных участков, автомобилей);</w:t>
            </w:r>
          </w:p>
          <w:p w14:paraId="6DDF494C" w14:textId="769C5401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переоборудование транспортных средств для перевозки маломобильных групп населения, в том числе инвалидов;</w:t>
            </w:r>
          </w:p>
          <w:p w14:paraId="2A0BE12C" w14:textId="016C1E67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оплата услуг связи, в том числе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«Интернет», при реализации проекта;</w:t>
            </w:r>
          </w:p>
          <w:p w14:paraId="77349735" w14:textId="64E86E92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информационно-телекоммуникационной сети «Интернет» и</w:t>
            </w:r>
            <w:r w:rsidR="00305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продление регистрации, расходы на</w:t>
            </w:r>
            <w:r w:rsidR="00305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поисковую оптимизацию, услуги/работы по модернизации сайта и аккаунтов в</w:t>
            </w:r>
            <w:r w:rsidR="00305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социальных сетях);</w:t>
            </w:r>
          </w:p>
          <w:p w14:paraId="3799BCDF" w14:textId="74B73F37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приобретение программного обеспечения и</w:t>
            </w:r>
            <w:r w:rsidR="00305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неисключительных прав на программное обеспечение (расходы, связанные с</w:t>
            </w:r>
            <w:r w:rsidR="00305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получением прав по лицензионному соглашению; расходы по адаптации, настройке, внедрению и модификации программного обеспечения; расходы по</w:t>
            </w:r>
            <w:r w:rsidR="00305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сопровождению программного обеспечения);</w:t>
            </w:r>
          </w:p>
          <w:p w14:paraId="1FEF9127" w14:textId="4B0296D4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приобретение сырья, расходных материалов, необходимых для производства продукции;</w:t>
            </w:r>
          </w:p>
          <w:p w14:paraId="44A04C5A" w14:textId="0CB35783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</w:t>
            </w:r>
            <w:r w:rsidRPr="0086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      </w:r>
          </w:p>
          <w:p w14:paraId="549DE19A" w14:textId="30945A57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уплата первого взноса (аванса) при заключении договора лизинга и (или) лизинговых платежей;</w:t>
            </w:r>
          </w:p>
          <w:p w14:paraId="47E4A0AB" w14:textId="780C4B54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требований.</w:t>
            </w:r>
          </w:p>
          <w:p w14:paraId="0BE46380" w14:textId="28F4A427" w:rsidR="00562D6D" w:rsidRPr="008601D0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      </w:r>
          </w:p>
          <w:p w14:paraId="4B9FA8DA" w14:textId="485D5CD8" w:rsidR="005140B2" w:rsidRPr="008601D0" w:rsidRDefault="00C4787D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D0">
              <w:rPr>
                <w:rFonts w:ascii="Times New Roman" w:hAnsi="Times New Roman" w:cs="Times New Roman"/>
                <w:sz w:val="28"/>
                <w:szCs w:val="28"/>
              </w:rPr>
              <w:t>Грант перечисляется единовременн</w:t>
            </w:r>
            <w:r w:rsidR="003053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0FE64883" w14:textId="77777777" w:rsidR="003053DF" w:rsidRDefault="003053DF" w:rsidP="00305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FD3554" w14:textId="17295ABE" w:rsidR="000A15DD" w:rsidRPr="003053DF" w:rsidRDefault="000A15DD" w:rsidP="00305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DF">
        <w:rPr>
          <w:rFonts w:ascii="Times New Roman" w:hAnsi="Times New Roman" w:cs="Times New Roman"/>
          <w:sz w:val="28"/>
          <w:szCs w:val="28"/>
        </w:rPr>
        <w:t>*Для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</w:t>
      </w:r>
      <w:r w:rsidR="003053DF">
        <w:rPr>
          <w:rFonts w:ascii="Times New Roman" w:hAnsi="Times New Roman" w:cs="Times New Roman"/>
          <w:sz w:val="28"/>
          <w:szCs w:val="28"/>
        </w:rPr>
        <w:t> </w:t>
      </w:r>
      <w:r w:rsidRPr="003053DF">
        <w:rPr>
          <w:rFonts w:ascii="Times New Roman" w:hAnsi="Times New Roman" w:cs="Times New Roman"/>
          <w:sz w:val="28"/>
          <w:szCs w:val="28"/>
        </w:rPr>
        <w:t xml:space="preserve">услуг; в случае если ни по одному виду деятельности выручка (доход) не превышает 50 процентов от общей суммы выручки </w:t>
      </w:r>
      <w:r w:rsidRPr="003053DF">
        <w:rPr>
          <w:rFonts w:ascii="Times New Roman" w:hAnsi="Times New Roman" w:cs="Times New Roman"/>
          <w:sz w:val="28"/>
          <w:szCs w:val="28"/>
        </w:rPr>
        <w:lastRenderedPageBreak/>
        <w:t>(дохода)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 Ред.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 Ред. 2), указанным в графе «Категория получателей», превышает 50 процентов от общей суммы выручки (дохода) от реализации товаров, работ и услуг.</w:t>
      </w:r>
    </w:p>
    <w:p w14:paraId="10F3AB97" w14:textId="093F2C92" w:rsidR="00B0494E" w:rsidRPr="003053DF" w:rsidRDefault="003053DF" w:rsidP="00305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B0494E" w:rsidRPr="003053DF">
        <w:rPr>
          <w:rFonts w:ascii="Times New Roman" w:hAnsi="Times New Roman" w:cs="Times New Roman"/>
          <w:sz w:val="28"/>
          <w:szCs w:val="28"/>
        </w:rPr>
        <w:t>Учитывается только численность среднесписочного состава (без внешних совместителей).</w:t>
      </w:r>
    </w:p>
    <w:p w14:paraId="7DD222BD" w14:textId="77777777" w:rsidR="00B0494E" w:rsidRPr="003053DF" w:rsidRDefault="00B0494E" w:rsidP="00305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53D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372FD814" w14:textId="33AF7DBF" w:rsidR="003053DF" w:rsidRPr="003053DF" w:rsidRDefault="003053DF" w:rsidP="00305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53DF">
        <w:rPr>
          <w:rFonts w:ascii="Times New Roman" w:hAnsi="Times New Roman" w:cs="Times New Roman"/>
          <w:sz w:val="28"/>
          <w:szCs w:val="28"/>
        </w:rPr>
        <w:t>Корпорация МСП – акционерное общество «Федеральная корпорация по развитию малого и среднего предпринимательства»;</w:t>
      </w:r>
    </w:p>
    <w:p w14:paraId="418158E6" w14:textId="6DC88CEA" w:rsidR="003053DF" w:rsidRPr="003053DF" w:rsidRDefault="003053DF" w:rsidP="00305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3DF">
        <w:rPr>
          <w:rFonts w:ascii="Times New Roman" w:hAnsi="Times New Roman" w:cs="Times New Roman"/>
          <w:sz w:val="28"/>
          <w:szCs w:val="28"/>
        </w:rPr>
        <w:t>НДС – налог на добавленную стоимость;</w:t>
      </w:r>
    </w:p>
    <w:p w14:paraId="1A3C3D08" w14:textId="77777777" w:rsidR="003053DF" w:rsidRPr="003053DF" w:rsidRDefault="003053DF" w:rsidP="00305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53DF">
        <w:rPr>
          <w:rFonts w:ascii="Times New Roman" w:hAnsi="Times New Roman" w:cs="Times New Roman"/>
          <w:sz w:val="28"/>
          <w:szCs w:val="28"/>
        </w:rPr>
        <w:t>ЦИСС – центр инноваций социальной сферы Новосибирской области;</w:t>
      </w:r>
    </w:p>
    <w:p w14:paraId="13FE2EB4" w14:textId="0D4D9874" w:rsidR="003053DF" w:rsidRPr="003053DF" w:rsidRDefault="003053DF" w:rsidP="003053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53DF">
        <w:rPr>
          <w:rFonts w:ascii="Times New Roman" w:hAnsi="Times New Roman" w:cs="Times New Roman"/>
          <w:sz w:val="28"/>
          <w:szCs w:val="28"/>
        </w:rPr>
        <w:t>ЦПП</w:t>
      </w:r>
      <w:bookmarkStart w:id="2" w:name="_GoBack"/>
      <w:bookmarkEnd w:id="2"/>
      <w:r w:rsidRPr="003053DF">
        <w:rPr>
          <w:rFonts w:ascii="Times New Roman" w:hAnsi="Times New Roman" w:cs="Times New Roman"/>
          <w:sz w:val="28"/>
          <w:szCs w:val="28"/>
        </w:rPr>
        <w:t xml:space="preserve"> – центр поддержки предпринима</w:t>
      </w:r>
      <w:r>
        <w:rPr>
          <w:rFonts w:ascii="Times New Roman" w:hAnsi="Times New Roman" w:cs="Times New Roman"/>
          <w:sz w:val="28"/>
          <w:szCs w:val="28"/>
        </w:rPr>
        <w:t>тельства Новосибирской области.</w:t>
      </w:r>
    </w:p>
    <w:p w14:paraId="23BC1C60" w14:textId="2B71BBFF" w:rsidR="0035201F" w:rsidRDefault="0035201F" w:rsidP="0030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5EAA5" w14:textId="667EFFCA" w:rsidR="003053DF" w:rsidRDefault="003053DF" w:rsidP="0030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7D45B" w14:textId="54C128F2" w:rsidR="003053DF" w:rsidRDefault="003053DF" w:rsidP="0030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4C9C04" w14:textId="1AB7F2A4" w:rsidR="003053DF" w:rsidRPr="003053DF" w:rsidRDefault="003053DF" w:rsidP="0030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053DF" w:rsidRPr="003053DF" w:rsidSect="008601D0">
      <w:headerReference w:type="default" r:id="rId12"/>
      <w:type w:val="continuous"/>
      <w:pgSz w:w="16838" w:h="11906" w:orient="landscape" w:code="9"/>
      <w:pgMar w:top="1418" w:right="567" w:bottom="851" w:left="567" w:header="454" w:footer="17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B0032" w14:textId="77777777" w:rsidR="008063E5" w:rsidRDefault="008063E5" w:rsidP="000A15DD">
      <w:pPr>
        <w:spacing w:after="0" w:line="240" w:lineRule="auto"/>
      </w:pPr>
      <w:r>
        <w:separator/>
      </w:r>
    </w:p>
  </w:endnote>
  <w:endnote w:type="continuationSeparator" w:id="0">
    <w:p w14:paraId="29ED26FC" w14:textId="77777777" w:rsidR="008063E5" w:rsidRDefault="008063E5" w:rsidP="000A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F4F40" w14:textId="77777777" w:rsidR="008063E5" w:rsidRDefault="008063E5" w:rsidP="000A15DD">
      <w:pPr>
        <w:spacing w:after="0" w:line="240" w:lineRule="auto"/>
      </w:pPr>
      <w:r>
        <w:separator/>
      </w:r>
    </w:p>
  </w:footnote>
  <w:footnote w:type="continuationSeparator" w:id="0">
    <w:p w14:paraId="24DF6EAD" w14:textId="77777777" w:rsidR="008063E5" w:rsidRDefault="008063E5" w:rsidP="000A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159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CD4ABD" w14:textId="78F92538" w:rsidR="00AE3DE7" w:rsidRPr="008601D0" w:rsidRDefault="00AE3DE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01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01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01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53DF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8601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1F"/>
    <w:rsid w:val="00006F00"/>
    <w:rsid w:val="00025B54"/>
    <w:rsid w:val="00060F95"/>
    <w:rsid w:val="000709A7"/>
    <w:rsid w:val="000A15DD"/>
    <w:rsid w:val="000A58F4"/>
    <w:rsid w:val="000B392F"/>
    <w:rsid w:val="000F11BE"/>
    <w:rsid w:val="001815F6"/>
    <w:rsid w:val="001E4E82"/>
    <w:rsid w:val="002271D6"/>
    <w:rsid w:val="00274978"/>
    <w:rsid w:val="002D023B"/>
    <w:rsid w:val="003053DF"/>
    <w:rsid w:val="00321195"/>
    <w:rsid w:val="00347B98"/>
    <w:rsid w:val="0035201F"/>
    <w:rsid w:val="00371D22"/>
    <w:rsid w:val="003C4369"/>
    <w:rsid w:val="00476270"/>
    <w:rsid w:val="004B0850"/>
    <w:rsid w:val="004F13A9"/>
    <w:rsid w:val="005140B2"/>
    <w:rsid w:val="00562D6D"/>
    <w:rsid w:val="005905AC"/>
    <w:rsid w:val="005E7809"/>
    <w:rsid w:val="005F6A6A"/>
    <w:rsid w:val="00636553"/>
    <w:rsid w:val="006C6A8B"/>
    <w:rsid w:val="00703A01"/>
    <w:rsid w:val="007573B8"/>
    <w:rsid w:val="007B0E8F"/>
    <w:rsid w:val="007B631C"/>
    <w:rsid w:val="007D0701"/>
    <w:rsid w:val="007E57B9"/>
    <w:rsid w:val="007F32EF"/>
    <w:rsid w:val="008063E5"/>
    <w:rsid w:val="00810A23"/>
    <w:rsid w:val="00825C30"/>
    <w:rsid w:val="008601D0"/>
    <w:rsid w:val="008C55AB"/>
    <w:rsid w:val="008C75E4"/>
    <w:rsid w:val="008F3571"/>
    <w:rsid w:val="008F773C"/>
    <w:rsid w:val="009016B4"/>
    <w:rsid w:val="00934CE7"/>
    <w:rsid w:val="009615A3"/>
    <w:rsid w:val="009A6799"/>
    <w:rsid w:val="009E13AF"/>
    <w:rsid w:val="00A36700"/>
    <w:rsid w:val="00A43873"/>
    <w:rsid w:val="00A7747B"/>
    <w:rsid w:val="00A83E31"/>
    <w:rsid w:val="00AA27B7"/>
    <w:rsid w:val="00AE3DE7"/>
    <w:rsid w:val="00B0494E"/>
    <w:rsid w:val="00B835DA"/>
    <w:rsid w:val="00B854D7"/>
    <w:rsid w:val="00B97851"/>
    <w:rsid w:val="00C36529"/>
    <w:rsid w:val="00C4787D"/>
    <w:rsid w:val="00CC4AC5"/>
    <w:rsid w:val="00CD0D45"/>
    <w:rsid w:val="00CE7E7D"/>
    <w:rsid w:val="00D229E9"/>
    <w:rsid w:val="00D73722"/>
    <w:rsid w:val="00D74606"/>
    <w:rsid w:val="00DA3A1A"/>
    <w:rsid w:val="00DC6157"/>
    <w:rsid w:val="00DE5A9A"/>
    <w:rsid w:val="00DF2DF2"/>
    <w:rsid w:val="00E403A3"/>
    <w:rsid w:val="00E562B8"/>
    <w:rsid w:val="00E713DC"/>
    <w:rsid w:val="00EE5A33"/>
    <w:rsid w:val="00EF79BE"/>
    <w:rsid w:val="00F51CDC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2855"/>
  <w15:docId w15:val="{A75E2517-2C68-4FBF-BF08-672F4855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5E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A15D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A15D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A15D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DE7"/>
  </w:style>
  <w:style w:type="paragraph" w:styleId="aa">
    <w:name w:val="footer"/>
    <w:basedOn w:val="a"/>
    <w:link w:val="ab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3828E01F0E9E93F13CD13937E4B6027D71B743FB0AD89F4F757510FDE26A93DC72F4F1E379E99F18117AAB8322EFAA317134941A8AA3A20E3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3828E01F0E9E93F13CD13937E4B6027D71B743FB0AD89F4F757510FDE26A93DC72F4F1E379E9AF08117AAB8322EFAA317134941A8AA3A20E3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F3828E01F0E9E93F13CD13937E4B6027D71B743FB0AD89F4F757510FDE26A93DC72F4F1E379E9AF08117AAB8322EFAA317134941A8AA3A20E3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F3828E01F0E9E93F13CD13937E4B6027D71B743FB0AD89F4F757510FDE26A93DC72F4F1E379B98F48117AAB8322EFAA317134941A8AA3A20E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F3828E01F0E9E93F13CD13937E4B6027D71B743FB0AD89F4F757510FDE26A93DC72F4F1E379C9AF68117AAB8322EFAA317134941A8AA3A20E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DBF8F5-A1B9-44B3-8151-225535B8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Стреженкова Марина Григорьевна</cp:lastModifiedBy>
  <cp:revision>8</cp:revision>
  <dcterms:created xsi:type="dcterms:W3CDTF">2021-07-01T10:06:00Z</dcterms:created>
  <dcterms:modified xsi:type="dcterms:W3CDTF">2021-08-09T11:33:00Z</dcterms:modified>
</cp:coreProperties>
</file>