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D2" w:rsidRDefault="002361D2">
      <w:pPr>
        <w:pStyle w:val="ConsPlusNormal"/>
        <w:jc w:val="right"/>
        <w:outlineLvl w:val="0"/>
      </w:pPr>
      <w:r>
        <w:t xml:space="preserve">Приложение </w:t>
      </w:r>
      <w:r w:rsidR="001707F6">
        <w:t>№</w:t>
      </w:r>
      <w:r>
        <w:t xml:space="preserve"> 2</w:t>
      </w:r>
    </w:p>
    <w:p w:rsidR="002361D2" w:rsidRDefault="002361D2">
      <w:pPr>
        <w:pStyle w:val="ConsPlusNormal"/>
        <w:jc w:val="right"/>
      </w:pPr>
      <w:r>
        <w:t>к постановлению</w:t>
      </w:r>
    </w:p>
    <w:p w:rsidR="002361D2" w:rsidRDefault="002361D2">
      <w:pPr>
        <w:pStyle w:val="ConsPlusNormal"/>
        <w:jc w:val="right"/>
      </w:pPr>
      <w:r>
        <w:t>Правительства Новосибирской области</w:t>
      </w:r>
    </w:p>
    <w:p w:rsidR="002361D2" w:rsidRDefault="002361D2">
      <w:pPr>
        <w:pStyle w:val="ConsPlusNormal"/>
        <w:jc w:val="right"/>
      </w:pPr>
      <w:r>
        <w:t xml:space="preserve">от 31.01.2017 </w:t>
      </w:r>
      <w:r w:rsidR="001707F6">
        <w:t>№</w:t>
      </w:r>
      <w:r>
        <w:t xml:space="preserve"> 14-п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</w:pPr>
      <w:r>
        <w:t>ПОРЯДОК</w:t>
      </w:r>
    </w:p>
    <w:p w:rsidR="002361D2" w:rsidRDefault="002361D2">
      <w:pPr>
        <w:pStyle w:val="ConsPlusTitle"/>
        <w:jc w:val="center"/>
      </w:pPr>
      <w:proofErr w:type="gramStart"/>
      <w:r>
        <w:t>ПРЕДОСТАВЛЕНИЯ СУБСИДИЙ ЮРИДИЧЕСКИМ ЛИЦАМ (ЗА ИСКЛЮЧЕНИЕМ</w:t>
      </w:r>
      <w:proofErr w:type="gramEnd"/>
    </w:p>
    <w:p w:rsidR="002361D2" w:rsidRDefault="002361D2">
      <w:pPr>
        <w:pStyle w:val="ConsPlusTitle"/>
        <w:jc w:val="center"/>
      </w:pPr>
      <w:proofErr w:type="gramStart"/>
      <w:r>
        <w:t>СУБСИДИЙ ГОСУДАРСТВЕННЫМ (МУНИЦИПАЛЬНЫМ) УЧРЕЖДЕНИЯМ),</w:t>
      </w:r>
      <w:proofErr w:type="gramEnd"/>
    </w:p>
    <w:p w:rsidR="002361D2" w:rsidRDefault="002361D2">
      <w:pPr>
        <w:pStyle w:val="ConsPlusTitle"/>
        <w:jc w:val="center"/>
      </w:pPr>
      <w:r>
        <w:t>ИНДИВИДУАЛЬНЫМ ПРЕДПРИНИМАТЕЛЯМ - ПРОИЗВОДИТЕЛЯМ ТОВАРОВ,</w:t>
      </w:r>
    </w:p>
    <w:p w:rsidR="002361D2" w:rsidRDefault="002361D2">
      <w:pPr>
        <w:pStyle w:val="ConsPlusTitle"/>
        <w:jc w:val="center"/>
      </w:pPr>
      <w:r>
        <w:t xml:space="preserve">РАБОТ, УСЛУГ НА РЕАЛИЗАЦИЮ МЕРОПРИЯТИЙ </w:t>
      </w:r>
      <w:proofErr w:type="gramStart"/>
      <w:r>
        <w:t>ГОСУДАРСТВЕННОЙ</w:t>
      </w:r>
      <w:proofErr w:type="gramEnd"/>
    </w:p>
    <w:p w:rsidR="002361D2" w:rsidRDefault="002361D2">
      <w:pPr>
        <w:pStyle w:val="ConsPlusTitle"/>
        <w:jc w:val="center"/>
      </w:pPr>
      <w:r>
        <w:t xml:space="preserve">ПРОГРАММЫ НОВОСИБИРСКОЙ ОБЛАСТИ </w:t>
      </w:r>
      <w:r w:rsidR="001707F6">
        <w:t>«</w:t>
      </w:r>
      <w:r>
        <w:t>РАЗВИТИЕ СУБЪЕКТОВ</w:t>
      </w:r>
    </w:p>
    <w:p w:rsidR="002361D2" w:rsidRDefault="002361D2">
      <w:pPr>
        <w:pStyle w:val="ConsPlusTitle"/>
        <w:jc w:val="center"/>
      </w:pPr>
      <w:r>
        <w:t>МАЛОГО И СРЕДНЕГО ПРЕДПРИНИМАТЕЛЬСТВА В</w:t>
      </w:r>
    </w:p>
    <w:p w:rsidR="002361D2" w:rsidRDefault="002361D2">
      <w:pPr>
        <w:pStyle w:val="ConsPlusTitle"/>
        <w:jc w:val="center"/>
      </w:pPr>
      <w:r>
        <w:t>НОВОСИБИРСКОЙ ОБЛАСТИ</w:t>
      </w:r>
      <w:r w:rsidR="001707F6">
        <w:t>»</w:t>
      </w:r>
    </w:p>
    <w:p w:rsidR="002361D2" w:rsidRDefault="002361D2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2361D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1D2" w:rsidRDefault="002361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28.04.2018 </w:t>
            </w:r>
            <w:hyperlink r:id="rId5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rPr>
                <w:color w:val="392C69"/>
              </w:rPr>
              <w:t xml:space="preserve">, от 11.07.2018 </w:t>
            </w:r>
            <w:hyperlink r:id="rId6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301-п</w:t>
              </w:r>
            </w:hyperlink>
            <w:r>
              <w:rPr>
                <w:color w:val="392C69"/>
              </w:rPr>
              <w:t xml:space="preserve">, от 02.04.2019 </w:t>
            </w:r>
            <w:hyperlink r:id="rId7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128-п</w:t>
              </w:r>
            </w:hyperlink>
            <w:r>
              <w:rPr>
                <w:color w:val="392C69"/>
              </w:rPr>
              <w:t>,</w:t>
            </w:r>
          </w:p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8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rPr>
                <w:color w:val="392C69"/>
              </w:rPr>
              <w:t xml:space="preserve">, от 04.08.2020 </w:t>
            </w:r>
            <w:hyperlink r:id="rId9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314-п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24.07.2007 </w:t>
      </w:r>
      <w:r w:rsidR="001707F6">
        <w:t>№</w:t>
      </w:r>
      <w:r>
        <w:t xml:space="preserve"> 209-ФЗ </w:t>
      </w:r>
      <w:r w:rsidR="001707F6">
        <w:t>«</w:t>
      </w:r>
      <w:r>
        <w:t>О развитии малого и среднего предпринимательства в Российской Федерации</w:t>
      </w:r>
      <w:r w:rsidR="001707F6">
        <w:t>»</w:t>
      </w:r>
      <w:r>
        <w:t xml:space="preserve"> (далее - ФЗ </w:t>
      </w:r>
      <w:r w:rsidR="001707F6">
        <w:t>№</w:t>
      </w:r>
      <w:r>
        <w:t xml:space="preserve"> 209),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</w:t>
      </w:r>
      <w:r w:rsidR="001707F6">
        <w:t>№</w:t>
      </w:r>
      <w:r>
        <w:t xml:space="preserve"> 887 </w:t>
      </w:r>
      <w:r w:rsidR="001707F6">
        <w:t>«</w:t>
      </w:r>
      <w: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</w:t>
      </w:r>
      <w:proofErr w:type="gramEnd"/>
      <w:r>
        <w:t xml:space="preserve"> </w:t>
      </w:r>
      <w:proofErr w:type="gramStart"/>
      <w:r>
        <w:t>также физическим лицам - производителям товаров, работ, услуг</w:t>
      </w:r>
      <w:r w:rsidR="001707F6">
        <w:t>»</w:t>
      </w:r>
      <w:r>
        <w:t xml:space="preserve">, </w:t>
      </w:r>
      <w:hyperlink r:id="rId13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02.07.2008 </w:t>
      </w:r>
      <w:r w:rsidR="001707F6">
        <w:t>№</w:t>
      </w:r>
      <w:r>
        <w:t xml:space="preserve"> 245-ОЗ </w:t>
      </w:r>
      <w:r w:rsidR="001707F6">
        <w:t>«</w:t>
      </w:r>
      <w:r>
        <w:t>О развитии малого и среднего предпринимательства в Новосибирской области</w:t>
      </w:r>
      <w:r w:rsidR="001707F6">
        <w:t>»</w:t>
      </w:r>
      <w:r>
        <w:t>, иными нормативными правовыми актами Новосибирской области и устанавливает общие правила предоставления субсидий за счет средств областного бюджета Новосибирской области, в том числе средств областного бюджета Новосибирской области, источником финансового обеспечения которых являются субсидии из федерального бюджета, юридическим лицам</w:t>
      </w:r>
      <w:proofErr w:type="gramEnd"/>
      <w:r>
        <w:t xml:space="preserve"> (за исключением субсидий государственным (муниципальным) учреждениям), индивидуальным предпринимателям - производителям товаров, работ, услуг в </w:t>
      </w:r>
      <w:proofErr w:type="gramStart"/>
      <w:r>
        <w:t>рамках</w:t>
      </w:r>
      <w:proofErr w:type="gramEnd"/>
      <w:r>
        <w:t xml:space="preserve"> реализации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Новосибирской области </w:t>
      </w:r>
      <w:r w:rsidR="001707F6">
        <w:t>«</w:t>
      </w:r>
      <w:r>
        <w:t>Развитие субъектов малого и среднего предпринимательства в Новосибирской области</w:t>
      </w:r>
      <w:r w:rsidR="001707F6">
        <w:t>»</w:t>
      </w:r>
      <w:r>
        <w:t xml:space="preserve"> (далее соответственно - субсидии, Программа).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02.04.2019 </w:t>
      </w:r>
      <w:r w:rsidR="001707F6">
        <w:t>№</w:t>
      </w:r>
      <w:r>
        <w:t xml:space="preserve"> 128-п)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Цель предоставления субсидий - оказание финансовой поддержки субъектам малого и среднего предпринимательства (далее также - СМиСП) в следующих </w:t>
      </w:r>
      <w:proofErr w:type="gramStart"/>
      <w:r>
        <w:t>формах</w:t>
      </w:r>
      <w:proofErr w:type="gramEnd"/>
      <w:r>
        <w:t>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субсидирование части затрат по договорам лизинга;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субсидирование части затрат субъектов малого и среднего предпринимательства, осуществляющих деятельность в сфере бытового обслуживания.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Финансовая</w:t>
      </w:r>
      <w:proofErr w:type="gramEnd"/>
      <w:r>
        <w:t xml:space="preserve"> поддержка СМиСП предоставляется главным распорядителем бюджетных средств областного бюджета Новосибирской области - министерством промышленности, торговли и развития предпринимательства Новосибирской области (далее - Министерство) по результатам конкурсного отбора, </w:t>
      </w:r>
      <w:r>
        <w:lastRenderedPageBreak/>
        <w:t>организатором которого является Министерство.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4. Оказание финансовой поддержки СМиСП осуществляется в </w:t>
      </w:r>
      <w:proofErr w:type="gramStart"/>
      <w:r>
        <w:t>пределах</w:t>
      </w:r>
      <w:proofErr w:type="gramEnd"/>
      <w:r>
        <w:t xml:space="preserve"> лимитов бюджетных обязательств, утвержденных на реализацию соответствующего мероприятия Программы.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Величина финансовой поддержки по каждой форме финансовой поддержки установлена в </w:t>
      </w:r>
      <w:hyperlink w:anchor="P177" w:history="1">
        <w:r>
          <w:rPr>
            <w:color w:val="0000FF"/>
          </w:rPr>
          <w:t xml:space="preserve">приложении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1</w:t>
        </w:r>
      </w:hyperlink>
      <w:r>
        <w:t xml:space="preserve"> к настоящему Порядку.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По формам финансовой поддержки </w:t>
      </w:r>
      <w:r w:rsidR="001707F6">
        <w:t>«</w:t>
      </w:r>
      <w:r>
        <w:t>субсидирование части затрат по договорам лизинга</w:t>
      </w:r>
      <w:r w:rsidR="001707F6">
        <w:t>»</w:t>
      </w:r>
      <w:r>
        <w:t xml:space="preserve"> и </w:t>
      </w:r>
      <w:r w:rsidR="001707F6">
        <w:t>«</w:t>
      </w:r>
      <w: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1707F6">
        <w:t>»</w:t>
      </w:r>
      <w:r>
        <w:t>, совокупная величина финансовой поддержки на одного СМиСП за один год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</w:t>
      </w:r>
      <w:proofErr w:type="gramEnd"/>
      <w:r>
        <w:t xml:space="preserve"> (за исключением СМиСП, в </w:t>
      </w:r>
      <w:proofErr w:type="gramStart"/>
      <w:r>
        <w:t>отношении</w:t>
      </w:r>
      <w:proofErr w:type="gramEnd"/>
      <w:r>
        <w:t xml:space="preserve"> которых в единый реестр субъектов малого и среднего предпринимательства внесено указание о том, что они являются социальным предприятием).</w:t>
      </w:r>
    </w:p>
    <w:p w:rsidR="002361D2" w:rsidRDefault="002361D2">
      <w:pPr>
        <w:pStyle w:val="ConsPlusNormal"/>
        <w:jc w:val="both"/>
      </w:pPr>
      <w:r>
        <w:t xml:space="preserve">(в ред. постановлений Правительства Новосибирской области от 30.04.2019 </w:t>
      </w:r>
      <w:hyperlink r:id="rId19" w:history="1">
        <w:r w:rsidR="001707F6">
          <w:rPr>
            <w:color w:val="0000FF"/>
          </w:rPr>
          <w:t>№</w:t>
        </w:r>
        <w:r>
          <w:rPr>
            <w:color w:val="0000FF"/>
          </w:rPr>
          <w:t xml:space="preserve"> 179-п</w:t>
        </w:r>
      </w:hyperlink>
      <w:r>
        <w:t xml:space="preserve">, от 04.08.2020 </w:t>
      </w:r>
      <w:hyperlink r:id="rId20" w:history="1">
        <w:r w:rsidR="001707F6">
          <w:rPr>
            <w:color w:val="0000FF"/>
          </w:rPr>
          <w:t>№</w:t>
        </w:r>
        <w:r>
          <w:rPr>
            <w:color w:val="0000FF"/>
          </w:rPr>
          <w:t xml:space="preserve"> 314-п</w:t>
        </w:r>
      </w:hyperlink>
      <w:r>
        <w:t>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СМиСП.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Проведение конкурсных процедур по отбору СМиСП, претендующих на получение финансовой поддержки, осуществляется в пределах объема средств, предусмотренных в составе областного бюджета Новосибирской области на соответствующий финансовый период, в том числе областного бюджета Новосибирской области, источником финансового обеспечения которого являются субсидии из федерального бюджета, в разрезе направлений субсидирования.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5. </w:t>
      </w:r>
      <w:proofErr w:type="gramStart"/>
      <w:r>
        <w:t xml:space="preserve">Получателями финансовой поддержки являются юридические лица и индивидуальные предприниматели, отнесенные в соответствии с </w:t>
      </w:r>
      <w:hyperlink r:id="rId21" w:history="1">
        <w:r>
          <w:rPr>
            <w:color w:val="0000FF"/>
          </w:rPr>
          <w:t>ФЗ</w:t>
        </w:r>
      </w:hyperlink>
      <w:r>
        <w:t xml:space="preserve"> </w:t>
      </w:r>
      <w:r w:rsidR="001707F6">
        <w:t>№</w:t>
      </w:r>
      <w:r>
        <w:t xml:space="preserve"> 209 к субъектам малого и среднего предпринимательства и внесенные в единый реестр субъектов малого и среднего предпринимательства, а также осуществляющие деятельность в Новосибирской области и соответствующие категориям получателей, указанным в </w:t>
      </w:r>
      <w:hyperlink w:anchor="P177" w:history="1">
        <w:r>
          <w:rPr>
            <w:color w:val="0000FF"/>
          </w:rPr>
          <w:t xml:space="preserve">приложении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1</w:t>
        </w:r>
      </w:hyperlink>
      <w:r>
        <w:t xml:space="preserve"> к настоящему Порядку.</w:t>
      </w:r>
      <w:proofErr w:type="gramEnd"/>
    </w:p>
    <w:p w:rsidR="002361D2" w:rsidRDefault="002361D2">
      <w:pPr>
        <w:pStyle w:val="ConsPlusNormal"/>
        <w:jc w:val="both"/>
      </w:pPr>
      <w:r>
        <w:t xml:space="preserve">(в ред. постановлений Правительства Новосибирской области от 28.04.2018 </w:t>
      </w:r>
      <w:hyperlink r:id="rId22" w:history="1">
        <w:r w:rsidR="001707F6">
          <w:rPr>
            <w:color w:val="0000FF"/>
          </w:rPr>
          <w:t>№</w:t>
        </w:r>
        <w:r>
          <w:rPr>
            <w:color w:val="0000FF"/>
          </w:rPr>
          <w:t xml:space="preserve"> 179-п</w:t>
        </w:r>
      </w:hyperlink>
      <w:r>
        <w:t xml:space="preserve">, от 30.04.2019 </w:t>
      </w:r>
      <w:hyperlink r:id="rId23" w:history="1">
        <w:r w:rsidR="001707F6">
          <w:rPr>
            <w:color w:val="0000FF"/>
          </w:rPr>
          <w:t>№</w:t>
        </w:r>
        <w:r>
          <w:rPr>
            <w:color w:val="0000FF"/>
          </w:rPr>
          <w:t xml:space="preserve"> 179-п</w:t>
        </w:r>
      </w:hyperlink>
      <w:r>
        <w:t>)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6. </w:t>
      </w:r>
      <w:proofErr w:type="gramStart"/>
      <w:r>
        <w:t>Финансовая</w:t>
      </w:r>
      <w:proofErr w:type="gramEnd"/>
      <w:r>
        <w:t xml:space="preserve"> поддержка предоставляется при выполнении СМиСП следующих условий: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1)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2) не является участником соглашений о разделе продукции;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3)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4) не осуществляет предпринимательскую деятельность в сфере игорного бизнеса;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5)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6) соответствие СМиСП следующим требованиям: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а) на дату подачи заявки: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должна отсутствовать просроченная задолженность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иная просроченная задолженность перед областным бюджетом Новосибирской области;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lastRenderedPageBreak/>
        <w:t>юридическое лицо не должно находиться в процессе реорганизации, ликвидации, в отношении 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>
        <w:t xml:space="preserve"> юридических лиц, в совокупности превышает 50 процентов;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не должен получать средства из областного бюджета Новосибирской области в </w:t>
      </w:r>
      <w:proofErr w:type="gramStart"/>
      <w:r>
        <w:t>соответствии</w:t>
      </w:r>
      <w:proofErr w:type="gramEnd"/>
      <w:r>
        <w:t xml:space="preserve"> с иными нормативными правовыми актами Новосибирской области на цели, указанные в </w:t>
      </w:r>
      <w:hyperlink w:anchor="P20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б) на первое число месяца, в </w:t>
      </w:r>
      <w:proofErr w:type="gramStart"/>
      <w:r>
        <w:t>котором</w:t>
      </w:r>
      <w:proofErr w:type="gramEnd"/>
      <w:r>
        <w:t xml:space="preserve"> планируется предоставление субсидии,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Действие </w:t>
      </w:r>
      <w:hyperlink w:anchor="P48" w:history="1">
        <w:r>
          <w:rPr>
            <w:color w:val="0000FF"/>
          </w:rPr>
          <w:t xml:space="preserve">абзаца </w:t>
        </w:r>
        <w:r w:rsidR="001707F6">
          <w:rPr>
            <w:color w:val="0000FF"/>
          </w:rPr>
          <w:t>«</w:t>
        </w:r>
        <w:r>
          <w:rPr>
            <w:color w:val="0000FF"/>
          </w:rPr>
          <w:t>б</w:t>
        </w:r>
        <w:r w:rsidR="001707F6">
          <w:rPr>
            <w:color w:val="0000FF"/>
          </w:rPr>
          <w:t>»</w:t>
        </w:r>
      </w:hyperlink>
      <w:r>
        <w:t xml:space="preserve"> не распространяется на СМиСП, подающих заявки на оказание финансовой поддержки в соответствии с настоящим Порядком в 2020 году;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в) по итогам последнего отчетного периода (1 полугодие, 9 месяцев) 2020 года для СМиСП, подающих заявки на оказание финансовой поддержки в </w:t>
      </w:r>
      <w:proofErr w:type="gramStart"/>
      <w:r>
        <w:t>соответствии</w:t>
      </w:r>
      <w:proofErr w:type="gramEnd"/>
      <w:r>
        <w:t xml:space="preserve"> с настоящим Порядком в 2020 году: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среднесписочная численность работников на </w:t>
      </w:r>
      <w:proofErr w:type="gramStart"/>
      <w:r>
        <w:t>уровне</w:t>
      </w:r>
      <w:proofErr w:type="gramEnd"/>
      <w:r>
        <w:t xml:space="preserve"> не менее 90% среднесписочной численности работников 2019 года;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уровень среднемесячной заработной платы одного работника не менее 90% от уровня среднемесячной заработной платы одного работника за 2019 год;</w:t>
      </w:r>
    </w:p>
    <w:p w:rsidR="002361D2" w:rsidRDefault="002361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7) представлены документы, определенные настоящим Порядком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8) истекли сроки ранее оказанной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9) с момента признания СМиСП </w:t>
      </w:r>
      <w:proofErr w:type="gramStart"/>
      <w:r>
        <w:t>допустившим</w:t>
      </w:r>
      <w:proofErr w:type="gramEnd"/>
      <w: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10) по итогам работы за последний отчетный год: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а) обеспечить безубыточность деятельности. Деятельность признается безубыточной в </w:t>
      </w:r>
      <w:proofErr w:type="gramStart"/>
      <w:r>
        <w:t>случае</w:t>
      </w:r>
      <w:proofErr w:type="gramEnd"/>
      <w:r>
        <w:t xml:space="preserve"> положительного значения показателя чистой прибыли (чистого дохода);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б) для СМиСП, действующих с момента государственной регистрации более трех лет, по состоянию на первое января года оказания финансовой поддержки (за исключением финансовой поддержки в форме субсидирования части затрат СМиСП, осуществляющих деятельность в сфере бытового обслуживания) - 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год: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не менее чем в 2 раза - для СМиСП, </w:t>
      </w:r>
      <w:proofErr w:type="gramStart"/>
      <w:r>
        <w:t>осуществляющих</w:t>
      </w:r>
      <w:proofErr w:type="gramEnd"/>
      <w:r>
        <w:t xml:space="preserve"> деятельность в городе Новосибирске;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11.07.2018 </w:t>
      </w:r>
      <w:r w:rsidR="001707F6">
        <w:t>№</w:t>
      </w:r>
      <w:r>
        <w:t xml:space="preserve"> 301-п)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lastRenderedPageBreak/>
        <w:t xml:space="preserve">не менее чем в 1,4 раза - для СМиСП, </w:t>
      </w:r>
      <w:proofErr w:type="gramStart"/>
      <w:r>
        <w:t>осуществляющих</w:t>
      </w:r>
      <w:proofErr w:type="gramEnd"/>
      <w:r>
        <w:t xml:space="preserve"> деятельность в г. Оби, г. Бердске, г. Искитиме, р.п. Кольцово;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11.07.2018 </w:t>
      </w:r>
      <w:r w:rsidR="001707F6">
        <w:t>№</w:t>
      </w:r>
      <w:r>
        <w:t xml:space="preserve"> 301-п)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для СМиСП, осуществляющих деятельность в иных населенных пунктах Новосибирской области, а также для СМиСП, более 50% среднесписочной численности работников которых составляют инвалиды, а их доля в фонде оплаты труда составляет не менее 25%, вне зависимости от места осуществления деятельности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</w:r>
      <w:proofErr w:type="gramEnd"/>
    </w:p>
    <w:p w:rsidR="002361D2" w:rsidRDefault="002361D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11.07.2018 </w:t>
      </w:r>
      <w:r w:rsidR="001707F6">
        <w:t>№</w:t>
      </w:r>
      <w:r>
        <w:t xml:space="preserve"> 301-п)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В случае наличия у СМиСП обособленных подразделений в различных населенных пунктах Новосибирской области, выполнение условия по превышению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год обязательно для каждого обособленного подразделения;</w:t>
      </w:r>
      <w:proofErr w:type="gramEnd"/>
    </w:p>
    <w:p w:rsidR="002361D2" w:rsidRDefault="002361D2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12) наличие расчетного счета СМиСП, открытого в </w:t>
      </w:r>
      <w:proofErr w:type="gramStart"/>
      <w:r>
        <w:t>учреждениях</w:t>
      </w:r>
      <w:proofErr w:type="gramEnd"/>
      <w:r>
        <w:t xml:space="preserve"> Центрального банка Российской Федерации или российских кредитных организациях.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7. Сообщение о приеме заявок СМиСП на оказание финансовой поддержки, в котором указываются формы финансовой поддержки, по которым осуществляется прием заявок, срок приема заявок, возможные способы подачи заявок, дата подведения итогов конкурсного отбора, публикуется Министерством на официальном сайте Министерства в информационно-телекоммуникационной сети Интернет не </w:t>
      </w:r>
      <w:proofErr w:type="gramStart"/>
      <w:r>
        <w:t>позднее</w:t>
      </w:r>
      <w:proofErr w:type="gramEnd"/>
      <w:r>
        <w:t xml:space="preserve"> чем за четырнадцать дней до начала приема заявок.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Претенденты на получение финансовой поддержки за счет средств областного бюджета Новосибирской области, в том числе областного бюджета Новосибирской области, источником финансового обеспечения которого являются субсидии из федерального бюджета (далее - заявители), представляют в Министерство </w:t>
      </w:r>
      <w:hyperlink w:anchor="P291" w:history="1">
        <w:r>
          <w:rPr>
            <w:color w:val="0000FF"/>
          </w:rPr>
          <w:t>заявку</w:t>
        </w:r>
      </w:hyperlink>
      <w:r>
        <w:t xml:space="preserve"> по форме согласно приложению </w:t>
      </w:r>
      <w:r w:rsidR="001707F6">
        <w:t>№</w:t>
      </w:r>
      <w:r>
        <w:t xml:space="preserve"> 2 к настоящему Порядку с приложением документов, предусмотренных для каждой формы финансовой поддержки в соответствии с </w:t>
      </w:r>
      <w:hyperlink w:anchor="P421" w:history="1">
        <w:r>
          <w:rPr>
            <w:color w:val="0000FF"/>
          </w:rPr>
          <w:t xml:space="preserve">приложением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3</w:t>
        </w:r>
      </w:hyperlink>
      <w:r>
        <w:t xml:space="preserve"> к настоящему Порядку (далее</w:t>
      </w:r>
      <w:proofErr w:type="gramEnd"/>
      <w:r>
        <w:t xml:space="preserve"> - документы). </w:t>
      </w:r>
      <w:proofErr w:type="gramStart"/>
      <w:r>
        <w:t xml:space="preserve">Вновь созданные юридические лица и вновь зарегистрированные индивидуальные предприниматели (в соответствии с отметкой в едином реестре субъектов малого и среднего предпринимательства) заявляют о соответствии условиям отнесения к субъектам малого и среднего предпринимательства, установленным </w:t>
      </w:r>
      <w:hyperlink r:id="rId32" w:history="1">
        <w:r>
          <w:rPr>
            <w:color w:val="0000FF"/>
          </w:rPr>
          <w:t>ФЗ</w:t>
        </w:r>
      </w:hyperlink>
      <w:r>
        <w:t xml:space="preserve"> </w:t>
      </w:r>
      <w:r w:rsidR="001707F6">
        <w:t>№</w:t>
      </w:r>
      <w:r>
        <w:t xml:space="preserve"> 209, по форме в соответствии с </w:t>
      </w:r>
      <w:hyperlink w:anchor="P421" w:history="1">
        <w:r>
          <w:rPr>
            <w:color w:val="0000FF"/>
          </w:rPr>
          <w:t xml:space="preserve">приложением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3</w:t>
        </w:r>
      </w:hyperlink>
      <w:r>
        <w:t xml:space="preserve"> к настоящему Порядку.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Заявители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361D2" w:rsidRDefault="002361D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Все страницы документов должны быть четкими и читаемыми. Если какой-либо из документов подается на иностранном </w:t>
      </w:r>
      <w:proofErr w:type="gramStart"/>
      <w:r>
        <w:t>языке</w:t>
      </w:r>
      <w:proofErr w:type="gramEnd"/>
      <w:r>
        <w:t>, то к нему прикладывается перевод на русский язык, заверенный заявителем. При подаче заявки и приложенных к ней документов выдается расписка в приеме документов с указанием даты и времени подачи заявки, фамилий и инициалов лиц, представивших и принявших документы.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заявка подается повторно в одном году по одной и той же форме финансовой поддержки, заявитель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</w:t>
      </w:r>
      <w:hyperlink w:anchor="P421" w:history="1">
        <w:r>
          <w:rPr>
            <w:color w:val="0000FF"/>
          </w:rPr>
          <w:t xml:space="preserve">приложением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3</w:t>
        </w:r>
      </w:hyperlink>
      <w:r>
        <w:t xml:space="preserve"> к настоящему Порядку.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Заявка на оказание финансовой поддержки может быть подана через государственную информационную систему </w:t>
      </w:r>
      <w:r w:rsidR="001707F6">
        <w:t>«</w:t>
      </w:r>
      <w:r>
        <w:t>Портал государственных и муниципальных услуг Новосибирской области</w:t>
      </w:r>
      <w:r w:rsidR="001707F6">
        <w:t>»</w:t>
      </w:r>
      <w:r>
        <w:t xml:space="preserve"> по адресу: http://54.gosuslugi.ru или в государственном автономном </w:t>
      </w:r>
      <w:proofErr w:type="gramStart"/>
      <w:r>
        <w:t>учреждении</w:t>
      </w:r>
      <w:proofErr w:type="gramEnd"/>
      <w:r>
        <w:t xml:space="preserve"> Новосибирской области </w:t>
      </w:r>
      <w:r w:rsidR="001707F6">
        <w:t>«</w:t>
      </w:r>
      <w:r>
        <w:t>Многофункциональный центр организации предоставления государственных и муниципальных услуг</w:t>
      </w:r>
      <w:r w:rsidR="001707F6">
        <w:t>»</w:t>
      </w:r>
      <w:r>
        <w:t xml:space="preserve"> (далее - МФЦ).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lastRenderedPageBreak/>
        <w:t>9. Заявка регистрируется в течение трех рабочих дней с момента подачи с указанием номера и даты регистрации.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10. Зарегистрированные заявки не возвращаются.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11. Ответственность за сохранность заявки несет лицо, принявшее заявку.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12. Министерство ранжирует поданные заявки (за исключением заявок, поданных с нарушением условий, указанных в </w:t>
      </w:r>
      <w:hyperlink w:anchor="P34" w:history="1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5</w:t>
        </w:r>
      </w:hyperlink>
      <w:r>
        <w:t xml:space="preserve">, </w:t>
      </w:r>
      <w:hyperlink w:anchor="P36" w:history="1">
        <w:r>
          <w:rPr>
            <w:color w:val="0000FF"/>
          </w:rPr>
          <w:t>6</w:t>
        </w:r>
      </w:hyperlink>
      <w:r>
        <w:t xml:space="preserve"> настоящего Порядка) по следующим критериям (на основе суммы баллов, проставленных по каждому критерию):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571"/>
        <w:gridCol w:w="4875"/>
      </w:tblGrid>
      <w:tr w:rsidR="002361D2">
        <w:tc>
          <w:tcPr>
            <w:tcW w:w="623" w:type="dxa"/>
            <w:tcBorders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  <w:tcBorders>
              <w:bottom w:val="nil"/>
            </w:tcBorders>
          </w:tcPr>
          <w:p w:rsidR="002361D2" w:rsidRDefault="002361D2">
            <w:pPr>
              <w:pStyle w:val="ConsPlusNormal"/>
            </w:pPr>
            <w:r>
              <w:t>Налоговая нагрузка</w:t>
            </w:r>
          </w:p>
        </w:tc>
        <w:tc>
          <w:tcPr>
            <w:tcW w:w="4875" w:type="dxa"/>
            <w:tcBorders>
              <w:bottom w:val="nil"/>
            </w:tcBorders>
          </w:tcPr>
          <w:p w:rsidR="002361D2" w:rsidRPr="001707F6" w:rsidRDefault="002361D2">
            <w:pPr>
              <w:pStyle w:val="ConsPlusNormal"/>
            </w:pPr>
            <w:proofErr w:type="spellStart"/>
            <w:r w:rsidRPr="002361D2">
              <w:rPr>
                <w:lang w:val="en-US"/>
              </w:rPr>
              <w:t>R</w:t>
            </w:r>
            <w:r w:rsidRPr="002361D2">
              <w:rPr>
                <w:vertAlign w:val="subscript"/>
                <w:lang w:val="en-US"/>
              </w:rPr>
              <w:t>i</w:t>
            </w:r>
            <w:proofErr w:type="spellEnd"/>
            <w:r w:rsidRPr="001707F6">
              <w:t xml:space="preserve"> = (</w:t>
            </w:r>
            <w:r w:rsidR="001707F6" w:rsidRPr="001707F6">
              <w:t>№</w:t>
            </w:r>
            <w:proofErr w:type="spellStart"/>
            <w:r w:rsidRPr="002361D2">
              <w:rPr>
                <w:vertAlign w:val="subscript"/>
                <w:lang w:val="en-US"/>
              </w:rPr>
              <w:t>i</w:t>
            </w:r>
            <w:proofErr w:type="spellEnd"/>
            <w:r w:rsidRPr="001707F6">
              <w:t xml:space="preserve"> - </w:t>
            </w:r>
            <w:r w:rsidR="001707F6" w:rsidRPr="001707F6">
              <w:t>№</w:t>
            </w:r>
            <w:r w:rsidRPr="002361D2">
              <w:rPr>
                <w:vertAlign w:val="subscript"/>
                <w:lang w:val="en-US"/>
              </w:rPr>
              <w:t>mi</w:t>
            </w:r>
            <w:r w:rsidR="001707F6" w:rsidRPr="001707F6">
              <w:rPr>
                <w:vertAlign w:val="subscript"/>
              </w:rPr>
              <w:t>№</w:t>
            </w:r>
            <w:r w:rsidRPr="001707F6">
              <w:t xml:space="preserve">) </w:t>
            </w:r>
            <w:r w:rsidRPr="002361D2">
              <w:rPr>
                <w:lang w:val="en-US"/>
              </w:rPr>
              <w:t>x</w:t>
            </w:r>
            <w:r w:rsidRPr="001707F6">
              <w:t xml:space="preserve"> 400 / (</w:t>
            </w:r>
            <w:r w:rsidR="001707F6" w:rsidRPr="001707F6">
              <w:t>№</w:t>
            </w:r>
            <w:r w:rsidRPr="002361D2">
              <w:rPr>
                <w:vertAlign w:val="subscript"/>
                <w:lang w:val="en-US"/>
              </w:rPr>
              <w:t>max</w:t>
            </w:r>
            <w:r w:rsidRPr="001707F6">
              <w:t xml:space="preserve"> - </w:t>
            </w:r>
            <w:r w:rsidR="001707F6" w:rsidRPr="001707F6">
              <w:t>№</w:t>
            </w:r>
            <w:r w:rsidRPr="002361D2">
              <w:rPr>
                <w:vertAlign w:val="subscript"/>
                <w:lang w:val="en-US"/>
              </w:rPr>
              <w:t>mi</w:t>
            </w:r>
            <w:r w:rsidR="001707F6" w:rsidRPr="001707F6">
              <w:rPr>
                <w:vertAlign w:val="subscript"/>
              </w:rPr>
              <w:t>№</w:t>
            </w:r>
            <w:r w:rsidRPr="001707F6">
              <w:t xml:space="preserve">), </w:t>
            </w:r>
            <w:r>
              <w:t>где</w:t>
            </w:r>
            <w:r w:rsidRPr="001707F6">
              <w:t>:</w:t>
            </w:r>
          </w:p>
          <w:p w:rsidR="002361D2" w:rsidRPr="001707F6" w:rsidRDefault="002361D2">
            <w:pPr>
              <w:pStyle w:val="ConsPlusNormal"/>
            </w:pPr>
          </w:p>
          <w:p w:rsidR="002361D2" w:rsidRDefault="002361D2">
            <w:pPr>
              <w:pStyle w:val="ConsPlusNormal"/>
            </w:pP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количество баллов, присуждаемое i-й заявке по указанному критерию;</w:t>
            </w:r>
          </w:p>
          <w:p w:rsidR="002361D2" w:rsidRDefault="001707F6">
            <w:pPr>
              <w:pStyle w:val="ConsPlusNormal"/>
            </w:pPr>
            <w:r>
              <w:t>№</w:t>
            </w:r>
            <w:r w:rsidR="002361D2">
              <w:rPr>
                <w:vertAlign w:val="subscript"/>
              </w:rPr>
              <w:t>i</w:t>
            </w:r>
            <w:r w:rsidR="002361D2">
              <w:t xml:space="preserve"> - значение налоговой нагрузки i-</w:t>
            </w:r>
            <w:proofErr w:type="spellStart"/>
            <w:r w:rsidR="002361D2">
              <w:t>го</w:t>
            </w:r>
            <w:proofErr w:type="spellEnd"/>
            <w:r w:rsidR="002361D2">
              <w:t xml:space="preserve"> заявителя;</w:t>
            </w:r>
          </w:p>
          <w:p w:rsidR="002361D2" w:rsidRDefault="001707F6">
            <w:pPr>
              <w:pStyle w:val="ConsPlusNormal"/>
            </w:pPr>
            <w:r>
              <w:t>№</w:t>
            </w:r>
            <w:r w:rsidR="002361D2">
              <w:rPr>
                <w:vertAlign w:val="subscript"/>
              </w:rPr>
              <w:t>i</w:t>
            </w:r>
            <w:r w:rsidR="002361D2">
              <w:t xml:space="preserve"> = (сумма налоговых платежей заявителя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заявителя за аналогичный период);</w:t>
            </w:r>
          </w:p>
          <w:p w:rsidR="002361D2" w:rsidRDefault="001707F6">
            <w:pPr>
              <w:pStyle w:val="ConsPlusNormal"/>
            </w:pPr>
            <w:r>
              <w:t>№</w:t>
            </w:r>
            <w:proofErr w:type="spellStart"/>
            <w:r w:rsidR="002361D2">
              <w:rPr>
                <w:vertAlign w:val="subscript"/>
              </w:rPr>
              <w:t>mi</w:t>
            </w:r>
            <w:proofErr w:type="spellEnd"/>
            <w:r>
              <w:rPr>
                <w:vertAlign w:val="subscript"/>
              </w:rPr>
              <w:t>№</w:t>
            </w:r>
            <w:r w:rsidR="002361D2">
              <w:t xml:space="preserve"> - минимальное значение критерия из всех заявителей;</w:t>
            </w:r>
          </w:p>
          <w:p w:rsidR="002361D2" w:rsidRDefault="001707F6">
            <w:pPr>
              <w:pStyle w:val="ConsPlusNormal"/>
            </w:pPr>
            <w:r>
              <w:t>№</w:t>
            </w:r>
            <w:proofErr w:type="spellStart"/>
            <w:r w:rsidR="002361D2">
              <w:rPr>
                <w:vertAlign w:val="subscript"/>
              </w:rPr>
              <w:t>max</w:t>
            </w:r>
            <w:proofErr w:type="spellEnd"/>
            <w:r w:rsidR="002361D2">
              <w:t xml:space="preserve"> - максимальное значение критерия из всех заявителей</w:t>
            </w:r>
          </w:p>
        </w:tc>
      </w:tr>
      <w:tr w:rsidR="002361D2">
        <w:tc>
          <w:tcPr>
            <w:tcW w:w="9069" w:type="dxa"/>
            <w:gridSpan w:val="3"/>
            <w:tcBorders>
              <w:top w:val="nil"/>
            </w:tcBorders>
          </w:tcPr>
          <w:p w:rsidR="002361D2" w:rsidRDefault="002361D2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04.08.2020 </w:t>
            </w:r>
            <w:r w:rsidR="001707F6">
              <w:t>№</w:t>
            </w:r>
            <w:r>
              <w:t xml:space="preserve"> 314-п)</w:t>
            </w:r>
          </w:p>
        </w:tc>
      </w:tr>
      <w:tr w:rsidR="002361D2">
        <w:tc>
          <w:tcPr>
            <w:tcW w:w="623" w:type="dxa"/>
            <w:tcBorders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1" w:type="dxa"/>
            <w:tcBorders>
              <w:bottom w:val="nil"/>
            </w:tcBorders>
          </w:tcPr>
          <w:p w:rsidR="002361D2" w:rsidRDefault="002361D2">
            <w:pPr>
              <w:pStyle w:val="ConsPlusNormal"/>
            </w:pPr>
            <w:r>
              <w:t xml:space="preserve">Участие субъекта малого и среднего предпринимательства в реализации проектов, </w:t>
            </w:r>
            <w:proofErr w:type="gramStart"/>
            <w:r>
              <w:t>включенных</w:t>
            </w:r>
            <w:proofErr w:type="gramEnd"/>
            <w:r>
              <w:t xml:space="preserve"> в </w:t>
            </w:r>
            <w:hyperlink r:id="rId3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года/сводный реестр проектов Программы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Новосибирской области до 2025 года</w:t>
            </w:r>
          </w:p>
        </w:tc>
        <w:tc>
          <w:tcPr>
            <w:tcW w:w="4875" w:type="dxa"/>
            <w:tcBorders>
              <w:bottom w:val="nil"/>
            </w:tcBorders>
          </w:tcPr>
          <w:p w:rsidR="002361D2" w:rsidRDefault="002361D2">
            <w:pPr>
              <w:pStyle w:val="ConsPlusNormal"/>
            </w:pP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0 баллов - не является;</w:t>
            </w:r>
          </w:p>
          <w:p w:rsidR="002361D2" w:rsidRDefault="002361D2">
            <w:pPr>
              <w:pStyle w:val="ConsPlusNormal"/>
            </w:pP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100 баллов - является</w:t>
            </w:r>
          </w:p>
        </w:tc>
      </w:tr>
      <w:tr w:rsidR="002361D2">
        <w:tc>
          <w:tcPr>
            <w:tcW w:w="9069" w:type="dxa"/>
            <w:gridSpan w:val="3"/>
            <w:tcBorders>
              <w:top w:val="nil"/>
            </w:tcBorders>
          </w:tcPr>
          <w:p w:rsidR="002361D2" w:rsidRDefault="002361D2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28.04.2018 </w:t>
            </w:r>
            <w:r w:rsidR="001707F6">
              <w:t>№</w:t>
            </w:r>
            <w:r>
              <w:t xml:space="preserve"> 179-п)</w:t>
            </w:r>
          </w:p>
        </w:tc>
      </w:tr>
      <w:tr w:rsidR="002361D2">
        <w:tblPrEx>
          <w:tblBorders>
            <w:insideH w:val="single" w:sz="4" w:space="0" w:color="auto"/>
          </w:tblBorders>
        </w:tblPrEx>
        <w:tc>
          <w:tcPr>
            <w:tcW w:w="623" w:type="dxa"/>
          </w:tcPr>
          <w:p w:rsidR="002361D2" w:rsidRDefault="002361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1" w:type="dxa"/>
          </w:tcPr>
          <w:p w:rsidR="002361D2" w:rsidRDefault="002361D2">
            <w:pPr>
              <w:pStyle w:val="ConsPlusNormal"/>
            </w:pPr>
            <w:r>
              <w:t>Наличие экспортного контракта, заключенного не ранее 1 января года, предшествующего году оказания финансовой поддержки</w:t>
            </w:r>
          </w:p>
        </w:tc>
        <w:tc>
          <w:tcPr>
            <w:tcW w:w="4875" w:type="dxa"/>
          </w:tcPr>
          <w:p w:rsidR="002361D2" w:rsidRDefault="002361D2">
            <w:pPr>
              <w:pStyle w:val="ConsPlusNormal"/>
            </w:pP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0 баллов - нет контрактов;</w:t>
            </w:r>
          </w:p>
          <w:p w:rsidR="002361D2" w:rsidRDefault="002361D2">
            <w:pPr>
              <w:pStyle w:val="ConsPlusNormal"/>
            </w:pP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100 баллов - есть контракт</w:t>
            </w:r>
          </w:p>
        </w:tc>
      </w:tr>
      <w:tr w:rsidR="002361D2">
        <w:tc>
          <w:tcPr>
            <w:tcW w:w="623" w:type="dxa"/>
            <w:tcBorders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1" w:type="dxa"/>
            <w:tcBorders>
              <w:bottom w:val="nil"/>
            </w:tcBorders>
          </w:tcPr>
          <w:p w:rsidR="002361D2" w:rsidRDefault="002361D2">
            <w:pPr>
              <w:pStyle w:val="ConsPlusNormal"/>
            </w:pPr>
            <w:r>
              <w:t xml:space="preserve">Заявитель осуществляет деятельность на </w:t>
            </w:r>
            <w:proofErr w:type="gramStart"/>
            <w:r>
              <w:t>территориях</w:t>
            </w:r>
            <w:proofErr w:type="gramEnd"/>
            <w:r>
              <w:t xml:space="preserve">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Новосибирской области, включенных в </w:t>
            </w:r>
            <w:hyperlink r:id="rId38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образований Российской Федерации (моногородов), утвержденный распоряжением Правительства Российской Федерации от 29 июля 2014 г. </w:t>
            </w:r>
            <w:r w:rsidR="001707F6">
              <w:t>№</w:t>
            </w:r>
            <w:r>
              <w:t xml:space="preserve"> 1398-р</w:t>
            </w:r>
          </w:p>
        </w:tc>
        <w:tc>
          <w:tcPr>
            <w:tcW w:w="4875" w:type="dxa"/>
            <w:tcBorders>
              <w:bottom w:val="nil"/>
            </w:tcBorders>
          </w:tcPr>
          <w:p w:rsidR="002361D2" w:rsidRDefault="002361D2">
            <w:pPr>
              <w:pStyle w:val="ConsPlusNormal"/>
            </w:pP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0 баллов - не является;</w:t>
            </w:r>
          </w:p>
          <w:p w:rsidR="002361D2" w:rsidRDefault="002361D2">
            <w:pPr>
              <w:pStyle w:val="ConsPlusNormal"/>
            </w:pP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100 баллов - является</w:t>
            </w:r>
          </w:p>
        </w:tc>
      </w:tr>
      <w:tr w:rsidR="002361D2">
        <w:tc>
          <w:tcPr>
            <w:tcW w:w="9069" w:type="dxa"/>
            <w:gridSpan w:val="3"/>
            <w:tcBorders>
              <w:top w:val="nil"/>
            </w:tcBorders>
          </w:tcPr>
          <w:p w:rsidR="002361D2" w:rsidRDefault="002361D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11.07.2018 </w:t>
            </w:r>
            <w:r w:rsidR="001707F6">
              <w:t>№</w:t>
            </w:r>
            <w:r>
              <w:t xml:space="preserve"> 301-п)</w:t>
            </w:r>
          </w:p>
        </w:tc>
      </w:tr>
      <w:tr w:rsidR="002361D2">
        <w:tblPrEx>
          <w:tblBorders>
            <w:insideH w:val="single" w:sz="4" w:space="0" w:color="auto"/>
          </w:tblBorders>
        </w:tblPrEx>
        <w:tc>
          <w:tcPr>
            <w:tcW w:w="623" w:type="dxa"/>
          </w:tcPr>
          <w:p w:rsidR="002361D2" w:rsidRDefault="002361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1" w:type="dxa"/>
          </w:tcPr>
          <w:p w:rsidR="002361D2" w:rsidRDefault="002361D2">
            <w:pPr>
              <w:pStyle w:val="ConsPlusNormal"/>
            </w:pPr>
            <w: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4875" w:type="dxa"/>
          </w:tcPr>
          <w:p w:rsidR="002361D2" w:rsidRDefault="002361D2">
            <w:pPr>
              <w:pStyle w:val="ConsPlusNormal"/>
            </w:pP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0 баллов - среднегодовой темп роста выручки (доходов) менее 120%;</w:t>
            </w:r>
          </w:p>
          <w:p w:rsidR="002361D2" w:rsidRDefault="002361D2">
            <w:pPr>
              <w:pStyle w:val="ConsPlusNormal"/>
            </w:pPr>
            <w:proofErr w:type="spellStart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100 баллов - среднегодовой темп роста выручки (доходов) 120% или больше, где</w:t>
            </w:r>
          </w:p>
          <w:p w:rsidR="002361D2" w:rsidRDefault="002361D2">
            <w:pPr>
              <w:pStyle w:val="ConsPlusNormal"/>
            </w:pPr>
          </w:p>
          <w:p w:rsidR="002361D2" w:rsidRDefault="002361D2">
            <w:pPr>
              <w:pStyle w:val="ConsPlusNormal"/>
              <w:jc w:val="center"/>
            </w:pPr>
            <w:r w:rsidRPr="0001730E">
              <w:rPr>
                <w:position w:val="-30"/>
              </w:rPr>
              <w:pict>
                <v:shape id="_x0000_i1025" style="width:169.3pt;height:41.5pt" coordsize="" o:spt="100" adj="0,,0" path="" filled="f" stroked="f">
                  <v:stroke joinstyle="miter"/>
                  <v:imagedata r:id="rId40" o:title="base_23601_136648_32768"/>
                  <v:formulas/>
                  <v:path o:connecttype="segments"/>
                </v:shape>
              </w:pict>
            </w:r>
          </w:p>
          <w:p w:rsidR="002361D2" w:rsidRDefault="002361D2">
            <w:pPr>
              <w:pStyle w:val="ConsPlusNormal"/>
            </w:pPr>
          </w:p>
          <w:p w:rsidR="002361D2" w:rsidRDefault="002361D2">
            <w:pPr>
              <w:pStyle w:val="ConsPlusNormal"/>
            </w:pPr>
            <w:proofErr w:type="spellStart"/>
            <w:r>
              <w:t>Т</w:t>
            </w:r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t xml:space="preserve"> - значение критерия i-</w:t>
            </w:r>
            <w:proofErr w:type="spellStart"/>
            <w:r>
              <w:t>го</w:t>
            </w:r>
            <w:proofErr w:type="spellEnd"/>
            <w:r>
              <w:t xml:space="preserve"> заявителя;</w:t>
            </w:r>
          </w:p>
          <w:p w:rsidR="002361D2" w:rsidRDefault="002361D2">
            <w:pPr>
              <w:pStyle w:val="ConsPlusNormal"/>
            </w:pPr>
            <w:proofErr w:type="spellStart"/>
            <w:r>
              <w:t>V</w:t>
            </w:r>
            <w:r>
              <w:rPr>
                <w:vertAlign w:val="subscript"/>
              </w:rPr>
              <w:t>t</w:t>
            </w:r>
            <w:proofErr w:type="spellEnd"/>
            <w:r>
              <w:t xml:space="preserve"> - выручка (доход) заявителя за год, где</w:t>
            </w:r>
          </w:p>
          <w:p w:rsidR="002361D2" w:rsidRDefault="002361D2">
            <w:pPr>
              <w:pStyle w:val="ConsPlusNormal"/>
            </w:pPr>
            <w:r>
              <w:t>t - год, предшествующий году предоставления субсидии</w:t>
            </w:r>
          </w:p>
        </w:tc>
      </w:tr>
      <w:tr w:rsidR="002361D2">
        <w:tc>
          <w:tcPr>
            <w:tcW w:w="623" w:type="dxa"/>
            <w:tcBorders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1" w:type="dxa"/>
            <w:tcBorders>
              <w:bottom w:val="nil"/>
            </w:tcBorders>
          </w:tcPr>
          <w:p w:rsidR="002361D2" w:rsidRDefault="002361D2">
            <w:pPr>
              <w:pStyle w:val="ConsPlusNormal"/>
            </w:pPr>
            <w:r>
              <w:t xml:space="preserve">В </w:t>
            </w:r>
            <w:proofErr w:type="gramStart"/>
            <w:r>
              <w:t>отношении</w:t>
            </w:r>
            <w:proofErr w:type="gramEnd"/>
            <w:r>
              <w:t xml:space="preserve"> заявителя в единый реестр субъектов малого и среднего предпринимательства внесено указание, что заявитель является социальным предприятием</w:t>
            </w:r>
          </w:p>
        </w:tc>
        <w:tc>
          <w:tcPr>
            <w:tcW w:w="4875" w:type="dxa"/>
            <w:tcBorders>
              <w:bottom w:val="nil"/>
            </w:tcBorders>
          </w:tcPr>
          <w:p w:rsidR="002361D2" w:rsidRDefault="002361D2">
            <w:pPr>
              <w:pStyle w:val="ConsPlusNormal"/>
            </w:pPr>
            <w:proofErr w:type="spellStart"/>
            <w:r>
              <w:t>Ri</w:t>
            </w:r>
            <w:proofErr w:type="spellEnd"/>
            <w:r>
              <w:t xml:space="preserve"> = 0 баллов - нет;</w:t>
            </w:r>
          </w:p>
          <w:p w:rsidR="002361D2" w:rsidRDefault="002361D2">
            <w:pPr>
              <w:pStyle w:val="ConsPlusNormal"/>
            </w:pPr>
            <w:proofErr w:type="spellStart"/>
            <w:r>
              <w:t>Ri</w:t>
            </w:r>
            <w:proofErr w:type="spellEnd"/>
            <w:r>
              <w:t xml:space="preserve"> = 100 баллов - да</w:t>
            </w:r>
          </w:p>
        </w:tc>
      </w:tr>
      <w:tr w:rsidR="002361D2">
        <w:tc>
          <w:tcPr>
            <w:tcW w:w="9069" w:type="dxa"/>
            <w:gridSpan w:val="3"/>
            <w:tcBorders>
              <w:top w:val="nil"/>
            </w:tcBorders>
          </w:tcPr>
          <w:p w:rsidR="002361D2" w:rsidRDefault="002361D2">
            <w:pPr>
              <w:pStyle w:val="ConsPlusNormal"/>
              <w:jc w:val="both"/>
            </w:pPr>
            <w:r>
              <w:t xml:space="preserve">(п.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Новосибирской области от 04.08.2020 </w:t>
            </w:r>
            <w:r w:rsidR="001707F6">
              <w:t>№</w:t>
            </w:r>
            <w:r>
              <w:t xml:space="preserve"> 314-п)</w:t>
            </w: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Итоговое количество баллов заявки вычисляется как сумма баллов, присвоенных заявке по каждому из критериев.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равенства количества баллов между заявителями 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По всем </w:t>
      </w:r>
      <w:proofErr w:type="spellStart"/>
      <w:r>
        <w:t>проранжированным</w:t>
      </w:r>
      <w:proofErr w:type="spellEnd"/>
      <w:r>
        <w:t xml:space="preserve"> заявкам Министерство готовит заключения о возможности оказания финансовой поддержки, где указывается соответствие условиям предоставления поддержки (далее - заключения). По заявкам, которые набрали наибольшее количество баллов, в </w:t>
      </w:r>
      <w:proofErr w:type="gramStart"/>
      <w:r>
        <w:t>пределах</w:t>
      </w:r>
      <w:proofErr w:type="gramEnd"/>
      <w:r>
        <w:t xml:space="preserve"> остатков лимитов бюджетных обязательств, утвержденных на соответствующую форму финансовой поддержки, Министерство дополняет заключения расчетом суммы финансовой поддержки и направляет их в комиссию по развитию малого и среднего предпринимательства, созданную приказом Министерства (далее - Комиссия), для рассмотрения.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13. Комиссия рассматривает заключения на </w:t>
      </w:r>
      <w:proofErr w:type="gramStart"/>
      <w:r>
        <w:t>заседании</w:t>
      </w:r>
      <w:proofErr w:type="gramEnd"/>
      <w:r>
        <w:t xml:space="preserve"> в дату подведения итогов конкурсного отбора, указанную в сообщении о приеме заявок в соответствии с </w:t>
      </w:r>
      <w:hyperlink w:anchor="P71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2361D2" w:rsidRDefault="002361D2">
      <w:pPr>
        <w:pStyle w:val="ConsPlusNormal"/>
        <w:jc w:val="both"/>
      </w:pPr>
      <w:r>
        <w:t xml:space="preserve">(п. 13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14 - 15. Утратили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16. Заявители вправе: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не ранее чем за 7 дней до даты подведения итогов конкурсного отбора ознакомиться с заключением по их заявкам и в случае несогласия с заключением Министерства не позднее 3 рабочих дней до даты подведения итогов конкурсного отбора подать апелляцию в Комиссию;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в любое время до рассмотрения заявки на </w:t>
      </w:r>
      <w:proofErr w:type="gramStart"/>
      <w:r>
        <w:t>заседании</w:t>
      </w:r>
      <w:proofErr w:type="gramEnd"/>
      <w:r>
        <w:t xml:space="preserve"> Комиссии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2361D2" w:rsidRDefault="002361D2">
      <w:pPr>
        <w:pStyle w:val="ConsPlusNormal"/>
        <w:jc w:val="both"/>
      </w:pPr>
      <w:r>
        <w:t xml:space="preserve">(п. 16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lastRenderedPageBreak/>
        <w:t xml:space="preserve">17. Результаты заседания Комиссии </w:t>
      </w:r>
      <w:proofErr w:type="gramStart"/>
      <w:r>
        <w:t>оформляются протоколами и подписываются</w:t>
      </w:r>
      <w:proofErr w:type="gramEnd"/>
      <w:r>
        <w:t xml:space="preserve"> председателем Комиссии, а в его отсутствие - заместителем председателя Комиссии, а также секретарем Комиссии.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Выписка из протокола с результатами размещается в информационно-коммуникационной сети Интернет на официальном сайте Министерства в течение 5 дней со дня заседания Комиссии.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18. Каждый заявитель должен быть проинформирован Министерством о принятом решении в течение 10 дней со дня заседания Комиссии, в случае отказа - в письменном виде (в электронной форме - при наличии в заявке информации об электронном адресе заявителя) в указанный срок.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19. С заявителями, в </w:t>
      </w:r>
      <w:proofErr w:type="gramStart"/>
      <w:r>
        <w:t>отношении</w:t>
      </w:r>
      <w:proofErr w:type="gramEnd"/>
      <w:r>
        <w:t xml:space="preserve"> которых было принято решение об оказании финансовой поддержки, Министерство в течение 5 рабочих дней со дня заседания Комиссии заключает договоры о предоставлении субсидий (далее - договор) в соответствии с типовой формой, установленной министерством финансов и налоговой политики Новосибирской области.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В договоре должны содержаться положения о порядке и сроках перечисления субсидии, требования к содержанию и срокам представления отчета, порядок возврата субсидии, значения результата предоставления субсидии и показателя, необходимого для его достижения (в соответствии с </w:t>
      </w:r>
      <w:hyperlink w:anchor="P177" w:history="1">
        <w:r>
          <w:rPr>
            <w:color w:val="0000FF"/>
          </w:rPr>
          <w:t xml:space="preserve">приложением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1</w:t>
        </w:r>
      </w:hyperlink>
      <w:r>
        <w:t xml:space="preserve"> к настоящему Порядку), согласие получателя субсидии на осуществление Министерством и органами государственного финансового контроля проверок соблюдения получателями субсидии условий, целей и порядка их предоставления.</w:t>
      </w:r>
      <w:proofErr w:type="gramEnd"/>
    </w:p>
    <w:p w:rsidR="002361D2" w:rsidRDefault="002361D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20. Перечисление субсидии осуществляется не позднее десятого рабочего дня </w:t>
      </w:r>
      <w:proofErr w:type="gramStart"/>
      <w:r>
        <w:t>с даты заседания</w:t>
      </w:r>
      <w:proofErr w:type="gramEnd"/>
      <w:r>
        <w:t xml:space="preserve"> Комиссии.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Субсидии предоставляются путем перечисления денежных сре</w:t>
      </w:r>
      <w:proofErr w:type="gramStart"/>
      <w:r>
        <w:t>дств с л</w:t>
      </w:r>
      <w:proofErr w:type="gramEnd"/>
      <w:r>
        <w:t>ицевого счета Министерства,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21. Для осуществления контроля получатели субсидий представляют в Министерство в срок до 1 марта года, следующего за годом, в </w:t>
      </w:r>
      <w:proofErr w:type="gramStart"/>
      <w:r>
        <w:t>котором</w:t>
      </w:r>
      <w:proofErr w:type="gramEnd"/>
      <w:r>
        <w:t xml:space="preserve"> были предоставлены субсидии, следующую отчетность: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таблицу по экономическим показателям деятельности СМиСП в зависимости от применяемой системы налогообложения (</w:t>
      </w:r>
      <w:hyperlink w:anchor="P911" w:history="1">
        <w:r>
          <w:rPr>
            <w:color w:val="0000FF"/>
          </w:rPr>
          <w:t xml:space="preserve">таблицы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1</w:t>
        </w:r>
      </w:hyperlink>
      <w:r>
        <w:t xml:space="preserve">, </w:t>
      </w:r>
      <w:hyperlink w:anchor="P1000" w:history="1">
        <w:r w:rsidR="001707F6">
          <w:rPr>
            <w:color w:val="0000FF"/>
          </w:rPr>
          <w:t>№</w:t>
        </w:r>
        <w:r>
          <w:rPr>
            <w:color w:val="0000FF"/>
          </w:rPr>
          <w:t xml:space="preserve"> 2</w:t>
        </w:r>
      </w:hyperlink>
      <w:r>
        <w:t xml:space="preserve">) согласно приложению </w:t>
      </w:r>
      <w:r w:rsidR="001707F6">
        <w:t>№</w:t>
      </w:r>
      <w:r>
        <w:t xml:space="preserve"> 4 к настоящему Порядку, заверенную подписью и печатью (при наличии печати);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Новосибирской области, заверенную подписью и печатью (при наличии печати).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К отчетности прилагаются: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бухгалтерская отчетность за год, в котором были предоставлены субсидии, с отметкой налогового органа, заверенная СМиСП, - бухгалтерский баланс и отчет о финансовых результатах (для СМиСП - юридических лиц, применяющих общую систему налогообложения), налоговая декларация (для СМиСП, применяющих упрощенную систему налогообложения, для СМиСП, применяющих систему налогообложения в виде единого налога на вмененный доход для отдельных видов деятельности, для СМиСП - индивидуальных предпринимателей, применяющих общую</w:t>
      </w:r>
      <w:proofErr w:type="gramEnd"/>
      <w:r>
        <w:t xml:space="preserve"> систему налогообложения), за исключением СМиСП, получивших финансовую поддержку в форме субсидирования части затрат субъектов малого и среднего предпринимательства, осуществляющих деятельность в сфере бытового обслуживания;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форма сведений о среднесписочной численности работников за предшествующий календарный год (</w:t>
      </w:r>
      <w:hyperlink r:id="rId51" w:history="1">
        <w:r>
          <w:rPr>
            <w:color w:val="0000FF"/>
          </w:rPr>
          <w:t>форма по КНД 1110018</w:t>
        </w:r>
      </w:hyperlink>
      <w:r>
        <w:t xml:space="preserve">, утвержденная приказом Федеральной налоговой службы от 29.03.2007 </w:t>
      </w:r>
      <w:r w:rsidR="001707F6">
        <w:t>№</w:t>
      </w:r>
      <w:r>
        <w:t xml:space="preserve"> ММ-3-</w:t>
      </w:r>
      <w:r>
        <w:lastRenderedPageBreak/>
        <w:t>25/174@) с отметкой налогового органа, заверенная СМиСП.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22.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23. Министерство и орган государственного финансового контроля осуществляют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их получателями.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случае нарушения СМиСП по итогам года предоставления субсидий условий предоставления субсидий, выявленного по фактам проверок, проведенных Министерством и органом государственного финансового контроля, субсидии подлежат возврату в областной бюджет Новосибирской области в течение тридцати рабочих дней со дня предъявления Министерством требования о возврате, а в случае невозврата субсидий в указанные сроки Министерство обязано принять меры для возврата субсидий в судебном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.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СМиСП по итогам года предоставления субсидий допущены нарушения обязательств по достижению результата предоставления субсидии и показателя, необходимого для его достижения, выявленные по фактам проверок, проведенных Министерством и органом государственного финансового контроля, субсидии подлежат возврату в областной бюджет Новосибирской области в размере пропорционально </w:t>
      </w:r>
      <w:proofErr w:type="spellStart"/>
      <w:r>
        <w:t>недостижению</w:t>
      </w:r>
      <w:proofErr w:type="spellEnd"/>
      <w:r>
        <w:t xml:space="preserve"> результата предоставления субсидии и показателя, необходимого для его достижения, в течение тридцати рабочих дней</w:t>
      </w:r>
      <w:proofErr w:type="gramEnd"/>
      <w:r>
        <w:t xml:space="preserve"> со дня предъявления Министерством требования о возврате, а в случае невозврата субсидий в указанные сроки Министерство обязано принять меры для возврата субсидий в судебном порядке.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right"/>
        <w:outlineLvl w:val="1"/>
      </w:pPr>
      <w:r>
        <w:t xml:space="preserve">Приложение </w:t>
      </w:r>
      <w:r w:rsidR="001707F6">
        <w:t>№</w:t>
      </w:r>
      <w:r>
        <w:t xml:space="preserve"> 1</w:t>
      </w:r>
    </w:p>
    <w:p w:rsidR="002361D2" w:rsidRDefault="002361D2">
      <w:pPr>
        <w:pStyle w:val="ConsPlusNormal"/>
        <w:jc w:val="right"/>
      </w:pPr>
      <w:r>
        <w:t>к Порядку</w:t>
      </w:r>
    </w:p>
    <w:p w:rsidR="002361D2" w:rsidRDefault="002361D2">
      <w:pPr>
        <w:pStyle w:val="ConsPlusNormal"/>
        <w:jc w:val="right"/>
      </w:pPr>
      <w:r>
        <w:t>предоставления субсидий юридическим лицам</w:t>
      </w:r>
    </w:p>
    <w:p w:rsidR="002361D2" w:rsidRDefault="002361D2">
      <w:pPr>
        <w:pStyle w:val="ConsPlusNormal"/>
        <w:jc w:val="right"/>
      </w:pPr>
      <w:proofErr w:type="gramStart"/>
      <w:r>
        <w:t>(за исключением субсидий государственным</w:t>
      </w:r>
      <w:proofErr w:type="gramEnd"/>
    </w:p>
    <w:p w:rsidR="002361D2" w:rsidRDefault="002361D2">
      <w:pPr>
        <w:pStyle w:val="ConsPlusNormal"/>
        <w:jc w:val="right"/>
      </w:pPr>
      <w:r>
        <w:t>(муниципальным) учреждениям), индивидуальным</w:t>
      </w:r>
    </w:p>
    <w:p w:rsidR="002361D2" w:rsidRDefault="002361D2">
      <w:pPr>
        <w:pStyle w:val="ConsPlusNormal"/>
        <w:jc w:val="right"/>
      </w:pPr>
      <w:r>
        <w:t>предпринимателям - производителям товаров,</w:t>
      </w:r>
    </w:p>
    <w:p w:rsidR="002361D2" w:rsidRDefault="002361D2">
      <w:pPr>
        <w:pStyle w:val="ConsPlusNormal"/>
        <w:jc w:val="right"/>
      </w:pPr>
      <w:r>
        <w:t>работ, услуг на реализацию мероприятий</w:t>
      </w:r>
    </w:p>
    <w:p w:rsidR="002361D2" w:rsidRDefault="002361D2">
      <w:pPr>
        <w:pStyle w:val="ConsPlusNormal"/>
        <w:jc w:val="right"/>
      </w:pPr>
      <w:r>
        <w:t>государственной программы Новосибирской</w:t>
      </w:r>
    </w:p>
    <w:p w:rsidR="002361D2" w:rsidRDefault="002361D2">
      <w:pPr>
        <w:pStyle w:val="ConsPlusNormal"/>
        <w:jc w:val="right"/>
      </w:pPr>
      <w:r>
        <w:t xml:space="preserve">области </w:t>
      </w:r>
      <w:r w:rsidR="001707F6">
        <w:t>«</w:t>
      </w:r>
      <w:r>
        <w:t>Развитие субъектов малого и</w:t>
      </w:r>
    </w:p>
    <w:p w:rsidR="002361D2" w:rsidRDefault="002361D2">
      <w:pPr>
        <w:pStyle w:val="ConsPlusNormal"/>
        <w:jc w:val="right"/>
      </w:pPr>
      <w:r>
        <w:t>среднего предпринимательства</w:t>
      </w:r>
    </w:p>
    <w:p w:rsidR="002361D2" w:rsidRDefault="002361D2">
      <w:pPr>
        <w:pStyle w:val="ConsPlusNormal"/>
        <w:jc w:val="right"/>
      </w:pPr>
      <w:r>
        <w:t>в Новосибирской области</w:t>
      </w:r>
      <w:r w:rsidR="001707F6">
        <w:t>»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</w:pPr>
      <w:bookmarkStart w:id="5" w:name="P177"/>
      <w:bookmarkEnd w:id="5"/>
      <w:r>
        <w:t>Категории получателей, результат предоставления субсидии</w:t>
      </w:r>
    </w:p>
    <w:p w:rsidR="002361D2" w:rsidRDefault="002361D2">
      <w:pPr>
        <w:pStyle w:val="ConsPlusTitle"/>
        <w:jc w:val="center"/>
      </w:pPr>
      <w:r>
        <w:t>и показатель, необходимый для его достижения, величина</w:t>
      </w:r>
    </w:p>
    <w:p w:rsidR="002361D2" w:rsidRDefault="002361D2">
      <w:pPr>
        <w:pStyle w:val="ConsPlusTitle"/>
        <w:jc w:val="center"/>
      </w:pPr>
      <w:r>
        <w:t>финансовой поддержки и затраты, подлежащие субсидированию</w:t>
      </w:r>
    </w:p>
    <w:p w:rsidR="002361D2" w:rsidRDefault="002361D2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2361D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1D2" w:rsidRDefault="002361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28.04.2018 </w:t>
            </w:r>
            <w:hyperlink r:id="rId53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rPr>
                <w:color w:val="392C69"/>
              </w:rPr>
              <w:t xml:space="preserve">, от 02.04.2019 </w:t>
            </w:r>
            <w:hyperlink r:id="rId54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128-п</w:t>
              </w:r>
            </w:hyperlink>
            <w:r>
              <w:rPr>
                <w:color w:val="392C69"/>
              </w:rPr>
              <w:t xml:space="preserve">, от 30.04.2019 </w:t>
            </w:r>
            <w:hyperlink r:id="rId55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rPr>
                <w:color w:val="392C69"/>
              </w:rPr>
              <w:t>,</w:t>
            </w:r>
          </w:p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04.08.2020 </w:t>
            </w:r>
            <w:hyperlink r:id="rId56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314-п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sectPr w:rsidR="002361D2" w:rsidSect="001707F6">
          <w:type w:val="continuous"/>
          <w:pgSz w:w="11906" w:h="16838" w:code="9"/>
          <w:pgMar w:top="567" w:right="567" w:bottom="567" w:left="851" w:header="567" w:footer="567" w:gutter="0"/>
          <w:cols w:space="708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701"/>
        <w:gridCol w:w="4259"/>
        <w:gridCol w:w="2126"/>
        <w:gridCol w:w="5819"/>
      </w:tblGrid>
      <w:tr w:rsidR="002361D2" w:rsidTr="001707F6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2361D2" w:rsidRDefault="001707F6">
            <w:pPr>
              <w:pStyle w:val="ConsPlusNormal"/>
              <w:jc w:val="center"/>
            </w:pPr>
            <w:r>
              <w:lastRenderedPageBreak/>
              <w:t>№</w:t>
            </w:r>
            <w:r w:rsidR="002361D2">
              <w:t xml:space="preserve"> </w:t>
            </w:r>
            <w:proofErr w:type="gramStart"/>
            <w:r w:rsidR="002361D2">
              <w:t>п</w:t>
            </w:r>
            <w:proofErr w:type="gramEnd"/>
            <w:r w:rsidR="002361D2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1D2" w:rsidRDefault="002361D2">
            <w:pPr>
              <w:pStyle w:val="ConsPlusNormal"/>
              <w:jc w:val="center"/>
            </w:pPr>
            <w:r>
              <w:t>Форма финансовой поддержки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</w:tcPr>
          <w:p w:rsidR="002361D2" w:rsidRDefault="002361D2">
            <w:pPr>
              <w:pStyle w:val="ConsPlusNormal"/>
              <w:jc w:val="center"/>
            </w:pPr>
            <w:r>
              <w:t>Категории получателей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361D2" w:rsidRDefault="002361D2">
            <w:pPr>
              <w:pStyle w:val="ConsPlusNormal"/>
              <w:jc w:val="center"/>
            </w:pPr>
            <w:r>
              <w:t>Результат предоставления субсидии и показатель, необходимый для его достижения</w:t>
            </w:r>
          </w:p>
        </w:tc>
        <w:tc>
          <w:tcPr>
            <w:tcW w:w="5819" w:type="dxa"/>
            <w:tcBorders>
              <w:top w:val="single" w:sz="4" w:space="0" w:color="auto"/>
              <w:bottom w:val="single" w:sz="4" w:space="0" w:color="auto"/>
            </w:tcBorders>
          </w:tcPr>
          <w:p w:rsidR="002361D2" w:rsidRDefault="002361D2">
            <w:pPr>
              <w:pStyle w:val="ConsPlusNormal"/>
              <w:jc w:val="center"/>
            </w:pPr>
            <w:r>
              <w:t>Величина финансовой поддержки и затраты, подлежащие субсидированию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  <w:jc w:val="both"/>
            </w:pPr>
            <w:r>
              <w:t xml:space="preserve">Утратили силу. - </w:t>
            </w: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области от 30.04.2019 </w:t>
            </w:r>
            <w:r w:rsidR="001707F6">
              <w:t>№</w:t>
            </w:r>
            <w:r>
              <w:t xml:space="preserve"> 179-п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r>
              <w:t>Субсидирование части затрат по договорам лизинга</w:t>
            </w:r>
          </w:p>
        </w:tc>
        <w:tc>
          <w:tcPr>
            <w:tcW w:w="4259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proofErr w:type="gramStart"/>
            <w:r>
              <w:t xml:space="preserve">СМиСП, осуществляющие основной вид деятельности </w:t>
            </w:r>
            <w:hyperlink w:anchor="P257" w:history="1">
              <w:r>
                <w:rPr>
                  <w:color w:val="0000FF"/>
                </w:rPr>
                <w:t>&lt;***&gt;</w:t>
              </w:r>
            </w:hyperlink>
            <w:r>
              <w:t xml:space="preserve"> в сфере производства товаров (работ, услуг), за исключением видов деятельности, включенных в </w:t>
            </w:r>
            <w:hyperlink r:id="rId58" w:history="1">
              <w:r>
                <w:rPr>
                  <w:color w:val="0000FF"/>
                </w:rPr>
                <w:t>разделы G</w:t>
              </w:r>
            </w:hyperlink>
            <w:r>
              <w:t xml:space="preserve"> (за исключением </w:t>
            </w:r>
            <w:hyperlink r:id="rId59" w:history="1">
              <w:r>
                <w:rPr>
                  <w:color w:val="0000FF"/>
                </w:rPr>
                <w:t>кода 45</w:t>
              </w:r>
            </w:hyperlink>
            <w:r>
              <w:t xml:space="preserve">), </w:t>
            </w:r>
            <w:hyperlink r:id="rId60" w:history="1">
              <w:r>
                <w:rPr>
                  <w:color w:val="0000FF"/>
                </w:rPr>
                <w:t>K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L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M</w:t>
              </w:r>
            </w:hyperlink>
            <w:r>
              <w:t xml:space="preserve"> (за исключением </w:t>
            </w:r>
            <w:hyperlink r:id="rId63" w:history="1">
              <w:r>
                <w:rPr>
                  <w:color w:val="0000FF"/>
                </w:rPr>
                <w:t>кодов 71</w:t>
              </w:r>
            </w:hyperlink>
            <w:r>
              <w:t xml:space="preserve"> и </w:t>
            </w:r>
            <w:hyperlink r:id="rId64" w:history="1">
              <w:r>
                <w:rPr>
                  <w:color w:val="0000FF"/>
                </w:rPr>
                <w:t>75</w:t>
              </w:r>
            </w:hyperlink>
            <w:r>
              <w:t xml:space="preserve">), </w:t>
            </w:r>
            <w:hyperlink r:id="rId65" w:history="1">
              <w:r w:rsidR="001707F6">
                <w:rPr>
                  <w:color w:val="0000FF"/>
                </w:rPr>
                <w:t>№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O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67" w:history="1">
              <w:r>
                <w:rPr>
                  <w:color w:val="0000FF"/>
                </w:rPr>
                <w:t>S</w:t>
              </w:r>
            </w:hyperlink>
            <w:r>
              <w:t xml:space="preserve"> (за исключением </w:t>
            </w:r>
            <w:hyperlink r:id="rId68" w:history="1">
              <w:r>
                <w:rPr>
                  <w:color w:val="0000FF"/>
                </w:rPr>
                <w:t>кодов 95</w:t>
              </w:r>
            </w:hyperlink>
            <w:r>
              <w:t xml:space="preserve"> и </w:t>
            </w:r>
            <w:hyperlink r:id="rId69" w:history="1">
              <w:r>
                <w:rPr>
                  <w:color w:val="0000FF"/>
                </w:rPr>
                <w:t>96</w:t>
              </w:r>
            </w:hyperlink>
            <w:r>
              <w:t xml:space="preserve">), </w:t>
            </w:r>
            <w:hyperlink r:id="rId70" w:history="1">
              <w:r>
                <w:rPr>
                  <w:color w:val="0000FF"/>
                </w:rPr>
                <w:t>T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U</w:t>
              </w:r>
            </w:hyperlink>
            <w:r>
              <w:t xml:space="preserve"> Общероссийского классификатора видов экономической деятельности (ОК 029-2014 (КДЕС Ред. 2), 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и заключившие договор лизинга, со следующим предметом лизинга:</w:t>
            </w:r>
          </w:p>
          <w:p w:rsidR="002361D2" w:rsidRDefault="002361D2">
            <w:pPr>
              <w:pStyle w:val="ConsPlusNormal"/>
            </w:pPr>
            <w:proofErr w:type="gramStart"/>
            <w:r>
              <w:t xml:space="preserve">1) оборудование (оборудование,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</w:t>
            </w:r>
            <w:hyperlink r:id="rId7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основных средств, включаемых в амортизационные группы, утвержденные постановлением Правительства Российской Федерации от 01.01.2002 </w:t>
            </w:r>
            <w:r w:rsidR="001707F6">
              <w:t>№</w:t>
            </w:r>
            <w:r>
              <w:t xml:space="preserve"> 1 </w:t>
            </w:r>
            <w:r w:rsidR="001707F6">
              <w:t>«</w:t>
            </w:r>
            <w:r>
              <w:t xml:space="preserve">О </w:t>
            </w:r>
            <w:r>
              <w:lastRenderedPageBreak/>
              <w:t>Классификации основных средств, включаемых в амортизационные группы</w:t>
            </w:r>
            <w:r w:rsidR="001707F6">
              <w:t>»</w:t>
            </w:r>
            <w:r>
              <w:t>, за исключением оборудования, предназначенного для осуществления оптовой и розничной торговой</w:t>
            </w:r>
            <w:proofErr w:type="gramEnd"/>
            <w:r>
              <w:t xml:space="preserve"> деятельности субъектами малого и среднего предпринимательства);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proofErr w:type="gramStart"/>
            <w:r>
              <w:lastRenderedPageBreak/>
              <w:t xml:space="preserve">принятие обязательств по обеспечению роста количества рабочих мест </w:t>
            </w:r>
            <w:hyperlink w:anchor="P256" w:history="1">
              <w:r>
                <w:rPr>
                  <w:color w:val="0000FF"/>
                </w:rPr>
                <w:t>&lt;**&gt;</w:t>
              </w:r>
            </w:hyperlink>
            <w:r>
              <w:t xml:space="preserve"> в год оказания финансовой поддержки (за исключением СМиСП, получивших поддержку в 2020 году) по сравнению с предшествующим годом: при сумме субсидии до 2,5 млн. рублей включительно - не менее 1 нового рабочего места; при сумме субсидии от 2,5 млн. рублей - не менее 2 новых рабочих мест.</w:t>
            </w:r>
            <w:proofErr w:type="gramEnd"/>
          </w:p>
          <w:p w:rsidR="002361D2" w:rsidRDefault="002361D2">
            <w:pPr>
              <w:pStyle w:val="ConsPlusNormal"/>
            </w:pPr>
            <w:r>
              <w:t xml:space="preserve">Принятие обязательства по сохранению в 2020 году не менее 90% </w:t>
            </w:r>
            <w:r>
              <w:lastRenderedPageBreak/>
              <w:t>среднесписочной численности работников 2019 года - для СМиСП, получивших поддержку в 2020 году</w:t>
            </w:r>
          </w:p>
        </w:tc>
        <w:tc>
          <w:tcPr>
            <w:tcW w:w="5819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bookmarkStart w:id="6" w:name="P198"/>
            <w:bookmarkEnd w:id="6"/>
            <w:r>
              <w:lastRenderedPageBreak/>
              <w:t>а) 20% от лизингового платежа, ежемесячно уплачиваемого субъектом малого и среднего предпринимательства, но не более 5,0 млн. рублей на одного получателя поддержки;</w:t>
            </w:r>
          </w:p>
          <w:p w:rsidR="002361D2" w:rsidRDefault="002361D2">
            <w:pPr>
              <w:pStyle w:val="ConsPlusNormal"/>
            </w:pPr>
            <w:bookmarkStart w:id="7" w:name="P199"/>
            <w:bookmarkEnd w:id="7"/>
            <w:r>
              <w:t>б) 50%, но не более 5,0 млн. рублей на одного получателя поддержки - юридического лица или индивидуального предпринимателя - при субсидировании уплаты СМиСП первого взноса (аванса) при заключении договора лизинга оборудования;</w:t>
            </w:r>
          </w:p>
          <w:p w:rsidR="002361D2" w:rsidRDefault="002361D2">
            <w:pPr>
              <w:pStyle w:val="ConsPlusNormal"/>
            </w:pPr>
            <w:bookmarkStart w:id="8" w:name="P200"/>
            <w:bookmarkEnd w:id="8"/>
            <w:proofErr w:type="gramStart"/>
            <w:r>
              <w:t>в) 50%, но не более 1,5 млн. рублей - для вновь зарегистрированных и действующих на момент принятия решения о предоставлении субсидии менее 1 года СМиСП на уплату первого взноса (аванса) при заключении договора лизинга оборудования.</w:t>
            </w:r>
            <w:proofErr w:type="gramEnd"/>
          </w:p>
          <w:p w:rsidR="002361D2" w:rsidRDefault="002361D2">
            <w:pPr>
              <w:pStyle w:val="ConsPlusNormal"/>
            </w:pPr>
            <w:proofErr w:type="gramStart"/>
            <w:r>
              <w:t xml:space="preserve">Сумма субсидий, указанных в </w:t>
            </w:r>
            <w:hyperlink w:anchor="P198" w:history="1">
              <w:r>
                <w:rPr>
                  <w:color w:val="0000FF"/>
                </w:rPr>
                <w:t xml:space="preserve">подпунктах </w:t>
              </w:r>
              <w:r w:rsidR="001707F6">
                <w:rPr>
                  <w:color w:val="0000FF"/>
                </w:rPr>
                <w:t>«</w:t>
              </w:r>
              <w:r>
                <w:rPr>
                  <w:color w:val="0000FF"/>
                </w:rPr>
                <w:t>а</w:t>
              </w:r>
              <w:r w:rsidR="001707F6">
                <w:rPr>
                  <w:color w:val="0000FF"/>
                </w:rPr>
                <w:t>»</w:t>
              </w:r>
            </w:hyperlink>
            <w:r>
              <w:t xml:space="preserve"> - </w:t>
            </w:r>
            <w:hyperlink w:anchor="P199" w:history="1">
              <w:r w:rsidR="001707F6">
                <w:rPr>
                  <w:color w:val="0000FF"/>
                </w:rPr>
                <w:t>«</w:t>
              </w:r>
              <w:r>
                <w:rPr>
                  <w:color w:val="0000FF"/>
                </w:rPr>
                <w:t>б</w:t>
              </w:r>
              <w:r w:rsidR="001707F6">
                <w:rPr>
                  <w:color w:val="0000FF"/>
                </w:rPr>
                <w:t>»</w:t>
              </w:r>
            </w:hyperlink>
            <w:r>
              <w:t>, должна составлять не более 5 млн. рублей на одного получателя поддержки, а также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СМиСП, в отношении которых в единый реестр субъектов малого и среднего предпринимательства внесено указание о том, что они являются</w:t>
            </w:r>
            <w:proofErr w:type="gramEnd"/>
            <w:r>
              <w:t xml:space="preserve"> социальным предприятием).</w:t>
            </w:r>
          </w:p>
          <w:p w:rsidR="002361D2" w:rsidRDefault="002361D2">
            <w:pPr>
              <w:pStyle w:val="ConsPlusNormal"/>
            </w:pPr>
            <w:r>
              <w:t xml:space="preserve">Субсидии, указанные в </w:t>
            </w:r>
            <w:hyperlink w:anchor="P198" w:history="1">
              <w:r>
                <w:rPr>
                  <w:color w:val="0000FF"/>
                </w:rPr>
                <w:t xml:space="preserve">подпунктах </w:t>
              </w:r>
              <w:r w:rsidR="001707F6">
                <w:rPr>
                  <w:color w:val="0000FF"/>
                </w:rPr>
                <w:t>«</w:t>
              </w:r>
              <w:r>
                <w:rPr>
                  <w:color w:val="0000FF"/>
                </w:rPr>
                <w:t>а</w:t>
              </w:r>
              <w:r w:rsidR="001707F6">
                <w:rPr>
                  <w:color w:val="0000FF"/>
                </w:rPr>
                <w:t>»</w:t>
              </w:r>
            </w:hyperlink>
            <w:r>
              <w:t xml:space="preserve"> - </w:t>
            </w:r>
            <w:hyperlink w:anchor="P200" w:history="1">
              <w:r w:rsidR="001707F6">
                <w:rPr>
                  <w:color w:val="0000FF"/>
                </w:rPr>
                <w:t>«</w:t>
              </w:r>
              <w:r>
                <w:rPr>
                  <w:color w:val="0000FF"/>
                </w:rPr>
                <w:t>в</w:t>
              </w:r>
              <w:r w:rsidR="001707F6">
                <w:rPr>
                  <w:color w:val="0000FF"/>
                </w:rPr>
                <w:t>»</w:t>
              </w:r>
            </w:hyperlink>
            <w:r>
              <w:t>, выплачиваются по предъявлении СМиСП копий платежных документов, подтверждающих затраты по договорам лизинга, заверенных руководителем.</w:t>
            </w:r>
          </w:p>
          <w:p w:rsidR="002361D2" w:rsidRDefault="002361D2">
            <w:pPr>
              <w:pStyle w:val="ConsPlusNormal"/>
            </w:pPr>
            <w:r>
              <w:t xml:space="preserve">Субсидии предоставляются на возмещение части затрат, </w:t>
            </w:r>
            <w:r>
              <w:lastRenderedPageBreak/>
              <w:t>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оборудования. Предмет лизинга должен быть произведен не ранее года, предшествующего году заключения договора лизинга.</w:t>
            </w:r>
          </w:p>
          <w:p w:rsidR="002361D2" w:rsidRDefault="002361D2">
            <w:pPr>
              <w:pStyle w:val="ConsPlusNormal"/>
            </w:pPr>
            <w:r>
              <w:t>Субсидии предоставляются по действующим на момент подачи заявки договорам лизинга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</w:pPr>
            <w:r>
              <w:t xml:space="preserve">2) универсальные мобильные платформы (мобильная служба быта; мобильный </w:t>
            </w:r>
            <w:proofErr w:type="spellStart"/>
            <w:r>
              <w:t>шиномонтаж</w:t>
            </w:r>
            <w:proofErr w:type="spellEnd"/>
            <w:r>
      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продукции);</w:t>
            </w:r>
          </w:p>
          <w:p w:rsidR="002361D2" w:rsidRDefault="002361D2">
            <w:pPr>
              <w:pStyle w:val="ConsPlusNormal"/>
            </w:pPr>
            <w:r>
              <w:t>3) 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участком, вне зависимости от присоединения к сетям инженерно-технического обеспечения)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</w:pP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14528" w:type="dxa"/>
            <w:gridSpan w:val="5"/>
            <w:tcBorders>
              <w:top w:val="nil"/>
              <w:bottom w:val="single" w:sz="4" w:space="0" w:color="auto"/>
            </w:tcBorders>
          </w:tcPr>
          <w:p w:rsidR="002361D2" w:rsidRDefault="002361D2" w:rsidP="001707F6">
            <w:pPr>
              <w:pStyle w:val="ConsPlusNormal"/>
              <w:tabs>
                <w:tab w:val="left" w:pos="12311"/>
              </w:tabs>
              <w:jc w:val="both"/>
            </w:pPr>
            <w:proofErr w:type="gramStart"/>
            <w:r>
              <w:t xml:space="preserve">(в ред. постановлений Правительства Новосибирской области от 28.04.2018 </w:t>
            </w:r>
            <w:hyperlink r:id="rId73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t>,</w:t>
            </w:r>
            <w:r w:rsidR="001707F6">
              <w:tab/>
            </w:r>
            <w:proofErr w:type="gramEnd"/>
          </w:p>
          <w:p w:rsidR="002361D2" w:rsidRDefault="002361D2">
            <w:pPr>
              <w:pStyle w:val="ConsPlusNormal"/>
              <w:jc w:val="both"/>
            </w:pPr>
            <w:r>
              <w:t xml:space="preserve">от 30.04.2019 </w:t>
            </w:r>
            <w:hyperlink r:id="rId74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t xml:space="preserve">, от 04.08.2020 </w:t>
            </w:r>
            <w:hyperlink r:id="rId75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314-п</w:t>
              </w:r>
            </w:hyperlink>
            <w:r>
              <w:t>)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  <w:jc w:val="both"/>
            </w:pPr>
            <w:r>
              <w:t xml:space="preserve">Утратил силу. - </w:t>
            </w:r>
            <w:hyperlink r:id="rId7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области от 30.04.2019 </w:t>
            </w:r>
            <w:r w:rsidR="001707F6">
              <w:t>№</w:t>
            </w:r>
            <w:r>
              <w:t xml:space="preserve"> 179-п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r>
              <w:t xml:space="preserve">Субсидирование </w:t>
            </w:r>
            <w:r>
              <w:lastRenderedPageBreak/>
              <w:t>части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4259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proofErr w:type="gramStart"/>
            <w:r>
              <w:lastRenderedPageBreak/>
              <w:t xml:space="preserve">СМиСП, осуществляющие основной вид </w:t>
            </w:r>
            <w:r>
              <w:lastRenderedPageBreak/>
              <w:t xml:space="preserve">деятельности </w:t>
            </w:r>
            <w:hyperlink w:anchor="P257" w:history="1">
              <w:r>
                <w:rPr>
                  <w:color w:val="0000FF"/>
                </w:rPr>
                <w:t>&lt;***&gt;</w:t>
              </w:r>
            </w:hyperlink>
            <w:r>
              <w:t xml:space="preserve"> в сфере производства товаров (работ, услуг), за исключением видов деятельности, включенных в </w:t>
            </w:r>
            <w:hyperlink r:id="rId77" w:history="1">
              <w:r>
                <w:rPr>
                  <w:color w:val="0000FF"/>
                </w:rPr>
                <w:t>разделы G</w:t>
              </w:r>
            </w:hyperlink>
            <w:r>
              <w:t xml:space="preserve"> (за исключением </w:t>
            </w:r>
            <w:hyperlink r:id="rId78" w:history="1">
              <w:r>
                <w:rPr>
                  <w:color w:val="0000FF"/>
                </w:rPr>
                <w:t>кода 45</w:t>
              </w:r>
            </w:hyperlink>
            <w:r>
              <w:t xml:space="preserve">), </w:t>
            </w:r>
            <w:hyperlink r:id="rId79" w:history="1">
              <w:r>
                <w:rPr>
                  <w:color w:val="0000FF"/>
                </w:rPr>
                <w:t>K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L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M</w:t>
              </w:r>
            </w:hyperlink>
            <w:r>
              <w:t xml:space="preserve"> (за исключением </w:t>
            </w:r>
            <w:hyperlink r:id="rId82" w:history="1">
              <w:r>
                <w:rPr>
                  <w:color w:val="0000FF"/>
                </w:rPr>
                <w:t>кодов 71</w:t>
              </w:r>
            </w:hyperlink>
            <w:r>
              <w:t xml:space="preserve"> и </w:t>
            </w:r>
            <w:hyperlink r:id="rId83" w:history="1">
              <w:r>
                <w:rPr>
                  <w:color w:val="0000FF"/>
                </w:rPr>
                <w:t>75</w:t>
              </w:r>
            </w:hyperlink>
            <w:r>
              <w:t xml:space="preserve">), </w:t>
            </w:r>
            <w:hyperlink r:id="rId84" w:history="1">
              <w:r w:rsidR="001707F6">
                <w:rPr>
                  <w:color w:val="0000FF"/>
                </w:rPr>
                <w:t>№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O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6" w:history="1">
              <w:r>
                <w:rPr>
                  <w:color w:val="0000FF"/>
                </w:rPr>
                <w:t>S</w:t>
              </w:r>
            </w:hyperlink>
            <w:r>
              <w:t xml:space="preserve"> (за исключением </w:t>
            </w:r>
            <w:hyperlink r:id="rId87" w:history="1">
              <w:r>
                <w:rPr>
                  <w:color w:val="0000FF"/>
                </w:rPr>
                <w:t>кодов 95</w:t>
              </w:r>
            </w:hyperlink>
            <w:r>
              <w:t xml:space="preserve"> и </w:t>
            </w:r>
            <w:hyperlink r:id="rId88" w:history="1">
              <w:r>
                <w:rPr>
                  <w:color w:val="0000FF"/>
                </w:rPr>
                <w:t>96</w:t>
              </w:r>
            </w:hyperlink>
            <w:r>
              <w:t xml:space="preserve">), </w:t>
            </w:r>
            <w:hyperlink r:id="rId89" w:history="1">
              <w:r>
                <w:rPr>
                  <w:color w:val="0000FF"/>
                </w:rPr>
                <w:t>T</w:t>
              </w:r>
            </w:hyperlink>
            <w:r>
              <w:t xml:space="preserve">, </w:t>
            </w:r>
            <w:hyperlink r:id="rId90" w:history="1">
              <w:r>
                <w:rPr>
                  <w:color w:val="0000FF"/>
                </w:rPr>
                <w:t>U</w:t>
              </w:r>
            </w:hyperlink>
            <w:r>
              <w:t xml:space="preserve"> Общероссийского классификатора видов экономической деятельности (ОК 029-2014 (КДЕС Ред. 2), 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предприятием, осуществившие приобретение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proofErr w:type="gramStart"/>
            <w:r>
              <w:lastRenderedPageBreak/>
              <w:t xml:space="preserve">принятие </w:t>
            </w:r>
            <w:r>
              <w:lastRenderedPageBreak/>
              <w:t xml:space="preserve">обязательств по обеспечению роста количества рабочих мест </w:t>
            </w:r>
            <w:hyperlink w:anchor="P256" w:history="1">
              <w:r>
                <w:rPr>
                  <w:color w:val="0000FF"/>
                </w:rPr>
                <w:t>&lt;**&gt;</w:t>
              </w:r>
            </w:hyperlink>
            <w:r>
              <w:t xml:space="preserve"> в год оказания финансовой поддержки (за исключением СМиСП, получивших поддержку в 2020 году) по сравнению с предшествующим годом: при сумме субсидии до 2,5 млн. рублей включительно - не менее 1 нового рабочего места; при сумме субсидии от 2,5 млн. рублей - не менее 2 новых рабочих мест.</w:t>
            </w:r>
            <w:proofErr w:type="gramEnd"/>
          </w:p>
          <w:p w:rsidR="002361D2" w:rsidRDefault="002361D2">
            <w:pPr>
              <w:pStyle w:val="ConsPlusNormal"/>
            </w:pPr>
            <w:r>
              <w:t>Принятие обязательства по сохранению в 2020 году не менее 90% среднесписочной численности работников 2019 года - для СМиСП, получивших поддержку в 2020 году</w:t>
            </w:r>
          </w:p>
        </w:tc>
        <w:tc>
          <w:tcPr>
            <w:tcW w:w="5819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r>
              <w:lastRenderedPageBreak/>
              <w:t xml:space="preserve">величина субсидии составляет 50% (для субъектов среднего </w:t>
            </w:r>
            <w:r>
              <w:lastRenderedPageBreak/>
              <w:t>предпринимательства - 25%) фактически произведенных и документально подтвержденных затрат на приобретение оборудования (без НДС - для СМиСП, применяющих общую систему налогообложения) в год оказания финансовой поддержки и за два года, предшествующих году оказания финансовой поддержки, но не более 5 млн. руб. на одного СМиСП.</w:t>
            </w:r>
          </w:p>
          <w:p w:rsidR="002361D2" w:rsidRDefault="002361D2">
            <w:pPr>
              <w:pStyle w:val="ConsPlusNormal"/>
            </w:pPr>
            <w:r>
              <w:t>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 (за исключением СМиСП, в отношении которых в единый реестр субъектов малого и среднего предпринимательства внесено указание о том, что они являются социальным предприятием).</w:t>
            </w:r>
          </w:p>
          <w:p w:rsidR="002361D2" w:rsidRDefault="002361D2">
            <w:pPr>
              <w:pStyle w:val="ConsPlusNormal"/>
            </w:pPr>
            <w:r>
              <w:t>Выплачивается единовременно после принятия решения Комиссией.</w:t>
            </w:r>
          </w:p>
          <w:p w:rsidR="002361D2" w:rsidRDefault="002361D2">
            <w:pPr>
              <w:pStyle w:val="ConsPlusNormal"/>
            </w:pPr>
            <w:proofErr w:type="gramStart"/>
            <w:r>
              <w:t xml:space="preserve">Субсидирование затрат на приобретение оборудования осуществляется в отношении: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</w:t>
            </w:r>
            <w:hyperlink r:id="rId9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основных средств, включаемых в амортизационные группы, утвержденные постановлением Правительства Российской Федерации от 1 января 2002 г. </w:t>
            </w:r>
            <w:r w:rsidR="001707F6">
              <w:t>№</w:t>
            </w:r>
            <w:r>
              <w:t xml:space="preserve"> 1 </w:t>
            </w:r>
            <w:r w:rsidR="001707F6">
              <w:t>«</w:t>
            </w:r>
            <w:r>
              <w:t>О Классификации основных средств, включаемых в амортизационные группы</w:t>
            </w:r>
            <w:r w:rsidR="001707F6">
              <w:t>»</w:t>
            </w:r>
            <w:r>
              <w:t xml:space="preserve"> (</w:t>
            </w:r>
            <w:r w:rsidR="001707F6">
              <w:t>«</w:t>
            </w:r>
            <w:r>
              <w:t>Собрание</w:t>
            </w:r>
            <w:proofErr w:type="gramEnd"/>
            <w:r>
              <w:t xml:space="preserve"> законодательства Российской Федерации</w:t>
            </w:r>
            <w:r w:rsidR="001707F6">
              <w:t>»</w:t>
            </w:r>
            <w:r>
              <w:t xml:space="preserve">, 2002, </w:t>
            </w:r>
            <w:r w:rsidR="001707F6">
              <w:t>№</w:t>
            </w:r>
            <w:r>
              <w:t xml:space="preserve"> 1, ст. 52; 2003, </w:t>
            </w:r>
            <w:r w:rsidR="001707F6">
              <w:t>№</w:t>
            </w:r>
            <w:r>
              <w:t xml:space="preserve"> 28, ст. 2940; </w:t>
            </w:r>
            <w:r w:rsidR="001707F6">
              <w:t>№</w:t>
            </w:r>
            <w:r>
              <w:t xml:space="preserve"> 33, ст. 3270; 2006, </w:t>
            </w:r>
            <w:r w:rsidR="001707F6">
              <w:t>№</w:t>
            </w:r>
            <w:r>
              <w:t xml:space="preserve"> 48, ст. 5028; 2008, </w:t>
            </w:r>
            <w:r w:rsidR="001707F6">
              <w:t>№</w:t>
            </w:r>
            <w:r>
              <w:t xml:space="preserve"> 39, ст. 4434; 2009, </w:t>
            </w:r>
            <w:r w:rsidR="001707F6">
              <w:t>№</w:t>
            </w:r>
            <w:r>
              <w:t xml:space="preserve"> 9, ст. 1128; 2010, </w:t>
            </w:r>
            <w:r w:rsidR="001707F6">
              <w:t>№</w:t>
            </w:r>
            <w:r>
              <w:t xml:space="preserve"> 51, ст. 6942)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      </w:r>
          </w:p>
          <w:p w:rsidR="002361D2" w:rsidRDefault="002361D2">
            <w:pPr>
              <w:pStyle w:val="ConsPlusNormal"/>
            </w:pPr>
            <w:r>
              <w:t xml:space="preserve">Субсидии предоставляются на возмещение части затрат на приобретение оборудования, используемого для основной </w:t>
            </w:r>
            <w:r>
              <w:lastRenderedPageBreak/>
              <w:t xml:space="preserve">деятельности СМиСП </w:t>
            </w:r>
            <w:hyperlink w:anchor="P257" w:history="1">
              <w:r>
                <w:rPr>
                  <w:color w:val="0000FF"/>
                </w:rPr>
                <w:t>&lt;***&gt;</w:t>
              </w:r>
            </w:hyperlink>
            <w:r>
              <w:t xml:space="preserve"> и произведенного не ранее года, предшествующего году приобретения его получателем субсидий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14528" w:type="dxa"/>
            <w:gridSpan w:val="5"/>
            <w:tcBorders>
              <w:top w:val="nil"/>
              <w:bottom w:val="single" w:sz="4" w:space="0" w:color="auto"/>
            </w:tcBorders>
          </w:tcPr>
          <w:p w:rsidR="002361D2" w:rsidRDefault="002361D2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Новосибирской области от 28.04.2018 </w:t>
            </w:r>
            <w:hyperlink r:id="rId92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t>,</w:t>
            </w:r>
            <w:proofErr w:type="gramEnd"/>
          </w:p>
          <w:p w:rsidR="002361D2" w:rsidRDefault="002361D2">
            <w:pPr>
              <w:pStyle w:val="ConsPlusNormal"/>
              <w:jc w:val="both"/>
            </w:pPr>
            <w:r>
              <w:t xml:space="preserve">от 30.04.2019 </w:t>
            </w:r>
            <w:hyperlink r:id="rId93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t xml:space="preserve">, от 04.08.2020 </w:t>
            </w:r>
            <w:hyperlink r:id="rId94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314-п</w:t>
              </w:r>
            </w:hyperlink>
            <w:r>
              <w:t>)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05" w:type="dxa"/>
            <w:gridSpan w:val="4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  <w:jc w:val="both"/>
            </w:pPr>
            <w:r>
              <w:t xml:space="preserve">Утратил силу. - </w:t>
            </w:r>
            <w:hyperlink r:id="rId9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области от 30.04.2019 </w:t>
            </w:r>
            <w:r w:rsidR="001707F6">
              <w:t>№</w:t>
            </w:r>
            <w:r>
              <w:t xml:space="preserve"> 179-п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r>
              <w:t>Субсидирование части затрат СМиСП, осуществляющих деятельность в сфере бытового обслуживания</w:t>
            </w:r>
          </w:p>
        </w:tc>
        <w:tc>
          <w:tcPr>
            <w:tcW w:w="4259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r>
              <w:t xml:space="preserve">СМиСП, действующие более 1 года с момента регистрации и осуществляющие основной вид деятельности </w:t>
            </w:r>
            <w:hyperlink w:anchor="P257" w:history="1">
              <w:r>
                <w:rPr>
                  <w:color w:val="0000FF"/>
                </w:rPr>
                <w:t>&lt;***&gt;</w:t>
              </w:r>
            </w:hyperlink>
            <w:r>
              <w:t xml:space="preserve"> в сфере оказания бытовых услуг населению Новосибирской области в соответствии с 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24.11.2016 </w:t>
            </w:r>
            <w:r w:rsidR="001707F6">
              <w:t>№</w:t>
            </w:r>
            <w:r>
              <w:t xml:space="preserve"> 2496-р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r>
              <w:t xml:space="preserve">принятие обязательств по сохранению или созданию СМиСП дополнительных рабочих мест </w:t>
            </w:r>
            <w:hyperlink w:anchor="P256" w:history="1">
              <w:r>
                <w:rPr>
                  <w:color w:val="0000FF"/>
                </w:rPr>
                <w:t>&lt;**&gt;</w:t>
              </w:r>
            </w:hyperlink>
            <w:r>
              <w:t xml:space="preserve"> в год оказания финансовой поддержки по сравнению с предшествующим годом</w:t>
            </w:r>
          </w:p>
        </w:tc>
        <w:tc>
          <w:tcPr>
            <w:tcW w:w="5819" w:type="dxa"/>
            <w:tcBorders>
              <w:top w:val="single" w:sz="4" w:space="0" w:color="auto"/>
              <w:bottom w:val="nil"/>
            </w:tcBorders>
          </w:tcPr>
          <w:p w:rsidR="002361D2" w:rsidRDefault="002361D2">
            <w:pPr>
              <w:pStyle w:val="ConsPlusNormal"/>
            </w:pPr>
            <w:r>
              <w:t>70% фактически произведенных и документально подтвержденных затрат, но не более 500 тысяч рублей - для СМиСП, ведущих свою деятельность в сельских поселениях;</w:t>
            </w:r>
          </w:p>
          <w:p w:rsidR="002361D2" w:rsidRDefault="002361D2">
            <w:pPr>
              <w:pStyle w:val="ConsPlusNormal"/>
            </w:pPr>
            <w:r>
              <w:t>50% фактически произведенных и документально подтвержденных затрат, но не более 500 тысяч рублей - для СМиСП, ведущих свою деятельность в городских поселениях;</w:t>
            </w:r>
          </w:p>
          <w:p w:rsidR="002361D2" w:rsidRDefault="002361D2">
            <w:pPr>
              <w:pStyle w:val="ConsPlusNormal"/>
            </w:pPr>
            <w:r>
              <w:t>50% фактически произведенных и документально подтвержденных затрат, но не более 500 тысяч рублей - для СМиСП, ведущих свою деятельность в городских округах.</w:t>
            </w:r>
          </w:p>
          <w:p w:rsidR="002361D2" w:rsidRDefault="002361D2">
            <w:pPr>
              <w:pStyle w:val="ConsPlusNormal"/>
            </w:pPr>
            <w:r>
              <w:t>Для СМиСП, ведущих свою деятельность в городских округах, сумма субсидии не должна превышать размер фактически уплаченных налогов в консолидированный бюджет Новосибирской области за год, предшествующий году оказания финансовой поддержки.</w:t>
            </w:r>
          </w:p>
          <w:p w:rsidR="002361D2" w:rsidRDefault="002361D2">
            <w:pPr>
              <w:pStyle w:val="ConsPlusNormal"/>
            </w:pPr>
            <w:r>
              <w:t>Субсидия выплачивается единовременно после принятия Комиссией решения.</w:t>
            </w:r>
          </w:p>
          <w:p w:rsidR="002361D2" w:rsidRDefault="002361D2">
            <w:pPr>
              <w:pStyle w:val="ConsPlusNormal"/>
            </w:pPr>
            <w:proofErr w:type="gramStart"/>
            <w:r>
              <w:t>Объем финансовых средств, направленных на данную форму финансовой поддержки, распределяется на 2 группы следующим образом: не более 35% средств направляется на поддержку СМиСП, осуществляющих свою деятельность в городских округах, не менее 65% средств направляется на поддержку СМиСП, осуществляющих свою деятельность в городских и сельских поселениях Новосибирской области.</w:t>
            </w:r>
            <w:proofErr w:type="gramEnd"/>
          </w:p>
          <w:p w:rsidR="002361D2" w:rsidRDefault="002361D2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9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Новосибирской области от 30.04.2019 </w:t>
            </w:r>
            <w:r w:rsidR="001707F6">
              <w:t>№</w:t>
            </w:r>
            <w:r>
              <w:t xml:space="preserve"> 179-п.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623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  <w:jc w:val="both"/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  <w:jc w:val="both"/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:rsidR="002361D2" w:rsidRDefault="002361D2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9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 xml:space="preserve">Новосибирской области от 28.04.2018 </w:t>
            </w:r>
            <w:r w:rsidR="001707F6">
              <w:t>№</w:t>
            </w:r>
            <w:r>
              <w:t xml:space="preserve"> 179-п.</w:t>
            </w:r>
          </w:p>
          <w:p w:rsidR="002361D2" w:rsidRDefault="002361D2">
            <w:pPr>
              <w:pStyle w:val="ConsPlusNormal"/>
            </w:pPr>
            <w:r>
              <w:t>Субсидированию подлежат затраты, понесенные юридическим лицом (индивидуальным предпринимателем) на момент подачи заявки в год оказания финансовой поддержки и предшествующий год.</w:t>
            </w:r>
          </w:p>
          <w:p w:rsidR="002361D2" w:rsidRDefault="002361D2">
            <w:pPr>
              <w:pStyle w:val="ConsPlusNormal"/>
            </w:pPr>
            <w:r>
              <w:t>Субсидированию подлежат затраты:</w:t>
            </w:r>
          </w:p>
          <w:p w:rsidR="002361D2" w:rsidRDefault="002361D2">
            <w:pPr>
              <w:pStyle w:val="ConsPlusNormal"/>
            </w:pPr>
            <w:r>
              <w:t>на приобретение основных средств и инструментов;</w:t>
            </w:r>
          </w:p>
          <w:p w:rsidR="002361D2" w:rsidRDefault="002361D2">
            <w:pPr>
              <w:pStyle w:val="ConsPlusNormal"/>
            </w:pPr>
            <w:r>
              <w:t>на аренду (субаренду) офисных, производственных помещений, земельных участков;</w:t>
            </w:r>
          </w:p>
          <w:p w:rsidR="002361D2" w:rsidRDefault="002361D2">
            <w:pPr>
              <w:pStyle w:val="ConsPlusNormal"/>
            </w:pPr>
            <w:proofErr w:type="gramStart"/>
            <w:r>
              <w:t>на субсидирование процентных ставок по привлеченным СМиСП кредитам в российских кредитных организациях на 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(к компенсации принимаются процентные ставки по договорам с кредитными организациями);</w:t>
            </w:r>
            <w:proofErr w:type="gramEnd"/>
          </w:p>
          <w:p w:rsidR="002361D2" w:rsidRDefault="002361D2">
            <w:pPr>
              <w:pStyle w:val="ConsPlusNormal"/>
            </w:pPr>
            <w:r>
              <w:t>на оплату услуг подрядных организаций по строительству зданий, ремонту зданий (помещений), используемых СМиСП для своей основной деятельности;</w:t>
            </w:r>
          </w:p>
          <w:p w:rsidR="002361D2" w:rsidRDefault="002361D2">
            <w:pPr>
              <w:pStyle w:val="ConsPlusNormal"/>
            </w:pPr>
            <w:r>
              <w:t>на приобретение компьютерного программного обеспечения</w:t>
            </w:r>
          </w:p>
        </w:tc>
      </w:tr>
      <w:tr w:rsidR="002361D2" w:rsidTr="001707F6">
        <w:tblPrEx>
          <w:tblBorders>
            <w:insideH w:val="none" w:sz="0" w:space="0" w:color="auto"/>
          </w:tblBorders>
        </w:tblPrEx>
        <w:tc>
          <w:tcPr>
            <w:tcW w:w="14528" w:type="dxa"/>
            <w:gridSpan w:val="5"/>
            <w:tcBorders>
              <w:top w:val="nil"/>
              <w:bottom w:val="single" w:sz="4" w:space="0" w:color="auto"/>
            </w:tcBorders>
          </w:tcPr>
          <w:p w:rsidR="002361D2" w:rsidRDefault="002361D2">
            <w:pPr>
              <w:pStyle w:val="ConsPlusNormal"/>
              <w:jc w:val="both"/>
            </w:pPr>
            <w:proofErr w:type="gramStart"/>
            <w:r>
              <w:lastRenderedPageBreak/>
              <w:t xml:space="preserve">(в ред. постановлений Правительства Новосибирской области от 28.04.2018 </w:t>
            </w:r>
            <w:hyperlink r:id="rId99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t>,</w:t>
            </w:r>
            <w:proofErr w:type="gramEnd"/>
          </w:p>
          <w:p w:rsidR="002361D2" w:rsidRDefault="002361D2">
            <w:pPr>
              <w:pStyle w:val="ConsPlusNormal"/>
              <w:jc w:val="both"/>
            </w:pPr>
            <w:r>
              <w:t xml:space="preserve">от 30.04.2019 </w:t>
            </w:r>
            <w:hyperlink r:id="rId100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t>)</w:t>
            </w:r>
          </w:p>
        </w:tc>
      </w:tr>
    </w:tbl>
    <w:p w:rsidR="002361D2" w:rsidRDefault="002361D2">
      <w:pPr>
        <w:sectPr w:rsidR="002361D2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--------------------------------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9" w:name="P256"/>
      <w:bookmarkEnd w:id="9"/>
      <w:r>
        <w:t>&lt;**&gt; Учитывается только численность среднесписочного состава (без внешних совместителей).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10" w:name="P257"/>
      <w:bookmarkEnd w:id="10"/>
      <w:r>
        <w:t xml:space="preserve">&lt;***&gt; Для целей оказания финансовой поддержки основным видом деятельности является тот вид деятельности, выручка (доход) от которого в отчетном периоде составляет более 50 процентов от общей суммы выручки (дохода) от реализации товаров, работ и услуг; в случае если ни по одному виду деятельности выручка (доход) не превышает 50 процентов от общей суммы выручки (дохода) от реализации товаров, работ и услуг, выручка (доход) от видов деятельности, относящихся к одному разделу Общероссийского </w:t>
      </w:r>
      <w:hyperlink r:id="rId101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 029-2014 (КДЕС</w:t>
      </w:r>
      <w:proofErr w:type="gramStart"/>
      <w:r>
        <w:t xml:space="preserve"> Р</w:t>
      </w:r>
      <w:proofErr w:type="gramEnd"/>
      <w:r>
        <w:t>ед. 2), суммируется. Поддержка может быть оказана, если сумма выручки (дохода) по разделам Общероссийского классификатора видов экономической деятельности (ОК 029-2014 (КДЕС</w:t>
      </w:r>
      <w:proofErr w:type="gramStart"/>
      <w:r>
        <w:t xml:space="preserve"> Р</w:t>
      </w:r>
      <w:proofErr w:type="gramEnd"/>
      <w:r>
        <w:t xml:space="preserve">ед. 2), указанным в графе </w:t>
      </w:r>
      <w:r w:rsidR="001707F6">
        <w:t>«</w:t>
      </w:r>
      <w:r>
        <w:t>Категория получателей</w:t>
      </w:r>
      <w:r w:rsidR="001707F6">
        <w:t>»</w:t>
      </w:r>
      <w:r>
        <w:t>, превышает 50 процентов от общей суммы выручки (дохода) от реализации товаров, работ и услуг.</w:t>
      </w:r>
    </w:p>
    <w:p w:rsidR="002361D2" w:rsidRDefault="002361D2">
      <w:pPr>
        <w:pStyle w:val="ConsPlusNormal"/>
        <w:jc w:val="both"/>
      </w:pPr>
      <w:r>
        <w:t xml:space="preserve">(сноска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&lt;****&gt; Сноска исключена. -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&lt;*****&gt; Сноска исключена.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Применяемые сокращения: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НДС - налог на добавленную стоимость;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СМиСП - субъекты малого и среднего предпринимательства;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1707F6" w:rsidRDefault="001707F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361D2" w:rsidRDefault="002361D2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1707F6">
        <w:t>№</w:t>
      </w:r>
      <w:r>
        <w:t xml:space="preserve"> 2</w:t>
      </w:r>
    </w:p>
    <w:p w:rsidR="002361D2" w:rsidRDefault="002361D2">
      <w:pPr>
        <w:pStyle w:val="ConsPlusNormal"/>
        <w:jc w:val="right"/>
      </w:pPr>
      <w:r>
        <w:t>к Порядку</w:t>
      </w:r>
    </w:p>
    <w:p w:rsidR="002361D2" w:rsidRDefault="002361D2">
      <w:pPr>
        <w:pStyle w:val="ConsPlusNormal"/>
        <w:jc w:val="right"/>
      </w:pPr>
      <w:r>
        <w:t>предоставления субсидий юридическим лицам</w:t>
      </w:r>
    </w:p>
    <w:p w:rsidR="002361D2" w:rsidRDefault="002361D2">
      <w:pPr>
        <w:pStyle w:val="ConsPlusNormal"/>
        <w:jc w:val="right"/>
      </w:pPr>
      <w:proofErr w:type="gramStart"/>
      <w:r>
        <w:t>(за исключением субсидий государственным</w:t>
      </w:r>
      <w:proofErr w:type="gramEnd"/>
    </w:p>
    <w:p w:rsidR="002361D2" w:rsidRDefault="002361D2">
      <w:pPr>
        <w:pStyle w:val="ConsPlusNormal"/>
        <w:jc w:val="right"/>
      </w:pPr>
      <w:r>
        <w:t>(муниципальным) учреждениям), индивидуальным</w:t>
      </w:r>
    </w:p>
    <w:p w:rsidR="002361D2" w:rsidRDefault="002361D2">
      <w:pPr>
        <w:pStyle w:val="ConsPlusNormal"/>
        <w:jc w:val="right"/>
      </w:pPr>
      <w:r>
        <w:t>предпринимателям - производителям товаров,</w:t>
      </w:r>
    </w:p>
    <w:p w:rsidR="002361D2" w:rsidRDefault="002361D2">
      <w:pPr>
        <w:pStyle w:val="ConsPlusNormal"/>
        <w:jc w:val="right"/>
      </w:pPr>
      <w:r>
        <w:t>работ, услуг на реализацию мероприятий</w:t>
      </w:r>
    </w:p>
    <w:p w:rsidR="002361D2" w:rsidRDefault="002361D2">
      <w:pPr>
        <w:pStyle w:val="ConsPlusNormal"/>
        <w:jc w:val="right"/>
      </w:pPr>
      <w:r>
        <w:t>государственной программы Новосибирской</w:t>
      </w:r>
    </w:p>
    <w:p w:rsidR="002361D2" w:rsidRDefault="002361D2">
      <w:pPr>
        <w:pStyle w:val="ConsPlusNormal"/>
        <w:jc w:val="right"/>
      </w:pPr>
      <w:r>
        <w:t xml:space="preserve">области </w:t>
      </w:r>
      <w:r w:rsidR="001707F6">
        <w:t>«</w:t>
      </w:r>
      <w:r>
        <w:t>Развитие субъектов малого и</w:t>
      </w:r>
    </w:p>
    <w:p w:rsidR="002361D2" w:rsidRDefault="002361D2">
      <w:pPr>
        <w:pStyle w:val="ConsPlusNormal"/>
        <w:jc w:val="right"/>
      </w:pPr>
      <w:r>
        <w:t>среднего предпринимательства</w:t>
      </w:r>
    </w:p>
    <w:p w:rsidR="002361D2" w:rsidRDefault="002361D2">
      <w:pPr>
        <w:pStyle w:val="ConsPlusNormal"/>
        <w:jc w:val="right"/>
      </w:pPr>
      <w:r>
        <w:t>в Новосибирской области</w:t>
      </w:r>
      <w:r w:rsidR="001707F6">
        <w:t>»</w:t>
      </w:r>
    </w:p>
    <w:p w:rsidR="002361D2" w:rsidRDefault="002361D2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2361D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1D2" w:rsidRDefault="002361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28.04.2018 </w:t>
            </w:r>
            <w:hyperlink r:id="rId106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rPr>
                <w:color w:val="392C69"/>
              </w:rPr>
              <w:t xml:space="preserve">, от 02.04.2019 </w:t>
            </w:r>
            <w:hyperlink r:id="rId107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128-п</w:t>
              </w:r>
            </w:hyperlink>
            <w:r>
              <w:rPr>
                <w:color w:val="392C69"/>
              </w:rPr>
              <w:t xml:space="preserve">, от 30.04.2019 </w:t>
            </w:r>
            <w:hyperlink r:id="rId108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rPr>
                <w:color w:val="392C69"/>
              </w:rPr>
              <w:t>,</w:t>
            </w:r>
          </w:p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04.08.2020 </w:t>
            </w:r>
            <w:hyperlink r:id="rId109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314-п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right"/>
      </w:pPr>
      <w:r>
        <w:t>В министерство промышленности,</w:t>
      </w:r>
    </w:p>
    <w:p w:rsidR="002361D2" w:rsidRDefault="002361D2">
      <w:pPr>
        <w:pStyle w:val="ConsPlusNormal"/>
        <w:jc w:val="right"/>
      </w:pPr>
      <w:r>
        <w:t>торговли и развития предпринимательства</w:t>
      </w:r>
    </w:p>
    <w:p w:rsidR="002361D2" w:rsidRDefault="002361D2">
      <w:pPr>
        <w:pStyle w:val="ConsPlusNormal"/>
        <w:jc w:val="right"/>
      </w:pPr>
      <w:r>
        <w:t>Новосибирской области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nformat"/>
        <w:jc w:val="both"/>
      </w:pPr>
      <w:bookmarkStart w:id="11" w:name="P291"/>
      <w:bookmarkEnd w:id="11"/>
      <w:r>
        <w:t xml:space="preserve">                                  ЗАЯВКА</w:t>
      </w:r>
    </w:p>
    <w:p w:rsidR="002361D2" w:rsidRDefault="002361D2">
      <w:pPr>
        <w:pStyle w:val="ConsPlusNonformat"/>
        <w:jc w:val="both"/>
      </w:pPr>
      <w:r>
        <w:t xml:space="preserve">                     на оказание финансовой поддержки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    наименование организации (индивидуального предпринимателя)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2361D2" w:rsidRDefault="002361D2">
      <w:pPr>
        <w:pStyle w:val="ConsPlusNonformat"/>
        <w:jc w:val="both"/>
      </w:pPr>
      <w:r>
        <w:t>просит предоставить в 20___ году финансовую поддержку в форме 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Общие сведения об организации (индивидуальном предпринимателе):</w:t>
      </w:r>
    </w:p>
    <w:p w:rsidR="002361D2" w:rsidRDefault="002361D2">
      <w:pPr>
        <w:pStyle w:val="ConsPlusNonformat"/>
        <w:jc w:val="both"/>
      </w:pPr>
      <w:r>
        <w:t xml:space="preserve">    1. ОГРН (ОГРНИП) 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2. Дата регистрации 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3. Место регистрации __________________________________________________</w:t>
      </w:r>
    </w:p>
    <w:p w:rsidR="002361D2" w:rsidRDefault="002361D2">
      <w:pPr>
        <w:pStyle w:val="ConsPlusNonformat"/>
        <w:jc w:val="both"/>
      </w:pPr>
      <w:bookmarkStart w:id="12" w:name="P305"/>
      <w:bookmarkEnd w:id="12"/>
      <w:r>
        <w:t xml:space="preserve">    3.1.  </w:t>
      </w:r>
      <w:proofErr w:type="gramStart"/>
      <w:r>
        <w:t>Место  осуществления  деятельности  (в  том числе указываются все</w:t>
      </w:r>
      <w:proofErr w:type="gramEnd"/>
    </w:p>
    <w:p w:rsidR="002361D2" w:rsidRDefault="002361D2">
      <w:pPr>
        <w:pStyle w:val="ConsPlusNonformat"/>
        <w:jc w:val="both"/>
      </w:pPr>
      <w:r>
        <w:t xml:space="preserve">обособленные подразделения в </w:t>
      </w:r>
      <w:proofErr w:type="gramStart"/>
      <w:r>
        <w:t>соответствии</w:t>
      </w:r>
      <w:proofErr w:type="gramEnd"/>
      <w:r>
        <w:t xml:space="preserve"> с Единым государственным реестром</w:t>
      </w:r>
    </w:p>
    <w:p w:rsidR="002361D2" w:rsidRDefault="002361D2">
      <w:pPr>
        <w:pStyle w:val="ConsPlusNonformat"/>
        <w:jc w:val="both"/>
      </w:pPr>
      <w:r>
        <w:t>юридических  лиц,  осуществляющие  деятельность на территории Новосибирской</w:t>
      </w:r>
    </w:p>
    <w:p w:rsidR="002361D2" w:rsidRDefault="002361D2">
      <w:pPr>
        <w:pStyle w:val="ConsPlusNonformat"/>
        <w:jc w:val="both"/>
      </w:pPr>
      <w:r>
        <w:t>области).</w:t>
      </w:r>
    </w:p>
    <w:p w:rsidR="002361D2" w:rsidRDefault="002361D2">
      <w:pPr>
        <w:pStyle w:val="ConsPlusNonformat"/>
        <w:jc w:val="both"/>
      </w:pPr>
      <w:r>
        <w:t xml:space="preserve">    4. Юридический адрес 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5. Почтовый адрес 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6. ИНН 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7. КПП 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8.   Регистрационный   номер   страхователя  в  территориальном  </w:t>
      </w:r>
      <w:proofErr w:type="gramStart"/>
      <w:r>
        <w:t>органе</w:t>
      </w:r>
      <w:proofErr w:type="gramEnd"/>
    </w:p>
    <w:p w:rsidR="002361D2" w:rsidRDefault="002361D2">
      <w:pPr>
        <w:pStyle w:val="ConsPlusNonformat"/>
        <w:jc w:val="both"/>
      </w:pPr>
      <w:r>
        <w:t>Пенсионного фонда Российской Федерации:</w:t>
      </w:r>
    </w:p>
    <w:p w:rsidR="002361D2" w:rsidRDefault="002361D2">
      <w:pPr>
        <w:pStyle w:val="ConsPlusNonformat"/>
        <w:jc w:val="both"/>
      </w:pPr>
      <w:r>
        <w:t xml:space="preserve">    8.1. Организации 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8.2. Индивидуального предпринимателя __________________________________</w:t>
      </w:r>
    </w:p>
    <w:p w:rsidR="002361D2" w:rsidRDefault="002361D2">
      <w:pPr>
        <w:pStyle w:val="ConsPlusNonformat"/>
        <w:jc w:val="both"/>
      </w:pPr>
      <w:r>
        <w:t xml:space="preserve">    9. Коды </w:t>
      </w:r>
      <w:hyperlink r:id="rId110" w:history="1">
        <w:r>
          <w:rPr>
            <w:color w:val="0000FF"/>
          </w:rPr>
          <w:t>ОКВЭД</w:t>
        </w:r>
      </w:hyperlink>
      <w:r>
        <w:t xml:space="preserve"> _________________________________________________________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10. Наименование основного вида деятельности 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11. Код </w:t>
      </w:r>
      <w:hyperlink r:id="rId111" w:history="1">
        <w:r>
          <w:rPr>
            <w:color w:val="0000FF"/>
          </w:rPr>
          <w:t>ОКАТО</w:t>
        </w:r>
      </w:hyperlink>
      <w:r>
        <w:t xml:space="preserve"> 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12. Код ОКПО 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13. Система налогообложения 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14.   Осуществляет   ли  организация  (индивидуальный  предприниматель)</w:t>
      </w:r>
    </w:p>
    <w:p w:rsidR="002361D2" w:rsidRDefault="002361D2">
      <w:pPr>
        <w:pStyle w:val="ConsPlusNonformat"/>
        <w:jc w:val="both"/>
      </w:pPr>
      <w:r>
        <w:t>следующие   виды  деятельности:  деятельность  в  сфере  игорного  бизнеса;</w:t>
      </w:r>
    </w:p>
    <w:p w:rsidR="002361D2" w:rsidRDefault="002361D2">
      <w:pPr>
        <w:pStyle w:val="ConsPlusNonformat"/>
        <w:jc w:val="both"/>
      </w:pPr>
      <w:r>
        <w:t>деятельность   по   производству   подакцизных   товаров;  деятельность  по</w:t>
      </w:r>
    </w:p>
    <w:p w:rsidR="002361D2" w:rsidRDefault="002361D2">
      <w:pPr>
        <w:pStyle w:val="ConsPlusNonformat"/>
        <w:jc w:val="both"/>
      </w:pPr>
      <w:r>
        <w:t>реализации   подакцизных  товаров;  деятельность  по  добыче  и  реализации</w:t>
      </w:r>
    </w:p>
    <w:p w:rsidR="002361D2" w:rsidRDefault="002361D2">
      <w:pPr>
        <w:pStyle w:val="ConsPlusNonformat"/>
        <w:jc w:val="both"/>
      </w:pPr>
      <w:r>
        <w:t xml:space="preserve">полезных ископаемых (если </w:t>
      </w:r>
      <w:r w:rsidR="001707F6">
        <w:t>«</w:t>
      </w:r>
      <w:r>
        <w:t>да</w:t>
      </w:r>
      <w:r w:rsidR="001707F6">
        <w:t>»</w:t>
      </w:r>
      <w:r>
        <w:t xml:space="preserve"> - указать какие): 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15.  Подавала ли организация (индивидуальный предприниматель) заявку на</w:t>
      </w:r>
    </w:p>
    <w:p w:rsidR="002361D2" w:rsidRDefault="002361D2">
      <w:pPr>
        <w:pStyle w:val="ConsPlusNonformat"/>
        <w:jc w:val="both"/>
      </w:pPr>
      <w:r>
        <w:t>получение  финансовой  поддержки  по иным государственным или муниципальным</w:t>
      </w:r>
    </w:p>
    <w:p w:rsidR="002361D2" w:rsidRDefault="002361D2">
      <w:pPr>
        <w:pStyle w:val="ConsPlusNonformat"/>
        <w:jc w:val="both"/>
      </w:pPr>
      <w:r>
        <w:t>программам в году подачи настоящей заявки.</w:t>
      </w:r>
    </w:p>
    <w:p w:rsidR="002361D2" w:rsidRDefault="002361D2">
      <w:pPr>
        <w:pStyle w:val="ConsPlusNonformat"/>
        <w:jc w:val="both"/>
      </w:pPr>
      <w:r>
        <w:t xml:space="preserve">    16.   Получала   ли   финансовую   поддержку   по  </w:t>
      </w:r>
      <w:proofErr w:type="gramStart"/>
      <w:r>
        <w:t>государственным</w:t>
      </w:r>
      <w:proofErr w:type="gramEnd"/>
      <w:r>
        <w:t xml:space="preserve">  или</w:t>
      </w:r>
    </w:p>
    <w:p w:rsidR="002361D2" w:rsidRDefault="002361D2">
      <w:pPr>
        <w:pStyle w:val="ConsPlusNonformat"/>
        <w:jc w:val="both"/>
      </w:pPr>
      <w:r>
        <w:lastRenderedPageBreak/>
        <w:t>муниципальным  программам  в  течение  трех лет, предшествующих году подачи</w:t>
      </w:r>
    </w:p>
    <w:p w:rsidR="002361D2" w:rsidRDefault="002361D2">
      <w:pPr>
        <w:pStyle w:val="ConsPlusNonformat"/>
        <w:jc w:val="both"/>
      </w:pPr>
      <w:r>
        <w:t>заявки, 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16.1.       Название       программы       и       формы      поддержки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16.2.  Дата  заключения  договора о предоставлении финансовой поддержки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16.3. Сумма поддержки 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17.  Находится ли организация (индивидуальный предприниматель) в стадии</w:t>
      </w:r>
    </w:p>
    <w:p w:rsidR="002361D2" w:rsidRDefault="002361D2">
      <w:pPr>
        <w:pStyle w:val="ConsPlusNonformat"/>
        <w:jc w:val="both"/>
      </w:pPr>
      <w:r>
        <w:t xml:space="preserve">реорганизации/ликвидации (указать </w:t>
      </w:r>
      <w:r w:rsidR="001707F6">
        <w:t>«</w:t>
      </w:r>
      <w:r>
        <w:t>да</w:t>
      </w:r>
      <w:r w:rsidR="001707F6">
        <w:t>»</w:t>
      </w:r>
      <w:r>
        <w:t xml:space="preserve"> или </w:t>
      </w:r>
      <w:r w:rsidR="001707F6">
        <w:t>«</w:t>
      </w:r>
      <w:r>
        <w:t>нет</w:t>
      </w:r>
      <w:r w:rsidR="001707F6">
        <w:t>»</w:t>
      </w:r>
      <w:r>
        <w:t>) _________________________</w:t>
      </w:r>
    </w:p>
    <w:p w:rsidR="002361D2" w:rsidRDefault="002361D2">
      <w:pPr>
        <w:pStyle w:val="ConsPlusNonformat"/>
        <w:jc w:val="both"/>
      </w:pPr>
      <w:r>
        <w:t xml:space="preserve">    17.1. Введена  ли  в  </w:t>
      </w:r>
      <w:proofErr w:type="gramStart"/>
      <w:r>
        <w:t>отношении</w:t>
      </w:r>
      <w:proofErr w:type="gramEnd"/>
      <w:r>
        <w:t xml:space="preserve"> юридического лица процедура банкротства</w:t>
      </w:r>
    </w:p>
    <w:p w:rsidR="002361D2" w:rsidRDefault="002361D2">
      <w:pPr>
        <w:pStyle w:val="ConsPlusNonformat"/>
        <w:jc w:val="both"/>
      </w:pPr>
      <w:r>
        <w:t xml:space="preserve">(указать </w:t>
      </w:r>
      <w:r w:rsidR="001707F6">
        <w:t>«</w:t>
      </w:r>
      <w:r>
        <w:t>да</w:t>
      </w:r>
      <w:r w:rsidR="001707F6">
        <w:t>»</w:t>
      </w:r>
      <w:r>
        <w:t xml:space="preserve"> или </w:t>
      </w:r>
      <w:r w:rsidR="001707F6">
        <w:t>«</w:t>
      </w:r>
      <w:r>
        <w:t>нет</w:t>
      </w:r>
      <w:r w:rsidR="001707F6">
        <w:t>»</w:t>
      </w:r>
      <w:r>
        <w:t>) 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17.2. Приостановлена  ли  деятельность  юридического  лица  в  </w:t>
      </w:r>
      <w:proofErr w:type="gramStart"/>
      <w:r>
        <w:t>порядке</w:t>
      </w:r>
      <w:proofErr w:type="gramEnd"/>
      <w:r>
        <w:t>,</w:t>
      </w:r>
    </w:p>
    <w:p w:rsidR="002361D2" w:rsidRDefault="002361D2">
      <w:pPr>
        <w:pStyle w:val="ConsPlusNonformat"/>
        <w:jc w:val="both"/>
      </w:pPr>
      <w:proofErr w:type="gramStart"/>
      <w:r>
        <w:t xml:space="preserve">предусмотренном  законодательством  Российской  Федерации (указать </w:t>
      </w:r>
      <w:r w:rsidR="001707F6">
        <w:t>«</w:t>
      </w:r>
      <w:r>
        <w:t>да</w:t>
      </w:r>
      <w:r w:rsidR="001707F6">
        <w:t>»</w:t>
      </w:r>
      <w:r>
        <w:t xml:space="preserve"> или</w:t>
      </w:r>
      <w:proofErr w:type="gramEnd"/>
    </w:p>
    <w:p w:rsidR="002361D2" w:rsidRDefault="001707F6">
      <w:pPr>
        <w:pStyle w:val="ConsPlusNonformat"/>
        <w:jc w:val="both"/>
      </w:pPr>
      <w:r>
        <w:t>«</w:t>
      </w:r>
      <w:r w:rsidR="002361D2">
        <w:t>нет</w:t>
      </w:r>
      <w:r>
        <w:t>»</w:t>
      </w:r>
      <w:r w:rsidR="002361D2">
        <w:t>) 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18.  Имеется  ли лицензия на осуществление видов деятельности в случае,</w:t>
      </w:r>
    </w:p>
    <w:p w:rsidR="002361D2" w:rsidRDefault="002361D2">
      <w:pPr>
        <w:pStyle w:val="ConsPlusNonformat"/>
        <w:jc w:val="both"/>
      </w:pPr>
      <w:r>
        <w:t xml:space="preserve">если    в    </w:t>
      </w:r>
      <w:proofErr w:type="gramStart"/>
      <w:r>
        <w:t>соответствии</w:t>
      </w:r>
      <w:proofErr w:type="gramEnd"/>
      <w:r>
        <w:t xml:space="preserve">   с   действующим   законодательством   требуется</w:t>
      </w:r>
    </w:p>
    <w:p w:rsidR="002361D2" w:rsidRDefault="002361D2">
      <w:pPr>
        <w:pStyle w:val="ConsPlusNonformat"/>
        <w:jc w:val="both"/>
      </w:pPr>
      <w:r>
        <w:t xml:space="preserve">лицензирование   данного   вида   деятельности  (указать  </w:t>
      </w:r>
      <w:r w:rsidR="001707F6">
        <w:t>«</w:t>
      </w:r>
      <w:r>
        <w:t>да</w:t>
      </w:r>
      <w:r w:rsidR="001707F6">
        <w:t>»</w:t>
      </w:r>
      <w:r>
        <w:t xml:space="preserve">  или  </w:t>
      </w:r>
      <w:r w:rsidR="001707F6">
        <w:t>«</w:t>
      </w:r>
      <w:r>
        <w:t>нет</w:t>
      </w:r>
      <w:r w:rsidR="001707F6">
        <w:t>»</w:t>
      </w:r>
      <w:r>
        <w:t>)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19.    Банковские   реквизиты   для   оказания   финансовой   поддержки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20.   Является   ли   руководитель   (учредитель/участник)  организации</w:t>
      </w:r>
    </w:p>
    <w:p w:rsidR="002361D2" w:rsidRDefault="002361D2">
      <w:pPr>
        <w:pStyle w:val="ConsPlusNonformat"/>
        <w:jc w:val="both"/>
      </w:pPr>
      <w:r>
        <w:t xml:space="preserve">(индивидуальный   предприниматель)   участником  государственной  </w:t>
      </w:r>
      <w:hyperlink r:id="rId112" w:history="1">
        <w:r>
          <w:rPr>
            <w:color w:val="0000FF"/>
          </w:rPr>
          <w:t>программы</w:t>
        </w:r>
      </w:hyperlink>
    </w:p>
    <w:p w:rsidR="002361D2" w:rsidRDefault="002361D2">
      <w:pPr>
        <w:pStyle w:val="ConsPlusNonformat"/>
        <w:jc w:val="both"/>
      </w:pPr>
      <w:r>
        <w:t xml:space="preserve">Новосибирской  области  </w:t>
      </w:r>
      <w:r w:rsidR="001707F6">
        <w:t>«</w:t>
      </w:r>
      <w:r>
        <w:t>Оказание  содействия  добровольному  переселению в</w:t>
      </w:r>
    </w:p>
    <w:p w:rsidR="002361D2" w:rsidRDefault="002361D2">
      <w:pPr>
        <w:pStyle w:val="ConsPlusNonformat"/>
        <w:jc w:val="both"/>
      </w:pPr>
      <w:r>
        <w:t>Новосибирскую   область   соотечественников,   проживающих   за    рубежом</w:t>
      </w:r>
      <w:r w:rsidR="001707F6">
        <w:t>»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21.   Осуществляет   ли  организация  (индивидуальный  предприниматель)</w:t>
      </w:r>
    </w:p>
    <w:p w:rsidR="002361D2" w:rsidRDefault="002361D2">
      <w:pPr>
        <w:pStyle w:val="ConsPlusNonformat"/>
        <w:jc w:val="both"/>
      </w:pPr>
      <w:r>
        <w:t xml:space="preserve">поставку     товаров     на     экспорт     в     </w:t>
      </w:r>
      <w:proofErr w:type="gramStart"/>
      <w:r>
        <w:t>ближнее</w:t>
      </w:r>
      <w:proofErr w:type="gramEnd"/>
      <w:r>
        <w:t xml:space="preserve">     и     дальнее</w:t>
      </w:r>
    </w:p>
    <w:p w:rsidR="002361D2" w:rsidRDefault="002361D2">
      <w:pPr>
        <w:pStyle w:val="ConsPlusNonformat"/>
        <w:jc w:val="both"/>
      </w:pPr>
      <w:r>
        <w:t>зарубежье 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22.   Осуществляет   ли  организация  (индивидуальный  предприниматель)</w:t>
      </w:r>
    </w:p>
    <w:p w:rsidR="002361D2" w:rsidRDefault="002361D2">
      <w:pPr>
        <w:pStyle w:val="ConsPlusNonformat"/>
        <w:jc w:val="both"/>
      </w:pPr>
      <w:r>
        <w:t xml:space="preserve">деятельность   в   области  народно-художественных  промыслов,  </w:t>
      </w:r>
      <w:proofErr w:type="gramStart"/>
      <w:r>
        <w:t>ремесленной</w:t>
      </w:r>
      <w:proofErr w:type="gramEnd"/>
    </w:p>
    <w:p w:rsidR="002361D2" w:rsidRDefault="002361D2">
      <w:pPr>
        <w:pStyle w:val="ConsPlusNonformat"/>
        <w:jc w:val="both"/>
      </w:pPr>
      <w:proofErr w:type="gramStart"/>
      <w:r>
        <w:t xml:space="preserve">деятельности,  сельского  и  экологического  туризма  (если  </w:t>
      </w:r>
      <w:r w:rsidR="001707F6">
        <w:t>«</w:t>
      </w:r>
      <w:r>
        <w:t>да</w:t>
      </w:r>
      <w:r w:rsidR="001707F6">
        <w:t>»</w:t>
      </w:r>
      <w:r>
        <w:t xml:space="preserve"> - указать</w:t>
      </w:r>
      <w:proofErr w:type="gramEnd"/>
    </w:p>
    <w:p w:rsidR="002361D2" w:rsidRDefault="002361D2">
      <w:pPr>
        <w:pStyle w:val="ConsPlusNonformat"/>
        <w:jc w:val="both"/>
      </w:pPr>
      <w:r>
        <w:t>какую): ___________________________________________________________________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23. Является ли организация (индивидуальный предприниматель) участником</w:t>
      </w:r>
    </w:p>
    <w:p w:rsidR="002361D2" w:rsidRDefault="002361D2">
      <w:pPr>
        <w:pStyle w:val="ConsPlusNonformat"/>
        <w:jc w:val="both"/>
      </w:pPr>
      <w:r>
        <w:t xml:space="preserve">реализации  проекта  </w:t>
      </w:r>
      <w:r w:rsidR="001707F6">
        <w:t>«</w:t>
      </w:r>
      <w:hyperlink r:id="rId113" w:history="1">
        <w:r>
          <w:rPr>
            <w:color w:val="0000FF"/>
          </w:rPr>
          <w:t>Программы</w:t>
        </w:r>
      </w:hyperlink>
      <w:r>
        <w:t xml:space="preserve">  </w:t>
      </w:r>
      <w:proofErr w:type="spellStart"/>
      <w:r>
        <w:t>реиндустриализации</w:t>
      </w:r>
      <w:proofErr w:type="spellEnd"/>
      <w:r>
        <w:t xml:space="preserve"> экономики Новосибирской</w:t>
      </w:r>
    </w:p>
    <w:p w:rsidR="002361D2" w:rsidRDefault="002361D2">
      <w:pPr>
        <w:pStyle w:val="ConsPlusNonformat"/>
        <w:jc w:val="both"/>
      </w:pPr>
      <w:r>
        <w:t>области до 2025 года</w:t>
      </w:r>
      <w:r w:rsidR="001707F6">
        <w:t>»</w:t>
      </w:r>
      <w:r>
        <w:t xml:space="preserve"> 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24.  Имеет  ли  организация (индивидуальный предприниматель) экспортный</w:t>
      </w:r>
    </w:p>
    <w:p w:rsidR="002361D2" w:rsidRDefault="002361D2">
      <w:pPr>
        <w:pStyle w:val="ConsPlusNonformat"/>
        <w:jc w:val="both"/>
      </w:pPr>
      <w:r>
        <w:t>контракт, заключенный не ранее 1 января года, предшествующего году оказания</w:t>
      </w:r>
    </w:p>
    <w:p w:rsidR="002361D2" w:rsidRDefault="002361D2">
      <w:pPr>
        <w:pStyle w:val="ConsPlusNonformat"/>
        <w:jc w:val="both"/>
      </w:pPr>
      <w:r>
        <w:t>финансовой поддержки</w:t>
      </w:r>
    </w:p>
    <w:p w:rsidR="002361D2" w:rsidRDefault="002361D2">
      <w:pPr>
        <w:pStyle w:val="ConsPlusNonformat"/>
        <w:jc w:val="both"/>
      </w:pPr>
      <w:r>
        <w:t xml:space="preserve">    25.  Отсутствует  просроченная  задолженность  по  возврату в </w:t>
      </w:r>
      <w:proofErr w:type="gramStart"/>
      <w:r>
        <w:t>областной</w:t>
      </w:r>
      <w:proofErr w:type="gramEnd"/>
    </w:p>
    <w:p w:rsidR="002361D2" w:rsidRDefault="002361D2">
      <w:pPr>
        <w:pStyle w:val="ConsPlusNonformat"/>
        <w:jc w:val="both"/>
      </w:pPr>
      <w:r>
        <w:t>бюджет    Новосибирской    области    субсидий,    бюджетных    инвестиций,</w:t>
      </w:r>
    </w:p>
    <w:p w:rsidR="002361D2" w:rsidRDefault="002361D2">
      <w:pPr>
        <w:pStyle w:val="ConsPlusNonformat"/>
        <w:jc w:val="both"/>
      </w:pPr>
      <w:proofErr w:type="gramStart"/>
      <w:r>
        <w:t>предоставленных</w:t>
      </w:r>
      <w:proofErr w:type="gramEnd"/>
      <w:r>
        <w:t xml:space="preserve">  в  том  числе  в  соответствии  с  иными  правовыми актами</w:t>
      </w:r>
    </w:p>
    <w:p w:rsidR="002361D2" w:rsidRDefault="002361D2">
      <w:pPr>
        <w:pStyle w:val="ConsPlusNonformat"/>
        <w:jc w:val="both"/>
      </w:pPr>
      <w:r>
        <w:t xml:space="preserve">Новосибирской  области,  и  иная просроченная задолженность перед </w:t>
      </w:r>
      <w:proofErr w:type="gramStart"/>
      <w:r>
        <w:t>областным</w:t>
      </w:r>
      <w:proofErr w:type="gramEnd"/>
    </w:p>
    <w:p w:rsidR="002361D2" w:rsidRDefault="002361D2">
      <w:pPr>
        <w:pStyle w:val="ConsPlusNonformat"/>
        <w:jc w:val="both"/>
      </w:pPr>
      <w:r>
        <w:t xml:space="preserve">бюджетом Новосибирской области (указать </w:t>
      </w:r>
      <w:r w:rsidR="001707F6">
        <w:t>«</w:t>
      </w:r>
      <w:r>
        <w:t>да</w:t>
      </w:r>
      <w:r w:rsidR="001707F6">
        <w:t>»</w:t>
      </w:r>
      <w:r>
        <w:t xml:space="preserve"> или </w:t>
      </w:r>
      <w:r w:rsidR="001707F6">
        <w:t>«</w:t>
      </w:r>
      <w:r>
        <w:t>нет</w:t>
      </w:r>
      <w:r w:rsidR="001707F6">
        <w:t>»</w:t>
      </w:r>
      <w:r>
        <w:t>) ___________________</w:t>
      </w:r>
    </w:p>
    <w:p w:rsidR="002361D2" w:rsidRDefault="002361D2">
      <w:pPr>
        <w:pStyle w:val="ConsPlusNonformat"/>
        <w:jc w:val="both"/>
      </w:pPr>
    </w:p>
    <w:p w:rsidR="002361D2" w:rsidRDefault="002361D2">
      <w:pPr>
        <w:pStyle w:val="ConsPlusNonformat"/>
        <w:jc w:val="both"/>
      </w:pPr>
      <w:r>
        <w:t xml:space="preserve">    Руководитель  организации (индивидуальный предприниматель) подтверждает</w:t>
      </w:r>
    </w:p>
    <w:p w:rsidR="002361D2" w:rsidRDefault="002361D2">
      <w:pPr>
        <w:pStyle w:val="ConsPlusNonformat"/>
        <w:jc w:val="both"/>
      </w:pPr>
      <w:proofErr w:type="gramStart"/>
      <w:r>
        <w:t>отсутствие  в  составе  заявки  договоров  (иных документов, подтверждающих</w:t>
      </w:r>
      <w:proofErr w:type="gramEnd"/>
    </w:p>
    <w:p w:rsidR="002361D2" w:rsidRDefault="002361D2">
      <w:pPr>
        <w:pStyle w:val="ConsPlusNonformat"/>
        <w:jc w:val="both"/>
      </w:pPr>
      <w:r>
        <w:t>произведенные затраты), заключенных с аффилированными лицами, определяемыми</w:t>
      </w:r>
    </w:p>
    <w:p w:rsidR="002361D2" w:rsidRDefault="002361D2">
      <w:pPr>
        <w:pStyle w:val="ConsPlusNonformat"/>
        <w:jc w:val="both"/>
      </w:pPr>
      <w:r>
        <w:t xml:space="preserve">в   </w:t>
      </w:r>
      <w:proofErr w:type="gramStart"/>
      <w:r>
        <w:t>соответствии</w:t>
      </w:r>
      <w:proofErr w:type="gramEnd"/>
      <w:r>
        <w:t xml:space="preserve">   со  </w:t>
      </w:r>
      <w:hyperlink r:id="rId114" w:history="1">
        <w:r>
          <w:rPr>
            <w:color w:val="0000FF"/>
          </w:rPr>
          <w:t>статьей  4</w:t>
        </w:r>
      </w:hyperlink>
      <w:r>
        <w:t xml:space="preserve">  Закона  РСФСР  от  22.03.1991 </w:t>
      </w:r>
      <w:r w:rsidR="001707F6">
        <w:t>№</w:t>
      </w:r>
      <w:r>
        <w:t xml:space="preserve"> 948-1 </w:t>
      </w:r>
      <w:r w:rsidR="001707F6">
        <w:t>«</w:t>
      </w:r>
      <w:r>
        <w:t>О</w:t>
      </w:r>
    </w:p>
    <w:p w:rsidR="002361D2" w:rsidRDefault="002361D2">
      <w:pPr>
        <w:pStyle w:val="ConsPlusNonformat"/>
        <w:jc w:val="both"/>
      </w:pPr>
      <w:r>
        <w:t xml:space="preserve">конкуренции   и  ограничении  монополистической  деятельности  на  </w:t>
      </w:r>
      <w:proofErr w:type="gramStart"/>
      <w:r>
        <w:t>товарных</w:t>
      </w:r>
      <w:proofErr w:type="gramEnd"/>
    </w:p>
    <w:p w:rsidR="002361D2" w:rsidRDefault="002361D2">
      <w:pPr>
        <w:pStyle w:val="ConsPlusNonformat"/>
        <w:jc w:val="both"/>
      </w:pPr>
      <w:proofErr w:type="gramStart"/>
      <w:r>
        <w:t>рынках</w:t>
      </w:r>
      <w:proofErr w:type="gramEnd"/>
      <w:r w:rsidR="001707F6">
        <w:t>»</w:t>
      </w:r>
      <w:r>
        <w:t>.</w:t>
      </w:r>
    </w:p>
    <w:p w:rsidR="002361D2" w:rsidRDefault="002361D2">
      <w:pPr>
        <w:pStyle w:val="ConsPlusNonformat"/>
        <w:jc w:val="both"/>
      </w:pPr>
    </w:p>
    <w:p w:rsidR="002361D2" w:rsidRDefault="002361D2">
      <w:pPr>
        <w:pStyle w:val="ConsPlusNonformat"/>
        <w:jc w:val="both"/>
      </w:pPr>
      <w:r>
        <w:t xml:space="preserve">    Руководитель  организации  (индивидуальный  предприниматель)  дает свое</w:t>
      </w:r>
    </w:p>
    <w:p w:rsidR="002361D2" w:rsidRDefault="002361D2">
      <w:pPr>
        <w:pStyle w:val="ConsPlusNonformat"/>
        <w:jc w:val="both"/>
      </w:pPr>
      <w:r>
        <w:t>согласие   на   обработку   сведений/персональных  данных,  содержащихся  в</w:t>
      </w:r>
    </w:p>
    <w:p w:rsidR="002361D2" w:rsidRDefault="002361D2">
      <w:pPr>
        <w:pStyle w:val="ConsPlusNonformat"/>
        <w:jc w:val="both"/>
      </w:pPr>
      <w:r>
        <w:t xml:space="preserve">представленных  </w:t>
      </w:r>
      <w:proofErr w:type="gramStart"/>
      <w:r>
        <w:t>документах</w:t>
      </w:r>
      <w:proofErr w:type="gramEnd"/>
      <w:r>
        <w:t>,  для  целей  рассмотрения  заявки,  в том числе</w:t>
      </w:r>
    </w:p>
    <w:p w:rsidR="002361D2" w:rsidRDefault="002361D2">
      <w:pPr>
        <w:pStyle w:val="ConsPlusNonformat"/>
        <w:jc w:val="both"/>
      </w:pPr>
      <w:r>
        <w:t>получения  дополнительных  сведений  на  основе сообщенных и предоставления</w:t>
      </w:r>
    </w:p>
    <w:p w:rsidR="002361D2" w:rsidRDefault="002361D2">
      <w:pPr>
        <w:pStyle w:val="ConsPlusNonformat"/>
        <w:jc w:val="both"/>
      </w:pPr>
      <w:r>
        <w:t>финансовой поддержки.</w:t>
      </w:r>
    </w:p>
    <w:p w:rsidR="002361D2" w:rsidRDefault="002361D2">
      <w:pPr>
        <w:pStyle w:val="ConsPlusNonformat"/>
        <w:jc w:val="both"/>
      </w:pPr>
    </w:p>
    <w:p w:rsidR="002361D2" w:rsidRDefault="002361D2">
      <w:pPr>
        <w:pStyle w:val="ConsPlusNonformat"/>
        <w:jc w:val="both"/>
      </w:pPr>
      <w:r>
        <w:t xml:space="preserve">    Руководитель  организации (индивидуальный предприниматель) подтверждает</w:t>
      </w:r>
    </w:p>
    <w:p w:rsidR="002361D2" w:rsidRDefault="002361D2">
      <w:pPr>
        <w:pStyle w:val="ConsPlusNonformat"/>
        <w:jc w:val="both"/>
      </w:pPr>
      <w:r>
        <w:t>достоверность информации, указанной в заявке и прилагаемых документах.</w:t>
      </w:r>
    </w:p>
    <w:p w:rsidR="002361D2" w:rsidRDefault="002361D2">
      <w:pPr>
        <w:pStyle w:val="ConsPlusNonformat"/>
        <w:jc w:val="both"/>
      </w:pPr>
    </w:p>
    <w:p w:rsidR="002361D2" w:rsidRDefault="002361D2">
      <w:pPr>
        <w:pStyle w:val="ConsPlusNonformat"/>
        <w:jc w:val="both"/>
      </w:pPr>
      <w:r>
        <w:t>Руководитель организации</w:t>
      </w:r>
    </w:p>
    <w:p w:rsidR="002361D2" w:rsidRDefault="002361D2">
      <w:pPr>
        <w:pStyle w:val="ConsPlusNonformat"/>
        <w:jc w:val="both"/>
      </w:pPr>
      <w:r>
        <w:t>(индивидуальный предприниматель</w:t>
      </w:r>
      <w:proofErr w:type="gramStart"/>
      <w:r>
        <w:t>) ________________   (_____________________)</w:t>
      </w:r>
      <w:proofErr w:type="gramEnd"/>
    </w:p>
    <w:p w:rsidR="002361D2" w:rsidRDefault="002361D2">
      <w:pPr>
        <w:pStyle w:val="ConsPlusNonformat"/>
        <w:jc w:val="both"/>
      </w:pPr>
    </w:p>
    <w:p w:rsidR="002361D2" w:rsidRDefault="002361D2">
      <w:pPr>
        <w:pStyle w:val="ConsPlusNonformat"/>
        <w:jc w:val="both"/>
      </w:pPr>
      <w:r>
        <w:t>Главный бухгалтер</w:t>
      </w:r>
      <w:proofErr w:type="gramStart"/>
      <w:r>
        <w:t xml:space="preserve"> _______________________________   (_____________________)</w:t>
      </w:r>
      <w:proofErr w:type="gramEnd"/>
    </w:p>
    <w:p w:rsidR="002361D2" w:rsidRDefault="002361D2">
      <w:pPr>
        <w:pStyle w:val="ConsPlusNonformat"/>
        <w:jc w:val="both"/>
      </w:pPr>
      <w:r>
        <w:t>М.П. (при наличии печати)</w:t>
      </w:r>
    </w:p>
    <w:p w:rsidR="002361D2" w:rsidRDefault="001707F6">
      <w:pPr>
        <w:pStyle w:val="ConsPlusNonformat"/>
        <w:jc w:val="both"/>
      </w:pPr>
      <w:r>
        <w:lastRenderedPageBreak/>
        <w:t>«</w:t>
      </w:r>
      <w:r w:rsidR="002361D2">
        <w:t>___</w:t>
      </w:r>
      <w:r>
        <w:t>»</w:t>
      </w:r>
      <w:r w:rsidR="002361D2">
        <w:t xml:space="preserve"> _______________ 20___ г.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1707F6" w:rsidRDefault="001707F6">
      <w:pPr>
        <w:pStyle w:val="ConsPlusNormal"/>
        <w:ind w:firstLine="540"/>
        <w:jc w:val="both"/>
      </w:pPr>
    </w:p>
    <w:p w:rsidR="001707F6" w:rsidRDefault="001707F6">
      <w:pPr>
        <w:pStyle w:val="ConsPlusNormal"/>
        <w:ind w:firstLine="540"/>
        <w:jc w:val="both"/>
      </w:pPr>
    </w:p>
    <w:p w:rsidR="001707F6" w:rsidRDefault="001707F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361D2" w:rsidRDefault="002361D2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1707F6">
        <w:t>№</w:t>
      </w:r>
      <w:r>
        <w:t xml:space="preserve"> 3</w:t>
      </w:r>
    </w:p>
    <w:p w:rsidR="002361D2" w:rsidRDefault="002361D2">
      <w:pPr>
        <w:pStyle w:val="ConsPlusNormal"/>
        <w:jc w:val="right"/>
      </w:pPr>
      <w:r>
        <w:t>к Порядку</w:t>
      </w:r>
    </w:p>
    <w:p w:rsidR="002361D2" w:rsidRDefault="002361D2">
      <w:pPr>
        <w:pStyle w:val="ConsPlusNormal"/>
        <w:jc w:val="right"/>
      </w:pPr>
      <w:r>
        <w:t>предоставления субсидий юридическим лицам</w:t>
      </w:r>
    </w:p>
    <w:p w:rsidR="002361D2" w:rsidRDefault="002361D2">
      <w:pPr>
        <w:pStyle w:val="ConsPlusNormal"/>
        <w:jc w:val="right"/>
      </w:pPr>
      <w:proofErr w:type="gramStart"/>
      <w:r>
        <w:t>(за исключением субсидий государственным</w:t>
      </w:r>
      <w:proofErr w:type="gramEnd"/>
    </w:p>
    <w:p w:rsidR="002361D2" w:rsidRDefault="002361D2">
      <w:pPr>
        <w:pStyle w:val="ConsPlusNormal"/>
        <w:jc w:val="right"/>
      </w:pPr>
      <w:r>
        <w:t>(муниципальным) учреждениям), индивидуальным</w:t>
      </w:r>
    </w:p>
    <w:p w:rsidR="002361D2" w:rsidRDefault="002361D2">
      <w:pPr>
        <w:pStyle w:val="ConsPlusNormal"/>
        <w:jc w:val="right"/>
      </w:pPr>
      <w:r>
        <w:t>предпринимателям - производителям товаров,</w:t>
      </w:r>
    </w:p>
    <w:p w:rsidR="002361D2" w:rsidRDefault="002361D2">
      <w:pPr>
        <w:pStyle w:val="ConsPlusNormal"/>
        <w:jc w:val="right"/>
      </w:pPr>
      <w:r>
        <w:t>работ, услуг на реализацию мероприятий</w:t>
      </w:r>
    </w:p>
    <w:p w:rsidR="002361D2" w:rsidRDefault="002361D2">
      <w:pPr>
        <w:pStyle w:val="ConsPlusNormal"/>
        <w:jc w:val="right"/>
      </w:pPr>
      <w:r>
        <w:t>государственной программы Новосибирской</w:t>
      </w:r>
    </w:p>
    <w:p w:rsidR="002361D2" w:rsidRDefault="002361D2">
      <w:pPr>
        <w:pStyle w:val="ConsPlusNormal"/>
        <w:jc w:val="right"/>
      </w:pPr>
      <w:r>
        <w:t xml:space="preserve">области </w:t>
      </w:r>
      <w:r w:rsidR="001707F6">
        <w:t>«</w:t>
      </w:r>
      <w:r>
        <w:t>Развитие субъектов малого и</w:t>
      </w:r>
    </w:p>
    <w:p w:rsidR="002361D2" w:rsidRDefault="002361D2">
      <w:pPr>
        <w:pStyle w:val="ConsPlusNormal"/>
        <w:jc w:val="right"/>
      </w:pPr>
      <w:r>
        <w:t>среднего предпринимательства</w:t>
      </w:r>
    </w:p>
    <w:p w:rsidR="002361D2" w:rsidRDefault="002361D2">
      <w:pPr>
        <w:pStyle w:val="ConsPlusNormal"/>
        <w:jc w:val="right"/>
      </w:pPr>
      <w:r>
        <w:t>в Новосибирской области</w:t>
      </w:r>
      <w:r w:rsidR="001707F6">
        <w:t>»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</w:pPr>
      <w:bookmarkStart w:id="13" w:name="P421"/>
      <w:bookmarkEnd w:id="13"/>
      <w:r>
        <w:t>ПЕРЕЧЕНЬ</w:t>
      </w:r>
    </w:p>
    <w:p w:rsidR="002361D2" w:rsidRDefault="002361D2">
      <w:pPr>
        <w:pStyle w:val="ConsPlusTitle"/>
        <w:jc w:val="center"/>
      </w:pPr>
      <w:r>
        <w:t>документов для оказания финансовой поддержки</w:t>
      </w:r>
    </w:p>
    <w:p w:rsidR="002361D2" w:rsidRDefault="002361D2">
      <w:pPr>
        <w:pStyle w:val="ConsPlusTitle"/>
        <w:jc w:val="center"/>
      </w:pPr>
      <w:r>
        <w:t>субъектам малого и среднего предпринимательства</w:t>
      </w:r>
    </w:p>
    <w:p w:rsidR="002361D2" w:rsidRDefault="002361D2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2361D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1D2" w:rsidRDefault="002361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28.04.2018 </w:t>
            </w:r>
            <w:hyperlink r:id="rId115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rPr>
                <w:color w:val="392C69"/>
              </w:rPr>
              <w:t xml:space="preserve">, от 02.04.2019 </w:t>
            </w:r>
            <w:hyperlink r:id="rId116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128-п</w:t>
              </w:r>
            </w:hyperlink>
            <w:r>
              <w:rPr>
                <w:color w:val="392C69"/>
              </w:rPr>
              <w:t xml:space="preserve">, от 30.04.2019 </w:t>
            </w:r>
            <w:hyperlink r:id="rId117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179-п</w:t>
              </w:r>
            </w:hyperlink>
            <w:r>
              <w:rPr>
                <w:color w:val="392C69"/>
              </w:rPr>
              <w:t>,</w:t>
            </w:r>
          </w:p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04.08.2020 </w:t>
            </w:r>
            <w:hyperlink r:id="rId118" w:history="1">
              <w:r w:rsidR="001707F6">
                <w:rPr>
                  <w:color w:val="0000FF"/>
                </w:rPr>
                <w:t>№</w:t>
              </w:r>
              <w:r>
                <w:rPr>
                  <w:color w:val="0000FF"/>
                </w:rPr>
                <w:t xml:space="preserve"> 314-п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  <w:outlineLvl w:val="2"/>
      </w:pPr>
      <w:r>
        <w:t>1. Документы, необходимые для предоставления субсидии на</w:t>
      </w:r>
    </w:p>
    <w:p w:rsidR="002361D2" w:rsidRDefault="002361D2">
      <w:pPr>
        <w:pStyle w:val="ConsPlusTitle"/>
        <w:jc w:val="center"/>
      </w:pPr>
      <w:r>
        <w:t>компенсацию части затрат на участие в выставках или ярмарках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 xml:space="preserve">Утратил силу. -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  <w:outlineLvl w:val="2"/>
      </w:pPr>
      <w:r>
        <w:t>2. Документы, необходимые для предоставления субсидии</w:t>
      </w:r>
    </w:p>
    <w:p w:rsidR="002361D2" w:rsidRDefault="002361D2">
      <w:pPr>
        <w:pStyle w:val="ConsPlusTitle"/>
        <w:jc w:val="center"/>
      </w:pPr>
      <w:r>
        <w:t>на компенсацию части процентных выплат по кредитам,</w:t>
      </w:r>
    </w:p>
    <w:p w:rsidR="002361D2" w:rsidRDefault="002361D2">
      <w:pPr>
        <w:pStyle w:val="ConsPlusTitle"/>
        <w:jc w:val="center"/>
      </w:pPr>
      <w:proofErr w:type="gramStart"/>
      <w:r>
        <w:t>привлеченным</w:t>
      </w:r>
      <w:proofErr w:type="gramEnd"/>
      <w:r>
        <w:t xml:space="preserve"> в российских кредитных организациях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 xml:space="preserve">Утратил силу. -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  <w:outlineLvl w:val="2"/>
      </w:pPr>
      <w:r>
        <w:t>3. Документы, необходимые для предоставления субсидии</w:t>
      </w:r>
    </w:p>
    <w:p w:rsidR="002361D2" w:rsidRDefault="002361D2">
      <w:pPr>
        <w:pStyle w:val="ConsPlusTitle"/>
        <w:jc w:val="center"/>
      </w:pPr>
      <w:r>
        <w:t>на компенсацию части затрат по договорам лизинга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1) заявка на оказание финансовой поддержки;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2361D2" w:rsidRDefault="002361D2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период 2020 года с отметкой Фонда социального страхования, заверенная заявителем, - для СМиСП, подающих заявку на оказание финансовой поддержки в 2020 году;</w:t>
      </w:r>
      <w:proofErr w:type="gramEnd"/>
    </w:p>
    <w:p w:rsidR="002361D2" w:rsidRDefault="002361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</w:t>
      </w:r>
      <w:proofErr w:type="gramStart"/>
      <w:r>
        <w:t>введен</w:t>
      </w:r>
      <w:proofErr w:type="gramEnd"/>
      <w:r>
        <w:t xml:space="preserve">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3) копии документов по финансово-хозяйственной деятельности СМиСП, заверенные заявителем: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СМиСП,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lastRenderedPageBreak/>
        <w:t>СМиСП,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4) копия (копии) договора (договоров) лизинга, заверенные заявителем, с сопроводительным письмом о назначении приобретаемых по лизингу основных средств;</w:t>
      </w:r>
    </w:p>
    <w:p w:rsidR="002361D2" w:rsidRDefault="002361D2">
      <w:pPr>
        <w:pStyle w:val="ConsPlusNormal"/>
        <w:jc w:val="both"/>
      </w:pPr>
      <w:r>
        <w:t xml:space="preserve">(в ред. постановлений Правительства Новосибирской области от 28.04.2018 </w:t>
      </w:r>
      <w:hyperlink r:id="rId124" w:history="1">
        <w:r w:rsidR="001707F6">
          <w:rPr>
            <w:color w:val="0000FF"/>
          </w:rPr>
          <w:t>№</w:t>
        </w:r>
        <w:r>
          <w:rPr>
            <w:color w:val="0000FF"/>
          </w:rPr>
          <w:t xml:space="preserve"> 179-п</w:t>
        </w:r>
      </w:hyperlink>
      <w:r>
        <w:t xml:space="preserve">, от 30.04.2019 </w:t>
      </w:r>
      <w:hyperlink r:id="rId125" w:history="1">
        <w:r w:rsidR="001707F6">
          <w:rPr>
            <w:color w:val="0000FF"/>
          </w:rPr>
          <w:t>№</w:t>
        </w:r>
        <w:r>
          <w:rPr>
            <w:color w:val="0000FF"/>
          </w:rPr>
          <w:t xml:space="preserve"> 179-п</w:t>
        </w:r>
      </w:hyperlink>
      <w:r>
        <w:t>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5) копии платежных документов, подтверждающих уплату платежей по договору (договорам) лизинга, заверенные заявителем;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126" w:history="1">
        <w:r>
          <w:rPr>
            <w:color w:val="0000FF"/>
          </w:rPr>
          <w:t>раздел 2</w:t>
        </w:r>
      </w:hyperlink>
      <w:r>
        <w:t xml:space="preserve">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="001707F6">
        <w:t>№</w:t>
      </w:r>
      <w:r>
        <w:t xml:space="preserve"> ММВ-7-17/685@ </w:t>
      </w:r>
      <w:r w:rsidR="001707F6">
        <w:t>«</w:t>
      </w:r>
      <w:r>
        <w:t>Об утверждении формы Акта совместной сверки расчетов по налогам, сборам, страховым взносам, пеням, штрафам, процентам</w:t>
      </w:r>
      <w:r w:rsidR="001707F6">
        <w:t>»</w:t>
      </w:r>
      <w:r>
        <w:t>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>
        <w:t xml:space="preserve">, </w:t>
      </w:r>
      <w:proofErr w:type="gramStart"/>
      <w:r>
        <w:t>предшествующий</w:t>
      </w:r>
      <w:proofErr w:type="gramEnd"/>
      <w:r>
        <w:t xml:space="preserve"> году оказания финансовой поддержки, с отметкой налогового органа - для СМиСП, зарегистрированных ранее года оказания финансовой поддержки;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7) таблицы экономических показателей деятельности СМиСП в зависимости от применяемой системы налогообложения (</w:t>
      </w:r>
      <w:hyperlink w:anchor="P558" w:history="1">
        <w:r>
          <w:rPr>
            <w:color w:val="0000FF"/>
          </w:rPr>
          <w:t xml:space="preserve">таблицы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1</w:t>
        </w:r>
      </w:hyperlink>
      <w:r>
        <w:t xml:space="preserve">, </w:t>
      </w:r>
      <w:hyperlink w:anchor="P675" w:history="1">
        <w:r>
          <w:rPr>
            <w:color w:val="0000FF"/>
          </w:rPr>
          <w:t>2</w:t>
        </w:r>
      </w:hyperlink>
      <w:r>
        <w:t>);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8) </w:t>
      </w:r>
      <w:hyperlink r:id="rId128" w:history="1">
        <w:r>
          <w:rPr>
            <w:color w:val="0000FF"/>
          </w:rPr>
          <w:t>справка-подтверждение</w:t>
        </w:r>
      </w:hyperlink>
      <w:r>
        <w:t xml:space="preserve"> основного вида экономической деятельности (приложение </w:t>
      </w:r>
      <w:r w:rsidR="001707F6">
        <w:t>№</w:t>
      </w:r>
      <w:r>
        <w:t xml:space="preserve">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="001707F6">
        <w:t>№</w:t>
      </w:r>
      <w:r>
        <w:t xml:space="preserve"> 55) за последний финансовый год, подписанная заявителем;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9) копия паспорта гражданина Российской Федерации, заверенная заявителем, - для индивидуальных предпринимателей;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10) копия документа, подтверждающего дату производства предмета лизинга, заверенная заявителем;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11) форма сведений о среднесписочной численности работников за предшествующий календарный год (</w:t>
      </w:r>
      <w:hyperlink r:id="rId129" w:history="1">
        <w:r>
          <w:rPr>
            <w:color w:val="0000FF"/>
          </w:rPr>
          <w:t>форма по КНД 1110018</w:t>
        </w:r>
      </w:hyperlink>
      <w:r>
        <w:t xml:space="preserve">, утвержденная приказом Федеральной налоговой службы от 29.03.2007 </w:t>
      </w:r>
      <w:r w:rsidR="001707F6">
        <w:t>№</w:t>
      </w:r>
      <w:r>
        <w:t xml:space="preserve"> ММ-3-25/174@) </w:t>
      </w:r>
      <w:hyperlink w:anchor="P545" w:history="1">
        <w:r>
          <w:rPr>
            <w:color w:val="0000FF"/>
          </w:rPr>
          <w:t>&lt;**&gt;</w:t>
        </w:r>
      </w:hyperlink>
      <w:r>
        <w:t>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12)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24.07.2007 </w:t>
      </w:r>
      <w:r w:rsidR="001707F6">
        <w:t>№</w:t>
      </w:r>
      <w:r>
        <w:t xml:space="preserve"> 209-ФЗ </w:t>
      </w:r>
      <w:r w:rsidR="001707F6">
        <w:t>«</w:t>
      </w:r>
      <w:r>
        <w:t>О развитии малого и среднего предпринимательства в Российской Федерации</w:t>
      </w:r>
      <w:r w:rsidR="001707F6">
        <w:t>»</w:t>
      </w:r>
      <w:r>
        <w:t>, по утвержденной форме;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13)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2361D2" w:rsidRDefault="002361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</w:t>
      </w:r>
      <w:proofErr w:type="gramStart"/>
      <w:r>
        <w:t>введен</w:t>
      </w:r>
      <w:proofErr w:type="gramEnd"/>
      <w:r>
        <w:t xml:space="preserve">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ind w:firstLine="540"/>
        <w:jc w:val="both"/>
      </w:pPr>
    </w:p>
    <w:p w:rsidR="001707F6" w:rsidRDefault="001707F6">
      <w:pPr>
        <w:pStyle w:val="ConsPlusTitle"/>
        <w:jc w:val="center"/>
        <w:outlineLvl w:val="2"/>
      </w:pPr>
    </w:p>
    <w:p w:rsidR="002361D2" w:rsidRDefault="002361D2">
      <w:pPr>
        <w:pStyle w:val="ConsPlusTitle"/>
        <w:jc w:val="center"/>
        <w:outlineLvl w:val="2"/>
      </w:pPr>
      <w:bookmarkStart w:id="14" w:name="_GoBack"/>
      <w:bookmarkEnd w:id="14"/>
      <w:r>
        <w:lastRenderedPageBreak/>
        <w:t>4. Документы, необходимые для предоставления</w:t>
      </w:r>
    </w:p>
    <w:p w:rsidR="002361D2" w:rsidRDefault="002361D2">
      <w:pPr>
        <w:pStyle w:val="ConsPlusTitle"/>
        <w:jc w:val="center"/>
      </w:pPr>
      <w:r>
        <w:t>субсидии на компенсацию части арендных платежей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 xml:space="preserve">Утратил силу. -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  <w:outlineLvl w:val="2"/>
      </w:pPr>
      <w:r>
        <w:t>5. Документы, необходимые для предоставления субсидии</w:t>
      </w:r>
    </w:p>
    <w:p w:rsidR="002361D2" w:rsidRDefault="002361D2">
      <w:pPr>
        <w:pStyle w:val="ConsPlusTitle"/>
        <w:jc w:val="center"/>
      </w:pPr>
      <w:r>
        <w:t>на компенсацию части затрат, связанных с приобретением</w:t>
      </w:r>
    </w:p>
    <w:p w:rsidR="002361D2" w:rsidRDefault="002361D2">
      <w:pPr>
        <w:pStyle w:val="ConsPlusTitle"/>
        <w:jc w:val="center"/>
      </w:pPr>
      <w:r>
        <w:t xml:space="preserve">оборудования в </w:t>
      </w:r>
      <w:proofErr w:type="gramStart"/>
      <w:r>
        <w:t>целях</w:t>
      </w:r>
      <w:proofErr w:type="gramEnd"/>
      <w:r>
        <w:t xml:space="preserve"> создания, и (или) развития, и (или)</w:t>
      </w:r>
    </w:p>
    <w:p w:rsidR="002361D2" w:rsidRDefault="002361D2">
      <w:pPr>
        <w:pStyle w:val="ConsPlusTitle"/>
        <w:jc w:val="center"/>
      </w:pPr>
      <w:r>
        <w:t>модернизации производства товаров (работ, услуг)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1) заявка на оказание финансовой поддержки;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2)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2361D2" w:rsidRDefault="002361D2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2.1)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период 2020 года, с отметкой Фонда социального страхования, заверенная заявителем, - для СМиСП, подающих заявку на оказание финансовой поддержки в 2020 году;</w:t>
      </w:r>
      <w:proofErr w:type="gramEnd"/>
    </w:p>
    <w:p w:rsidR="002361D2" w:rsidRDefault="002361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</w:t>
      </w:r>
      <w:proofErr w:type="gramStart"/>
      <w:r>
        <w:t>введен</w:t>
      </w:r>
      <w:proofErr w:type="gramEnd"/>
      <w:r>
        <w:t xml:space="preserve">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3) копии документов по финансово-хозяйственной деятельности СМиСП, заверенные заявителем: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СМиСП, применяющие упрощенную систему налогообложения, представляют налоговые декларации за последний финансовый год с отметкой налогового органа;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СМиСП,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4)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5) копии платежных документов, подтверждающих затраты на обновление основных средств, заверенные заявителем;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136" w:history="1">
        <w:r>
          <w:rPr>
            <w:color w:val="0000FF"/>
          </w:rPr>
          <w:t>раздел 2</w:t>
        </w:r>
      </w:hyperlink>
      <w:r>
        <w:t xml:space="preserve">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="001707F6">
        <w:t>№</w:t>
      </w:r>
      <w:r>
        <w:t xml:space="preserve"> ММВ-7-17/685@ </w:t>
      </w:r>
      <w:r w:rsidR="001707F6">
        <w:t>«</w:t>
      </w:r>
      <w:r>
        <w:t>Об утверждении формы Акта совместной сверки расчетов по налогам, сборам, страховым взносам, пеням, штрафам, процентам</w:t>
      </w:r>
      <w:r w:rsidR="001707F6">
        <w:t>»</w:t>
      </w:r>
      <w:r>
        <w:t>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>
        <w:t xml:space="preserve">, </w:t>
      </w:r>
      <w:proofErr w:type="gramStart"/>
      <w:r>
        <w:t>предшествующий</w:t>
      </w:r>
      <w:proofErr w:type="gramEnd"/>
      <w:r>
        <w:t xml:space="preserve"> году оказания финансовой поддержки, с отметкой налогового органа;</w:t>
      </w:r>
    </w:p>
    <w:p w:rsidR="002361D2" w:rsidRDefault="002361D2">
      <w:pPr>
        <w:pStyle w:val="ConsPlusNormal"/>
        <w:jc w:val="both"/>
      </w:pPr>
      <w:r>
        <w:lastRenderedPageBreak/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7) </w:t>
      </w:r>
      <w:hyperlink r:id="rId138" w:history="1">
        <w:r>
          <w:rPr>
            <w:color w:val="0000FF"/>
          </w:rPr>
          <w:t>справка-подтверждение</w:t>
        </w:r>
      </w:hyperlink>
      <w:r>
        <w:t xml:space="preserve"> основного вида экономической деятельности (приложение </w:t>
      </w:r>
      <w:r w:rsidR="001707F6">
        <w:t>№</w:t>
      </w:r>
      <w:r>
        <w:t xml:space="preserve">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="001707F6">
        <w:t>№</w:t>
      </w:r>
      <w:r>
        <w:t xml:space="preserve"> 55) за последний финансовый год, подписанная заявителем;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8) таблицы по экономическим показателям деятельности СМиСП в зависимости от системы налогообложения (</w:t>
      </w:r>
      <w:hyperlink w:anchor="P558" w:history="1">
        <w:r>
          <w:rPr>
            <w:color w:val="0000FF"/>
          </w:rPr>
          <w:t xml:space="preserve">таблицы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1</w:t>
        </w:r>
      </w:hyperlink>
      <w:r>
        <w:t xml:space="preserve">, </w:t>
      </w:r>
      <w:hyperlink w:anchor="P675" w:history="1">
        <w:r>
          <w:rPr>
            <w:color w:val="0000FF"/>
          </w:rPr>
          <w:t>2</w:t>
        </w:r>
      </w:hyperlink>
      <w:r>
        <w:t>);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9) технико-экономическое обоснование приобретения технологического и (или) энергетического оборудования в </w:t>
      </w:r>
      <w:proofErr w:type="gramStart"/>
      <w:r>
        <w:t>целях</w:t>
      </w:r>
      <w:proofErr w:type="gramEnd"/>
      <w:r>
        <w:t xml:space="preserve"> создания, и (или) развития, и (или) модернизации производства товаров (работ, услуг);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10) копия документа, подтверждающего дату производства оборудования, заверенная заявителем;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11) копии документов, подтверждающих постановку на учет приобретенного оборудования, заверенные заявителем: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для юридических лиц - акт ввода в эксплуатацию, оборотная ведомость основных средств за год, в </w:t>
      </w:r>
      <w:proofErr w:type="gramStart"/>
      <w:r>
        <w:t>котором</w:t>
      </w:r>
      <w:proofErr w:type="gramEnd"/>
      <w:r>
        <w:t xml:space="preserve"> приобретено оборудование;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для индивидуальных предпринимателей - акт ввода в эксплуатацию, раздел II книги учета доходов и расходов за год, в </w:t>
      </w:r>
      <w:proofErr w:type="gramStart"/>
      <w:r>
        <w:t>котором</w:t>
      </w:r>
      <w:proofErr w:type="gramEnd"/>
      <w:r>
        <w:t xml:space="preserve"> приобретено оборудование;</w:t>
      </w:r>
    </w:p>
    <w:p w:rsidR="002361D2" w:rsidRDefault="002361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12) копия паспорта гражданина Российской Федерации, заверенная заявителем, - для индивидуальных предпринимателей;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13) форма сведений о среднесписочной численности работников за предшествующий календарный год (</w:t>
      </w:r>
      <w:hyperlink r:id="rId140" w:history="1">
        <w:r>
          <w:rPr>
            <w:color w:val="0000FF"/>
          </w:rPr>
          <w:t>форма по КНД 1110018</w:t>
        </w:r>
      </w:hyperlink>
      <w:r>
        <w:t xml:space="preserve">, утвержденная приказом Федеральной налоговой службы от 29.03.2007 </w:t>
      </w:r>
      <w:r w:rsidR="001707F6">
        <w:t>№</w:t>
      </w:r>
      <w:r>
        <w:t xml:space="preserve"> ММ-3-25/174@) </w:t>
      </w:r>
      <w:hyperlink w:anchor="P545" w:history="1">
        <w:r>
          <w:rPr>
            <w:color w:val="0000FF"/>
          </w:rPr>
          <w:t>&lt;**&gt;</w:t>
        </w:r>
      </w:hyperlink>
      <w:r>
        <w:t>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14)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24.07.2007 </w:t>
      </w:r>
      <w:r w:rsidR="001707F6">
        <w:t>№</w:t>
      </w:r>
      <w:r>
        <w:t xml:space="preserve"> 209-ФЗ </w:t>
      </w:r>
      <w:r w:rsidR="001707F6">
        <w:t>«</w:t>
      </w:r>
      <w:r>
        <w:t>О развитии малого и среднего предпринимательства в Российской Федерации</w:t>
      </w:r>
      <w:r w:rsidR="001707F6">
        <w:t>»</w:t>
      </w:r>
      <w:r>
        <w:t>, по утвержденной форме;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15)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2361D2" w:rsidRDefault="002361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  <w:outlineLvl w:val="2"/>
      </w:pPr>
      <w:r>
        <w:t>6. Документы, необходимые для предоставления грантов</w:t>
      </w:r>
    </w:p>
    <w:p w:rsidR="002361D2" w:rsidRDefault="002361D2">
      <w:pPr>
        <w:pStyle w:val="ConsPlusTitle"/>
        <w:jc w:val="center"/>
      </w:pPr>
      <w:r>
        <w:t>начинающим субъектам малого предпринимательства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 xml:space="preserve">Утратил силу. - </w:t>
      </w:r>
      <w:hyperlink r:id="rId14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  <w:outlineLvl w:val="2"/>
      </w:pPr>
      <w:r>
        <w:t>7. Документы, необходимые для предоставления субсидии</w:t>
      </w:r>
    </w:p>
    <w:p w:rsidR="002361D2" w:rsidRDefault="002361D2">
      <w:pPr>
        <w:pStyle w:val="ConsPlusTitle"/>
        <w:jc w:val="center"/>
      </w:pPr>
      <w:r>
        <w:t>на компенсацию части затрат СМиСП, осуществляющих</w:t>
      </w:r>
    </w:p>
    <w:p w:rsidR="002361D2" w:rsidRDefault="002361D2">
      <w:pPr>
        <w:pStyle w:val="ConsPlusTitle"/>
        <w:jc w:val="center"/>
      </w:pPr>
      <w:r>
        <w:t>деятельность в сфере бытового обслуживания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1) заявка на оказание финансовой поддержки;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2) копии документов по финансово-хозяйственной деятельности СМиСП, заверенные заявителем: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СМиСП, применяющие упрощенную систему налогообложения, представляют налоговые декларации за </w:t>
      </w:r>
      <w:r>
        <w:lastRenderedPageBreak/>
        <w:t>последний финансовый год с отметкой налогового органа;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СМиСП,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3) пояснительная записка, содержащая финансово-экономическое обоснование произведенных затрат и анализ эффективности деятельности СМиСП;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4)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2361D2" w:rsidRDefault="002361D2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4.1)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последний отчетный период 2020 года, с отметкой Фонда социального страхования, заверенная заявителем, - для СМиСП, подающих заявку на оказание финансовой поддержки в 2020 году;</w:t>
      </w:r>
      <w:proofErr w:type="gramEnd"/>
    </w:p>
    <w:p w:rsidR="002361D2" w:rsidRDefault="002361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 </w:t>
      </w:r>
      <w:proofErr w:type="gramStart"/>
      <w:r>
        <w:t>введен</w:t>
      </w:r>
      <w:proofErr w:type="gramEnd"/>
      <w:r>
        <w:t xml:space="preserve"> </w:t>
      </w:r>
      <w:hyperlink r:id="rId14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04.08.2020 </w:t>
      </w:r>
      <w:r w:rsidR="001707F6">
        <w:t>№</w:t>
      </w:r>
      <w:r>
        <w:t xml:space="preserve"> 314-п)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147" w:history="1">
        <w:r>
          <w:rPr>
            <w:color w:val="0000FF"/>
          </w:rPr>
          <w:t>справка-подтверждение</w:t>
        </w:r>
      </w:hyperlink>
      <w:r>
        <w:t xml:space="preserve"> основного вида экономической деятельности (приложение </w:t>
      </w:r>
      <w:r w:rsidR="001707F6">
        <w:t>№</w:t>
      </w:r>
      <w:r>
        <w:t xml:space="preserve">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</w:t>
      </w:r>
      <w:r w:rsidR="001707F6">
        <w:t>№</w:t>
      </w:r>
      <w:r>
        <w:t xml:space="preserve"> 55) за последний финансовый год, подписанная заявителем;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r>
        <w:t>6) таблицы по экономическим показателям деятельности СМиСП в зависимости от применяемой системы налогообложения (</w:t>
      </w:r>
      <w:hyperlink w:anchor="P558" w:history="1">
        <w:r>
          <w:rPr>
            <w:color w:val="0000FF"/>
          </w:rPr>
          <w:t xml:space="preserve">таблицы </w:t>
        </w:r>
        <w:r w:rsidR="001707F6">
          <w:rPr>
            <w:color w:val="0000FF"/>
          </w:rPr>
          <w:t>№</w:t>
        </w:r>
        <w:r>
          <w:rPr>
            <w:color w:val="0000FF"/>
          </w:rPr>
          <w:t xml:space="preserve"> 1</w:t>
        </w:r>
      </w:hyperlink>
      <w:r>
        <w:t xml:space="preserve">, </w:t>
      </w:r>
      <w:hyperlink w:anchor="P675" w:history="1">
        <w:r>
          <w:rPr>
            <w:color w:val="0000FF"/>
          </w:rPr>
          <w:t>2</w:t>
        </w:r>
      </w:hyperlink>
      <w:r>
        <w:t>);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>7) копии документов, подтверждающих произведенные заявителем затраты (договоры, платежные поручения, счета, товарные накладные, акты выполненных работ (услуг) и др.), заверенные заявителем;</w:t>
      </w:r>
      <w:proofErr w:type="gramEnd"/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8) </w:t>
      </w:r>
      <w:hyperlink r:id="rId148" w:history="1">
        <w:r>
          <w:rPr>
            <w:color w:val="0000FF"/>
          </w:rPr>
          <w:t>раздел 2</w:t>
        </w:r>
      </w:hyperlink>
      <w:r>
        <w:t xml:space="preserve"> Акта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</w:t>
      </w:r>
      <w:r w:rsidR="001707F6">
        <w:t>№</w:t>
      </w:r>
      <w:r>
        <w:t xml:space="preserve"> ММВ-7-17/685@ </w:t>
      </w:r>
      <w:r w:rsidR="001707F6">
        <w:t>«</w:t>
      </w:r>
      <w:r>
        <w:t>Об утверждении формы Акта совместной сверки расчетов по налогам, сборам, страховым взносам, пеням, штрафам, процентам</w:t>
      </w:r>
      <w:r w:rsidR="001707F6">
        <w:t>»</w:t>
      </w:r>
      <w:r>
        <w:t>, в полном объеме по всем уплаченным налогам в федеральный бюджет, консолидированный бюджет Новосибирской области, во внебюджетные фонды за год</w:t>
      </w:r>
      <w:proofErr w:type="gramEnd"/>
      <w:r>
        <w:t xml:space="preserve">, </w:t>
      </w:r>
      <w:proofErr w:type="gramStart"/>
      <w:r>
        <w:t>предшествующий</w:t>
      </w:r>
      <w:proofErr w:type="gramEnd"/>
      <w:r>
        <w:t xml:space="preserve"> году оказания финансовой поддержки, с отметкой налогового органа;</w:t>
      </w:r>
    </w:p>
    <w:p w:rsidR="002361D2" w:rsidRDefault="002361D2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9) копия паспорта гражданина Российской Федерации, заверенная заявителем, - для индивидуальных предпринимателей;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10) форма сведений о среднесписочной численности работников за предшествующий календарный год (</w:t>
      </w:r>
      <w:hyperlink r:id="rId150" w:history="1">
        <w:r>
          <w:rPr>
            <w:color w:val="0000FF"/>
          </w:rPr>
          <w:t>форма по КНД 1110018</w:t>
        </w:r>
      </w:hyperlink>
      <w:r>
        <w:t xml:space="preserve">, утвержденная приказом Федеральной налоговой службы от 29.03.2007 </w:t>
      </w:r>
      <w:r w:rsidR="001707F6">
        <w:t>№</w:t>
      </w:r>
      <w:r>
        <w:t xml:space="preserve"> ММ-3-25/174@) </w:t>
      </w:r>
      <w:hyperlink w:anchor="P545" w:history="1">
        <w:r>
          <w:rPr>
            <w:color w:val="0000FF"/>
          </w:rPr>
          <w:t>&lt;**&gt;</w:t>
        </w:r>
      </w:hyperlink>
      <w:r>
        <w:t>;</w:t>
      </w:r>
    </w:p>
    <w:p w:rsidR="002361D2" w:rsidRDefault="002361D2">
      <w:pPr>
        <w:pStyle w:val="ConsPlusNormal"/>
        <w:spacing w:before="220"/>
        <w:ind w:firstLine="540"/>
        <w:jc w:val="both"/>
      </w:pPr>
      <w:proofErr w:type="gramStart"/>
      <w:r>
        <w:t xml:space="preserve">11)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</w:t>
      </w:r>
      <w:r>
        <w:lastRenderedPageBreak/>
        <w:t xml:space="preserve">установленным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24.07.2007 </w:t>
      </w:r>
      <w:r w:rsidR="001707F6">
        <w:t>№</w:t>
      </w:r>
      <w:r>
        <w:t xml:space="preserve"> 209-ФЗ </w:t>
      </w:r>
      <w:r w:rsidR="001707F6">
        <w:t>«</w:t>
      </w:r>
      <w:r>
        <w:t>О развитии малого и среднего предпринимательства в Российской Федерации</w:t>
      </w:r>
      <w:r w:rsidR="001707F6">
        <w:t>»</w:t>
      </w:r>
      <w:r>
        <w:t>, по утвержденной форме;</w:t>
      </w:r>
      <w:proofErr w:type="gramEnd"/>
    </w:p>
    <w:p w:rsidR="002361D2" w:rsidRDefault="002361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15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12) копии экспортных контрактов, заключенных заявителем не ранее 1 января года, предшествующего году оказания финансовой поддержки, заверенных заявителем (при наличии).</w:t>
      </w:r>
    </w:p>
    <w:p w:rsidR="002361D2" w:rsidRDefault="002361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</w:t>
      </w:r>
      <w:proofErr w:type="gramStart"/>
      <w:r>
        <w:t>введен</w:t>
      </w:r>
      <w:proofErr w:type="gramEnd"/>
      <w:r>
        <w:t xml:space="preserve">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28.04.2018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Примечания: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15" w:name="P545"/>
      <w:bookmarkEnd w:id="15"/>
      <w:r>
        <w:t>&lt;**&gt; Указанный документ (информация) запрашивается министерством промышленности, торговли и развития предпринимательства Новосибирской области (далее - Министерство)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Применяемые сокращения: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СМиСП - субъекты малого и среднего предпринимательства;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54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  <w:outlineLvl w:val="2"/>
      </w:pPr>
      <w:r>
        <w:t>Таблицы экономических показателей деятельности</w:t>
      </w:r>
    </w:p>
    <w:p w:rsidR="002361D2" w:rsidRDefault="002361D2">
      <w:pPr>
        <w:pStyle w:val="ConsPlusTitle"/>
        <w:jc w:val="center"/>
      </w:pPr>
      <w:r>
        <w:t>СМиСП для получения финансовой поддержки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right"/>
        <w:outlineLvl w:val="3"/>
      </w:pPr>
      <w:r>
        <w:t xml:space="preserve">Таблица </w:t>
      </w:r>
      <w:r w:rsidR="001707F6">
        <w:t>№</w:t>
      </w:r>
      <w:r>
        <w:t xml:space="preserve"> 1</w:t>
      </w:r>
    </w:p>
    <w:p w:rsidR="002361D2" w:rsidRDefault="002361D2">
      <w:pPr>
        <w:pStyle w:val="ConsPlusNormal"/>
        <w:jc w:val="center"/>
      </w:pPr>
      <w:proofErr w:type="gramStart"/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2361D2" w:rsidRDefault="002361D2">
      <w:pPr>
        <w:pStyle w:val="ConsPlusNormal"/>
        <w:jc w:val="center"/>
      </w:pPr>
      <w:r>
        <w:t xml:space="preserve">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center"/>
      </w:pPr>
      <w:bookmarkStart w:id="16" w:name="P558"/>
      <w:bookmarkEnd w:id="16"/>
      <w:r>
        <w:t>Экономические показатели деятельности СМиСП,</w:t>
      </w:r>
    </w:p>
    <w:p w:rsidR="002361D2" w:rsidRDefault="002361D2">
      <w:pPr>
        <w:pStyle w:val="ConsPlusNormal"/>
        <w:jc w:val="center"/>
      </w:pPr>
      <w:r>
        <w:t>применяющего общую систему налогообложения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Наименование СМиСП _________________________________________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2361D2" w:rsidRDefault="002361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628"/>
        <w:gridCol w:w="1020"/>
        <w:gridCol w:w="1020"/>
        <w:gridCol w:w="1134"/>
        <w:gridCol w:w="1474"/>
      </w:tblGrid>
      <w:tr w:rsidR="002361D2">
        <w:tc>
          <w:tcPr>
            <w:tcW w:w="794" w:type="dxa"/>
            <w:vMerge w:val="restart"/>
          </w:tcPr>
          <w:p w:rsidR="002361D2" w:rsidRDefault="001707F6">
            <w:pPr>
              <w:pStyle w:val="ConsPlusNormal"/>
              <w:jc w:val="center"/>
            </w:pPr>
            <w:r>
              <w:t>№</w:t>
            </w:r>
            <w:r w:rsidR="002361D2">
              <w:t xml:space="preserve"> </w:t>
            </w:r>
            <w:proofErr w:type="gramStart"/>
            <w:r w:rsidR="002361D2">
              <w:t>п</w:t>
            </w:r>
            <w:proofErr w:type="gramEnd"/>
            <w:r w:rsidR="002361D2">
              <w:t>/п</w:t>
            </w:r>
          </w:p>
        </w:tc>
        <w:tc>
          <w:tcPr>
            <w:tcW w:w="3628" w:type="dxa"/>
            <w:vMerge w:val="restart"/>
          </w:tcPr>
          <w:p w:rsidR="002361D2" w:rsidRDefault="002361D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174" w:type="dxa"/>
            <w:gridSpan w:val="3"/>
          </w:tcPr>
          <w:p w:rsidR="002361D2" w:rsidRDefault="002361D2">
            <w:pPr>
              <w:pStyle w:val="ConsPlusNormal"/>
              <w:jc w:val="center"/>
            </w:pPr>
            <w:r>
              <w:t xml:space="preserve">Годы, предшествующие финансовой поддержке </w:t>
            </w:r>
            <w:hyperlink w:anchor="P8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Merge w:val="restart"/>
          </w:tcPr>
          <w:p w:rsidR="002361D2" w:rsidRDefault="002361D2">
            <w:pPr>
              <w:pStyle w:val="ConsPlusNormal"/>
              <w:jc w:val="center"/>
            </w:pPr>
            <w:r>
              <w:t>Год оказания финансовой поддержки, показатели за год (план)</w:t>
            </w:r>
          </w:p>
        </w:tc>
      </w:tr>
      <w:tr w:rsidR="002361D2">
        <w:tc>
          <w:tcPr>
            <w:tcW w:w="794" w:type="dxa"/>
            <w:vMerge/>
          </w:tcPr>
          <w:p w:rsidR="002361D2" w:rsidRDefault="002361D2"/>
        </w:tc>
        <w:tc>
          <w:tcPr>
            <w:tcW w:w="3628" w:type="dxa"/>
            <w:vMerge/>
          </w:tcPr>
          <w:p w:rsidR="002361D2" w:rsidRDefault="002361D2"/>
        </w:tc>
        <w:tc>
          <w:tcPr>
            <w:tcW w:w="1020" w:type="dxa"/>
          </w:tcPr>
          <w:p w:rsidR="002361D2" w:rsidRDefault="002361D2">
            <w:pPr>
              <w:pStyle w:val="ConsPlusNormal"/>
              <w:jc w:val="center"/>
            </w:pPr>
            <w:r>
              <w:t>показатели за 3-й год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  <w:jc w:val="center"/>
            </w:pPr>
            <w:r>
              <w:t>показатели за 2-й год</w:t>
            </w:r>
          </w:p>
        </w:tc>
        <w:tc>
          <w:tcPr>
            <w:tcW w:w="1134" w:type="dxa"/>
          </w:tcPr>
          <w:p w:rsidR="002361D2" w:rsidRDefault="002361D2">
            <w:pPr>
              <w:pStyle w:val="ConsPlusNormal"/>
              <w:jc w:val="center"/>
            </w:pPr>
            <w:r>
              <w:t>показатели за 1-й год</w:t>
            </w:r>
          </w:p>
        </w:tc>
        <w:tc>
          <w:tcPr>
            <w:tcW w:w="1474" w:type="dxa"/>
            <w:vMerge/>
          </w:tcPr>
          <w:p w:rsidR="002361D2" w:rsidRDefault="002361D2"/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Выручка, тыс. рублей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Чистая прибыль, тыс. рублей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bookmarkStart w:id="17" w:name="P589"/>
            <w:bookmarkEnd w:id="17"/>
            <w:r>
              <w:t>3.1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 xml:space="preserve">среднесписочного состава (численность работников без внешних совместителей) </w:t>
            </w:r>
            <w:hyperlink w:anchor="P854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внешних совместителей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по договорам гражданско-правового характера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bookmarkStart w:id="18" w:name="P607"/>
            <w:bookmarkEnd w:id="18"/>
            <w:r>
              <w:lastRenderedPageBreak/>
              <w:t>4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 xml:space="preserve">Фонд начисленной заработной платы работников списочного состава, тыс. рублей </w:t>
            </w:r>
            <w:hyperlink w:anchor="P854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Среднемесячная заработная плата, руб. (</w:t>
            </w:r>
            <w:hyperlink w:anchor="P607" w:history="1">
              <w:r>
                <w:rPr>
                  <w:color w:val="0000FF"/>
                </w:rPr>
                <w:t>п. 4</w:t>
              </w:r>
            </w:hyperlink>
            <w:r>
              <w:t xml:space="preserve"> / </w:t>
            </w:r>
            <w:hyperlink w:anchor="P589" w:history="1">
              <w:r>
                <w:rPr>
                  <w:color w:val="0000FF"/>
                </w:rPr>
                <w:t>п. 3.1</w:t>
              </w:r>
            </w:hyperlink>
            <w:r>
              <w:t xml:space="preserve"> / кол-во месяцев) </w:t>
            </w:r>
            <w:hyperlink w:anchor="P854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налог на доходы физических лиц (НДФЛ)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земельный налог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единый налог на вмененный доход для отдельных видов деятельности (в случае, если СМиСП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3628" w:type="dxa"/>
          </w:tcPr>
          <w:p w:rsidR="002361D2" w:rsidRDefault="002361D2">
            <w:pPr>
              <w:pStyle w:val="ConsPlusNormal"/>
            </w:pPr>
            <w:r>
              <w:t>водный налог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474" w:type="dxa"/>
          </w:tcPr>
          <w:p w:rsidR="002361D2" w:rsidRDefault="002361D2">
            <w:pPr>
              <w:pStyle w:val="ConsPlusNormal"/>
            </w:pP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nformat"/>
        <w:jc w:val="both"/>
      </w:pPr>
      <w:r>
        <w:t>Руководитель организации</w:t>
      </w:r>
      <w:proofErr w:type="gramStart"/>
      <w:r>
        <w:t xml:space="preserve"> ______________ (____________________)</w:t>
      </w:r>
      <w:proofErr w:type="gramEnd"/>
    </w:p>
    <w:p w:rsidR="002361D2" w:rsidRDefault="002361D2">
      <w:pPr>
        <w:pStyle w:val="ConsPlusNonformat"/>
        <w:jc w:val="both"/>
      </w:pPr>
      <w:r>
        <w:t>(индивидуальный предприниматель)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right"/>
        <w:outlineLvl w:val="3"/>
      </w:pPr>
      <w:r>
        <w:t xml:space="preserve">Таблица </w:t>
      </w:r>
      <w:r w:rsidR="001707F6">
        <w:t>№</w:t>
      </w:r>
      <w:r>
        <w:t xml:space="preserve"> 2</w:t>
      </w:r>
    </w:p>
    <w:p w:rsidR="002361D2" w:rsidRDefault="002361D2">
      <w:pPr>
        <w:pStyle w:val="ConsPlusNormal"/>
        <w:jc w:val="center"/>
      </w:pPr>
      <w:proofErr w:type="gramStart"/>
      <w:r>
        <w:t xml:space="preserve">(в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  <w:proofErr w:type="gramEnd"/>
    </w:p>
    <w:p w:rsidR="002361D2" w:rsidRDefault="002361D2">
      <w:pPr>
        <w:pStyle w:val="ConsPlusNormal"/>
        <w:jc w:val="center"/>
      </w:pPr>
      <w:r>
        <w:t xml:space="preserve">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center"/>
      </w:pPr>
      <w:bookmarkStart w:id="19" w:name="P675"/>
      <w:bookmarkEnd w:id="19"/>
      <w:r>
        <w:t>Экономические показатели деятельности СМиСП,</w:t>
      </w:r>
    </w:p>
    <w:p w:rsidR="002361D2" w:rsidRDefault="002361D2">
      <w:pPr>
        <w:pStyle w:val="ConsPlusNormal"/>
        <w:jc w:val="center"/>
      </w:pPr>
      <w:r>
        <w:t>применяющего упрощенную систему налогообложения,</w:t>
      </w:r>
    </w:p>
    <w:p w:rsidR="002361D2" w:rsidRDefault="002361D2">
      <w:pPr>
        <w:pStyle w:val="ConsPlusNormal"/>
        <w:jc w:val="center"/>
      </w:pPr>
      <w:r>
        <w:t>патентную систему налогообложения, систему налогообложения</w:t>
      </w:r>
    </w:p>
    <w:p w:rsidR="002361D2" w:rsidRDefault="002361D2">
      <w:pPr>
        <w:pStyle w:val="ConsPlusNormal"/>
        <w:jc w:val="center"/>
      </w:pPr>
      <w:r>
        <w:t>для сельскохозяйственных товаропроизводителей, систему</w:t>
      </w:r>
    </w:p>
    <w:p w:rsidR="002361D2" w:rsidRDefault="002361D2">
      <w:pPr>
        <w:pStyle w:val="ConsPlusNormal"/>
        <w:jc w:val="center"/>
      </w:pPr>
      <w:r>
        <w:t xml:space="preserve">налогообложения в виде единого налога на </w:t>
      </w:r>
      <w:proofErr w:type="gramStart"/>
      <w:r>
        <w:t>вмененный</w:t>
      </w:r>
      <w:proofErr w:type="gramEnd"/>
    </w:p>
    <w:p w:rsidR="002361D2" w:rsidRDefault="002361D2">
      <w:pPr>
        <w:pStyle w:val="ConsPlusNormal"/>
        <w:jc w:val="center"/>
      </w:pPr>
      <w:r>
        <w:t>доход для отдельных видов деятельности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Наименование СМиСП _________________________________________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2361D2" w:rsidRDefault="002361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948"/>
        <w:gridCol w:w="1020"/>
        <w:gridCol w:w="1020"/>
        <w:gridCol w:w="1020"/>
        <w:gridCol w:w="1134"/>
        <w:gridCol w:w="1134"/>
      </w:tblGrid>
      <w:tr w:rsidR="002361D2">
        <w:tc>
          <w:tcPr>
            <w:tcW w:w="794" w:type="dxa"/>
            <w:vMerge w:val="restart"/>
          </w:tcPr>
          <w:p w:rsidR="002361D2" w:rsidRDefault="001707F6">
            <w:pPr>
              <w:pStyle w:val="ConsPlusNormal"/>
              <w:jc w:val="center"/>
            </w:pPr>
            <w:r>
              <w:t>№</w:t>
            </w:r>
            <w:r w:rsidR="002361D2">
              <w:t xml:space="preserve"> </w:t>
            </w:r>
            <w:proofErr w:type="gramStart"/>
            <w:r w:rsidR="002361D2">
              <w:t>п</w:t>
            </w:r>
            <w:proofErr w:type="gramEnd"/>
            <w:r w:rsidR="002361D2">
              <w:t>/п</w:t>
            </w:r>
          </w:p>
        </w:tc>
        <w:tc>
          <w:tcPr>
            <w:tcW w:w="2948" w:type="dxa"/>
            <w:vMerge w:val="restart"/>
          </w:tcPr>
          <w:p w:rsidR="002361D2" w:rsidRDefault="002361D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gridSpan w:val="3"/>
          </w:tcPr>
          <w:p w:rsidR="002361D2" w:rsidRDefault="002361D2">
            <w:pPr>
              <w:pStyle w:val="ConsPlusNormal"/>
              <w:jc w:val="center"/>
            </w:pPr>
            <w:r>
              <w:t xml:space="preserve">Годы, предшествующие финансовой поддержке </w:t>
            </w:r>
            <w:hyperlink w:anchor="P85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  <w:gridSpan w:val="2"/>
          </w:tcPr>
          <w:p w:rsidR="002361D2" w:rsidRDefault="002361D2">
            <w:pPr>
              <w:pStyle w:val="ConsPlusNormal"/>
              <w:jc w:val="center"/>
            </w:pPr>
            <w:r>
              <w:t>Год оказания финансовой поддержки</w:t>
            </w:r>
          </w:p>
        </w:tc>
      </w:tr>
      <w:tr w:rsidR="002361D2">
        <w:tc>
          <w:tcPr>
            <w:tcW w:w="794" w:type="dxa"/>
            <w:vMerge/>
          </w:tcPr>
          <w:p w:rsidR="002361D2" w:rsidRDefault="002361D2"/>
        </w:tc>
        <w:tc>
          <w:tcPr>
            <w:tcW w:w="2948" w:type="dxa"/>
            <w:vMerge/>
          </w:tcPr>
          <w:p w:rsidR="002361D2" w:rsidRDefault="002361D2"/>
        </w:tc>
        <w:tc>
          <w:tcPr>
            <w:tcW w:w="1020" w:type="dxa"/>
          </w:tcPr>
          <w:p w:rsidR="002361D2" w:rsidRDefault="002361D2">
            <w:pPr>
              <w:pStyle w:val="ConsPlusNormal"/>
              <w:jc w:val="center"/>
            </w:pPr>
            <w:r>
              <w:t>показатели за 3-й год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  <w:jc w:val="center"/>
            </w:pPr>
            <w:r>
              <w:t>показатели за 2-й год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  <w:jc w:val="center"/>
            </w:pPr>
            <w:r>
              <w:t>показатели за 1-й год</w:t>
            </w:r>
          </w:p>
        </w:tc>
        <w:tc>
          <w:tcPr>
            <w:tcW w:w="1134" w:type="dxa"/>
          </w:tcPr>
          <w:p w:rsidR="002361D2" w:rsidRDefault="002361D2">
            <w:pPr>
              <w:pStyle w:val="ConsPlusNormal"/>
              <w:jc w:val="center"/>
            </w:pPr>
            <w:r>
              <w:t xml:space="preserve">показатели за последний </w:t>
            </w:r>
            <w:r>
              <w:lastRenderedPageBreak/>
              <w:t xml:space="preserve">отчетный период </w:t>
            </w:r>
            <w:hyperlink w:anchor="P85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2361D2" w:rsidRDefault="002361D2">
            <w:pPr>
              <w:pStyle w:val="ConsPlusNormal"/>
              <w:jc w:val="center"/>
            </w:pPr>
            <w:r>
              <w:lastRenderedPageBreak/>
              <w:t>показатели за год (план)</w:t>
            </w: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Доход, тыс. руб.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Расходы, тыс. рублей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 xml:space="preserve">Чистый доход </w:t>
            </w:r>
            <w:hyperlink w:anchor="P853" w:history="1">
              <w:r>
                <w:rPr>
                  <w:color w:val="0000FF"/>
                </w:rPr>
                <w:t>&lt;***&gt;</w:t>
              </w:r>
            </w:hyperlink>
            <w:r>
              <w:t>, тыс. рублей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bookmarkStart w:id="20" w:name="P722"/>
            <w:bookmarkEnd w:id="20"/>
            <w:r>
              <w:t>4.1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 xml:space="preserve">среднесписочного состава (численность работников без внешних совместителей) </w:t>
            </w:r>
            <w:hyperlink w:anchor="P854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внешних совместителей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по договорам гражданско-правового характера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bookmarkStart w:id="21" w:name="P743"/>
            <w:bookmarkEnd w:id="21"/>
            <w:r>
              <w:t>5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 xml:space="preserve">Фонд начисленной заработной платы работников списочного состава, тыс. рублей </w:t>
            </w:r>
            <w:hyperlink w:anchor="P854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Среднемесячная заработная плата, руб. (</w:t>
            </w:r>
            <w:hyperlink w:anchor="P743" w:history="1">
              <w:r>
                <w:rPr>
                  <w:color w:val="0000FF"/>
                </w:rPr>
                <w:t>п. 5</w:t>
              </w:r>
            </w:hyperlink>
            <w:r>
              <w:t xml:space="preserve"> / </w:t>
            </w:r>
            <w:hyperlink w:anchor="P722" w:history="1">
              <w:r>
                <w:rPr>
                  <w:color w:val="0000FF"/>
                </w:rPr>
                <w:t>п. 4.1</w:t>
              </w:r>
            </w:hyperlink>
            <w:r>
              <w:t xml:space="preserve"> / кол-во месяцев) </w:t>
            </w:r>
            <w:hyperlink w:anchor="P854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Поступление налогов в консолидированный бюджет Новосибирской области (тыс. рублей), всего, в том числе: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налог на доходы физических лиц (НДФЛ)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единый налог (для упрощенной системы налогообложения)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налог для патентной системы налогообложения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lastRenderedPageBreak/>
              <w:t>7.7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земельный налог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4" w:type="dxa"/>
          </w:tcPr>
          <w:p w:rsidR="002361D2" w:rsidRDefault="002361D2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2948" w:type="dxa"/>
          </w:tcPr>
          <w:p w:rsidR="002361D2" w:rsidRDefault="002361D2">
            <w:pPr>
              <w:pStyle w:val="ConsPlusNormal"/>
            </w:pPr>
            <w:r>
              <w:t>водный налог</w:t>
            </w: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020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134" w:type="dxa"/>
          </w:tcPr>
          <w:p w:rsidR="002361D2" w:rsidRDefault="002361D2">
            <w:pPr>
              <w:pStyle w:val="ConsPlusNormal"/>
            </w:pP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nformat"/>
        <w:jc w:val="both"/>
      </w:pPr>
      <w:r>
        <w:t>Руководитель организации</w:t>
      </w:r>
      <w:proofErr w:type="gramStart"/>
      <w:r>
        <w:t xml:space="preserve"> ______________ (____________________)</w:t>
      </w:r>
      <w:proofErr w:type="gramEnd"/>
    </w:p>
    <w:p w:rsidR="002361D2" w:rsidRDefault="002361D2">
      <w:pPr>
        <w:pStyle w:val="ConsPlusNonformat"/>
        <w:jc w:val="both"/>
      </w:pPr>
      <w:r>
        <w:t>(индивидуальный предприниматель)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right"/>
        <w:outlineLvl w:val="3"/>
      </w:pPr>
      <w:r>
        <w:t xml:space="preserve">Таблица </w:t>
      </w:r>
      <w:r w:rsidR="001707F6">
        <w:t>№</w:t>
      </w:r>
      <w:r>
        <w:t xml:space="preserve"> 3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center"/>
      </w:pPr>
      <w:r>
        <w:t>Экономические показатели деятельности СМП,</w:t>
      </w:r>
    </w:p>
    <w:p w:rsidR="002361D2" w:rsidRDefault="002361D2">
      <w:pPr>
        <w:pStyle w:val="ConsPlusNormal"/>
        <w:jc w:val="center"/>
      </w:pPr>
      <w:r>
        <w:t>применяющего общую систему налогообложения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 xml:space="preserve">Утратила силу. - </w:t>
      </w:r>
      <w:hyperlink r:id="rId157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right"/>
        <w:outlineLvl w:val="3"/>
      </w:pPr>
      <w:r>
        <w:t xml:space="preserve">Таблица </w:t>
      </w:r>
      <w:r w:rsidR="001707F6">
        <w:t>№</w:t>
      </w:r>
      <w:r>
        <w:t xml:space="preserve"> 4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center"/>
      </w:pPr>
      <w:r>
        <w:t xml:space="preserve">Экономические показатели деятельности СМП, </w:t>
      </w:r>
      <w:proofErr w:type="gramStart"/>
      <w:r>
        <w:t>применяющего</w:t>
      </w:r>
      <w:proofErr w:type="gramEnd"/>
    </w:p>
    <w:p w:rsidR="002361D2" w:rsidRDefault="002361D2">
      <w:pPr>
        <w:pStyle w:val="ConsPlusNormal"/>
        <w:jc w:val="center"/>
      </w:pPr>
      <w:r>
        <w:t>упрощенную систему налогообложения, патентную систему</w:t>
      </w:r>
    </w:p>
    <w:p w:rsidR="002361D2" w:rsidRDefault="002361D2">
      <w:pPr>
        <w:pStyle w:val="ConsPlusNormal"/>
        <w:jc w:val="center"/>
      </w:pPr>
      <w:r>
        <w:t xml:space="preserve">налогообложения, систему налогообложения </w:t>
      </w:r>
      <w:proofErr w:type="gramStart"/>
      <w:r>
        <w:t>для</w:t>
      </w:r>
      <w:proofErr w:type="gramEnd"/>
    </w:p>
    <w:p w:rsidR="002361D2" w:rsidRDefault="002361D2">
      <w:pPr>
        <w:pStyle w:val="ConsPlusNormal"/>
        <w:jc w:val="center"/>
      </w:pPr>
      <w:r>
        <w:t>сельскохозяйственных товаропроизводителей, систему</w:t>
      </w:r>
    </w:p>
    <w:p w:rsidR="002361D2" w:rsidRDefault="002361D2">
      <w:pPr>
        <w:pStyle w:val="ConsPlusNormal"/>
        <w:jc w:val="center"/>
      </w:pPr>
      <w:r>
        <w:t xml:space="preserve">налогообложения в виде единого налога на </w:t>
      </w:r>
      <w:proofErr w:type="gramStart"/>
      <w:r>
        <w:t>вмененный</w:t>
      </w:r>
      <w:proofErr w:type="gramEnd"/>
    </w:p>
    <w:p w:rsidR="002361D2" w:rsidRDefault="002361D2">
      <w:pPr>
        <w:pStyle w:val="ConsPlusNormal"/>
        <w:jc w:val="center"/>
      </w:pPr>
      <w:r>
        <w:t>доход для отдельных видов деятельности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 xml:space="preserve">Утратила силу. - </w:t>
      </w:r>
      <w:hyperlink r:id="rId158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--------------------------------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22" w:name="P850"/>
      <w:bookmarkEnd w:id="22"/>
      <w:r>
        <w:t>&lt;*&gt; При заполнении таблиц учитываются данные по трем годам, предшествовавшим году начала оказания финансовой поддержки.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Пример: если финансовая поддержка была оказана в 2017 году, то предшествующие годы - 2016 (1-й год, предшествующий финансовой поддержке), 2015 (2-й год, предшествующий финансовой поддержке) и 2014 (3-й год, предшествующий финансовой поддержке).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23" w:name="P852"/>
      <w:bookmarkEnd w:id="23"/>
      <w:r>
        <w:t xml:space="preserve">&lt;**&gt; Заполняется СМиСП, </w:t>
      </w:r>
      <w:proofErr w:type="gramStart"/>
      <w:r>
        <w:t>применяющими</w:t>
      </w:r>
      <w:proofErr w:type="gramEnd"/>
      <w:r>
        <w:t xml:space="preserve"> систему налогообложения в виде единого налога на вмененный доход для отдельных видов деятельности. В </w:t>
      </w:r>
      <w:proofErr w:type="gramStart"/>
      <w:r>
        <w:t>скобках</w:t>
      </w:r>
      <w:proofErr w:type="gramEnd"/>
      <w:r>
        <w:t xml:space="preserve"> указывается отчетный период (1 квартал, полугодие, 9 месяцев).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24" w:name="P853"/>
      <w:bookmarkEnd w:id="24"/>
      <w:r>
        <w:t>&lt;***&gt; Доход за вычетом суммы расходов и уплаченных налогов.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25" w:name="P854"/>
      <w:bookmarkEnd w:id="25"/>
      <w:r>
        <w:t xml:space="preserve">&lt;****&gt; Заполняется отдельной строкой по каждому обособленному подразделению в </w:t>
      </w:r>
      <w:proofErr w:type="gramStart"/>
      <w:r>
        <w:t>соответствии</w:t>
      </w:r>
      <w:proofErr w:type="gramEnd"/>
      <w:r>
        <w:t xml:space="preserve"> с Единым государственным реестром юридических лиц, осуществляющему деятельность на территории Новосибирской области и указанному в </w:t>
      </w:r>
      <w:hyperlink w:anchor="P305" w:history="1">
        <w:r>
          <w:rPr>
            <w:color w:val="0000FF"/>
          </w:rPr>
          <w:t>пункте 3.1</w:t>
        </w:r>
      </w:hyperlink>
      <w:r>
        <w:t xml:space="preserve"> заявки на оказание финансовой поддержки.</w:t>
      </w:r>
    </w:p>
    <w:p w:rsidR="002361D2" w:rsidRDefault="002361D2">
      <w:pPr>
        <w:pStyle w:val="ConsPlusNormal"/>
        <w:jc w:val="both"/>
      </w:pPr>
      <w:r>
        <w:t xml:space="preserve">(сноска введена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30.04.2019 </w:t>
      </w:r>
      <w:r w:rsidR="001707F6">
        <w:t>№</w:t>
      </w:r>
      <w:r>
        <w:t xml:space="preserve"> 179-п)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nformat"/>
        <w:jc w:val="both"/>
      </w:pPr>
      <w:r>
        <w:t xml:space="preserve">                                 Заявление</w:t>
      </w:r>
    </w:p>
    <w:p w:rsidR="002361D2" w:rsidRDefault="002361D2">
      <w:pPr>
        <w:pStyle w:val="ConsPlusNonformat"/>
        <w:jc w:val="both"/>
      </w:pPr>
      <w:r>
        <w:t xml:space="preserve">         о соответствии вновь созданного юридического лица и вновь</w:t>
      </w:r>
    </w:p>
    <w:p w:rsidR="002361D2" w:rsidRDefault="002361D2">
      <w:pPr>
        <w:pStyle w:val="ConsPlusNonformat"/>
        <w:jc w:val="both"/>
      </w:pPr>
      <w:r>
        <w:t xml:space="preserve">  зарегистрированного индивидуального предпринимателя условиям отнесения</w:t>
      </w:r>
    </w:p>
    <w:p w:rsidR="002361D2" w:rsidRDefault="002361D2">
      <w:pPr>
        <w:pStyle w:val="ConsPlusNonformat"/>
        <w:jc w:val="both"/>
      </w:pPr>
      <w:r>
        <w:t xml:space="preserve">     к субъектам малого и среднего предпринимательства, установленным</w:t>
      </w:r>
    </w:p>
    <w:p w:rsidR="002361D2" w:rsidRDefault="002361D2">
      <w:pPr>
        <w:pStyle w:val="ConsPlusNonformat"/>
        <w:jc w:val="both"/>
      </w:pPr>
      <w:r>
        <w:t xml:space="preserve">       Федеральным законом от 24.07.2007 </w:t>
      </w:r>
      <w:r w:rsidR="001707F6">
        <w:t>№</w:t>
      </w:r>
      <w:r>
        <w:t xml:space="preserve"> 209-ФЗ </w:t>
      </w:r>
      <w:r w:rsidR="001707F6">
        <w:t>«</w:t>
      </w:r>
      <w:r>
        <w:t xml:space="preserve">О </w:t>
      </w:r>
      <w:proofErr w:type="gramStart"/>
      <w:r>
        <w:t>развитии</w:t>
      </w:r>
      <w:proofErr w:type="gramEnd"/>
      <w:r>
        <w:t xml:space="preserve"> малого</w:t>
      </w:r>
    </w:p>
    <w:p w:rsidR="002361D2" w:rsidRDefault="002361D2">
      <w:pPr>
        <w:pStyle w:val="ConsPlusNonformat"/>
        <w:jc w:val="both"/>
      </w:pPr>
      <w:r>
        <w:t xml:space="preserve">          и среднего предпринимательства в Российской Федерации</w:t>
      </w:r>
      <w:r w:rsidR="001707F6">
        <w:t>»</w:t>
      </w:r>
    </w:p>
    <w:p w:rsidR="002361D2" w:rsidRDefault="002361D2">
      <w:pPr>
        <w:pStyle w:val="ConsPlusNonformat"/>
        <w:jc w:val="both"/>
      </w:pPr>
    </w:p>
    <w:p w:rsidR="002361D2" w:rsidRDefault="002361D2">
      <w:pPr>
        <w:pStyle w:val="ConsPlusNonformat"/>
        <w:jc w:val="both"/>
      </w:pPr>
      <w:r>
        <w:t xml:space="preserve">    Настоящим заявляю, что ________________________________________________</w:t>
      </w:r>
    </w:p>
    <w:p w:rsidR="002361D2" w:rsidRDefault="002361D2">
      <w:pPr>
        <w:pStyle w:val="ConsPlusNonformat"/>
        <w:jc w:val="both"/>
      </w:pPr>
      <w:r>
        <w:t>___________________________________________________________________________</w:t>
      </w:r>
    </w:p>
    <w:p w:rsidR="002361D2" w:rsidRDefault="002361D2">
      <w:pPr>
        <w:pStyle w:val="ConsPlusNonformat"/>
        <w:jc w:val="both"/>
      </w:pPr>
      <w:proofErr w:type="gramStart"/>
      <w:r>
        <w:t>(указывается полное наименование юридического лица, фамилия, имя, отчество</w:t>
      </w:r>
      <w:proofErr w:type="gramEnd"/>
    </w:p>
    <w:p w:rsidR="002361D2" w:rsidRDefault="002361D2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2361D2" w:rsidRDefault="002361D2">
      <w:pPr>
        <w:pStyle w:val="ConsPlusNonformat"/>
        <w:jc w:val="both"/>
      </w:pPr>
      <w:r>
        <w:t xml:space="preserve">    ИНН: __________________________________________________________________</w:t>
      </w:r>
    </w:p>
    <w:p w:rsidR="002361D2" w:rsidRDefault="002361D2">
      <w:pPr>
        <w:pStyle w:val="ConsPlusNonformat"/>
        <w:jc w:val="both"/>
      </w:pPr>
      <w:r>
        <w:t xml:space="preserve">            </w:t>
      </w:r>
      <w:proofErr w:type="gramStart"/>
      <w:r>
        <w:t>(указывается идентификационный номер налогоплательщика (ИНН)</w:t>
      </w:r>
      <w:proofErr w:type="gramEnd"/>
    </w:p>
    <w:p w:rsidR="002361D2" w:rsidRDefault="002361D2">
      <w:pPr>
        <w:pStyle w:val="ConsPlusNonformat"/>
        <w:jc w:val="both"/>
      </w:pPr>
      <w:r>
        <w:t xml:space="preserve">             юридического лица или физического лица, зарегистрированного</w:t>
      </w:r>
    </w:p>
    <w:p w:rsidR="002361D2" w:rsidRDefault="002361D2">
      <w:pPr>
        <w:pStyle w:val="ConsPlusNonformat"/>
        <w:jc w:val="both"/>
      </w:pPr>
      <w:r>
        <w:lastRenderedPageBreak/>
        <w:t xml:space="preserve">                     в </w:t>
      </w:r>
      <w:proofErr w:type="gramStart"/>
      <w:r>
        <w:t>качестве</w:t>
      </w:r>
      <w:proofErr w:type="gramEnd"/>
      <w:r>
        <w:t xml:space="preserve"> индивидуального предпринимателя)</w:t>
      </w:r>
    </w:p>
    <w:p w:rsidR="002361D2" w:rsidRDefault="002361D2">
      <w:pPr>
        <w:pStyle w:val="ConsPlusNonformat"/>
        <w:jc w:val="both"/>
      </w:pPr>
      <w:r>
        <w:t xml:space="preserve">    дата государственной регистрации: _____________________________________</w:t>
      </w:r>
    </w:p>
    <w:p w:rsidR="002361D2" w:rsidRDefault="002361D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(указывается дата государственной</w:t>
      </w:r>
      <w:proofErr w:type="gramEnd"/>
    </w:p>
    <w:p w:rsidR="002361D2" w:rsidRDefault="002361D2">
      <w:pPr>
        <w:pStyle w:val="ConsPlusNonformat"/>
        <w:jc w:val="both"/>
      </w:pPr>
      <w:r>
        <w:t xml:space="preserve">                                        регистрации юридического лица или</w:t>
      </w:r>
    </w:p>
    <w:p w:rsidR="002361D2" w:rsidRDefault="002361D2">
      <w:pPr>
        <w:pStyle w:val="ConsPlusNonformat"/>
        <w:jc w:val="both"/>
      </w:pPr>
      <w:r>
        <w:t xml:space="preserve">                                         индивидуального предпринимателя)</w:t>
      </w:r>
    </w:p>
    <w:p w:rsidR="002361D2" w:rsidRDefault="002361D2">
      <w:pPr>
        <w:pStyle w:val="ConsPlusNonformat"/>
        <w:jc w:val="both"/>
      </w:pPr>
      <w:r>
        <w:t xml:space="preserve">    соответствует   условиям   отнесения  к  субъектам  малого  и  среднего</w:t>
      </w:r>
    </w:p>
    <w:p w:rsidR="002361D2" w:rsidRDefault="002361D2">
      <w:pPr>
        <w:pStyle w:val="ConsPlusNonformat"/>
        <w:jc w:val="both"/>
      </w:pPr>
      <w:r>
        <w:t xml:space="preserve">предпринимательства,   установленным   Федеральным   </w:t>
      </w:r>
      <w:hyperlink r:id="rId160" w:history="1">
        <w:r>
          <w:rPr>
            <w:color w:val="0000FF"/>
          </w:rPr>
          <w:t>законом</w:t>
        </w:r>
      </w:hyperlink>
      <w:r>
        <w:t xml:space="preserve">  от 24.07.2007</w:t>
      </w:r>
    </w:p>
    <w:p w:rsidR="002361D2" w:rsidRDefault="001707F6">
      <w:pPr>
        <w:pStyle w:val="ConsPlusNonformat"/>
        <w:jc w:val="both"/>
      </w:pPr>
      <w:r>
        <w:t>№</w:t>
      </w:r>
      <w:r w:rsidR="002361D2">
        <w:t xml:space="preserve">  209-ФЗ  </w:t>
      </w:r>
      <w:r>
        <w:t>«</w:t>
      </w:r>
      <w:r w:rsidR="002361D2">
        <w:t xml:space="preserve">О  развитии  малого и среднего предпринимательства в </w:t>
      </w:r>
      <w:proofErr w:type="gramStart"/>
      <w:r w:rsidR="002361D2">
        <w:t>Российской</w:t>
      </w:r>
      <w:proofErr w:type="gramEnd"/>
    </w:p>
    <w:p w:rsidR="002361D2" w:rsidRDefault="002361D2">
      <w:pPr>
        <w:pStyle w:val="ConsPlusNonformat"/>
        <w:jc w:val="both"/>
      </w:pPr>
      <w:r>
        <w:t>Федерации</w:t>
      </w:r>
      <w:r w:rsidR="001707F6">
        <w:t>»</w:t>
      </w:r>
      <w:r>
        <w:t>.</w:t>
      </w:r>
    </w:p>
    <w:p w:rsidR="002361D2" w:rsidRDefault="002361D2">
      <w:pPr>
        <w:pStyle w:val="ConsPlusNonformat"/>
        <w:jc w:val="both"/>
      </w:pPr>
    </w:p>
    <w:p w:rsidR="002361D2" w:rsidRDefault="002361D2">
      <w:pPr>
        <w:pStyle w:val="ConsPlusNonformat"/>
        <w:jc w:val="both"/>
      </w:pPr>
      <w:r>
        <w:t>________________________________________________________    _______________</w:t>
      </w:r>
    </w:p>
    <w:p w:rsidR="002361D2" w:rsidRDefault="002361D2">
      <w:pPr>
        <w:pStyle w:val="ConsPlusNonformat"/>
        <w:jc w:val="both"/>
      </w:pPr>
      <w:r>
        <w:t xml:space="preserve">Ф.И.О. (последнее - при наличии) </w:t>
      </w:r>
      <w:proofErr w:type="gramStart"/>
      <w:r>
        <w:t>подписавшего</w:t>
      </w:r>
      <w:proofErr w:type="gramEnd"/>
      <w:r>
        <w:t>, должность        подпись</w:t>
      </w:r>
    </w:p>
    <w:p w:rsidR="002361D2" w:rsidRDefault="002361D2">
      <w:pPr>
        <w:pStyle w:val="ConsPlusNonformat"/>
        <w:jc w:val="both"/>
      </w:pPr>
    </w:p>
    <w:p w:rsidR="002361D2" w:rsidRDefault="001707F6">
      <w:pPr>
        <w:pStyle w:val="ConsPlusNonformat"/>
        <w:jc w:val="both"/>
      </w:pPr>
      <w:r>
        <w:t>«</w:t>
      </w:r>
      <w:r w:rsidR="002361D2">
        <w:t>___</w:t>
      </w:r>
      <w:r>
        <w:t>»</w:t>
      </w:r>
      <w:r w:rsidR="002361D2">
        <w:t xml:space="preserve"> __________ 20___ г.</w:t>
      </w:r>
    </w:p>
    <w:p w:rsidR="002361D2" w:rsidRDefault="002361D2">
      <w:pPr>
        <w:pStyle w:val="ConsPlusNonformat"/>
        <w:jc w:val="both"/>
      </w:pPr>
    </w:p>
    <w:p w:rsidR="002361D2" w:rsidRDefault="002361D2">
      <w:pPr>
        <w:pStyle w:val="ConsPlusNonformat"/>
        <w:jc w:val="both"/>
      </w:pPr>
      <w:r>
        <w:t>М.П. (при наличии)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right"/>
        <w:outlineLvl w:val="1"/>
      </w:pPr>
      <w:r>
        <w:t xml:space="preserve">Приложение </w:t>
      </w:r>
      <w:r w:rsidR="001707F6">
        <w:t>№</w:t>
      </w:r>
      <w:r>
        <w:t xml:space="preserve"> 4</w:t>
      </w:r>
    </w:p>
    <w:p w:rsidR="002361D2" w:rsidRDefault="002361D2">
      <w:pPr>
        <w:pStyle w:val="ConsPlusNormal"/>
        <w:jc w:val="right"/>
      </w:pPr>
      <w:r>
        <w:t>к Порядку</w:t>
      </w:r>
    </w:p>
    <w:p w:rsidR="002361D2" w:rsidRDefault="002361D2">
      <w:pPr>
        <w:pStyle w:val="ConsPlusNormal"/>
        <w:jc w:val="right"/>
      </w:pPr>
      <w:r>
        <w:t>предоставления субсидий юридическим лицам</w:t>
      </w:r>
    </w:p>
    <w:p w:rsidR="002361D2" w:rsidRDefault="002361D2">
      <w:pPr>
        <w:pStyle w:val="ConsPlusNormal"/>
        <w:jc w:val="right"/>
      </w:pPr>
      <w:proofErr w:type="gramStart"/>
      <w:r>
        <w:t>(за исключением субсидий государственным</w:t>
      </w:r>
      <w:proofErr w:type="gramEnd"/>
    </w:p>
    <w:p w:rsidR="002361D2" w:rsidRDefault="002361D2">
      <w:pPr>
        <w:pStyle w:val="ConsPlusNormal"/>
        <w:jc w:val="right"/>
      </w:pPr>
      <w:r>
        <w:t>(муниципальным) учреждениям), индивидуальным</w:t>
      </w:r>
    </w:p>
    <w:p w:rsidR="002361D2" w:rsidRDefault="002361D2">
      <w:pPr>
        <w:pStyle w:val="ConsPlusNormal"/>
        <w:jc w:val="right"/>
      </w:pPr>
      <w:r>
        <w:t>предпринимателям - производителям товаров,</w:t>
      </w:r>
    </w:p>
    <w:p w:rsidR="002361D2" w:rsidRDefault="002361D2">
      <w:pPr>
        <w:pStyle w:val="ConsPlusNormal"/>
        <w:jc w:val="right"/>
      </w:pPr>
      <w:r>
        <w:t>работ, услуг на реализацию мероприятий</w:t>
      </w:r>
    </w:p>
    <w:p w:rsidR="002361D2" w:rsidRDefault="002361D2">
      <w:pPr>
        <w:pStyle w:val="ConsPlusNormal"/>
        <w:jc w:val="right"/>
      </w:pPr>
      <w:r>
        <w:t>государственной программы Новосибирской</w:t>
      </w:r>
    </w:p>
    <w:p w:rsidR="002361D2" w:rsidRDefault="002361D2">
      <w:pPr>
        <w:pStyle w:val="ConsPlusNormal"/>
        <w:jc w:val="right"/>
      </w:pPr>
      <w:r>
        <w:t xml:space="preserve">области </w:t>
      </w:r>
      <w:r w:rsidR="001707F6">
        <w:t>«</w:t>
      </w:r>
      <w:r>
        <w:t>Развитие субъектов малого и</w:t>
      </w:r>
    </w:p>
    <w:p w:rsidR="002361D2" w:rsidRDefault="002361D2">
      <w:pPr>
        <w:pStyle w:val="ConsPlusNormal"/>
        <w:jc w:val="right"/>
      </w:pPr>
      <w:r>
        <w:t>среднего предпринимательства</w:t>
      </w:r>
    </w:p>
    <w:p w:rsidR="002361D2" w:rsidRDefault="002361D2">
      <w:pPr>
        <w:pStyle w:val="ConsPlusNormal"/>
        <w:jc w:val="right"/>
      </w:pPr>
      <w:r>
        <w:t>в Новосибирской области</w:t>
      </w:r>
      <w:r w:rsidR="001707F6">
        <w:t>»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Title"/>
        <w:jc w:val="center"/>
      </w:pPr>
      <w:r>
        <w:t>Таблицы экономических показателей деятельности СМиСП</w:t>
      </w:r>
    </w:p>
    <w:p w:rsidR="002361D2" w:rsidRDefault="002361D2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2361D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1D2" w:rsidRDefault="002361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  <w:proofErr w:type="gramEnd"/>
          </w:p>
          <w:p w:rsidR="002361D2" w:rsidRDefault="0023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r w:rsidR="001707F6">
              <w:rPr>
                <w:color w:val="392C69"/>
              </w:rPr>
              <w:t>№</w:t>
            </w:r>
            <w:r>
              <w:rPr>
                <w:color w:val="392C69"/>
              </w:rPr>
              <w:t xml:space="preserve"> 179-п)</w:t>
            </w: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right"/>
        <w:outlineLvl w:val="2"/>
      </w:pPr>
      <w:r>
        <w:t xml:space="preserve">Таблица </w:t>
      </w:r>
      <w:r w:rsidR="001707F6">
        <w:t>№</w:t>
      </w:r>
      <w:r>
        <w:t xml:space="preserve"> 1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center"/>
      </w:pPr>
      <w:bookmarkStart w:id="26" w:name="P911"/>
      <w:bookmarkEnd w:id="26"/>
      <w:r>
        <w:t>Экономические показатели деятельности СМиСП,</w:t>
      </w:r>
    </w:p>
    <w:p w:rsidR="002361D2" w:rsidRDefault="002361D2">
      <w:pPr>
        <w:pStyle w:val="ConsPlusNormal"/>
        <w:jc w:val="center"/>
      </w:pPr>
      <w:r>
        <w:t>применяющего общую систему налогообложения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Наименование СМиСП _________________________________________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Наименование формы финансовой поддержки_____________________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____________________________________________________________</w:t>
      </w:r>
    </w:p>
    <w:p w:rsidR="002361D2" w:rsidRDefault="002361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4308"/>
        <w:gridCol w:w="1984"/>
        <w:gridCol w:w="1984"/>
      </w:tblGrid>
      <w:tr w:rsidR="002361D2">
        <w:tc>
          <w:tcPr>
            <w:tcW w:w="793" w:type="dxa"/>
          </w:tcPr>
          <w:p w:rsidR="002361D2" w:rsidRDefault="001707F6">
            <w:pPr>
              <w:pStyle w:val="ConsPlusNormal"/>
              <w:jc w:val="center"/>
            </w:pPr>
            <w:r>
              <w:t>№</w:t>
            </w:r>
            <w:r w:rsidR="002361D2">
              <w:t xml:space="preserve"> </w:t>
            </w:r>
            <w:proofErr w:type="gramStart"/>
            <w:r w:rsidR="002361D2">
              <w:t>п</w:t>
            </w:r>
            <w:proofErr w:type="gramEnd"/>
            <w:r w:rsidR="002361D2">
              <w:t>/п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  <w:jc w:val="center"/>
            </w:pPr>
            <w:r>
              <w:t>Год, предшествующий финансовой поддержке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  <w:jc w:val="center"/>
            </w:pPr>
            <w:r>
              <w:t>Год оказания финансовой поддержки (факт)</w:t>
            </w: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Выручка, тыс. рублей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Чистая прибыль за год (код 2400 из отчета о прибылях и убытках), тыс. рублей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bookmarkStart w:id="27" w:name="P934"/>
            <w:bookmarkEnd w:id="27"/>
            <w:r>
              <w:lastRenderedPageBreak/>
              <w:t>3.1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 xml:space="preserve">среднесписочного состава (без внешних совместителей) </w:t>
            </w:r>
            <w:hyperlink w:anchor="P11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внешних совместителей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по договорам гражданско-правового характера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bookmarkStart w:id="28" w:name="P946"/>
            <w:bookmarkEnd w:id="28"/>
            <w:r>
              <w:t>4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 xml:space="preserve">Фонд начисленной заработной платы работников списочного состава и внешних совместителей </w:t>
            </w:r>
            <w:hyperlink w:anchor="P11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Среднемесячная заработная плата, руб. (</w:t>
            </w:r>
            <w:hyperlink w:anchor="P946" w:history="1">
              <w:r>
                <w:rPr>
                  <w:color w:val="0000FF"/>
                </w:rPr>
                <w:t>п. 4</w:t>
              </w:r>
            </w:hyperlink>
            <w:r>
              <w:t xml:space="preserve"> / </w:t>
            </w:r>
            <w:hyperlink w:anchor="P934" w:history="1">
              <w:r>
                <w:rPr>
                  <w:color w:val="0000FF"/>
                </w:rPr>
                <w:t>п. 3.1</w:t>
              </w:r>
            </w:hyperlink>
            <w:r>
              <w:t xml:space="preserve"> / кол-во месяцев) </w:t>
            </w:r>
            <w:hyperlink w:anchor="P11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рублей), в том числе: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объем налогов, уплаченных в консолидированный бюджет Новосибирской области (тыс. рублей), всего, в том числе: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налог на прибыль организаций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налог на доходы физических лиц (НДФЛ)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6.1.4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земельный налог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6.1.6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по единому налогу на вмененный доход для отдельных видов деятельности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6.1.7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водный налог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Объем инвестиций в основной капитал (тыс. рублей)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Руководитель организации</w:t>
      </w:r>
      <w:proofErr w:type="gramStart"/>
      <w:r>
        <w:t xml:space="preserve"> ________________ (________________)</w:t>
      </w:r>
      <w:proofErr w:type="gramEnd"/>
    </w:p>
    <w:p w:rsidR="002361D2" w:rsidRDefault="002361D2">
      <w:pPr>
        <w:pStyle w:val="ConsPlusNormal"/>
        <w:spacing w:before="220"/>
      </w:pPr>
      <w:r>
        <w:t>(индивидуальный предприниматель)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right"/>
        <w:outlineLvl w:val="2"/>
      </w:pPr>
      <w:r>
        <w:t xml:space="preserve">Таблица </w:t>
      </w:r>
      <w:r w:rsidR="001707F6">
        <w:t>№</w:t>
      </w:r>
      <w:r>
        <w:t xml:space="preserve"> 2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jc w:val="center"/>
      </w:pPr>
      <w:bookmarkStart w:id="29" w:name="P1000"/>
      <w:bookmarkEnd w:id="29"/>
      <w:r>
        <w:t>Экономические показатели деятельности СМиСП,</w:t>
      </w:r>
    </w:p>
    <w:p w:rsidR="002361D2" w:rsidRDefault="002361D2">
      <w:pPr>
        <w:pStyle w:val="ConsPlusNormal"/>
        <w:jc w:val="center"/>
      </w:pPr>
      <w:r>
        <w:t>применяющего упрощенную систему налогообложения,</w:t>
      </w:r>
    </w:p>
    <w:p w:rsidR="002361D2" w:rsidRDefault="002361D2">
      <w:pPr>
        <w:pStyle w:val="ConsPlusNormal"/>
        <w:jc w:val="center"/>
      </w:pPr>
      <w:r>
        <w:t>патентную систему налогообложения, систему налогообложения</w:t>
      </w:r>
    </w:p>
    <w:p w:rsidR="002361D2" w:rsidRDefault="002361D2">
      <w:pPr>
        <w:pStyle w:val="ConsPlusNormal"/>
        <w:jc w:val="center"/>
      </w:pPr>
      <w:r>
        <w:t>для сельскохозяйственных товаропроизводителей, систему</w:t>
      </w:r>
    </w:p>
    <w:p w:rsidR="002361D2" w:rsidRDefault="002361D2">
      <w:pPr>
        <w:pStyle w:val="ConsPlusNormal"/>
        <w:jc w:val="center"/>
      </w:pPr>
      <w:r>
        <w:t xml:space="preserve">налогообложения в виде единого налога на </w:t>
      </w:r>
      <w:proofErr w:type="gramStart"/>
      <w:r>
        <w:t>вмененный</w:t>
      </w:r>
      <w:proofErr w:type="gramEnd"/>
    </w:p>
    <w:p w:rsidR="002361D2" w:rsidRDefault="002361D2">
      <w:pPr>
        <w:pStyle w:val="ConsPlusNormal"/>
        <w:jc w:val="center"/>
      </w:pPr>
      <w:r>
        <w:t>доход для отдельных видов деятельности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Наименование СМиСП _________________________________________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t>Наименование формы финансовой поддержки ____________________</w:t>
      </w:r>
    </w:p>
    <w:p w:rsidR="002361D2" w:rsidRDefault="002361D2">
      <w:pPr>
        <w:pStyle w:val="ConsPlusNormal"/>
        <w:spacing w:before="220"/>
        <w:ind w:firstLine="540"/>
        <w:jc w:val="both"/>
      </w:pPr>
      <w:r>
        <w:lastRenderedPageBreak/>
        <w:t>____________________________________________________________</w:t>
      </w:r>
    </w:p>
    <w:p w:rsidR="002361D2" w:rsidRDefault="002361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4308"/>
        <w:gridCol w:w="1984"/>
        <w:gridCol w:w="1984"/>
      </w:tblGrid>
      <w:tr w:rsidR="002361D2">
        <w:tc>
          <w:tcPr>
            <w:tcW w:w="793" w:type="dxa"/>
          </w:tcPr>
          <w:p w:rsidR="002361D2" w:rsidRDefault="001707F6">
            <w:pPr>
              <w:pStyle w:val="ConsPlusNormal"/>
              <w:jc w:val="center"/>
            </w:pPr>
            <w:r>
              <w:t>№</w:t>
            </w:r>
            <w:r w:rsidR="002361D2">
              <w:t xml:space="preserve"> </w:t>
            </w:r>
            <w:proofErr w:type="gramStart"/>
            <w:r w:rsidR="002361D2">
              <w:t>п</w:t>
            </w:r>
            <w:proofErr w:type="gramEnd"/>
            <w:r w:rsidR="002361D2">
              <w:t>/п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  <w:jc w:val="center"/>
            </w:pPr>
            <w:r>
              <w:t>Год, предшествующий финансовой поддержке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  <w:jc w:val="center"/>
            </w:pPr>
            <w:r>
              <w:t>Год оказания финансовой поддержки (факт)</w:t>
            </w: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Доход, тыс. рублей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Расходы, тыс. рублей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 xml:space="preserve">Чистый доход </w:t>
            </w:r>
            <w:hyperlink w:anchor="P1105" w:history="1">
              <w:r>
                <w:rPr>
                  <w:color w:val="0000FF"/>
                </w:rPr>
                <w:t>&lt;**&gt;</w:t>
              </w:r>
            </w:hyperlink>
            <w:r>
              <w:t>, тыс. рублей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bookmarkStart w:id="30" w:name="P1031"/>
            <w:bookmarkEnd w:id="30"/>
            <w:r>
              <w:t>4.1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 xml:space="preserve">среднесписочного состава (без внешних совместителей) </w:t>
            </w:r>
            <w:hyperlink w:anchor="P11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внешних совместителей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по договорам гражданско-правового характера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bookmarkStart w:id="31" w:name="P1043"/>
            <w:bookmarkEnd w:id="31"/>
            <w:r>
              <w:t>5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 xml:space="preserve">Фонд начисленной заработной платы работников списочного состава и внешних совместителей </w:t>
            </w:r>
            <w:hyperlink w:anchor="P11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Среднемесячная заработная плата, руб. (</w:t>
            </w:r>
            <w:hyperlink w:anchor="P1043" w:history="1">
              <w:r>
                <w:rPr>
                  <w:color w:val="0000FF"/>
                </w:rPr>
                <w:t>п. 5</w:t>
              </w:r>
            </w:hyperlink>
            <w:r>
              <w:t xml:space="preserve"> / </w:t>
            </w:r>
            <w:hyperlink w:anchor="P1031" w:history="1">
              <w:r>
                <w:rPr>
                  <w:color w:val="0000FF"/>
                </w:rPr>
                <w:t>п. 4.1</w:t>
              </w:r>
            </w:hyperlink>
            <w:r>
              <w:t xml:space="preserve"> / кол-во месяцев) </w:t>
            </w:r>
            <w:hyperlink w:anchor="P110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Объем налогов, сборов, страховых взносов, уплаченных в бюджетную систему Российской Федерации с 1 января по 31 декабря (без учета налога на добавленную стоимость) (тыс. руб.), в том числе: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объем налогов, уплаченных в консолидированный бюджет Новосибирской области (тыс. рублей), всего, в том числе: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налог на доходы физических лиц (НДФЛ)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единый налог (для упрощенной системы налогообложения)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налог для патентной системы налогообложения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7.1.4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единый сельскохозяйственный налог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7.1.5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7.1.6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7.1.7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lastRenderedPageBreak/>
              <w:t>7.1.8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земельный налог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7.1.9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водный налог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  <w:tr w:rsidR="002361D2">
        <w:tc>
          <w:tcPr>
            <w:tcW w:w="793" w:type="dxa"/>
          </w:tcPr>
          <w:p w:rsidR="002361D2" w:rsidRDefault="002361D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8" w:type="dxa"/>
          </w:tcPr>
          <w:p w:rsidR="002361D2" w:rsidRDefault="002361D2">
            <w:pPr>
              <w:pStyle w:val="ConsPlusNormal"/>
            </w:pPr>
            <w:r>
              <w:t>Объем инвестиций в основной капитал (тыс. руб.)</w:t>
            </w: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  <w:tc>
          <w:tcPr>
            <w:tcW w:w="1984" w:type="dxa"/>
          </w:tcPr>
          <w:p w:rsidR="002361D2" w:rsidRDefault="002361D2">
            <w:pPr>
              <w:pStyle w:val="ConsPlusNormal"/>
            </w:pPr>
          </w:p>
        </w:tc>
      </w:tr>
    </w:tbl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Руководитель организации</w:t>
      </w:r>
      <w:proofErr w:type="gramStart"/>
      <w:r>
        <w:t xml:space="preserve"> ________________ (________________)</w:t>
      </w:r>
      <w:proofErr w:type="gramEnd"/>
    </w:p>
    <w:p w:rsidR="002361D2" w:rsidRDefault="002361D2">
      <w:pPr>
        <w:pStyle w:val="ConsPlusNormal"/>
        <w:spacing w:before="220"/>
      </w:pPr>
      <w:r>
        <w:t>(индивидуальный предприниматель)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  <w:r>
        <w:t>Примечания: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32" w:name="P1104"/>
      <w:bookmarkEnd w:id="32"/>
      <w:r>
        <w:t xml:space="preserve">&lt;*&gt; Заполняется отдельной строкой по каждому обособленному подразделению (в </w:t>
      </w:r>
      <w:proofErr w:type="gramStart"/>
      <w:r>
        <w:t>соответствии</w:t>
      </w:r>
      <w:proofErr w:type="gramEnd"/>
      <w:r>
        <w:t xml:space="preserve"> с ЕГРЮЛ), осуществляющему деятельность на территории Новосибирской области и указанному в </w:t>
      </w:r>
      <w:hyperlink w:anchor="P305" w:history="1">
        <w:r>
          <w:rPr>
            <w:color w:val="0000FF"/>
          </w:rPr>
          <w:t>пункте 3.1</w:t>
        </w:r>
      </w:hyperlink>
      <w:r>
        <w:t xml:space="preserve"> заявки на оказание финансовой поддержки.</w:t>
      </w:r>
    </w:p>
    <w:p w:rsidR="002361D2" w:rsidRDefault="002361D2">
      <w:pPr>
        <w:pStyle w:val="ConsPlusNormal"/>
        <w:spacing w:before="220"/>
        <w:ind w:firstLine="540"/>
        <w:jc w:val="both"/>
      </w:pPr>
      <w:bookmarkStart w:id="33" w:name="P1105"/>
      <w:bookmarkEnd w:id="33"/>
      <w:r>
        <w:t>&lt;**&gt; Доход за вычетом суммы расходов и уплаченных налогов.</w:t>
      </w: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  <w:ind w:firstLine="540"/>
        <w:jc w:val="both"/>
      </w:pPr>
    </w:p>
    <w:p w:rsidR="002361D2" w:rsidRDefault="002361D2">
      <w:pPr>
        <w:pStyle w:val="ConsPlusNormal"/>
      </w:pPr>
      <w:hyperlink r:id="rId162" w:history="1">
        <w:r>
          <w:rPr>
            <w:i/>
            <w:color w:val="0000FF"/>
          </w:rPr>
          <w:br/>
          <w:t xml:space="preserve">{Постановление Правительства Новосибирской области от 31.01.2017 </w:t>
        </w:r>
        <w:r w:rsidR="001707F6">
          <w:rPr>
            <w:i/>
            <w:color w:val="0000FF"/>
          </w:rPr>
          <w:t>№</w:t>
        </w:r>
        <w:r>
          <w:rPr>
            <w:i/>
            <w:color w:val="0000FF"/>
          </w:rPr>
          <w:t xml:space="preserve"> 14-п (ред. от 02.02.2021) </w:t>
        </w:r>
        <w:r w:rsidR="001707F6">
          <w:rPr>
            <w:i/>
            <w:color w:val="0000FF"/>
          </w:rPr>
          <w:t>«</w:t>
        </w:r>
        <w:r>
          <w:rPr>
            <w:i/>
            <w:color w:val="0000FF"/>
          </w:rPr>
          <w:t xml:space="preserve">Об утверждении государственной программы Новосибирской области </w:t>
        </w:r>
        <w:r w:rsidR="001707F6">
          <w:rPr>
            <w:i/>
            <w:color w:val="0000FF"/>
          </w:rPr>
          <w:t>«</w:t>
        </w:r>
        <w:r>
          <w:rPr>
            <w:i/>
            <w:color w:val="0000FF"/>
          </w:rPr>
          <w:t>Развитие субъектов малого и среднего предпринимательства в Новосибирской области</w:t>
        </w:r>
        <w:r w:rsidR="001707F6">
          <w:rPr>
            <w:i/>
            <w:color w:val="0000FF"/>
          </w:rPr>
          <w:t>»</w:t>
        </w:r>
        <w:r>
          <w:rPr>
            <w:i/>
            <w:color w:val="0000FF"/>
          </w:rPr>
          <w:t xml:space="preserve">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}}</w:t>
        </w:r>
      </w:hyperlink>
      <w:r>
        <w:br/>
      </w:r>
    </w:p>
    <w:p w:rsidR="000A58F4" w:rsidRPr="001707F6" w:rsidRDefault="000A58F4"/>
    <w:sectPr w:rsidR="000A58F4" w:rsidRPr="001707F6" w:rsidSect="001707F6">
      <w:pgSz w:w="11905" w:h="16838"/>
      <w:pgMar w:top="567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D2"/>
    <w:rsid w:val="00060F95"/>
    <w:rsid w:val="000A58F4"/>
    <w:rsid w:val="001707F6"/>
    <w:rsid w:val="002361D2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6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61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61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61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6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6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61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61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61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6BE993D2CCFD58578FA240842BB15DFEF26D33CAE41A09B6736780FB094523E6ECE4D5FD892E4162EE3013BD8A3CF5E5DF80901CFB785DE399FEC18z3AFF" TargetMode="External"/><Relationship Id="rId117" Type="http://schemas.openxmlformats.org/officeDocument/2006/relationships/hyperlink" Target="consultantplus://offline/ref=16BE993D2CCFD58578FA240842BB15DFEF26D33CAE41A89B6130780FB094523E6ECE4D5FD892E4162EE3013FDEA3CF5E5DF80901CFB785DE399FEC18z3AFF" TargetMode="External"/><Relationship Id="rId21" Type="http://schemas.openxmlformats.org/officeDocument/2006/relationships/hyperlink" Target="consultantplus://offline/ref=16BE993D2CCFD58578FA3A0554D74BD6E5288B35AD45ABC538627E58EFC4546B3C8E13069AD4F7172DFD0339DEzAA9F" TargetMode="External"/><Relationship Id="rId42" Type="http://schemas.openxmlformats.org/officeDocument/2006/relationships/hyperlink" Target="consultantplus://offline/ref=16BE993D2CCFD58578FA240842BB15DFEF26D33CAE41A89B6130780FB094523E6ECE4D5FD892E4162EE3013BDCA3CF5E5DF80901CFB785DE399FEC18z3AFF" TargetMode="External"/><Relationship Id="rId47" Type="http://schemas.openxmlformats.org/officeDocument/2006/relationships/hyperlink" Target="consultantplus://offline/ref=16BE993D2CCFD58578FA240842BB15DFEF26D33CAE40A89A6D32780FB094523E6ECE4D5FD892E4162EE3013ADEA3CF5E5DF80901CFB785DE399FEC18z3AFF" TargetMode="External"/><Relationship Id="rId63" Type="http://schemas.openxmlformats.org/officeDocument/2006/relationships/hyperlink" Target="consultantplus://offline/ref=16BE993D2CCFD58578FA3A0554D74BD6E52A8C30A645ABC538627E58EFC4546B2E8E4B0A9BD2E11526E8556898FD960E1BB30403D3AB85DFz2A6F" TargetMode="External"/><Relationship Id="rId68" Type="http://schemas.openxmlformats.org/officeDocument/2006/relationships/hyperlink" Target="consultantplus://offline/ref=16BE993D2CCFD58578FA3A0554D74BD6E52A8C30A645ABC538627E58EFC4546B2E8E4B0A9BD3EC122BE8556898FD960E1BB30403D3AB85DFz2A6F" TargetMode="External"/><Relationship Id="rId84" Type="http://schemas.openxmlformats.org/officeDocument/2006/relationships/hyperlink" Target="consultantplus://offline/ref=16BE993D2CCFD58578FA3A0554D74BD6E52A8C30A645ABC538627E58EFC4546B2E8E4B0A9BD3E91529E8556898FD960E1BB30403D3AB85DFz2A6F" TargetMode="External"/><Relationship Id="rId89" Type="http://schemas.openxmlformats.org/officeDocument/2006/relationships/hyperlink" Target="consultantplus://offline/ref=16BE993D2CCFD58578FA3A0554D74BD6E52A8C30A645ABC538627E58EFC4546B2E8E4B0A9BD3EF1729E8556898FD960E1BB30403D3AB85DFz2A6F" TargetMode="External"/><Relationship Id="rId112" Type="http://schemas.openxmlformats.org/officeDocument/2006/relationships/hyperlink" Target="consultantplus://offline/ref=16BE993D2CCFD58578FA240842BB15DFEF26D33CAE43A6946C33780FB094523E6ECE4D5FD892E4162EE30730D5A3CF5E5DF80901CFB785DE399FEC18z3AFF" TargetMode="External"/><Relationship Id="rId133" Type="http://schemas.openxmlformats.org/officeDocument/2006/relationships/hyperlink" Target="consultantplus://offline/ref=16BE993D2CCFD58578FA240842BB15DFEF26D33CAE40A89A6D32780FB094523E6ECE4D5FD892E4162EE30039D5A3CF5E5DF80901CFB785DE399FEC18z3AFF" TargetMode="External"/><Relationship Id="rId138" Type="http://schemas.openxmlformats.org/officeDocument/2006/relationships/hyperlink" Target="consultantplus://offline/ref=16BE993D2CCFD58578FA3A0554D74BD6E42C8F39AB49ABC538627E58EFC4546B2E8E4B0A9BD6E9122EE8556898FD960E1BB30403D3AB85DFz2A6F" TargetMode="External"/><Relationship Id="rId154" Type="http://schemas.openxmlformats.org/officeDocument/2006/relationships/hyperlink" Target="consultantplus://offline/ref=16BE993D2CCFD58578FA240842BB15DFEF26D33CAE41A89B6130780FB094523E6ECE4D5FD892E4162EE3013FDAA3CF5E5DF80901CFB785DE399FEC18z3AFF" TargetMode="External"/><Relationship Id="rId159" Type="http://schemas.openxmlformats.org/officeDocument/2006/relationships/hyperlink" Target="consultantplus://offline/ref=16BE993D2CCFD58578FA240842BB15DFEF26D33CAE41A89B6130780FB094523E6ECE4D5FD892E4162EE3013EDCA3CF5E5DF80901CFB785DE399FEC18z3AFF" TargetMode="External"/><Relationship Id="rId16" Type="http://schemas.openxmlformats.org/officeDocument/2006/relationships/hyperlink" Target="consultantplus://offline/ref=16BE993D2CCFD58578FA240842BB15DFEF26D33CAE41A89B6130780FB094523E6ECE4D5FD892E4162EE30139DBA3CF5E5DF80901CFB785DE399FEC18z3AFF" TargetMode="External"/><Relationship Id="rId107" Type="http://schemas.openxmlformats.org/officeDocument/2006/relationships/hyperlink" Target="consultantplus://offline/ref=16BE993D2CCFD58578FA240842BB15DFEF26D33CAE41A8926D3E780FB094523E6ECE4D5FD892E4162EE30031DAA3CF5E5DF80901CFB785DE399FEC18z3AFF" TargetMode="External"/><Relationship Id="rId11" Type="http://schemas.openxmlformats.org/officeDocument/2006/relationships/hyperlink" Target="consultantplus://offline/ref=16BE993D2CCFD58578FA3A0554D74BD6E5288B35AD45ABC538627E58EFC4546B2E8E4B0A9BD6E8112EE8556898FD960E1BB30403D3AB85DFz2A6F" TargetMode="External"/><Relationship Id="rId32" Type="http://schemas.openxmlformats.org/officeDocument/2006/relationships/hyperlink" Target="consultantplus://offline/ref=16BE993D2CCFD58578FA3A0554D74BD6E5288B35AD45ABC538627E58EFC4546B3C8E13069AD4F7172DFD0339DEzAA9F" TargetMode="External"/><Relationship Id="rId37" Type="http://schemas.openxmlformats.org/officeDocument/2006/relationships/hyperlink" Target="consultantplus://offline/ref=16BE993D2CCFD58578FA240842BB15DFEF26D33CAE40A89A6D32780FB094523E6ECE4D5FD892E4162EE3013BDEA3CF5E5DF80901CFB785DE399FEC18z3AFF" TargetMode="External"/><Relationship Id="rId53" Type="http://schemas.openxmlformats.org/officeDocument/2006/relationships/hyperlink" Target="consultantplus://offline/ref=16BE993D2CCFD58578FA240842BB15DFEF26D33CAE40A89A6D32780FB094523E6ECE4D5FD892E4162EE3013AD8A3CF5E5DF80901CFB785DE399FEC18z3AFF" TargetMode="External"/><Relationship Id="rId58" Type="http://schemas.openxmlformats.org/officeDocument/2006/relationships/hyperlink" Target="consultantplus://offline/ref=16BE993D2CCFD58578FA3A0554D74BD6E52A8C30A645ABC538627E58EFC4546B2E8E4B0A9BD5E91628E8556898FD960E1BB30403D3AB85DFz2A6F" TargetMode="External"/><Relationship Id="rId74" Type="http://schemas.openxmlformats.org/officeDocument/2006/relationships/hyperlink" Target="consultantplus://offline/ref=16BE993D2CCFD58578FA240842BB15DFEF26D33CAE41A89B6130780FB094523E6ECE4D5FD892E4162EE3013AD8A3CF5E5DF80901CFB785DE399FEC18z3AFF" TargetMode="External"/><Relationship Id="rId79" Type="http://schemas.openxmlformats.org/officeDocument/2006/relationships/hyperlink" Target="consultantplus://offline/ref=16BE993D2CCFD58578FA3A0554D74BD6E52A8C30A645ABC538627E58EFC4546B2E8E4B0A9BD2EC122BE8556898FD960E1BB30403D3AB85DFz2A6F" TargetMode="External"/><Relationship Id="rId102" Type="http://schemas.openxmlformats.org/officeDocument/2006/relationships/hyperlink" Target="consultantplus://offline/ref=16BE993D2CCFD58578FA240842BB15DFEF26D33CAE41A89B6130780FB094523E6ECE4D5FD892E4162EE3013CDFA3CF5E5DF80901CFB785DE399FEC18z3AFF" TargetMode="External"/><Relationship Id="rId123" Type="http://schemas.openxmlformats.org/officeDocument/2006/relationships/hyperlink" Target="consultantplus://offline/ref=16BE993D2CCFD58578FA240842BB15DFEF26D33CAE43A1976237780FB094523E6ECE4D5FD892E4162EE3013FDBA3CF5E5DF80901CFB785DE399FEC18z3AFF" TargetMode="External"/><Relationship Id="rId128" Type="http://schemas.openxmlformats.org/officeDocument/2006/relationships/hyperlink" Target="consultantplus://offline/ref=16BE993D2CCFD58578FA3A0554D74BD6E42C8F39AB49ABC538627E58EFC4546B2E8E4B0A9BD6E9122EE8556898FD960E1BB30403D3AB85DFz2A6F" TargetMode="External"/><Relationship Id="rId144" Type="http://schemas.openxmlformats.org/officeDocument/2006/relationships/hyperlink" Target="consultantplus://offline/ref=16BE993D2CCFD58578FA240842BB15DFEF26D33CAE43A1976237780FB094523E6ECE4D5FD892E4162EE3013EDFA3CF5E5DF80901CFB785DE399FEC18z3AFF" TargetMode="External"/><Relationship Id="rId149" Type="http://schemas.openxmlformats.org/officeDocument/2006/relationships/hyperlink" Target="consultantplus://offline/ref=16BE993D2CCFD58578FA240842BB15DFEF26D33CAE40A89A6D32780FB094523E6ECE4D5FD892E4162EE3003BDAA3CF5E5DF80901CFB785DE399FEC18z3AFF" TargetMode="External"/><Relationship Id="rId5" Type="http://schemas.openxmlformats.org/officeDocument/2006/relationships/hyperlink" Target="consultantplus://offline/ref=16BE993D2CCFD58578FA240842BB15DFEF26D33CAE40A89A6D32780FB094523E6ECE4D5FD892E4162EE30138DCA3CF5E5DF80901CFB785DE399FEC18z3AFF" TargetMode="External"/><Relationship Id="rId90" Type="http://schemas.openxmlformats.org/officeDocument/2006/relationships/hyperlink" Target="consultantplus://offline/ref=16BE993D2CCFD58578FA3A0554D74BD6E52A8C30A645ABC538627E58EFC4546B2E8E4B0A9BD3EF1528E8556898FD960E1BB30403D3AB85DFz2A6F" TargetMode="External"/><Relationship Id="rId95" Type="http://schemas.openxmlformats.org/officeDocument/2006/relationships/hyperlink" Target="consultantplus://offline/ref=16BE993D2CCFD58578FA240842BB15DFEF26D33CAE41A89B6130780FB094523E6ECE4D5FD892E4162EE3013DD9A3CF5E5DF80901CFB785DE399FEC18z3AFF" TargetMode="External"/><Relationship Id="rId160" Type="http://schemas.openxmlformats.org/officeDocument/2006/relationships/hyperlink" Target="consultantplus://offline/ref=16BE993D2CCFD58578FA3A0554D74BD6E5288B35AD45ABC538627E58EFC4546B3C8E13069AD4F7172DFD0339DEzAA9F" TargetMode="External"/><Relationship Id="rId22" Type="http://schemas.openxmlformats.org/officeDocument/2006/relationships/hyperlink" Target="consultantplus://offline/ref=16BE993D2CCFD58578FA240842BB15DFEF26D33CAE40A89A6D32780FB094523E6ECE4D5FD892E4162EE30138DDA3CF5E5DF80901CFB785DE399FEC18z3AFF" TargetMode="External"/><Relationship Id="rId27" Type="http://schemas.openxmlformats.org/officeDocument/2006/relationships/hyperlink" Target="consultantplus://offline/ref=16BE993D2CCFD58578FA240842BB15DFEF26D33CAE41A09B6736780FB094523E6ECE4D5FD892E4162EE3013BD8A3CF5E5DF80901CFB785DE399FEC18z3AFF" TargetMode="External"/><Relationship Id="rId43" Type="http://schemas.openxmlformats.org/officeDocument/2006/relationships/hyperlink" Target="consultantplus://offline/ref=16BE993D2CCFD58578FA240842BB15DFEF26D33CAE41A89B6130780FB094523E6ECE4D5FD892E4162EE3013BDEA3CF5E5DF80901CFB785DE399FEC18z3AFF" TargetMode="External"/><Relationship Id="rId48" Type="http://schemas.openxmlformats.org/officeDocument/2006/relationships/hyperlink" Target="consultantplus://offline/ref=16BE993D2CCFD58578FA240842BB15DFEF26D33CAE40A89A6D32780FB094523E6ECE4D5FD892E4162EE3013ADFA3CF5E5DF80901CFB785DE399FEC18z3AFF" TargetMode="External"/><Relationship Id="rId64" Type="http://schemas.openxmlformats.org/officeDocument/2006/relationships/hyperlink" Target="consultantplus://offline/ref=16BE993D2CCFD58578FA3A0554D74BD6E52A8C30A645ABC538627E58EFC4546B2E8E4B0A9BD3E91628E8556898FD960E1BB30403D3AB85DFz2A6F" TargetMode="External"/><Relationship Id="rId69" Type="http://schemas.openxmlformats.org/officeDocument/2006/relationships/hyperlink" Target="consultantplus://offline/ref=16BE993D2CCFD58578FA3A0554D74BD6E52A8C30A645ABC538627E58EFC4546B2E8E4B0A9BD3EC1E2CE8556898FD960E1BB30403D3AB85DFz2A6F" TargetMode="External"/><Relationship Id="rId113" Type="http://schemas.openxmlformats.org/officeDocument/2006/relationships/hyperlink" Target="consultantplus://offline/ref=16BE993D2CCFD58578FA240842BB15DFEF26D33CAE40A09A6330780FB094523E6ECE4D5FD892E4162EE30138D4A3CF5E5DF80901CFB785DE399FEC18z3AFF" TargetMode="External"/><Relationship Id="rId118" Type="http://schemas.openxmlformats.org/officeDocument/2006/relationships/hyperlink" Target="consultantplus://offline/ref=16BE993D2CCFD58578FA240842BB15DFEF26D33CAE43A1976237780FB094523E6ECE4D5FD892E4162EE3013FDFA3CF5E5DF80901CFB785DE399FEC18z3AFF" TargetMode="External"/><Relationship Id="rId134" Type="http://schemas.openxmlformats.org/officeDocument/2006/relationships/hyperlink" Target="consultantplus://offline/ref=16BE993D2CCFD58578FA240842BB15DFEF26D33CAE43A1976237780FB094523E6ECE4D5FD892E4162EE3013FD5A3CF5E5DF80901CFB785DE399FEC18z3AFF" TargetMode="External"/><Relationship Id="rId139" Type="http://schemas.openxmlformats.org/officeDocument/2006/relationships/hyperlink" Target="consultantplus://offline/ref=16BE993D2CCFD58578FA240842BB15DFEF26D33CAE40A89A6D32780FB094523E6ECE4D5FD892E4162EE30038DFA3CF5E5DF80901CFB785DE399FEC18z3AFF" TargetMode="External"/><Relationship Id="rId80" Type="http://schemas.openxmlformats.org/officeDocument/2006/relationships/hyperlink" Target="consultantplus://offline/ref=16BE993D2CCFD58578FA3A0554D74BD6E52A8C30A645ABC538627E58EFC4546B2E8E4B0A9BD2EE152FE8556898FD960E1BB30403D3AB85DFz2A6F" TargetMode="External"/><Relationship Id="rId85" Type="http://schemas.openxmlformats.org/officeDocument/2006/relationships/hyperlink" Target="consultantplus://offline/ref=16BE993D2CCFD58578FA3A0554D74BD6E52A8C30A645ABC538627E58EFC4546B2E8E4B0A9BD3EB162EE8556898FD960E1BB30403D3AB85DFz2A6F" TargetMode="External"/><Relationship Id="rId150" Type="http://schemas.openxmlformats.org/officeDocument/2006/relationships/hyperlink" Target="consultantplus://offline/ref=16BE993D2CCFD58578FA3A0554D74BD6E02A8534AC4BF6CF303B725AE8CB0B7C29C7470B9BD6E81225B7507D89A59A0D07AD071ECFA987zDACF" TargetMode="External"/><Relationship Id="rId155" Type="http://schemas.openxmlformats.org/officeDocument/2006/relationships/hyperlink" Target="consultantplus://offline/ref=16BE993D2CCFD58578FA240842BB15DFEF26D33CAE41A89B6130780FB094523E6ECE4D5FD892E4162EE3013FDBA3CF5E5DF80901CFB785DE399FEC18z3AFF" TargetMode="External"/><Relationship Id="rId12" Type="http://schemas.openxmlformats.org/officeDocument/2006/relationships/hyperlink" Target="consultantplus://offline/ref=16BE993D2CCFD58578FA3A0554D74BD6E5298C38AE47ABC538627E58EFC4546B2E8E4B0A9BD6E9162DE8556898FD960E1BB30403D3AB85DFz2A6F" TargetMode="External"/><Relationship Id="rId17" Type="http://schemas.openxmlformats.org/officeDocument/2006/relationships/hyperlink" Target="consultantplus://offline/ref=16BE993D2CCFD58578FA240842BB15DFEF26D33CAE41A89B6130780FB094523E6ECE4D5FD892E4162EE30139DBA3CF5E5DF80901CFB785DE399FEC18z3AFF" TargetMode="External"/><Relationship Id="rId33" Type="http://schemas.openxmlformats.org/officeDocument/2006/relationships/hyperlink" Target="consultantplus://offline/ref=16BE993D2CCFD58578FA240842BB15DFEF26D33CAE43A1976237780FB094523E6ECE4D5FD892E4162EE3013BDCA3CF5E5DF80901CFB785DE399FEC18z3AFF" TargetMode="External"/><Relationship Id="rId38" Type="http://schemas.openxmlformats.org/officeDocument/2006/relationships/hyperlink" Target="consultantplus://offline/ref=16BE993D2CCFD58578FA3A0554D74BD6E5298E37AE49ABC538627E58EFC4546B2E8E4B0A9BD7EB1127E8556898FD960E1BB30403D3AB85DFz2A6F" TargetMode="External"/><Relationship Id="rId59" Type="http://schemas.openxmlformats.org/officeDocument/2006/relationships/hyperlink" Target="consultantplus://offline/ref=16BE993D2CCFD58578FA3A0554D74BD6E52A8C30A645ABC538627E58EFC4546B2E8E4B0A9BD5E91627E8556898FD960E1BB30403D3AB85DFz2A6F" TargetMode="External"/><Relationship Id="rId103" Type="http://schemas.openxmlformats.org/officeDocument/2006/relationships/hyperlink" Target="consultantplus://offline/ref=16BE993D2CCFD58578FA240842BB15DFEF26D33CAE40A89A6D32780FB094523E6ECE4D5FD892E4162EE3013FD9A3CF5E5DF80901CFB785DE399FEC18z3AFF" TargetMode="External"/><Relationship Id="rId108" Type="http://schemas.openxmlformats.org/officeDocument/2006/relationships/hyperlink" Target="consultantplus://offline/ref=16BE993D2CCFD58578FA240842BB15DFEF26D33CAE41A89B6130780FB094523E6ECE4D5FD892E4162EE3013CDBA3CF5E5DF80901CFB785DE399FEC18z3AFF" TargetMode="External"/><Relationship Id="rId124" Type="http://schemas.openxmlformats.org/officeDocument/2006/relationships/hyperlink" Target="consultantplus://offline/ref=16BE993D2CCFD58578FA240842BB15DFEF26D33CAE40A89A6D32780FB094523E6ECE4D5FD892E4162EE30130DEA3CF5E5DF80901CFB785DE399FEC18z3AFF" TargetMode="External"/><Relationship Id="rId129" Type="http://schemas.openxmlformats.org/officeDocument/2006/relationships/hyperlink" Target="consultantplus://offline/ref=16BE993D2CCFD58578FA3A0554D74BD6E02A8534AC4BF6CF303B725AE8CB0B7C29C7470B9BD6E81225B7507D89A59A0D07AD071ECFA987zDACF" TargetMode="External"/><Relationship Id="rId54" Type="http://schemas.openxmlformats.org/officeDocument/2006/relationships/hyperlink" Target="consultantplus://offline/ref=16BE993D2CCFD58578FA240842BB15DFEF26D33CAE41A8926D3E780FB094523E6ECE4D5FD892E4162EE30031DAA3CF5E5DF80901CFB785DE399FEC18z3AFF" TargetMode="External"/><Relationship Id="rId70" Type="http://schemas.openxmlformats.org/officeDocument/2006/relationships/hyperlink" Target="consultantplus://offline/ref=16BE993D2CCFD58578FA3A0554D74BD6E52A8C30A645ABC538627E58EFC4546B2E8E4B0A9BD3EF1729E8556898FD960E1BB30403D3AB85DFz2A6F" TargetMode="External"/><Relationship Id="rId75" Type="http://schemas.openxmlformats.org/officeDocument/2006/relationships/hyperlink" Target="consultantplus://offline/ref=16BE993D2CCFD58578FA240842BB15DFEF26D33CAE43A1976237780FB094523E6ECE4D5FD892E4162EE3013DDCA3CF5E5DF80901CFB785DE399FEC18z3AFF" TargetMode="External"/><Relationship Id="rId91" Type="http://schemas.openxmlformats.org/officeDocument/2006/relationships/hyperlink" Target="consultantplus://offline/ref=16BE993D2CCFD58578FA3A0554D74BD6E5298F32AC48ABC538627E58EFC4546B2E8E4B089CDEE2437FA75434DDAA850F1AB30600CFzAA8F" TargetMode="External"/><Relationship Id="rId96" Type="http://schemas.openxmlformats.org/officeDocument/2006/relationships/hyperlink" Target="consultantplus://offline/ref=16BE993D2CCFD58578FA3A0554D74BD6E42D8A36AE40ABC538627E58EFC4546B3C8E13069AD4F7172DFD0339DEzAA9F" TargetMode="External"/><Relationship Id="rId140" Type="http://schemas.openxmlformats.org/officeDocument/2006/relationships/hyperlink" Target="consultantplus://offline/ref=16BE993D2CCFD58578FA3A0554D74BD6E02A8534AC4BF6CF303B725AE8CB0B7C29C7470B9BD6E81225B7507D89A59A0D07AD071ECFA987zDACF" TargetMode="External"/><Relationship Id="rId145" Type="http://schemas.openxmlformats.org/officeDocument/2006/relationships/hyperlink" Target="consultantplus://offline/ref=16BE993D2CCFD58578FA240842BB15DFEF26D33CAE40A89A6D32780FB094523E6ECE4D5FD892E4162EE3003BD9A3CF5E5DF80901CFB785DE399FEC18z3AFF" TargetMode="External"/><Relationship Id="rId161" Type="http://schemas.openxmlformats.org/officeDocument/2006/relationships/hyperlink" Target="consultantplus://offline/ref=16BE993D2CCFD58578FA240842BB15DFEF26D33CAE41A89B6130780FB094523E6ECE4D5FD892E4162EE3013EDEA3CF5E5DF80901CFB785DE399FEC18z3A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BE993D2CCFD58578FA240842BB15DFEF26D33CAE41A09B6736780FB094523E6ECE4D5FD892E4162EE3013BDFA3CF5E5DF80901CFB785DE399FEC18z3AFF" TargetMode="External"/><Relationship Id="rId15" Type="http://schemas.openxmlformats.org/officeDocument/2006/relationships/hyperlink" Target="consultantplus://offline/ref=16BE993D2CCFD58578FA240842BB15DFEF26D33CAE41A8926D3E780FB094523E6ECE4D5FD892E4162EE30031DAA3CF5E5DF80901CFB785DE399FEC18z3AFF" TargetMode="External"/><Relationship Id="rId23" Type="http://schemas.openxmlformats.org/officeDocument/2006/relationships/hyperlink" Target="consultantplus://offline/ref=16BE993D2CCFD58578FA240842BB15DFEF26D33CAE41A89B6130780FB094523E6ECE4D5FD892E4162EE30139D5A3CF5E5DF80901CFB785DE399FEC18z3AFF" TargetMode="External"/><Relationship Id="rId28" Type="http://schemas.openxmlformats.org/officeDocument/2006/relationships/hyperlink" Target="consultantplus://offline/ref=16BE993D2CCFD58578FA240842BB15DFEF26D33CAE41A09B6736780FB094523E6ECE4D5FD892E4162EE3013BD8A3CF5E5DF80901CFB785DE399FEC18z3AFF" TargetMode="External"/><Relationship Id="rId36" Type="http://schemas.openxmlformats.org/officeDocument/2006/relationships/hyperlink" Target="consultantplus://offline/ref=16BE993D2CCFD58578FA240842BB15DFEF26D33CAE40A09A6330780FB094523E6ECE4D5FD892E4162EE30138D4A3CF5E5DF80901CFB785DE399FEC18z3AFF" TargetMode="External"/><Relationship Id="rId49" Type="http://schemas.openxmlformats.org/officeDocument/2006/relationships/hyperlink" Target="consultantplus://offline/ref=16BE993D2CCFD58578FA240842BB15DFEF26D33CAE43A1976237780FB094523E6ECE4D5FD892E4162EE3013ADCA3CF5E5DF80901CFB785DE399FEC18z3AFF" TargetMode="External"/><Relationship Id="rId57" Type="http://schemas.openxmlformats.org/officeDocument/2006/relationships/hyperlink" Target="consultantplus://offline/ref=16BE993D2CCFD58578FA240842BB15DFEF26D33CAE41A89B6130780FB094523E6ECE4D5FD892E4162EE3013ADEA3CF5E5DF80901CFB785DE399FEC18z3AFF" TargetMode="External"/><Relationship Id="rId106" Type="http://schemas.openxmlformats.org/officeDocument/2006/relationships/hyperlink" Target="consultantplus://offline/ref=16BE993D2CCFD58578FA240842BB15DFEF26D33CAE40A89A6D32780FB094523E6ECE4D5FD892E4162EE3013FDAA3CF5E5DF80901CFB785DE399FEC18z3AFF" TargetMode="External"/><Relationship Id="rId114" Type="http://schemas.openxmlformats.org/officeDocument/2006/relationships/hyperlink" Target="consultantplus://offline/ref=16BE993D2CCFD58578FA3A0554D74BD6E02C8436A84BF6CF303B725AE8CB0B7C29C7470B9BD6EB1025B7507D89A59A0D07AD071ECFA987zDACF" TargetMode="External"/><Relationship Id="rId119" Type="http://schemas.openxmlformats.org/officeDocument/2006/relationships/hyperlink" Target="consultantplus://offline/ref=16BE993D2CCFD58578FA240842BB15DFEF26D33CAE41A89B6130780FB094523E6ECE4D5FD892E4162EE3013FDFA3CF5E5DF80901CFB785DE399FEC18z3AFF" TargetMode="External"/><Relationship Id="rId127" Type="http://schemas.openxmlformats.org/officeDocument/2006/relationships/hyperlink" Target="consultantplus://offline/ref=16BE993D2CCFD58578FA240842BB15DFEF26D33CAE40A89A6D32780FB094523E6ECE4D5FD892E4162EE30130DFA3CF5E5DF80901CFB785DE399FEC18z3AFF" TargetMode="External"/><Relationship Id="rId10" Type="http://schemas.openxmlformats.org/officeDocument/2006/relationships/hyperlink" Target="consultantplus://offline/ref=16BE993D2CCFD58578FA3A0554D74BD6E5288838A847ABC538627E58EFC4546B2E8E4B0A9BD5EA1E27E8556898FD960E1BB30403D3AB85DFz2A6F" TargetMode="External"/><Relationship Id="rId31" Type="http://schemas.openxmlformats.org/officeDocument/2006/relationships/hyperlink" Target="consultantplus://offline/ref=16BE993D2CCFD58578FA240842BB15DFEF26D33CAE41A89B6130780FB094523E6ECE4D5FD892E4162EE30138DAA3CF5E5DF80901CFB785DE399FEC18z3AFF" TargetMode="External"/><Relationship Id="rId44" Type="http://schemas.openxmlformats.org/officeDocument/2006/relationships/hyperlink" Target="consultantplus://offline/ref=16BE993D2CCFD58578FA240842BB15DFEF26D33CAE41A89B6130780FB094523E6ECE4D5FD892E4162EE3013BD8A3CF5E5DF80901CFB785DE399FEC18z3AFF" TargetMode="External"/><Relationship Id="rId52" Type="http://schemas.openxmlformats.org/officeDocument/2006/relationships/hyperlink" Target="consultantplus://offline/ref=16BE993D2CCFD58578FA240842BB15DFEF26D33CAE43A1976237780FB094523E6ECE4D5FD892E4162EE3013ADEA3CF5E5DF80901CFB785DE399FEC18z3AFF" TargetMode="External"/><Relationship Id="rId60" Type="http://schemas.openxmlformats.org/officeDocument/2006/relationships/hyperlink" Target="consultantplus://offline/ref=16BE993D2CCFD58578FA3A0554D74BD6E52A8C30A645ABC538627E58EFC4546B2E8E4B0A9BD2EC122BE8556898FD960E1BB30403D3AB85DFz2A6F" TargetMode="External"/><Relationship Id="rId65" Type="http://schemas.openxmlformats.org/officeDocument/2006/relationships/hyperlink" Target="consultantplus://offline/ref=16BE993D2CCFD58578FA3A0554D74BD6E52A8C30A645ABC538627E58EFC4546B2E8E4B0A9BD3E91529E8556898FD960E1BB30403D3AB85DFz2A6F" TargetMode="External"/><Relationship Id="rId73" Type="http://schemas.openxmlformats.org/officeDocument/2006/relationships/hyperlink" Target="consultantplus://offline/ref=16BE993D2CCFD58578FA240842BB15DFEF26D33CAE40A89A6D32780FB094523E6ECE4D5FD892E4162EE3013ADBA3CF5E5DF80901CFB785DE399FEC18z3AFF" TargetMode="External"/><Relationship Id="rId78" Type="http://schemas.openxmlformats.org/officeDocument/2006/relationships/hyperlink" Target="consultantplus://offline/ref=16BE993D2CCFD58578FA3A0554D74BD6E52A8C30A645ABC538627E58EFC4546B2E8E4B0A9BD5E91627E8556898FD960E1BB30403D3AB85DFz2A6F" TargetMode="External"/><Relationship Id="rId81" Type="http://schemas.openxmlformats.org/officeDocument/2006/relationships/hyperlink" Target="consultantplus://offline/ref=16BE993D2CCFD58578FA3A0554D74BD6E52A8C30A645ABC538627E58EFC4546B2E8E4B0A9BD2EE1E2CE8556898FD960E1BB30403D3AB85DFz2A6F" TargetMode="External"/><Relationship Id="rId86" Type="http://schemas.openxmlformats.org/officeDocument/2006/relationships/hyperlink" Target="consultantplus://offline/ref=16BE993D2CCFD58578FA3A0554D74BD6E52A8C30A645ABC538627E58EFC4546B2E8E4B0A9BD3EC142CE8556898FD960E1BB30403D3AB85DFz2A6F" TargetMode="External"/><Relationship Id="rId94" Type="http://schemas.openxmlformats.org/officeDocument/2006/relationships/hyperlink" Target="consultantplus://offline/ref=16BE993D2CCFD58578FA240842BB15DFEF26D33CAE43A1976237780FB094523E6ECE4D5FD892E4162EE3013DDBA3CF5E5DF80901CFB785DE399FEC18z3AFF" TargetMode="External"/><Relationship Id="rId99" Type="http://schemas.openxmlformats.org/officeDocument/2006/relationships/hyperlink" Target="consultantplus://offline/ref=16BE993D2CCFD58578FA240842BB15DFEF26D33CAE40A89A6D32780FB094523E6ECE4D5FD892E4162EE3013FDCA3CF5E5DF80901CFB785DE399FEC18z3AFF" TargetMode="External"/><Relationship Id="rId101" Type="http://schemas.openxmlformats.org/officeDocument/2006/relationships/hyperlink" Target="consultantplus://offline/ref=16BE993D2CCFD58578FA3A0554D74BD6E52A8C30A645ABC538627E58EFC4546B3C8E13069AD4F7172DFD0339DEzAA9F" TargetMode="External"/><Relationship Id="rId122" Type="http://schemas.openxmlformats.org/officeDocument/2006/relationships/hyperlink" Target="consultantplus://offline/ref=16BE993D2CCFD58578FA240842BB15DFEF26D33CAE43A1976237780FB094523E6ECE4D5FD892E4162EE3013FD9A3CF5E5DF80901CFB785DE399FEC18z3AFF" TargetMode="External"/><Relationship Id="rId130" Type="http://schemas.openxmlformats.org/officeDocument/2006/relationships/hyperlink" Target="consultantplus://offline/ref=16BE993D2CCFD58578FA3A0554D74BD6E5288B35AD45ABC538627E58EFC4546B3C8E13069AD4F7172DFD0339DEzAA9F" TargetMode="External"/><Relationship Id="rId135" Type="http://schemas.openxmlformats.org/officeDocument/2006/relationships/hyperlink" Target="consultantplus://offline/ref=16BE993D2CCFD58578FA240842BB15DFEF26D33CAE43A1976237780FB094523E6ECE4D5FD892E4162EE3013EDDA3CF5E5DF80901CFB785DE399FEC18z3AFF" TargetMode="External"/><Relationship Id="rId143" Type="http://schemas.openxmlformats.org/officeDocument/2006/relationships/hyperlink" Target="consultantplus://offline/ref=16BE993D2CCFD58578FA240842BB15DFEF26D33CAE41A89B6130780FB094523E6ECE4D5FD892E4162EE3013FD9A3CF5E5DF80901CFB785DE399FEC18z3AFF" TargetMode="External"/><Relationship Id="rId148" Type="http://schemas.openxmlformats.org/officeDocument/2006/relationships/hyperlink" Target="consultantplus://offline/ref=16BE993D2CCFD58578FA3A0554D74BD6E42C8D38AD45ABC538627E58EFC4546B2E8E4B0A9BD6E81729E8556898FD960E1BB30403D3AB85DFz2A6F" TargetMode="External"/><Relationship Id="rId151" Type="http://schemas.openxmlformats.org/officeDocument/2006/relationships/hyperlink" Target="consultantplus://offline/ref=16BE993D2CCFD58578FA3A0554D74BD6E5288B35AD45ABC538627E58EFC4546B3C8E13069AD4F7172DFD0339DEzAA9F" TargetMode="External"/><Relationship Id="rId156" Type="http://schemas.openxmlformats.org/officeDocument/2006/relationships/hyperlink" Target="consultantplus://offline/ref=16BE993D2CCFD58578FA240842BB15DFEF26D33CAE41A89B6130780FB094523E6ECE4D5FD892E4162EE3013FD4A3CF5E5DF80901CFB785DE399FEC18z3AFF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BE993D2CCFD58578FA240842BB15DFEF26D33CAE43A1976237780FB094523E6ECE4D5FD892E4162EE30139DAA3CF5E5DF80901CFB785DE399FEC18z3AFF" TargetMode="External"/><Relationship Id="rId13" Type="http://schemas.openxmlformats.org/officeDocument/2006/relationships/hyperlink" Target="consultantplus://offline/ref=16BE993D2CCFD58578FA240842BB15DFEF26D33CAE43A2946630780FB094523E6ECE4D5FD892E4162EE30538DBA3CF5E5DF80901CFB785DE399FEC18z3AFF" TargetMode="External"/><Relationship Id="rId18" Type="http://schemas.openxmlformats.org/officeDocument/2006/relationships/hyperlink" Target="consultantplus://offline/ref=16BE993D2CCFD58578FA240842BB15DFEF26D33CAE41A89B6130780FB094523E6ECE4D5FD892E4162EE30139DBA3CF5E5DF80901CFB785DE399FEC18z3AFF" TargetMode="External"/><Relationship Id="rId39" Type="http://schemas.openxmlformats.org/officeDocument/2006/relationships/hyperlink" Target="consultantplus://offline/ref=16BE993D2CCFD58578FA240842BB15DFEF26D33CAE41A09B6736780FB094523E6ECE4D5FD892E4162EE3013BD9A3CF5E5DF80901CFB785DE399FEC18z3AFF" TargetMode="External"/><Relationship Id="rId109" Type="http://schemas.openxmlformats.org/officeDocument/2006/relationships/hyperlink" Target="consultantplus://offline/ref=16BE993D2CCFD58578FA240842BB15DFEF26D33CAE43A1976237780FB094523E6ECE4D5FD892E4162EE3013CD8A3CF5E5DF80901CFB785DE399FEC18z3AFF" TargetMode="External"/><Relationship Id="rId34" Type="http://schemas.openxmlformats.org/officeDocument/2006/relationships/hyperlink" Target="consultantplus://offline/ref=16BE993D2CCFD58578FA240842BB15DFEF26D33CAE41A89B6130780FB094523E6ECE4D5FD892E4162EE30138D4A3CF5E5DF80901CFB785DE399FEC18z3AFF" TargetMode="External"/><Relationship Id="rId50" Type="http://schemas.openxmlformats.org/officeDocument/2006/relationships/hyperlink" Target="consultantplus://offline/ref=16BE993D2CCFD58578FA240842BB15DFEF26D33CAE41A89B6130780FB094523E6ECE4D5FD892E4162EE3013ADCA3CF5E5DF80901CFB785DE399FEC18z3AFF" TargetMode="External"/><Relationship Id="rId55" Type="http://schemas.openxmlformats.org/officeDocument/2006/relationships/hyperlink" Target="consultantplus://offline/ref=16BE993D2CCFD58578FA240842BB15DFEF26D33CAE41A89B6130780FB094523E6ECE4D5FD892E4162EE3013ADDA3CF5E5DF80901CFB785DE399FEC18z3AFF" TargetMode="External"/><Relationship Id="rId76" Type="http://schemas.openxmlformats.org/officeDocument/2006/relationships/hyperlink" Target="consultantplus://offline/ref=16BE993D2CCFD58578FA240842BB15DFEF26D33CAE41A89B6130780FB094523E6ECE4D5FD892E4162EE3013DDFA3CF5E5DF80901CFB785DE399FEC18z3AFF" TargetMode="External"/><Relationship Id="rId97" Type="http://schemas.openxmlformats.org/officeDocument/2006/relationships/hyperlink" Target="consultantplus://offline/ref=16BE993D2CCFD58578FA240842BB15DFEF26D33CAE41A89B6130780FB094523E6ECE4D5FD892E4162EE3013DD5A3CF5E5DF80901CFB785DE399FEC18z3AFF" TargetMode="External"/><Relationship Id="rId104" Type="http://schemas.openxmlformats.org/officeDocument/2006/relationships/hyperlink" Target="consultantplus://offline/ref=16BE993D2CCFD58578FA240842BB15DFEF26D33CAE41A89B6130780FB094523E6ECE4D5FD892E4162EE3013CD9A3CF5E5DF80901CFB785DE399FEC18z3AFF" TargetMode="External"/><Relationship Id="rId120" Type="http://schemas.openxmlformats.org/officeDocument/2006/relationships/hyperlink" Target="consultantplus://offline/ref=16BE993D2CCFD58578FA240842BB15DFEF26D33CAE41A89B6130780FB094523E6ECE4D5FD892E4162EE3013FDFA3CF5E5DF80901CFB785DE399FEC18z3AFF" TargetMode="External"/><Relationship Id="rId125" Type="http://schemas.openxmlformats.org/officeDocument/2006/relationships/hyperlink" Target="consultantplus://offline/ref=16BE993D2CCFD58578FA240842BB15DFEF26D33CAE41A89B6130780FB094523E6ECE4D5FD892E4162EE3013FD8A3CF5E5DF80901CFB785DE399FEC18z3AFF" TargetMode="External"/><Relationship Id="rId141" Type="http://schemas.openxmlformats.org/officeDocument/2006/relationships/hyperlink" Target="consultantplus://offline/ref=16BE993D2CCFD58578FA3A0554D74BD6E5288B35AD45ABC538627E58EFC4546B3C8E13069AD4F7172DFD0339DEzAA9F" TargetMode="External"/><Relationship Id="rId146" Type="http://schemas.openxmlformats.org/officeDocument/2006/relationships/hyperlink" Target="consultantplus://offline/ref=16BE993D2CCFD58578FA240842BB15DFEF26D33CAE43A1976237780FB094523E6ECE4D5FD892E4162EE3013ED8A3CF5E5DF80901CFB785DE399FEC18z3AFF" TargetMode="External"/><Relationship Id="rId7" Type="http://schemas.openxmlformats.org/officeDocument/2006/relationships/hyperlink" Target="consultantplus://offline/ref=16BE993D2CCFD58578FA240842BB15DFEF26D33CAE41A8926D3E780FB094523E6ECE4D5FD892E4162EE30031DAA3CF5E5DF80901CFB785DE399FEC18z3AFF" TargetMode="External"/><Relationship Id="rId71" Type="http://schemas.openxmlformats.org/officeDocument/2006/relationships/hyperlink" Target="consultantplus://offline/ref=16BE993D2CCFD58578FA3A0554D74BD6E52A8C30A645ABC538627E58EFC4546B2E8E4B0A9BD3EF1528E8556898FD960E1BB30403D3AB85DFz2A6F" TargetMode="External"/><Relationship Id="rId92" Type="http://schemas.openxmlformats.org/officeDocument/2006/relationships/hyperlink" Target="consultantplus://offline/ref=16BE993D2CCFD58578FA240842BB15DFEF26D33CAE40A89A6D32780FB094523E6ECE4D5FD892E4162EE3013AD4A3CF5E5DF80901CFB785DE399FEC18z3AFF" TargetMode="External"/><Relationship Id="rId162" Type="http://schemas.openxmlformats.org/officeDocument/2006/relationships/hyperlink" Target="consultantplus://offline/ref=16BE993D2CCFD58578FA240842BB15DFEF26D33CAE43A695603E780FB094523E6ECE4D5FD892E4162EE2033CD5A3CF5E5DF80901CFB785DE399FEC18z3AF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6BE993D2CCFD58578FA240842BB15DFEF26D33CAE41A89B6130780FB094523E6ECE4D5FD892E4162EE30138DFA3CF5E5DF80901CFB785DE399FEC18z3AFF" TargetMode="External"/><Relationship Id="rId24" Type="http://schemas.openxmlformats.org/officeDocument/2006/relationships/hyperlink" Target="consultantplus://offline/ref=16BE993D2CCFD58578FA240842BB15DFEF26D33CAE43A1976237780FB094523E6ECE4D5FD892E4162EE30139D4A3CF5E5DF80901CFB785DE399FEC18z3AFF" TargetMode="External"/><Relationship Id="rId40" Type="http://schemas.openxmlformats.org/officeDocument/2006/relationships/image" Target="media/image1.wmf"/><Relationship Id="rId45" Type="http://schemas.openxmlformats.org/officeDocument/2006/relationships/hyperlink" Target="consultantplus://offline/ref=16BE993D2CCFD58578FA240842BB15DFEF26D33CAE41A89B6130780FB094523E6ECE4D5FD892E4162EE3013BD9A3CF5E5DF80901CFB785DE399FEC18z3AFF" TargetMode="External"/><Relationship Id="rId66" Type="http://schemas.openxmlformats.org/officeDocument/2006/relationships/hyperlink" Target="consultantplus://offline/ref=16BE993D2CCFD58578FA3A0554D74BD6E52A8C30A645ABC538627E58EFC4546B2E8E4B0A9BD3EB162EE8556898FD960E1BB30403D3AB85DFz2A6F" TargetMode="External"/><Relationship Id="rId87" Type="http://schemas.openxmlformats.org/officeDocument/2006/relationships/hyperlink" Target="consultantplus://offline/ref=16BE993D2CCFD58578FA3A0554D74BD6E52A8C30A645ABC538627E58EFC4546B2E8E4B0A9BD3EC122BE8556898FD960E1BB30403D3AB85DFz2A6F" TargetMode="External"/><Relationship Id="rId110" Type="http://schemas.openxmlformats.org/officeDocument/2006/relationships/hyperlink" Target="consultantplus://offline/ref=16BE993D2CCFD58578FA3A0554D74BD6E52A8C30A645ABC538627E58EFC4546B3C8E13069AD4F7172DFD0339DEzAA9F" TargetMode="External"/><Relationship Id="rId115" Type="http://schemas.openxmlformats.org/officeDocument/2006/relationships/hyperlink" Target="consultantplus://offline/ref=16BE993D2CCFD58578FA240842BB15DFEF26D33CAE40A89A6D32780FB094523E6ECE4D5FD892E4162EE3013EDEA3CF5E5DF80901CFB785DE399FEC18z3AFF" TargetMode="External"/><Relationship Id="rId131" Type="http://schemas.openxmlformats.org/officeDocument/2006/relationships/hyperlink" Target="consultantplus://offline/ref=16BE993D2CCFD58578FA240842BB15DFEF26D33CAE40A89A6D32780FB094523E6ECE4D5FD892E4162EE30130DAA3CF5E5DF80901CFB785DE399FEC18z3AFF" TargetMode="External"/><Relationship Id="rId136" Type="http://schemas.openxmlformats.org/officeDocument/2006/relationships/hyperlink" Target="consultantplus://offline/ref=16BE993D2CCFD58578FA3A0554D74BD6E42C8D38AD45ABC538627E58EFC4546B2E8E4B0A9BD6E81729E8556898FD960E1BB30403D3AB85DFz2A6F" TargetMode="External"/><Relationship Id="rId157" Type="http://schemas.openxmlformats.org/officeDocument/2006/relationships/hyperlink" Target="consultantplus://offline/ref=16BE993D2CCFD58578FA240842BB15DFEF26D33CAE41A89B6130780FB094523E6ECE4D5FD892E4162EE3013FD5A3CF5E5DF80901CFB785DE399FEC18z3AFF" TargetMode="External"/><Relationship Id="rId61" Type="http://schemas.openxmlformats.org/officeDocument/2006/relationships/hyperlink" Target="consultantplus://offline/ref=16BE993D2CCFD58578FA3A0554D74BD6E52A8C30A645ABC538627E58EFC4546B2E8E4B0A9BD2EE152FE8556898FD960E1BB30403D3AB85DFz2A6F" TargetMode="External"/><Relationship Id="rId82" Type="http://schemas.openxmlformats.org/officeDocument/2006/relationships/hyperlink" Target="consultantplus://offline/ref=16BE993D2CCFD58578FA3A0554D74BD6E52A8C30A645ABC538627E58EFC4546B2E8E4B0A9BD2E11526E8556898FD960E1BB30403D3AB85DFz2A6F" TargetMode="External"/><Relationship Id="rId152" Type="http://schemas.openxmlformats.org/officeDocument/2006/relationships/hyperlink" Target="consultantplus://offline/ref=16BE993D2CCFD58578FA240842BB15DFEF26D33CAE40A89A6D32780FB094523E6ECE4D5FD892E4162EE3003BD5A3CF5E5DF80901CFB785DE399FEC18z3AFF" TargetMode="External"/><Relationship Id="rId19" Type="http://schemas.openxmlformats.org/officeDocument/2006/relationships/hyperlink" Target="consultantplus://offline/ref=16BE993D2CCFD58578FA240842BB15DFEF26D33CAE41A89B6130780FB094523E6ECE4D5FD892E4162EE30139D4A3CF5E5DF80901CFB785DE399FEC18z3AFF" TargetMode="External"/><Relationship Id="rId14" Type="http://schemas.openxmlformats.org/officeDocument/2006/relationships/hyperlink" Target="consultantplus://offline/ref=16BE993D2CCFD58578FA240842BB15DFEF26D33CAE43A695603E780FB094523E6ECE4D5FD892E4162EE3013ADBA3CF5E5DF80901CFB785DE399FEC18z3AFF" TargetMode="External"/><Relationship Id="rId30" Type="http://schemas.openxmlformats.org/officeDocument/2006/relationships/hyperlink" Target="consultantplus://offline/ref=16BE993D2CCFD58578FA240842BB15DFEF26D33CAE41A89B6130780FB094523E6ECE4D5FD892E4162EE30138D9A3CF5E5DF80901CFB785DE399FEC18z3AFF" TargetMode="External"/><Relationship Id="rId35" Type="http://schemas.openxmlformats.org/officeDocument/2006/relationships/hyperlink" Target="consultantplus://offline/ref=16BE993D2CCFD58578FA240842BB15DFEF26D33CAE43A1976237780FB094523E6ECE4D5FD892E4162EE3013BDFA3CF5E5DF80901CFB785DE399FEC18z3AFF" TargetMode="External"/><Relationship Id="rId56" Type="http://schemas.openxmlformats.org/officeDocument/2006/relationships/hyperlink" Target="consultantplus://offline/ref=16BE993D2CCFD58578FA240842BB15DFEF26D33CAE43A1976237780FB094523E6ECE4D5FD892E4162EE3013AD9A3CF5E5DF80901CFB785DE399FEC18z3AFF" TargetMode="External"/><Relationship Id="rId77" Type="http://schemas.openxmlformats.org/officeDocument/2006/relationships/hyperlink" Target="consultantplus://offline/ref=16BE993D2CCFD58578FA3A0554D74BD6E52A8C30A645ABC538627E58EFC4546B2E8E4B0A9BD5E91628E8556898FD960E1BB30403D3AB85DFz2A6F" TargetMode="External"/><Relationship Id="rId100" Type="http://schemas.openxmlformats.org/officeDocument/2006/relationships/hyperlink" Target="consultantplus://offline/ref=16BE993D2CCFD58578FA240842BB15DFEF26D33CAE41A89B6130780FB094523E6ECE4D5FD892E4162EE3013DDBA3CF5E5DF80901CFB785DE399FEC18z3AFF" TargetMode="External"/><Relationship Id="rId105" Type="http://schemas.openxmlformats.org/officeDocument/2006/relationships/hyperlink" Target="consultantplus://offline/ref=16BE993D2CCFD58578FA240842BB15DFEF26D33CAE41A89B6130780FB094523E6ECE4D5FD892E4162EE3013CDAA3CF5E5DF80901CFB785DE399FEC18z3AFF" TargetMode="External"/><Relationship Id="rId126" Type="http://schemas.openxmlformats.org/officeDocument/2006/relationships/hyperlink" Target="consultantplus://offline/ref=16BE993D2CCFD58578FA3A0554D74BD6E42C8D38AD45ABC538627E58EFC4546B2E8E4B0A9BD6E81729E8556898FD960E1BB30403D3AB85DFz2A6F" TargetMode="External"/><Relationship Id="rId147" Type="http://schemas.openxmlformats.org/officeDocument/2006/relationships/hyperlink" Target="consultantplus://offline/ref=16BE993D2CCFD58578FA3A0554D74BD6E42C8F39AB49ABC538627E58EFC4546B2E8E4B0A9BD6E9122EE8556898FD960E1BB30403D3AB85DFz2A6F" TargetMode="External"/><Relationship Id="rId8" Type="http://schemas.openxmlformats.org/officeDocument/2006/relationships/hyperlink" Target="consultantplus://offline/ref=16BE993D2CCFD58578FA240842BB15DFEF26D33CAE41A89B6130780FB094523E6ECE4D5FD892E4162EE30139DAA3CF5E5DF80901CFB785DE399FEC18z3AFF" TargetMode="External"/><Relationship Id="rId51" Type="http://schemas.openxmlformats.org/officeDocument/2006/relationships/hyperlink" Target="consultantplus://offline/ref=16BE993D2CCFD58578FA3A0554D74BD6E02A8534AC4BF6CF303B725AE8CB0B7C29C7470B9BD6E81225B7507D89A59A0D07AD071ECFA987zDACF" TargetMode="External"/><Relationship Id="rId72" Type="http://schemas.openxmlformats.org/officeDocument/2006/relationships/hyperlink" Target="consultantplus://offline/ref=16BE993D2CCFD58578FA3A0554D74BD6E5298F32AC48ABC538627E58EFC4546B2E8E4B089CDEE2437FA75434DDAA850F1AB30600CFzAA8F" TargetMode="External"/><Relationship Id="rId93" Type="http://schemas.openxmlformats.org/officeDocument/2006/relationships/hyperlink" Target="consultantplus://offline/ref=16BE993D2CCFD58578FA240842BB15DFEF26D33CAE41A89B6130780FB094523E6ECE4D5FD892E4162EE3013DD8A3CF5E5DF80901CFB785DE399FEC18z3AFF" TargetMode="External"/><Relationship Id="rId98" Type="http://schemas.openxmlformats.org/officeDocument/2006/relationships/hyperlink" Target="consultantplus://offline/ref=16BE993D2CCFD58578FA240842BB15DFEF26D33CAE40A89A6D32780FB094523E6ECE4D5FD892E4162EE3013FDCA3CF5E5DF80901CFB785DE399FEC18z3AFF" TargetMode="External"/><Relationship Id="rId121" Type="http://schemas.openxmlformats.org/officeDocument/2006/relationships/hyperlink" Target="consultantplus://offline/ref=16BE993D2CCFD58578FA240842BB15DFEF26D33CAE40A89A6D32780FB094523E6ECE4D5FD892E4162EE30130DDA3CF5E5DF80901CFB785DE399FEC18z3AFF" TargetMode="External"/><Relationship Id="rId142" Type="http://schemas.openxmlformats.org/officeDocument/2006/relationships/hyperlink" Target="consultantplus://offline/ref=16BE993D2CCFD58578FA240842BB15DFEF26D33CAE40A89A6D32780FB094523E6ECE4D5FD892E4162EE30038DBA3CF5E5DF80901CFB785DE399FEC18z3AFF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6BE993D2CCFD58578FA240842BB15DFEF26D33CAE41A89B6130780FB094523E6ECE4D5FD892E4162EE30138DEA3CF5E5DF80901CFB785DE399FEC18z3AFF" TargetMode="External"/><Relationship Id="rId46" Type="http://schemas.openxmlformats.org/officeDocument/2006/relationships/hyperlink" Target="consultantplus://offline/ref=16BE993D2CCFD58578FA240842BB15DFEF26D33CAE41A89B6130780FB094523E6ECE4D5FD892E4162EE3013BD5A3CF5E5DF80901CFB785DE399FEC18z3AFF" TargetMode="External"/><Relationship Id="rId67" Type="http://schemas.openxmlformats.org/officeDocument/2006/relationships/hyperlink" Target="consultantplus://offline/ref=16BE993D2CCFD58578FA3A0554D74BD6E52A8C30A645ABC538627E58EFC4546B2E8E4B0A9BD3EC142CE8556898FD960E1BB30403D3AB85DFz2A6F" TargetMode="External"/><Relationship Id="rId116" Type="http://schemas.openxmlformats.org/officeDocument/2006/relationships/hyperlink" Target="consultantplus://offline/ref=16BE993D2CCFD58578FA240842BB15DFEF26D33CAE41A8926D3E780FB094523E6ECE4D5FD892E4162EE30031DAA3CF5E5DF80901CFB785DE399FEC18z3AFF" TargetMode="External"/><Relationship Id="rId137" Type="http://schemas.openxmlformats.org/officeDocument/2006/relationships/hyperlink" Target="consultantplus://offline/ref=16BE993D2CCFD58578FA240842BB15DFEF26D33CAE40A89A6D32780FB094523E6ECE4D5FD892E4162EE30038DCA3CF5E5DF80901CFB785DE399FEC18z3AFF" TargetMode="External"/><Relationship Id="rId158" Type="http://schemas.openxmlformats.org/officeDocument/2006/relationships/hyperlink" Target="consultantplus://offline/ref=16BE993D2CCFD58578FA240842BB15DFEF26D33CAE41A89B6130780FB094523E6ECE4D5FD892E4162EE3013FD5A3CF5E5DF80901CFB785DE399FEC18z3AFF" TargetMode="External"/><Relationship Id="rId20" Type="http://schemas.openxmlformats.org/officeDocument/2006/relationships/hyperlink" Target="consultantplus://offline/ref=16BE993D2CCFD58578FA240842BB15DFEF26D33CAE43A1976237780FB094523E6ECE4D5FD892E4162EE30139DBA3CF5E5DF80901CFB785DE399FEC18z3AFF" TargetMode="External"/><Relationship Id="rId41" Type="http://schemas.openxmlformats.org/officeDocument/2006/relationships/hyperlink" Target="consultantplus://offline/ref=16BE993D2CCFD58578FA240842BB15DFEF26D33CAE43A1976237780FB094523E6ECE4D5FD892E4162EE3013BD8A3CF5E5DF80901CFB785DE399FEC18z3AFF" TargetMode="External"/><Relationship Id="rId62" Type="http://schemas.openxmlformats.org/officeDocument/2006/relationships/hyperlink" Target="consultantplus://offline/ref=16BE993D2CCFD58578FA3A0554D74BD6E52A8C30A645ABC538627E58EFC4546B2E8E4B0A9BD2EE1E2CE8556898FD960E1BB30403D3AB85DFz2A6F" TargetMode="External"/><Relationship Id="rId83" Type="http://schemas.openxmlformats.org/officeDocument/2006/relationships/hyperlink" Target="consultantplus://offline/ref=16BE993D2CCFD58578FA3A0554D74BD6E52A8C30A645ABC538627E58EFC4546B2E8E4B0A9BD3E91628E8556898FD960E1BB30403D3AB85DFz2A6F" TargetMode="External"/><Relationship Id="rId88" Type="http://schemas.openxmlformats.org/officeDocument/2006/relationships/hyperlink" Target="consultantplus://offline/ref=16BE993D2CCFD58578FA3A0554D74BD6E52A8C30A645ABC538627E58EFC4546B2E8E4B0A9BD3EC1E2CE8556898FD960E1BB30403D3AB85DFz2A6F" TargetMode="External"/><Relationship Id="rId111" Type="http://schemas.openxmlformats.org/officeDocument/2006/relationships/hyperlink" Target="consultantplus://offline/ref=16BE993D2CCFD58578FA3A0554D74BD6E52B8531AC49ABC538627E58EFC4546B3C8E13069AD4F7172DFD0339DEzAA9F" TargetMode="External"/><Relationship Id="rId132" Type="http://schemas.openxmlformats.org/officeDocument/2006/relationships/hyperlink" Target="consultantplus://offline/ref=16BE993D2CCFD58578FA240842BB15DFEF26D33CAE41A89B6130780FB094523E6ECE4D5FD892E4162EE3013FD9A3CF5E5DF80901CFB785DE399FEC18z3AFF" TargetMode="External"/><Relationship Id="rId153" Type="http://schemas.openxmlformats.org/officeDocument/2006/relationships/hyperlink" Target="consultantplus://offline/ref=16BE993D2CCFD58578FA240842BB15DFEF26D33CAE40A89A6D32780FB094523E6ECE4D5FD892E4162EE3003ADDA3CF5E5DF80901CFB785DE399FEC18z3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15624</Words>
  <Characters>89062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dcterms:created xsi:type="dcterms:W3CDTF">2021-03-12T05:00:00Z</dcterms:created>
  <dcterms:modified xsi:type="dcterms:W3CDTF">2021-03-12T05:12:00Z</dcterms:modified>
</cp:coreProperties>
</file>