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B08F5">
      <w:pPr>
        <w:pStyle w:val="a4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12214" w:rsidRPr="00312214">
        <w:rPr>
          <w:rFonts w:eastAsia="Calibri"/>
          <w:sz w:val="28"/>
          <w:szCs w:val="28"/>
          <w:u w:val="single"/>
        </w:rPr>
        <w:t>О</w:t>
      </w:r>
      <w:r w:rsidR="00987B32">
        <w:rPr>
          <w:rFonts w:eastAsia="Calibri"/>
          <w:sz w:val="28"/>
          <w:szCs w:val="28"/>
          <w:u w:val="single"/>
        </w:rPr>
        <w:t> </w:t>
      </w:r>
      <w:r w:rsidR="00FC532E" w:rsidRPr="00FC532E">
        <w:rPr>
          <w:rFonts w:eastAsia="Calibri"/>
          <w:sz w:val="28"/>
          <w:szCs w:val="28"/>
          <w:u w:val="single"/>
        </w:rPr>
        <w:t>создани</w:t>
      </w:r>
      <w:r w:rsidR="002D748A">
        <w:rPr>
          <w:rFonts w:eastAsia="Calibri"/>
          <w:sz w:val="28"/>
          <w:szCs w:val="28"/>
          <w:u w:val="single"/>
        </w:rPr>
        <w:t>и</w:t>
      </w:r>
      <w:r w:rsidR="00FC532E" w:rsidRPr="00FC532E">
        <w:rPr>
          <w:rFonts w:eastAsia="Calibri"/>
          <w:sz w:val="28"/>
          <w:szCs w:val="28"/>
          <w:u w:val="single"/>
        </w:rPr>
        <w:t xml:space="preserve"> особо охраняемой природной территории регионального значения – </w:t>
      </w:r>
      <w:r w:rsidR="00C5739E">
        <w:rPr>
          <w:rFonts w:eastAsia="Calibri"/>
          <w:sz w:val="28"/>
          <w:szCs w:val="28"/>
          <w:u w:val="single"/>
        </w:rPr>
        <w:t>лес</w:t>
      </w:r>
      <w:r w:rsidR="00FC532E" w:rsidRPr="00FC532E">
        <w:rPr>
          <w:rFonts w:eastAsia="Calibri"/>
          <w:sz w:val="28"/>
          <w:szCs w:val="28"/>
          <w:u w:val="single"/>
        </w:rPr>
        <w:t>ного парка «</w:t>
      </w:r>
      <w:r w:rsidR="00C5739E">
        <w:rPr>
          <w:rFonts w:eastAsia="Calibri"/>
          <w:sz w:val="28"/>
          <w:szCs w:val="28"/>
          <w:u w:val="single"/>
        </w:rPr>
        <w:t>Заельцов</w:t>
      </w:r>
      <w:r w:rsidR="00FC532E" w:rsidRPr="00FC532E">
        <w:rPr>
          <w:rFonts w:eastAsia="Calibri"/>
          <w:sz w:val="28"/>
          <w:szCs w:val="28"/>
          <w:u w:val="single"/>
        </w:rPr>
        <w:t xml:space="preserve">ский </w:t>
      </w:r>
      <w:r w:rsidR="00FC532E">
        <w:rPr>
          <w:rFonts w:eastAsia="Calibri"/>
          <w:sz w:val="28"/>
          <w:szCs w:val="28"/>
          <w:u w:val="single"/>
        </w:rPr>
        <w:t>бор» Новосибирской области об </w:t>
      </w:r>
      <w:r w:rsidR="00FC532E" w:rsidRPr="00FC532E">
        <w:rPr>
          <w:rFonts w:eastAsia="Calibri"/>
          <w:sz w:val="28"/>
          <w:szCs w:val="28"/>
          <w:u w:val="single"/>
        </w:rPr>
        <w:t xml:space="preserve">утверждении </w:t>
      </w:r>
      <w:r w:rsidR="00C5739E">
        <w:rPr>
          <w:rFonts w:eastAsia="Calibri"/>
          <w:sz w:val="28"/>
          <w:szCs w:val="28"/>
          <w:u w:val="single"/>
        </w:rPr>
        <w:t xml:space="preserve">границ и </w:t>
      </w:r>
      <w:r w:rsidR="00FC532E" w:rsidRPr="00FC532E">
        <w:rPr>
          <w:rFonts w:eastAsia="Calibri"/>
          <w:sz w:val="28"/>
          <w:szCs w:val="28"/>
          <w:u w:val="single"/>
        </w:rPr>
        <w:t xml:space="preserve">Положения об особо охраняемой природной территории регионального значения – </w:t>
      </w:r>
      <w:r w:rsidR="00C5739E">
        <w:rPr>
          <w:rFonts w:eastAsia="Calibri"/>
          <w:sz w:val="28"/>
          <w:szCs w:val="28"/>
          <w:u w:val="single"/>
        </w:rPr>
        <w:t>лес</w:t>
      </w:r>
      <w:r w:rsidR="00FC532E" w:rsidRPr="00FC532E">
        <w:rPr>
          <w:rFonts w:eastAsia="Calibri"/>
          <w:sz w:val="28"/>
          <w:szCs w:val="28"/>
          <w:u w:val="single"/>
        </w:rPr>
        <w:t>ного парка «</w:t>
      </w:r>
      <w:r w:rsidR="00C5739E">
        <w:rPr>
          <w:rFonts w:eastAsia="Calibri"/>
          <w:sz w:val="28"/>
          <w:szCs w:val="28"/>
          <w:u w:val="single"/>
        </w:rPr>
        <w:t>Заельцов</w:t>
      </w:r>
      <w:r w:rsidR="00FC532E" w:rsidRPr="00FC532E">
        <w:rPr>
          <w:rFonts w:eastAsia="Calibri"/>
          <w:sz w:val="28"/>
          <w:szCs w:val="28"/>
          <w:u w:val="single"/>
        </w:rPr>
        <w:t>ский бор» Новосибирской области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>Кандемир Елена Викторовна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8(383)296521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A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64" w:rsidRPr="002A55AE" w:rsidRDefault="004D070A" w:rsidP="00E36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общественно значимой задачи по сохранению природно-рекреационного потенциала лесного массива, расположенного в Заельцовском районе г. Новосибирска и прилегающих к нему лесных участков из состава земель лесного фонда Новосибирского лесничества Новосибирского района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 xml:space="preserve"> принято постановление Правительства Новосибирской области</w:t>
            </w:r>
            <w:r w:rsidR="005E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AEC">
              <w:rPr>
                <w:rFonts w:ascii="Times New Roman" w:hAnsi="Times New Roman" w:cs="Times New Roman"/>
                <w:sz w:val="24"/>
                <w:szCs w:val="24"/>
              </w:rPr>
              <w:t xml:space="preserve">от 16.08.2021 № 320-п. </w:t>
            </w:r>
            <w:r w:rsidR="005E118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рельефа территории вышеназванного лесного массива вырубка лесных насаждений </w:t>
            </w:r>
            <w:r w:rsidR="00E86C28">
              <w:rPr>
                <w:rFonts w:ascii="Times New Roman" w:hAnsi="Times New Roman" w:cs="Times New Roman"/>
                <w:sz w:val="24"/>
                <w:szCs w:val="24"/>
              </w:rPr>
              <w:t xml:space="preserve">для малоэтажной, среднеэтажной и многоэтажной жилой застройки может привести к нарушению </w:t>
            </w:r>
            <w:r w:rsidR="00E86C28" w:rsidRPr="001B4EA2">
              <w:rPr>
                <w:rFonts w:ascii="Times New Roman" w:hAnsi="Times New Roman" w:cs="Times New Roman"/>
                <w:sz w:val="24"/>
                <w:szCs w:val="24"/>
              </w:rPr>
              <w:t>поверхностного стока вешних и ливневых вод,</w:t>
            </w:r>
            <w:r w:rsidR="00E86C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оврагов, подтоплению и заболачиванию</w:t>
            </w:r>
            <w:r w:rsidR="00D54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65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02BFF">
              <w:rPr>
                <w:rFonts w:ascii="Times New Roman" w:hAnsi="Times New Roman" w:cs="Times New Roman"/>
                <w:sz w:val="24"/>
                <w:szCs w:val="24"/>
              </w:rPr>
              <w:t>о есть к</w:t>
            </w:r>
            <w:r w:rsidR="00E8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BFF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</w:t>
            </w:r>
            <w:r w:rsidR="00E86C28">
              <w:rPr>
                <w:rFonts w:ascii="Times New Roman" w:hAnsi="Times New Roman" w:cs="Times New Roman"/>
                <w:sz w:val="24"/>
                <w:szCs w:val="24"/>
              </w:rPr>
              <w:t>природно-экологического каркаса</w:t>
            </w:r>
            <w:r w:rsidR="00402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1AE9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5D1AE9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режима особой охраны </w:t>
            </w:r>
            <w:r w:rsidR="004D360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5D1AE9" w:rsidRPr="00C600FE">
              <w:rPr>
                <w:rFonts w:ascii="Times New Roman" w:hAnsi="Times New Roman" w:cs="Times New Roman"/>
                <w:sz w:val="24"/>
                <w:szCs w:val="24"/>
              </w:rPr>
              <w:t>ного парка, основные виды разрешенного использования земельных участков, расположенных в его границах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AE9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положением о нем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>пункт 14 статьи</w:t>
            </w:r>
            <w:r w:rsidR="004D3606">
              <w:rPr>
                <w:rFonts w:ascii="Times New Roman" w:hAnsi="Times New Roman" w:cs="Times New Roman"/>
                <w:sz w:val="24"/>
                <w:szCs w:val="24"/>
              </w:rPr>
              <w:t xml:space="preserve"> 2 </w:t>
            </w:r>
            <w:r w:rsidR="006414CA" w:rsidRPr="00C600F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6414CA" w:rsidRPr="00C60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от 14.03.1995 № 33-ФЗ «Об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охраняемых природных территориях» 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08F5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> 1 статьи 8</w:t>
            </w:r>
            <w:r w:rsidR="00491914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Закона Новосибирской области от 26.09.2005 № 325-ОЗ </w:t>
            </w:r>
            <w:r w:rsidR="00897067" w:rsidRPr="00C6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 особо охраняемых природных территориях в Новосибирской области»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Следовательно, создание особо охраняемой природной территории регионального значения – </w:t>
            </w:r>
            <w:r w:rsidR="00DA0F3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>ного парка «</w:t>
            </w:r>
            <w:r w:rsidR="00DA0F30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ский бор» Новосибирской области (далее – </w:t>
            </w:r>
            <w:r w:rsidR="00DA0F30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A17EA8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A0F30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 w:rsidR="00A17EA8" w:rsidRPr="00C600FE">
              <w:rPr>
                <w:rFonts w:ascii="Times New Roman" w:hAnsi="Times New Roman" w:cs="Times New Roman"/>
                <w:sz w:val="24"/>
                <w:szCs w:val="24"/>
              </w:rPr>
              <w:t>ский бор»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>) требует утверждени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5120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</w:t>
            </w:r>
            <w:r w:rsidR="00784EDC" w:rsidRPr="00C600FE">
              <w:rPr>
                <w:rFonts w:ascii="Times New Roman" w:hAnsi="Times New Roman" w:cs="Times New Roman"/>
                <w:sz w:val="24"/>
                <w:szCs w:val="24"/>
              </w:rPr>
              <w:t xml:space="preserve"> нем</w:t>
            </w:r>
            <w:r w:rsidR="005D1AE9" w:rsidRPr="00C600FE">
              <w:rPr>
                <w:rFonts w:ascii="Times New Roman" w:hAnsi="Times New Roman" w:cs="Times New Roman"/>
                <w:sz w:val="24"/>
                <w:szCs w:val="24"/>
              </w:rPr>
              <w:t>, которое будет</w:t>
            </w:r>
            <w:r w:rsidR="005D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064" w:rsidRPr="005D1AE9">
              <w:rPr>
                <w:rFonts w:ascii="Times New Roman" w:hAnsi="Times New Roman" w:cs="Times New Roman"/>
                <w:sz w:val="24"/>
                <w:szCs w:val="24"/>
              </w:rPr>
              <w:t>предусматривать запре</w:t>
            </w:r>
            <w:r w:rsidR="0078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0064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 или ограничение деятельности, причиняющей вред </w:t>
            </w:r>
            <w:r w:rsidR="00926078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120064" w:rsidRPr="005D1AE9">
              <w:rPr>
                <w:rFonts w:ascii="Times New Roman" w:hAnsi="Times New Roman" w:cs="Times New Roman"/>
                <w:sz w:val="24"/>
                <w:szCs w:val="24"/>
              </w:rPr>
              <w:t>ному парку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91" w:rsidRPr="00CB6F8E" w:rsidRDefault="00096E77" w:rsidP="001C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кращение площади ненарушенны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х или слабонарушенных экосистем, у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ничтожение части мест обитания и произрастания редких и находящихся под угрозой исчезновения видов животных, растений и грибов, занесенных в</w:t>
            </w:r>
            <w:r w:rsidR="00137072"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Красную книгу Новосибирской области, и как след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ствие сокращение их численности. </w:t>
            </w:r>
            <w:r w:rsidR="00EA3F75" w:rsidRPr="00EA3F75">
              <w:rPr>
                <w:rFonts w:ascii="Times New Roman" w:hAnsi="Times New Roman" w:cs="Times New Roman"/>
                <w:sz w:val="24"/>
                <w:szCs w:val="24"/>
              </w:rPr>
              <w:t>Вырубка лесного массива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DD" w:rsidRPr="00CB6F8E">
              <w:rPr>
                <w:rFonts w:ascii="Times New Roman" w:hAnsi="Times New Roman" w:cs="Times New Roman"/>
                <w:sz w:val="24"/>
                <w:szCs w:val="24"/>
              </w:rPr>
              <w:t>и как следствие п</w:t>
            </w:r>
            <w:r w:rsidR="001C0691" w:rsidRPr="00CB6F8E">
              <w:rPr>
                <w:rFonts w:ascii="Times New Roman" w:hAnsi="Times New Roman" w:cs="Times New Roman"/>
                <w:sz w:val="24"/>
                <w:szCs w:val="24"/>
              </w:rPr>
              <w:t>отеря высоких рекреационных и эстетических свойств на части территории.</w:t>
            </w:r>
          </w:p>
          <w:p w:rsidR="00BD71AE" w:rsidRPr="0034015C" w:rsidRDefault="00120064" w:rsidP="00A20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EA8"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</w:t>
            </w:r>
            <w:r w:rsidR="001D5AA8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A17EA8" w:rsidRPr="00CB6F8E">
              <w:rPr>
                <w:rFonts w:ascii="Times New Roman" w:hAnsi="Times New Roman" w:cs="Times New Roman"/>
                <w:sz w:val="24"/>
                <w:szCs w:val="24"/>
              </w:rPr>
              <w:t>ном парке «</w:t>
            </w:r>
            <w:r w:rsidR="001D5AA8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 w:rsidR="00A17EA8" w:rsidRPr="00CB6F8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17EA8">
              <w:rPr>
                <w:rFonts w:ascii="Times New Roman" w:hAnsi="Times New Roman" w:cs="Times New Roman"/>
                <w:sz w:val="24"/>
                <w:szCs w:val="24"/>
              </w:rPr>
              <w:t xml:space="preserve"> бор»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ограничить предпринимательскую и инвестиционную деятельность, </w:t>
            </w: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влекущие за собой снижен</w:t>
            </w:r>
            <w:r w:rsidR="003F23FA">
              <w:rPr>
                <w:rFonts w:ascii="Times New Roman" w:hAnsi="Times New Roman" w:cs="Times New Roman"/>
                <w:sz w:val="24"/>
                <w:szCs w:val="24"/>
              </w:rPr>
              <w:t xml:space="preserve">ие эстетической </w:t>
            </w: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 xml:space="preserve">и рекреационной ценности </w:t>
            </w:r>
            <w:r w:rsidR="001D5AA8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парка «</w:t>
            </w:r>
            <w:r w:rsidR="001D5AA8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бор»</w:t>
            </w:r>
          </w:p>
        </w:tc>
      </w:tr>
    </w:tbl>
    <w:p w:rsidR="00C52D9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120064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2006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и индивидуальные предприниматели, осуществляющие деятельность в сфере </w:t>
      </w:r>
      <w:r w:rsidRPr="00A20BD8">
        <w:rPr>
          <w:rFonts w:ascii="Times New Roman" w:hAnsi="Times New Roman" w:cs="Times New Roman"/>
          <w:sz w:val="28"/>
          <w:szCs w:val="28"/>
          <w:u w:val="single"/>
        </w:rPr>
        <w:t xml:space="preserve">лесного хозяйства, </w:t>
      </w:r>
      <w:r w:rsidR="00877CB8" w:rsidRPr="00A20BD8">
        <w:rPr>
          <w:rFonts w:ascii="Times New Roman" w:hAnsi="Times New Roman" w:cs="Times New Roman"/>
          <w:sz w:val="28"/>
          <w:szCs w:val="28"/>
          <w:u w:val="single"/>
        </w:rPr>
        <w:t>строительств</w:t>
      </w:r>
      <w:r w:rsidR="00A13854" w:rsidRPr="00A20BD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77CB8" w:rsidRPr="00A20BD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77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0313">
        <w:rPr>
          <w:rFonts w:ascii="Times New Roman" w:hAnsi="Times New Roman" w:cs="Times New Roman"/>
          <w:sz w:val="28"/>
          <w:szCs w:val="28"/>
          <w:u w:val="single"/>
        </w:rPr>
        <w:t>рекреации и отдыха</w:t>
      </w:r>
      <w:r w:rsidRPr="001200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6" w:rsidRPr="002A55AE" w:rsidRDefault="003611D6" w:rsidP="00FD5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 14 статьи 2, </w:t>
            </w:r>
            <w:r w:rsidR="00A926B7" w:rsidRPr="00FD5B8C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Pr="00FD5B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26B7" w:rsidRPr="00FD5B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B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7AE" w:rsidRPr="00FD5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6B7" w:rsidRPr="00FD5B8C">
              <w:rPr>
                <w:rFonts w:ascii="Times New Roman" w:hAnsi="Times New Roman" w:cs="Times New Roman"/>
                <w:sz w:val="24"/>
                <w:szCs w:val="24"/>
              </w:rPr>
              <w:t>, 5 статьи 4</w:t>
            </w:r>
            <w:r w:rsidRPr="00FD5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пунктом 1 статьи 8 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 от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 xml:space="preserve">26.09.2005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 xml:space="preserve">325-ОЗ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7067">
              <w:rPr>
                <w:rFonts w:ascii="Times New Roman" w:hAnsi="Times New Roman" w:cs="Times New Roman"/>
                <w:sz w:val="24"/>
                <w:szCs w:val="24"/>
              </w:rPr>
              <w:t>особо охраняемых природных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иториях в Новосибирской области» создание особо охраняемой природной территории регионального значения требует создание положения об это</w:t>
            </w:r>
            <w:r w:rsidR="00307F89">
              <w:rPr>
                <w:rFonts w:ascii="Times New Roman" w:hAnsi="Times New Roman" w:cs="Times New Roman"/>
                <w:sz w:val="24"/>
                <w:szCs w:val="24"/>
              </w:rPr>
              <w:t>й территории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CB6F8E" w:rsidRDefault="00307FB3" w:rsidP="0052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2636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ного парка «</w:t>
            </w:r>
            <w:r w:rsidR="00C26369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 w:rsidRPr="00CB6F8E">
              <w:rPr>
                <w:rFonts w:ascii="Times New Roman" w:hAnsi="Times New Roman" w:cs="Times New Roman"/>
                <w:sz w:val="24"/>
                <w:szCs w:val="24"/>
              </w:rPr>
              <w:t>ский бор», р</w:t>
            </w:r>
            <w:r w:rsidR="009A53C0" w:rsidRPr="00CB6F8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утверждение Положения об особо охраняемой природной территории регионального значения – </w:t>
            </w:r>
            <w:r w:rsidR="005245CA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9A53C0" w:rsidRPr="00CB6F8E">
              <w:rPr>
                <w:rFonts w:ascii="Times New Roman" w:hAnsi="Times New Roman" w:cs="Times New Roman"/>
                <w:sz w:val="24"/>
                <w:szCs w:val="24"/>
              </w:rPr>
              <w:t>ного парка «</w:t>
            </w:r>
            <w:r w:rsidR="005245CA">
              <w:rPr>
                <w:rFonts w:ascii="Times New Roman" w:hAnsi="Times New Roman" w:cs="Times New Roman"/>
                <w:sz w:val="24"/>
                <w:szCs w:val="24"/>
              </w:rPr>
              <w:t>Заельцов</w:t>
            </w:r>
            <w:r w:rsidR="009A53C0" w:rsidRPr="00CB6F8E">
              <w:rPr>
                <w:rFonts w:ascii="Times New Roman" w:hAnsi="Times New Roman" w:cs="Times New Roman"/>
                <w:sz w:val="24"/>
                <w:szCs w:val="24"/>
              </w:rPr>
              <w:t>ский бор» Новосибирской области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</w:t>
      </w:r>
      <w:r w:rsidR="009310A2" w:rsidRPr="009310A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F22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r w:rsidR="00AF22B0">
        <w:rPr>
          <w:rFonts w:ascii="Times New Roman" w:hAnsi="Times New Roman" w:cs="Times New Roman"/>
          <w:sz w:val="28"/>
          <w:szCs w:val="28"/>
          <w:lang w:val="en-US"/>
        </w:rPr>
        <w:t>kaev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A20BD8">
        <w:rPr>
          <w:rFonts w:ascii="Times New Roman" w:hAnsi="Times New Roman" w:cs="Times New Roman"/>
          <w:sz w:val="28"/>
          <w:szCs w:val="28"/>
        </w:rPr>
        <w:t>с</w:t>
      </w:r>
      <w:r w:rsidR="00DC72C2" w:rsidRPr="00A20BD8">
        <w:rPr>
          <w:rFonts w:ascii="Times New Roman" w:hAnsi="Times New Roman" w:cs="Times New Roman"/>
          <w:sz w:val="28"/>
          <w:szCs w:val="28"/>
        </w:rPr>
        <w:t> </w:t>
      </w:r>
      <w:r w:rsidR="00D33226">
        <w:rPr>
          <w:rFonts w:ascii="Times New Roman" w:hAnsi="Times New Roman" w:cs="Times New Roman"/>
          <w:sz w:val="28"/>
          <w:szCs w:val="28"/>
        </w:rPr>
        <w:t>10</w:t>
      </w:r>
      <w:r w:rsidR="00675B0D" w:rsidRPr="00A20BD8">
        <w:rPr>
          <w:rFonts w:ascii="Times New Roman" w:hAnsi="Times New Roman" w:cs="Times New Roman"/>
          <w:sz w:val="28"/>
          <w:szCs w:val="28"/>
        </w:rPr>
        <w:t>.08.2022 по 1</w:t>
      </w:r>
      <w:r w:rsidR="000B744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75B0D" w:rsidRPr="00A20BD8">
        <w:rPr>
          <w:rFonts w:ascii="Times New Roman" w:hAnsi="Times New Roman" w:cs="Times New Roman"/>
          <w:sz w:val="28"/>
          <w:szCs w:val="28"/>
        </w:rPr>
        <w:t>.08.2022</w:t>
      </w:r>
      <w:r w:rsidRPr="00A20BD8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C56F3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60299"/>
    <w:rsid w:val="0006477E"/>
    <w:rsid w:val="0008374A"/>
    <w:rsid w:val="000923B4"/>
    <w:rsid w:val="00096E77"/>
    <w:rsid w:val="000B744A"/>
    <w:rsid w:val="00104B9E"/>
    <w:rsid w:val="00120064"/>
    <w:rsid w:val="00137072"/>
    <w:rsid w:val="00180E23"/>
    <w:rsid w:val="001B4EA2"/>
    <w:rsid w:val="001C0691"/>
    <w:rsid w:val="001C39A6"/>
    <w:rsid w:val="001C5B8B"/>
    <w:rsid w:val="001C616C"/>
    <w:rsid w:val="001D5AA8"/>
    <w:rsid w:val="001F397E"/>
    <w:rsid w:val="00211CCA"/>
    <w:rsid w:val="00222E97"/>
    <w:rsid w:val="00286CF6"/>
    <w:rsid w:val="0029523E"/>
    <w:rsid w:val="002A55AE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87AC7"/>
    <w:rsid w:val="003A0D70"/>
    <w:rsid w:val="003A6ACA"/>
    <w:rsid w:val="003A7226"/>
    <w:rsid w:val="003C0EE2"/>
    <w:rsid w:val="003F1607"/>
    <w:rsid w:val="003F23FA"/>
    <w:rsid w:val="00402BFF"/>
    <w:rsid w:val="00407E6A"/>
    <w:rsid w:val="00410CD6"/>
    <w:rsid w:val="00465F9A"/>
    <w:rsid w:val="00477E6D"/>
    <w:rsid w:val="00491914"/>
    <w:rsid w:val="004A17AE"/>
    <w:rsid w:val="004A1F49"/>
    <w:rsid w:val="004A6AD2"/>
    <w:rsid w:val="004D070A"/>
    <w:rsid w:val="004D3606"/>
    <w:rsid w:val="004F3980"/>
    <w:rsid w:val="004F66C3"/>
    <w:rsid w:val="00500F3F"/>
    <w:rsid w:val="00515F9D"/>
    <w:rsid w:val="005245CA"/>
    <w:rsid w:val="00533C8E"/>
    <w:rsid w:val="00543D01"/>
    <w:rsid w:val="00557831"/>
    <w:rsid w:val="00562D4A"/>
    <w:rsid w:val="00583ED8"/>
    <w:rsid w:val="005C7CDC"/>
    <w:rsid w:val="005D1AE9"/>
    <w:rsid w:val="005E1181"/>
    <w:rsid w:val="005E5E63"/>
    <w:rsid w:val="00634A8A"/>
    <w:rsid w:val="006414CA"/>
    <w:rsid w:val="00652584"/>
    <w:rsid w:val="00657239"/>
    <w:rsid w:val="00665276"/>
    <w:rsid w:val="00675B0D"/>
    <w:rsid w:val="00686CBC"/>
    <w:rsid w:val="00697655"/>
    <w:rsid w:val="006B2503"/>
    <w:rsid w:val="006C11B9"/>
    <w:rsid w:val="006C6118"/>
    <w:rsid w:val="006F203A"/>
    <w:rsid w:val="00707910"/>
    <w:rsid w:val="0072187A"/>
    <w:rsid w:val="00725596"/>
    <w:rsid w:val="00754EFB"/>
    <w:rsid w:val="00784EDC"/>
    <w:rsid w:val="00793428"/>
    <w:rsid w:val="00794818"/>
    <w:rsid w:val="007A2D31"/>
    <w:rsid w:val="007B0190"/>
    <w:rsid w:val="007F43D7"/>
    <w:rsid w:val="00802772"/>
    <w:rsid w:val="00836BBE"/>
    <w:rsid w:val="008450BA"/>
    <w:rsid w:val="0087014B"/>
    <w:rsid w:val="00877CB8"/>
    <w:rsid w:val="00897067"/>
    <w:rsid w:val="008B0BE5"/>
    <w:rsid w:val="008F2D23"/>
    <w:rsid w:val="0090347C"/>
    <w:rsid w:val="00926078"/>
    <w:rsid w:val="009310A2"/>
    <w:rsid w:val="00934090"/>
    <w:rsid w:val="00945120"/>
    <w:rsid w:val="00950D54"/>
    <w:rsid w:val="00951737"/>
    <w:rsid w:val="00975A74"/>
    <w:rsid w:val="00987B32"/>
    <w:rsid w:val="009957ED"/>
    <w:rsid w:val="00996A8A"/>
    <w:rsid w:val="009A53C0"/>
    <w:rsid w:val="009D5E0D"/>
    <w:rsid w:val="00A13854"/>
    <w:rsid w:val="00A17EA8"/>
    <w:rsid w:val="00A17EAE"/>
    <w:rsid w:val="00A20BD8"/>
    <w:rsid w:val="00A23023"/>
    <w:rsid w:val="00A40DD9"/>
    <w:rsid w:val="00A75E2B"/>
    <w:rsid w:val="00A77126"/>
    <w:rsid w:val="00A874E4"/>
    <w:rsid w:val="00A90EE2"/>
    <w:rsid w:val="00A926B7"/>
    <w:rsid w:val="00AB08F5"/>
    <w:rsid w:val="00AD29DD"/>
    <w:rsid w:val="00AF22B0"/>
    <w:rsid w:val="00B05334"/>
    <w:rsid w:val="00B05FDD"/>
    <w:rsid w:val="00B104CB"/>
    <w:rsid w:val="00B36767"/>
    <w:rsid w:val="00B42DFE"/>
    <w:rsid w:val="00B60313"/>
    <w:rsid w:val="00B66437"/>
    <w:rsid w:val="00BB72EB"/>
    <w:rsid w:val="00BB7F39"/>
    <w:rsid w:val="00BD06A9"/>
    <w:rsid w:val="00BD71AE"/>
    <w:rsid w:val="00BF4A0E"/>
    <w:rsid w:val="00C06B5A"/>
    <w:rsid w:val="00C26369"/>
    <w:rsid w:val="00C52D91"/>
    <w:rsid w:val="00C56F3A"/>
    <w:rsid w:val="00C5739E"/>
    <w:rsid w:val="00C600FE"/>
    <w:rsid w:val="00C601B2"/>
    <w:rsid w:val="00CB20F3"/>
    <w:rsid w:val="00CB6F8E"/>
    <w:rsid w:val="00CC05A8"/>
    <w:rsid w:val="00CE635F"/>
    <w:rsid w:val="00D1561B"/>
    <w:rsid w:val="00D16618"/>
    <w:rsid w:val="00D30B54"/>
    <w:rsid w:val="00D33226"/>
    <w:rsid w:val="00D54486"/>
    <w:rsid w:val="00D7642C"/>
    <w:rsid w:val="00D96257"/>
    <w:rsid w:val="00DA0F30"/>
    <w:rsid w:val="00DC72C2"/>
    <w:rsid w:val="00DF2814"/>
    <w:rsid w:val="00E03A83"/>
    <w:rsid w:val="00E1590A"/>
    <w:rsid w:val="00E36965"/>
    <w:rsid w:val="00E60D3B"/>
    <w:rsid w:val="00E66567"/>
    <w:rsid w:val="00E70B2C"/>
    <w:rsid w:val="00E73A7A"/>
    <w:rsid w:val="00E86C28"/>
    <w:rsid w:val="00E87916"/>
    <w:rsid w:val="00EA3F75"/>
    <w:rsid w:val="00EB67E9"/>
    <w:rsid w:val="00ED0AD8"/>
    <w:rsid w:val="00EE1D14"/>
    <w:rsid w:val="00F051CC"/>
    <w:rsid w:val="00F16AEC"/>
    <w:rsid w:val="00F80F77"/>
    <w:rsid w:val="00F97EB1"/>
    <w:rsid w:val="00FC532E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37A4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2.1. Основные группы субъектов предпринимательской и инвестиционной деятельности</vt:lpstr>
      <vt:lpstr>указать основные группы субъектов предпринимательской и инвестиционной деятельно</vt:lpstr>
      <vt:lpstr>организации и индивидуальные предприниматели, осуществляющие деятельность в сфер</vt:lpstr>
    </vt:vector>
  </TitlesOfParts>
  <Company>Krokoz™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Щербатых Евгений Сергеевич</cp:lastModifiedBy>
  <cp:revision>8</cp:revision>
  <cp:lastPrinted>2022-08-09T09:18:00Z</cp:lastPrinted>
  <dcterms:created xsi:type="dcterms:W3CDTF">2022-07-29T05:01:00Z</dcterms:created>
  <dcterms:modified xsi:type="dcterms:W3CDTF">2022-08-09T10:08:00Z</dcterms:modified>
</cp:coreProperties>
</file>