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P502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по проекту 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остановления правительства Новосибирской области «Об утверждении Порядка формирования реестра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ствовать с целью развития туристского потенциала Российской Федерации в соответствии с социальным сертификатом и Стандарта предоставления государственной услуги в социальной сфере по созданию условий в Новосибирской области для обеспечения отдельных катего</w:t>
      </w:r>
      <w:r>
        <w:rPr>
          <w:rFonts w:ascii="Times New Roman" w:hAnsi="Times New Roman" w:cs="Times New Roman"/>
          <w:b/>
          <w:sz w:val="28"/>
          <w:szCs w:val="28"/>
        </w:rPr>
        <w:t xml:space="preserve">рий граждан возможностью путешествовать с целью развития туристского потенциала Российской Федерации в соответствии с социальным сертификатом» и сводному отчету о проведении оценки регулирующего воздействия проекта нормативного правового акта Новосибирской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Вид и наименование проекта нормативного правового акта Новосибирской области (далее – проект акта): Постановление Правительства Новосибирской области «Об утверждении Порядка формирования реестра исполнителей государственной услуги в социально</w:t>
      </w:r>
      <w:r>
        <w:rPr>
          <w:rFonts w:ascii="Times New Roman" w:hAnsi="Times New Roman" w:cs="Times New Roman"/>
          <w:sz w:val="28"/>
          <w:szCs w:val="28"/>
        </w:rPr>
        <w:t xml:space="preserve">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и Стандарта предоставления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Наименование разработчика: министерство экономического развития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</w:rPr>
        <w:t xml:space="preserve">Шрайнер</w:t>
      </w:r>
      <w:r>
        <w:rPr>
          <w:rFonts w:ascii="Times New Roman" w:hAnsi="Times New Roman" w:cs="Times New Roman"/>
          <w:sz w:val="28"/>
          <w:szCs w:val="28"/>
        </w:rPr>
        <w:t xml:space="preserve"> Евгения Сергеевна – главный эксперт отдела развития внутреннего и въездного туризма управления маркетинга региона, внешнеэкономи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ческой деятельности и туризма, тел. +7 (383) 296-59-14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Срок проведения публичных консультаций с 25.09.2023 по 29.09.2023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Адреса для направления предложений и замечаний по проекту акта, сводному отчету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</w:t>
      </w:r>
      <w:r>
        <w:rPr>
          <w:rFonts w:ascii="Times New Roman" w:hAnsi="Times New Roman" w:cs="Times New Roman"/>
          <w:sz w:val="28"/>
          <w:szCs w:val="28"/>
        </w:rPr>
        <w:t xml:space="preserve">я проекта акта: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630007, г. Новосибирск, Красный проспект, д. 18,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95</w:t>
      </w:r>
      <w:r/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shre@nso.ru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 Новосибирской области», на которой размещено информационное сообщение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акта и сводному отчету о проведении оценки регулирующего воздействия проекта акта.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819" w:right="567" w:bottom="1134" w:left="1418" w:header="845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Tahoma">
    <w:panose1 w:val="020B060604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12136703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/>
    <w:r/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i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5"/>
    <w:link w:val="737"/>
    <w:uiPriority w:val="10"/>
    <w:rPr>
      <w:sz w:val="48"/>
      <w:szCs w:val="48"/>
    </w:rPr>
  </w:style>
  <w:style w:type="character" w:styleId="37">
    <w:name w:val="Subtitle Char"/>
    <w:basedOn w:val="725"/>
    <w:link w:val="739"/>
    <w:uiPriority w:val="11"/>
    <w:rPr>
      <w:sz w:val="24"/>
      <w:szCs w:val="24"/>
    </w:rPr>
  </w:style>
  <w:style w:type="character" w:styleId="39">
    <w:name w:val="Quote Char"/>
    <w:link w:val="741"/>
    <w:uiPriority w:val="29"/>
    <w:rPr>
      <w:i/>
    </w:rPr>
  </w:style>
  <w:style w:type="character" w:styleId="41">
    <w:name w:val="Intense Quote Char"/>
    <w:link w:val="743"/>
    <w:uiPriority w:val="30"/>
    <w:rPr>
      <w:i/>
    </w:rPr>
  </w:style>
  <w:style w:type="character" w:styleId="179">
    <w:name w:val="Endnote Text Char"/>
    <w:link w:val="875"/>
    <w:uiPriority w:val="99"/>
    <w:rPr>
      <w:sz w:val="20"/>
    </w:rPr>
  </w:style>
  <w:style w:type="paragraph" w:styleId="715" w:default="1">
    <w:name w:val="Normal"/>
    <w:qFormat/>
    <w:pPr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716">
    <w:name w:val="Heading 1"/>
    <w:basedOn w:val="715"/>
    <w:next w:val="715"/>
    <w:link w:val="917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25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715"/>
    <w:next w:val="715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Заголовок Знак"/>
    <w:basedOn w:val="725"/>
    <w:link w:val="737"/>
    <w:uiPriority w:val="10"/>
    <w:rPr>
      <w:sz w:val="48"/>
      <w:szCs w:val="48"/>
    </w:rPr>
  </w:style>
  <w:style w:type="paragraph" w:styleId="739">
    <w:name w:val="Subtitle"/>
    <w:basedOn w:val="715"/>
    <w:next w:val="715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basedOn w:val="725"/>
    <w:link w:val="739"/>
    <w:uiPriority w:val="11"/>
    <w:rPr>
      <w:sz w:val="24"/>
      <w:szCs w:val="24"/>
    </w:rPr>
  </w:style>
  <w:style w:type="paragraph" w:styleId="741">
    <w:name w:val="Quote"/>
    <w:basedOn w:val="715"/>
    <w:next w:val="715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5"/>
    <w:next w:val="715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725"/>
    <w:uiPriority w:val="99"/>
  </w:style>
  <w:style w:type="character" w:styleId="746" w:customStyle="1">
    <w:name w:val="Footer Char"/>
    <w:basedOn w:val="725"/>
    <w:uiPriority w:val="99"/>
  </w:style>
  <w:style w:type="paragraph" w:styleId="747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2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2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2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2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2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2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2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2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basedOn w:val="7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2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2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2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basedOn w:val="7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2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2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2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2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2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2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2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2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2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2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2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2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 w:customStyle="1">
    <w:name w:val="Footnote Text Char"/>
    <w:uiPriority w:val="99"/>
    <w:rPr>
      <w:sz w:val="18"/>
    </w:rPr>
  </w:style>
  <w:style w:type="paragraph" w:styleId="875">
    <w:name w:val="endnote text"/>
    <w:basedOn w:val="715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25"/>
    <w:uiPriority w:val="99"/>
    <w:semiHidden/>
    <w:unhideWhenUsed/>
    <w:rPr>
      <w:vertAlign w:val="superscript"/>
    </w:rPr>
  </w:style>
  <w:style w:type="paragraph" w:styleId="878">
    <w:name w:val="toc 1"/>
    <w:basedOn w:val="715"/>
    <w:next w:val="715"/>
    <w:uiPriority w:val="39"/>
    <w:unhideWhenUsed/>
    <w:pPr>
      <w:spacing w:after="57"/>
    </w:pPr>
  </w:style>
  <w:style w:type="paragraph" w:styleId="879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0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1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82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83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84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85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86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15"/>
    <w:next w:val="715"/>
    <w:uiPriority w:val="99"/>
    <w:unhideWhenUsed/>
    <w:pPr>
      <w:spacing w:after="0"/>
    </w:pPr>
  </w:style>
  <w:style w:type="paragraph" w:styleId="889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890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891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892" w:customStyle="1">
    <w:name w:val="ConsPlusCell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893" w:customStyle="1">
    <w:name w:val="ConsPlusDocList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894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895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896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paragraph" w:styleId="897">
    <w:name w:val="Header"/>
    <w:basedOn w:val="715"/>
    <w:link w:val="89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98" w:customStyle="1">
    <w:name w:val="Верхний колонтитул Знак"/>
    <w:basedOn w:val="725"/>
    <w:link w:val="897"/>
    <w:uiPriority w:val="99"/>
    <w:rPr>
      <w:sz w:val="24"/>
      <w:szCs w:val="24"/>
    </w:rPr>
  </w:style>
  <w:style w:type="paragraph" w:styleId="899">
    <w:name w:val="Footer"/>
    <w:basedOn w:val="715"/>
    <w:link w:val="90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0" w:customStyle="1">
    <w:name w:val="Нижний колонтитул Знак"/>
    <w:basedOn w:val="725"/>
    <w:link w:val="899"/>
    <w:uiPriority w:val="99"/>
    <w:rPr>
      <w:sz w:val="24"/>
      <w:szCs w:val="24"/>
    </w:rPr>
  </w:style>
  <w:style w:type="paragraph" w:styleId="901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character" w:styleId="902">
    <w:name w:val="annotation reference"/>
    <w:basedOn w:val="725"/>
    <w:uiPriority w:val="99"/>
    <w:semiHidden/>
    <w:unhideWhenUsed/>
    <w:rPr>
      <w:sz w:val="16"/>
      <w:szCs w:val="16"/>
    </w:rPr>
  </w:style>
  <w:style w:type="paragraph" w:styleId="903">
    <w:name w:val="annotation text"/>
    <w:basedOn w:val="715"/>
    <w:link w:val="904"/>
    <w:uiPriority w:val="99"/>
    <w:unhideWhenUsed/>
    <w:pPr>
      <w:spacing w:line="240" w:lineRule="auto"/>
    </w:pPr>
    <w:rPr>
      <w:sz w:val="20"/>
      <w:szCs w:val="20"/>
    </w:rPr>
  </w:style>
  <w:style w:type="character" w:styleId="904" w:customStyle="1">
    <w:name w:val="Текст примечания Знак"/>
    <w:basedOn w:val="725"/>
    <w:link w:val="903"/>
    <w:uiPriority w:val="99"/>
    <w:rPr>
      <w:rFonts w:ascii="Calibri" w:hAnsi="Calibri" w:eastAsia="Calibri"/>
      <w:lang w:eastAsia="en-US"/>
    </w:rPr>
  </w:style>
  <w:style w:type="paragraph" w:styleId="905">
    <w:name w:val="annotation subject"/>
    <w:basedOn w:val="903"/>
    <w:next w:val="903"/>
    <w:link w:val="906"/>
    <w:uiPriority w:val="99"/>
    <w:semiHidden/>
    <w:unhideWhenUsed/>
    <w:rPr>
      <w:b/>
      <w:bCs/>
    </w:rPr>
  </w:style>
  <w:style w:type="character" w:styleId="906" w:customStyle="1">
    <w:name w:val="Тема примечания Знак"/>
    <w:basedOn w:val="904"/>
    <w:link w:val="905"/>
    <w:uiPriority w:val="99"/>
    <w:semiHidden/>
    <w:rPr>
      <w:rFonts w:ascii="Calibri" w:hAnsi="Calibri" w:eastAsia="Calibri"/>
      <w:b/>
      <w:bCs/>
      <w:lang w:eastAsia="en-US"/>
    </w:rPr>
  </w:style>
  <w:style w:type="table" w:styleId="907">
    <w:name w:val="Table Grid"/>
    <w:basedOn w:val="72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8">
    <w:name w:val="Balloon Text"/>
    <w:basedOn w:val="715"/>
    <w:link w:val="909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basedOn w:val="725"/>
    <w:link w:val="908"/>
    <w:uiPriority w:val="99"/>
    <w:rPr>
      <w:rFonts w:ascii="Segoe UI" w:hAnsi="Segoe UI" w:eastAsia="Calibri" w:cs="Segoe UI"/>
      <w:sz w:val="18"/>
      <w:szCs w:val="18"/>
      <w:lang w:eastAsia="en-US"/>
    </w:rPr>
  </w:style>
  <w:style w:type="character" w:styleId="910">
    <w:name w:val="Emphasis"/>
    <w:uiPriority w:val="20"/>
    <w:qFormat/>
    <w:rPr>
      <w:i/>
      <w:iCs/>
    </w:rPr>
  </w:style>
  <w:style w:type="paragraph" w:styleId="911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12">
    <w:name w:val="footnote text"/>
    <w:basedOn w:val="715"/>
    <w:link w:val="91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13" w:customStyle="1">
    <w:name w:val="Текст сноски Знак"/>
    <w:basedOn w:val="725"/>
    <w:link w:val="912"/>
    <w:uiPriority w:val="99"/>
    <w:semiHidden/>
    <w:rPr>
      <w:rFonts w:ascii="Calibri" w:hAnsi="Calibri" w:eastAsia="Calibri"/>
      <w:lang w:eastAsia="en-US"/>
    </w:rPr>
  </w:style>
  <w:style w:type="character" w:styleId="914">
    <w:name w:val="footnote reference"/>
    <w:basedOn w:val="725"/>
    <w:uiPriority w:val="99"/>
    <w:semiHidden/>
    <w:unhideWhenUsed/>
    <w:rPr>
      <w:vertAlign w:val="superscript"/>
    </w:rPr>
  </w:style>
  <w:style w:type="character" w:styleId="915">
    <w:name w:val="Hyperlink"/>
    <w:basedOn w:val="725"/>
    <w:uiPriority w:val="99"/>
    <w:unhideWhenUsed/>
    <w:rPr>
      <w:color w:val="0000ff"/>
      <w:u w:val="single"/>
    </w:rPr>
  </w:style>
  <w:style w:type="paragraph" w:styleId="916">
    <w:name w:val="List Paragraph"/>
    <w:basedOn w:val="715"/>
    <w:uiPriority w:val="34"/>
    <w:qFormat/>
    <w:pPr>
      <w:contextualSpacing/>
      <w:ind w:left="720"/>
    </w:pPr>
  </w:style>
  <w:style w:type="character" w:styleId="917" w:customStyle="1">
    <w:name w:val="Заголовок 1 Знак"/>
    <w:basedOn w:val="725"/>
    <w:link w:val="716"/>
    <w:rPr>
      <w:b/>
      <w:bCs/>
      <w:sz w:val="36"/>
      <w:szCs w:val="36"/>
    </w:rPr>
  </w:style>
  <w:style w:type="numbering" w:styleId="918" w:customStyle="1">
    <w:name w:val="Нет списка1"/>
    <w:next w:val="727"/>
    <w:uiPriority w:val="99"/>
    <w:semiHidden/>
    <w:unhideWhenUsed/>
  </w:style>
  <w:style w:type="table" w:styleId="919" w:customStyle="1">
    <w:name w:val="Сетка таблицы1"/>
    <w:basedOn w:val="726"/>
    <w:next w:val="90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0">
    <w:name w:val="FollowedHyperlink"/>
    <w:uiPriority w:val="99"/>
    <w:semiHidden/>
    <w:unhideWhenUsed/>
    <w:rPr>
      <w:color w:val="954f72"/>
      <w:u w:val="single"/>
    </w:rPr>
  </w:style>
  <w:style w:type="paragraph" w:styleId="921">
    <w:name w:val="Body Text"/>
    <w:basedOn w:val="715"/>
    <w:link w:val="922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22" w:customStyle="1">
    <w:name w:val="Основной текст Знак"/>
    <w:basedOn w:val="725"/>
    <w:link w:val="921"/>
    <w:rPr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A8C7-2EAA-4D02-BA90-87A035B5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Гурская Алена Геннадьевна</dc:creator>
  <cp:revision>14</cp:revision>
  <dcterms:created xsi:type="dcterms:W3CDTF">2023-07-04T08:57:00Z</dcterms:created>
  <dcterms:modified xsi:type="dcterms:W3CDTF">2023-09-22T08:24:42Z</dcterms:modified>
</cp:coreProperties>
</file>