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FE4DB9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:rsidR="003B7484" w:rsidRPr="00AD59E6" w:rsidRDefault="00650A42" w:rsidP="00AD59E6">
      <w:pPr>
        <w:pStyle w:val="ConsPlusTitle"/>
        <w:ind w:firstLine="709"/>
        <w:jc w:val="center"/>
        <w:rPr>
          <w:b w:val="0"/>
        </w:rPr>
      </w:pPr>
      <w:r w:rsidRPr="00650A42">
        <w:rPr>
          <w:kern w:val="28"/>
        </w:rPr>
        <w:t>постановления Правительства Новосибирск</w:t>
      </w:r>
      <w:r w:rsidR="00B23BBC">
        <w:rPr>
          <w:kern w:val="28"/>
        </w:rPr>
        <w:t>ой области «</w:t>
      </w:r>
      <w:r w:rsidR="00AA37E2" w:rsidRPr="00AA37E2">
        <w:rPr>
          <w:b w:val="0"/>
        </w:rPr>
        <w:t>О Порядке формирования и ведения реестра парковок общего пользования, расположенных на автомобильных дорогах регионального или межмуниципального значения Новосибирской области</w:t>
      </w:r>
      <w:r w:rsidRPr="00650A42">
        <w:t>».</w:t>
      </w:r>
    </w:p>
    <w:p w:rsidR="00650A42" w:rsidRPr="00E9713E" w:rsidRDefault="00650A42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3E7249" w:rsidRDefault="003B7484" w:rsidP="003B7484">
      <w:pPr>
        <w:spacing w:after="200" w:line="276" w:lineRule="auto"/>
        <w:ind w:firstLine="708"/>
        <w:jc w:val="both"/>
      </w:pPr>
      <w:r w:rsidRPr="003E7249">
        <w:t xml:space="preserve">Пожалуйста, заполните и направьте данный бланк по электронной почте </w:t>
      </w:r>
      <w:r w:rsidRPr="00FE4DB9">
        <w:rPr>
          <w:u w:val="single"/>
        </w:rPr>
        <w:t xml:space="preserve">на адрес </w:t>
      </w:r>
      <w:hyperlink r:id="rId8" w:history="1">
        <w:r w:rsidR="00AA37E2" w:rsidRPr="00C0088B">
          <w:rPr>
            <w:rStyle w:val="af0"/>
            <w:lang w:val="en-US"/>
          </w:rPr>
          <w:t>bsaa</w:t>
        </w:r>
        <w:r w:rsidR="00AA37E2" w:rsidRPr="00C0088B">
          <w:rPr>
            <w:rStyle w:val="af0"/>
          </w:rPr>
          <w:t>@nso.ru</w:t>
        </w:r>
      </w:hyperlink>
      <w:r w:rsidR="00AD59E6">
        <w:rPr>
          <w:u w:val="single"/>
        </w:rPr>
        <w:t xml:space="preserve"> </w:t>
      </w:r>
      <w:r w:rsidRPr="00FE4DB9">
        <w:rPr>
          <w:u w:val="single"/>
        </w:rPr>
        <w:t xml:space="preserve">не позднее </w:t>
      </w:r>
      <w:r w:rsidR="00754418">
        <w:rPr>
          <w:u w:val="single"/>
        </w:rPr>
        <w:t>14</w:t>
      </w:r>
      <w:r w:rsidR="00FE4DB9" w:rsidRPr="00FE4DB9">
        <w:rPr>
          <w:u w:val="single"/>
        </w:rPr>
        <w:t>.</w:t>
      </w:r>
      <w:r w:rsidR="004A4113">
        <w:rPr>
          <w:u w:val="single"/>
        </w:rPr>
        <w:t>10</w:t>
      </w:r>
      <w:r w:rsidR="00650A42">
        <w:rPr>
          <w:u w:val="single"/>
        </w:rPr>
        <w:t>.</w:t>
      </w:r>
      <w:r w:rsidR="00FE4DB9" w:rsidRPr="00FE4DB9">
        <w:rPr>
          <w:u w:val="single"/>
        </w:rPr>
        <w:t>201</w:t>
      </w:r>
      <w:r w:rsidR="00B23BBC">
        <w:rPr>
          <w:u w:val="single"/>
        </w:rPr>
        <w:t>9</w:t>
      </w:r>
      <w:r w:rsidRPr="003E7249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3B7484" w:rsidRPr="007504AD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3B7484" w:rsidRPr="007504AD" w:rsidRDefault="004254B6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деятельность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3B7484" w:rsidRPr="00650A42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0A42">
              <w:rPr>
                <w:sz w:val="28"/>
                <w:szCs w:val="28"/>
              </w:rPr>
              <w:t xml:space="preserve">Проект </w:t>
            </w:r>
            <w:r w:rsidR="00650A42" w:rsidRPr="00650A42">
              <w:rPr>
                <w:kern w:val="28"/>
                <w:sz w:val="28"/>
                <w:szCs w:val="28"/>
              </w:rPr>
              <w:t>постановления Правительства Новосибирск</w:t>
            </w:r>
            <w:r w:rsidR="00B23BBC">
              <w:rPr>
                <w:kern w:val="28"/>
                <w:sz w:val="28"/>
                <w:szCs w:val="28"/>
              </w:rPr>
              <w:t>ой области «</w:t>
            </w:r>
            <w:r w:rsidR="00AA37E2">
              <w:rPr>
                <w:bCs/>
                <w:sz w:val="28"/>
                <w:szCs w:val="28"/>
              </w:rPr>
              <w:t>О</w:t>
            </w:r>
            <w:r w:rsidR="00AA37E2" w:rsidRPr="00805C39">
              <w:rPr>
                <w:bCs/>
                <w:sz w:val="28"/>
                <w:szCs w:val="28"/>
              </w:rPr>
              <w:t xml:space="preserve"> Порядке </w:t>
            </w:r>
            <w:r w:rsidR="00AA37E2">
              <w:rPr>
                <w:bCs/>
                <w:sz w:val="28"/>
                <w:szCs w:val="28"/>
              </w:rPr>
              <w:t xml:space="preserve">формирования и </w:t>
            </w:r>
            <w:r w:rsidR="00AA37E2" w:rsidRPr="00805C39">
              <w:rPr>
                <w:bCs/>
                <w:sz w:val="28"/>
                <w:szCs w:val="28"/>
              </w:rPr>
              <w:t>ведения реестра парковок общего пользования, расположенных на автомобильных дорогах регионального или межмуни</w:t>
            </w:r>
            <w:r w:rsidR="00AA37E2">
              <w:rPr>
                <w:bCs/>
                <w:sz w:val="28"/>
                <w:szCs w:val="28"/>
              </w:rPr>
              <w:t>ципального значения Новосибирской области</w:t>
            </w:r>
            <w:r w:rsidR="00650A42" w:rsidRPr="00650A42">
              <w:rPr>
                <w:sz w:val="28"/>
                <w:szCs w:val="28"/>
              </w:rPr>
              <w:t>».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3B7484" w:rsidRPr="007504AD" w:rsidRDefault="004254B6" w:rsidP="00AD59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AD59E6">
              <w:rPr>
                <w:sz w:val="28"/>
                <w:szCs w:val="28"/>
              </w:rPr>
              <w:t>транс Новосибирской области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6450B8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4254B6" w:rsidRPr="0097593A" w:rsidRDefault="004254B6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90C" w:rsidRDefault="00E9290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Перечень вопросов,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3B7484">
        <w:rPr>
          <w:lang w:eastAsia="en-US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3B7484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254B6" w:rsidRDefault="004254B6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3B7484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5.</w:t>
      </w:r>
      <w:r w:rsidR="003B7484">
        <w:rPr>
          <w:lang w:eastAsia="en-US"/>
        </w:rPr>
        <w:t xml:space="preserve">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Требуется ли</w:t>
      </w:r>
      <w:r w:rsidR="003B7484">
        <w:rPr>
          <w:lang w:eastAsia="en-US"/>
        </w:rPr>
        <w:t>, на Ваш взгляд,</w:t>
      </w:r>
      <w:r w:rsidR="003B7484"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 w:rsidR="003B7484">
        <w:rPr>
          <w:lang w:eastAsia="en-US"/>
        </w:rPr>
        <w:t>?</w:t>
      </w:r>
      <w:r w:rsidR="003B7484" w:rsidRPr="00E9713E">
        <w:rPr>
          <w:lang w:eastAsia="en-US"/>
        </w:rPr>
        <w:t xml:space="preserve"> 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 xml:space="preserve">сли да, какова </w:t>
      </w:r>
      <w:r w:rsidR="003B7484">
        <w:rPr>
          <w:lang w:eastAsia="en-US"/>
        </w:rPr>
        <w:t xml:space="preserve">должна быть </w:t>
      </w:r>
      <w:r w:rsidR="003B7484" w:rsidRPr="00E9713E">
        <w:rPr>
          <w:lang w:eastAsia="en-US"/>
        </w:rPr>
        <w:t>его продолжительность</w:t>
      </w:r>
      <w:r w:rsidR="003B7484"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4254B6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3B7484">
        <w:rPr>
          <w:lang w:eastAsia="en-US"/>
        </w:rPr>
        <w:t xml:space="preserve">. </w:t>
      </w:r>
      <w:r w:rsidR="003B7484"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 w:rsidR="003B7484">
        <w:rPr>
          <w:lang w:eastAsia="en-US"/>
        </w:rPr>
        <w:t>е</w:t>
      </w:r>
      <w:r w:rsidR="003B7484"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 w:rsidR="003B7484"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DA0918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sectPr w:rsidR="003B7484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63" w:rsidRDefault="003A6B63">
      <w:r>
        <w:separator/>
      </w:r>
    </w:p>
  </w:endnote>
  <w:endnote w:type="continuationSeparator" w:id="0">
    <w:p w:rsidR="003A6B63" w:rsidRDefault="003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63" w:rsidRDefault="003A6B63">
      <w:r>
        <w:separator/>
      </w:r>
    </w:p>
  </w:footnote>
  <w:footnote w:type="continuationSeparator" w:id="0">
    <w:p w:rsidR="003A6B63" w:rsidRDefault="003A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566BAE"/>
    <w:multiLevelType w:val="multilevel"/>
    <w:tmpl w:val="8FDA38B4"/>
    <w:numStyleLink w:val="a1"/>
  </w:abstractNum>
  <w:abstractNum w:abstractNumId="24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 w15:restartNumberingAfterBreak="0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2997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43D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0BE2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1CDB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B82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3BBD"/>
    <w:rsid w:val="002D534D"/>
    <w:rsid w:val="002D56C6"/>
    <w:rsid w:val="002D5F79"/>
    <w:rsid w:val="002D7661"/>
    <w:rsid w:val="002D7D2C"/>
    <w:rsid w:val="002E02A1"/>
    <w:rsid w:val="002E29EF"/>
    <w:rsid w:val="002E2FBB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6B63"/>
    <w:rsid w:val="003A7664"/>
    <w:rsid w:val="003B15B0"/>
    <w:rsid w:val="003B5209"/>
    <w:rsid w:val="003B60EB"/>
    <w:rsid w:val="003B7484"/>
    <w:rsid w:val="003C027F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3422"/>
    <w:rsid w:val="004148F3"/>
    <w:rsid w:val="00414F4D"/>
    <w:rsid w:val="00416B3C"/>
    <w:rsid w:val="004200AA"/>
    <w:rsid w:val="00420315"/>
    <w:rsid w:val="00421235"/>
    <w:rsid w:val="00422215"/>
    <w:rsid w:val="00423A5F"/>
    <w:rsid w:val="00424B22"/>
    <w:rsid w:val="004254B6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411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AD6"/>
    <w:rsid w:val="004D6C99"/>
    <w:rsid w:val="004D7916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47B32"/>
    <w:rsid w:val="00650A4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4CE6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4418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E75F6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AC9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32CB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37E2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59E6"/>
    <w:rsid w:val="00AD6728"/>
    <w:rsid w:val="00AD7E5E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3BBC"/>
    <w:rsid w:val="00B24803"/>
    <w:rsid w:val="00B24E58"/>
    <w:rsid w:val="00B2524E"/>
    <w:rsid w:val="00B263F0"/>
    <w:rsid w:val="00B275BD"/>
    <w:rsid w:val="00B27FF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0918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1E8E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290C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B7C2C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1390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E4DB9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0C1E5"/>
  <w14:defaultImageDpi w14:val="0"/>
  <w15:docId w15:val="{33732241-DEDC-4481-B6DD-4497573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54B6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  <w:style w:type="paragraph" w:customStyle="1" w:styleId="ConsPlusTitle">
    <w:name w:val="ConsPlusTitle"/>
    <w:rsid w:val="00AD59E6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9895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79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9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9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79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9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79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54D449-69D8-43AF-86AF-74C7217D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Беспалов Анатолий Артурович</cp:lastModifiedBy>
  <cp:revision>7</cp:revision>
  <cp:lastPrinted>2019-01-28T04:34:00Z</cp:lastPrinted>
  <dcterms:created xsi:type="dcterms:W3CDTF">2019-01-28T04:35:00Z</dcterms:created>
  <dcterms:modified xsi:type="dcterms:W3CDTF">2019-09-23T10:37:00Z</dcterms:modified>
</cp:coreProperties>
</file>