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6F87" w:rsidRPr="009742E3" w:rsidRDefault="00797149" w:rsidP="007E6F87">
      <w:pPr>
        <w:shd w:val="clear" w:color="auto" w:fill="FFFFFF"/>
        <w:spacing w:line="240" w:lineRule="auto"/>
        <w:ind w:firstLine="0"/>
        <w:contextualSpacing/>
        <w:jc w:val="center"/>
        <w:rPr>
          <w:rFonts w:cs="Courier New"/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7E6F87">
        <w:rPr>
          <w:rFonts w:eastAsia="Calibri"/>
          <w:sz w:val="28"/>
          <w:szCs w:val="28"/>
          <w:lang w:eastAsia="en-US"/>
        </w:rPr>
        <w:t>Постановление администрации Ордынского района Новосибирской области от 19.05.2023 №564/89 «О внесении изменений в Постановление администрации Ордынского района Новосибирской области от 22.03.2022 № 327»</w:t>
      </w:r>
    </w:p>
    <w:p w:rsidR="00797149" w:rsidRPr="00797149" w:rsidRDefault="00797149" w:rsidP="004F6F44">
      <w:pPr>
        <w:shd w:val="clear" w:color="auto" w:fill="FFFFFF"/>
        <w:spacing w:line="240" w:lineRule="auto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18 ноября 2022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4F6F44"/>
    <w:rsid w:val="00797149"/>
    <w:rsid w:val="007E6F87"/>
    <w:rsid w:val="00C4578C"/>
    <w:rsid w:val="00E13D5F"/>
    <w:rsid w:val="00EB7908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2022-10-17T02:17:00Z</dcterms:created>
  <dcterms:modified xsi:type="dcterms:W3CDTF">2023-08-01T04:21:00Z</dcterms:modified>
</cp:coreProperties>
</file>