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48" w:rsidRDefault="00BE1648">
      <w:pPr>
        <w:pStyle w:val="ConsPlusTitlePage"/>
      </w:pPr>
      <w:r>
        <w:t xml:space="preserve">Документ предоставлен </w:t>
      </w:r>
      <w:hyperlink r:id="rId4" w:history="1">
        <w:r>
          <w:rPr>
            <w:color w:val="0000FF"/>
          </w:rPr>
          <w:t>КонсультантПлюс</w:t>
        </w:r>
      </w:hyperlink>
      <w:r>
        <w:br/>
      </w:r>
    </w:p>
    <w:p w:rsidR="00BE1648" w:rsidRDefault="00BE1648">
      <w:pPr>
        <w:pStyle w:val="ConsPlusNormal"/>
        <w:outlineLvl w:val="0"/>
      </w:pPr>
    </w:p>
    <w:p w:rsidR="00BE1648" w:rsidRDefault="00BE1648">
      <w:pPr>
        <w:pStyle w:val="ConsPlusTitle"/>
        <w:jc w:val="center"/>
        <w:outlineLvl w:val="0"/>
      </w:pPr>
      <w:r>
        <w:t>ПРАВИТЕЛЬСТВО НОВОСИБИРСКОЙ ОБЛАСТИ</w:t>
      </w:r>
    </w:p>
    <w:p w:rsidR="00BE1648" w:rsidRDefault="00BE1648">
      <w:pPr>
        <w:pStyle w:val="ConsPlusTitle"/>
        <w:jc w:val="center"/>
      </w:pPr>
    </w:p>
    <w:p w:rsidR="00BE1648" w:rsidRDefault="00BE1648">
      <w:pPr>
        <w:pStyle w:val="ConsPlusTitle"/>
        <w:jc w:val="center"/>
      </w:pPr>
      <w:r>
        <w:t>ПОСТАНОВЛЕНИЕ</w:t>
      </w:r>
    </w:p>
    <w:p w:rsidR="00BE1648" w:rsidRDefault="00BE1648">
      <w:pPr>
        <w:pStyle w:val="ConsPlusTitle"/>
        <w:jc w:val="center"/>
      </w:pPr>
      <w:r>
        <w:t>от 15 октября 2019 г. N 402-п</w:t>
      </w:r>
    </w:p>
    <w:p w:rsidR="00BE1648" w:rsidRDefault="00BE1648">
      <w:pPr>
        <w:pStyle w:val="ConsPlusTitle"/>
        <w:jc w:val="center"/>
      </w:pPr>
    </w:p>
    <w:p w:rsidR="00BE1648" w:rsidRDefault="00BE1648">
      <w:pPr>
        <w:pStyle w:val="ConsPlusTitle"/>
        <w:jc w:val="center"/>
      </w:pPr>
      <w:r>
        <w:t>ОБ УТВЕРЖДЕНИИ ТИПОВЫХ КОНТРАКТОВ, ТИПОВЫХ УСЛОВИЙ</w:t>
      </w:r>
    </w:p>
    <w:p w:rsidR="00BE1648" w:rsidRDefault="00BE1648">
      <w:pPr>
        <w:pStyle w:val="ConsPlusTitle"/>
        <w:jc w:val="center"/>
      </w:pPr>
      <w:r>
        <w:t>КОНТРАКТОВ ДЛЯ ОБЕСПЕЧЕНИЯ НУЖД НОВОСИБИРСКОЙ ОБЛАСТИ</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center"/>
            </w:pPr>
            <w:r>
              <w:rPr>
                <w:color w:val="392C69"/>
              </w:rPr>
              <w:t>Список изменяющих документов</w:t>
            </w:r>
          </w:p>
          <w:p w:rsidR="00BE1648" w:rsidRDefault="00BE1648">
            <w:pPr>
              <w:pStyle w:val="ConsPlusNormal"/>
              <w:jc w:val="center"/>
            </w:pPr>
            <w:r>
              <w:rPr>
                <w:color w:val="392C69"/>
              </w:rPr>
              <w:t>(в ред. постановлений Правительства Новосибирской области</w:t>
            </w:r>
          </w:p>
          <w:p w:rsidR="00BE1648" w:rsidRDefault="00BE1648">
            <w:pPr>
              <w:pStyle w:val="ConsPlusNormal"/>
              <w:jc w:val="center"/>
            </w:pPr>
            <w:r>
              <w:rPr>
                <w:color w:val="392C69"/>
              </w:rPr>
              <w:t xml:space="preserve">от 15.10.2019 </w:t>
            </w:r>
            <w:hyperlink w:anchor="P40" w:history="1">
              <w:r>
                <w:rPr>
                  <w:color w:val="0000FF"/>
                </w:rPr>
                <w:t>N 402-п</w:t>
              </w:r>
            </w:hyperlink>
            <w:r>
              <w:rPr>
                <w:color w:val="392C69"/>
              </w:rPr>
              <w:t xml:space="preserve">, от 17.03.2020 </w:t>
            </w:r>
            <w:hyperlink r:id="rId5" w:history="1">
              <w:r>
                <w:rPr>
                  <w:color w:val="0000FF"/>
                </w:rPr>
                <w:t>N 68-п</w:t>
              </w:r>
            </w:hyperlink>
            <w:r>
              <w:rPr>
                <w:color w:val="392C69"/>
              </w:rPr>
              <w:t>)</w:t>
            </w:r>
          </w:p>
        </w:tc>
      </w:tr>
    </w:tbl>
    <w:p w:rsidR="00BE1648" w:rsidRDefault="00BE1648">
      <w:pPr>
        <w:pStyle w:val="ConsPlusNormal"/>
        <w:ind w:firstLine="540"/>
        <w:jc w:val="both"/>
      </w:pPr>
    </w:p>
    <w:p w:rsidR="00BE1648" w:rsidRDefault="00BE1648">
      <w:pPr>
        <w:pStyle w:val="ConsPlusNormal"/>
        <w:ind w:firstLine="540"/>
        <w:jc w:val="both"/>
      </w:pPr>
      <w:r>
        <w:t xml:space="preserve">Во исполнение </w:t>
      </w:r>
      <w:hyperlink r:id="rId6" w:history="1">
        <w:r>
          <w:rPr>
            <w:color w:val="0000FF"/>
          </w:rPr>
          <w:t>постановления</w:t>
        </w:r>
      </w:hyperlink>
      <w:r>
        <w:t xml:space="preserve"> Правительства Новосибирской области от 30.12.2013 N 600-п "О порядке разработки типовых контрактов, типовых условий контрактов для обеспечения нужд Новосибирской области, а также случаях и условиях их применения" Правительство Новосибирской области постановляет:</w:t>
      </w:r>
    </w:p>
    <w:p w:rsidR="00BE1648" w:rsidRDefault="00BE1648">
      <w:pPr>
        <w:pStyle w:val="ConsPlusNormal"/>
        <w:spacing w:before="220"/>
        <w:ind w:firstLine="540"/>
        <w:jc w:val="both"/>
      </w:pPr>
      <w:r>
        <w:t>1. Утвердить прилагаемые:</w:t>
      </w:r>
    </w:p>
    <w:p w:rsidR="00BE1648" w:rsidRDefault="00BE1648">
      <w:pPr>
        <w:pStyle w:val="ConsPlusNormal"/>
        <w:spacing w:before="220"/>
        <w:ind w:firstLine="540"/>
        <w:jc w:val="both"/>
      </w:pPr>
      <w:r>
        <w:t xml:space="preserve">Типовые </w:t>
      </w:r>
      <w:hyperlink w:anchor="P67" w:history="1">
        <w:r>
          <w:rPr>
            <w:color w:val="0000FF"/>
          </w:rPr>
          <w:t>условия</w:t>
        </w:r>
      </w:hyperlink>
      <w:r>
        <w:t xml:space="preserve"> контрактов для обеспечения нужд Новосибирской области;</w:t>
      </w:r>
    </w:p>
    <w:p w:rsidR="00BE1648" w:rsidRDefault="00BE1648">
      <w:pPr>
        <w:pStyle w:val="ConsPlusNormal"/>
        <w:spacing w:before="220"/>
        <w:ind w:firstLine="540"/>
        <w:jc w:val="both"/>
      </w:pPr>
      <w:r>
        <w:t xml:space="preserve">Типовой </w:t>
      </w:r>
      <w:hyperlink w:anchor="P205" w:history="1">
        <w:r>
          <w:rPr>
            <w:color w:val="0000FF"/>
          </w:rPr>
          <w:t>контракт</w:t>
        </w:r>
      </w:hyperlink>
      <w:r>
        <w:t xml:space="preserve"> на поставку товаров для обеспечения нужд Новосибирской области;</w:t>
      </w:r>
    </w:p>
    <w:p w:rsidR="00BE1648" w:rsidRDefault="00BE1648">
      <w:pPr>
        <w:pStyle w:val="ConsPlusNormal"/>
        <w:spacing w:before="220"/>
        <w:ind w:firstLine="540"/>
        <w:jc w:val="both"/>
      </w:pPr>
      <w:r>
        <w:t xml:space="preserve">Типовой </w:t>
      </w:r>
      <w:hyperlink w:anchor="P652" w:history="1">
        <w:r>
          <w:rPr>
            <w:color w:val="0000FF"/>
          </w:rPr>
          <w:t>контракт</w:t>
        </w:r>
      </w:hyperlink>
      <w:r>
        <w:t xml:space="preserve"> на выполнение работ для обеспечения нужд Новосибирской области;</w:t>
      </w:r>
    </w:p>
    <w:p w:rsidR="00BE1648" w:rsidRDefault="00BE1648">
      <w:pPr>
        <w:pStyle w:val="ConsPlusNormal"/>
        <w:spacing w:before="220"/>
        <w:ind w:firstLine="540"/>
        <w:jc w:val="both"/>
      </w:pPr>
      <w:r>
        <w:t xml:space="preserve">Типовой </w:t>
      </w:r>
      <w:hyperlink w:anchor="P1048" w:history="1">
        <w:r>
          <w:rPr>
            <w:color w:val="0000FF"/>
          </w:rPr>
          <w:t>контракт</w:t>
        </w:r>
      </w:hyperlink>
      <w:r>
        <w:t xml:space="preserve"> на оказание услуг для обеспечения нужд Новосибирской области;</w:t>
      </w:r>
    </w:p>
    <w:p w:rsidR="00BE1648" w:rsidRDefault="00BE1648">
      <w:pPr>
        <w:pStyle w:val="ConsPlusNormal"/>
        <w:spacing w:before="220"/>
        <w:ind w:firstLine="540"/>
        <w:jc w:val="both"/>
      </w:pPr>
      <w:r>
        <w:t xml:space="preserve">абзац утратил силу. - </w:t>
      </w:r>
      <w:hyperlink r:id="rId7" w:history="1">
        <w:r>
          <w:rPr>
            <w:color w:val="0000FF"/>
          </w:rPr>
          <w:t>Постановление</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Типовой </w:t>
      </w:r>
      <w:hyperlink w:anchor="P1453" w:history="1">
        <w:r>
          <w:rPr>
            <w:color w:val="0000FF"/>
          </w:rPr>
          <w:t>контракт</w:t>
        </w:r>
      </w:hyperlink>
      <w:r>
        <w:t xml:space="preserve"> на выполнение работ по ремонту автомобильной дороги;</w:t>
      </w:r>
    </w:p>
    <w:p w:rsidR="00BE1648" w:rsidRDefault="00BE1648">
      <w:pPr>
        <w:pStyle w:val="ConsPlusNormal"/>
        <w:spacing w:before="220"/>
        <w:ind w:firstLine="540"/>
        <w:jc w:val="both"/>
      </w:pPr>
      <w:r>
        <w:t xml:space="preserve">Типовой </w:t>
      </w:r>
      <w:hyperlink w:anchor="P2492" w:history="1">
        <w:r>
          <w:rPr>
            <w:color w:val="0000FF"/>
          </w:rPr>
          <w:t>контракт</w:t>
        </w:r>
      </w:hyperlink>
      <w:r>
        <w:t xml:space="preserve"> на выполнение работ по капитальному ремонту автомобильной дороги;</w:t>
      </w:r>
    </w:p>
    <w:p w:rsidR="00BE1648" w:rsidRDefault="00BE1648">
      <w:pPr>
        <w:pStyle w:val="ConsPlusNormal"/>
        <w:spacing w:before="220"/>
        <w:ind w:firstLine="540"/>
        <w:jc w:val="both"/>
      </w:pPr>
      <w:r>
        <w:t xml:space="preserve">абзац утратил силу. - </w:t>
      </w:r>
      <w:hyperlink r:id="rId8" w:history="1">
        <w:r>
          <w:rPr>
            <w:color w:val="0000FF"/>
          </w:rPr>
          <w:t>Постановление</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Методические </w:t>
      </w:r>
      <w:hyperlink w:anchor="P3549" w:history="1">
        <w:r>
          <w:rPr>
            <w:color w:val="0000FF"/>
          </w:rPr>
          <w:t>рекомендации</w:t>
        </w:r>
      </w:hyperlink>
      <w:r>
        <w:t xml:space="preserve"> по составлению проекта контракта на поставку товаров для обеспечения нужд Новосибирской области;</w:t>
      </w:r>
    </w:p>
    <w:p w:rsidR="00BE1648" w:rsidRDefault="00BE1648">
      <w:pPr>
        <w:pStyle w:val="ConsPlusNormal"/>
        <w:spacing w:before="220"/>
        <w:ind w:firstLine="540"/>
        <w:jc w:val="both"/>
      </w:pPr>
      <w:r>
        <w:t xml:space="preserve">Методические </w:t>
      </w:r>
      <w:hyperlink w:anchor="P3755" w:history="1">
        <w:r>
          <w:rPr>
            <w:color w:val="0000FF"/>
          </w:rPr>
          <w:t>рекомендации</w:t>
        </w:r>
      </w:hyperlink>
      <w:r>
        <w:t xml:space="preserve"> по составлению проекта контракта на выполнение работ для обеспечения нужд Новосибирской области;</w:t>
      </w:r>
    </w:p>
    <w:p w:rsidR="00BE1648" w:rsidRDefault="00BE1648">
      <w:pPr>
        <w:pStyle w:val="ConsPlusNormal"/>
        <w:spacing w:before="220"/>
        <w:ind w:firstLine="540"/>
        <w:jc w:val="both"/>
      </w:pPr>
      <w:r>
        <w:t xml:space="preserve">Методические </w:t>
      </w:r>
      <w:hyperlink w:anchor="P3946" w:history="1">
        <w:r>
          <w:rPr>
            <w:color w:val="0000FF"/>
          </w:rPr>
          <w:t>рекомендации</w:t>
        </w:r>
      </w:hyperlink>
      <w:r>
        <w:t xml:space="preserve"> по составлению проекта контракта на оказание услуг для обеспечения нужд Новосибирской области;</w:t>
      </w:r>
    </w:p>
    <w:p w:rsidR="00BE1648" w:rsidRDefault="00BE1648">
      <w:pPr>
        <w:pStyle w:val="ConsPlusNormal"/>
        <w:spacing w:before="220"/>
        <w:ind w:firstLine="540"/>
        <w:jc w:val="both"/>
      </w:pPr>
      <w:r>
        <w:t xml:space="preserve">абзац утратил силу. - </w:t>
      </w:r>
      <w:hyperlink r:id="rId9" w:history="1">
        <w:r>
          <w:rPr>
            <w:color w:val="0000FF"/>
          </w:rPr>
          <w:t>Постановление</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Методические </w:t>
      </w:r>
      <w:hyperlink w:anchor="P4148" w:history="1">
        <w:r>
          <w:rPr>
            <w:color w:val="0000FF"/>
          </w:rPr>
          <w:t>рекомендации</w:t>
        </w:r>
      </w:hyperlink>
      <w:r>
        <w:t xml:space="preserve"> по составлению проекта контракта на выполнение работ по ремонту автомобильной дороги;</w:t>
      </w:r>
    </w:p>
    <w:p w:rsidR="00BE1648" w:rsidRDefault="00BE1648">
      <w:pPr>
        <w:pStyle w:val="ConsPlusNormal"/>
        <w:spacing w:before="220"/>
        <w:ind w:firstLine="540"/>
        <w:jc w:val="both"/>
      </w:pPr>
      <w:r>
        <w:t xml:space="preserve">Методические </w:t>
      </w:r>
      <w:hyperlink w:anchor="P4300" w:history="1">
        <w:r>
          <w:rPr>
            <w:color w:val="0000FF"/>
          </w:rPr>
          <w:t>рекомендации</w:t>
        </w:r>
      </w:hyperlink>
      <w:r>
        <w:t xml:space="preserve"> по составлению проекта контракта на выполнение работ по </w:t>
      </w:r>
      <w:r>
        <w:lastRenderedPageBreak/>
        <w:t>капитальному ремонту автомобильной дороги;</w:t>
      </w:r>
    </w:p>
    <w:p w:rsidR="00BE1648" w:rsidRDefault="00BE1648">
      <w:pPr>
        <w:pStyle w:val="ConsPlusNormal"/>
        <w:spacing w:before="220"/>
        <w:ind w:firstLine="540"/>
        <w:jc w:val="both"/>
      </w:pPr>
      <w:r>
        <w:t xml:space="preserve">абзац утратил силу. - </w:t>
      </w:r>
      <w:hyperlink r:id="rId10" w:history="1">
        <w:r>
          <w:rPr>
            <w:color w:val="0000FF"/>
          </w:rPr>
          <w:t>Постановление</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Типовой </w:t>
      </w:r>
      <w:hyperlink w:anchor="P4475" w:history="1">
        <w:r>
          <w:rPr>
            <w:color w:val="0000FF"/>
          </w:rPr>
          <w:t>контракт</w:t>
        </w:r>
      </w:hyperlink>
      <w:r>
        <w:t xml:space="preserve"> на выполнение работ по строительству объекта капитального строительства для обеспечения нужд Новосибирской области;</w:t>
      </w:r>
    </w:p>
    <w:p w:rsidR="00BE1648" w:rsidRDefault="00BE1648">
      <w:pPr>
        <w:pStyle w:val="ConsPlusNormal"/>
        <w:jc w:val="both"/>
      </w:pPr>
      <w:r>
        <w:t xml:space="preserve">(абзац введен </w:t>
      </w:r>
      <w:hyperlink r:id="rId11" w:history="1">
        <w:r>
          <w:rPr>
            <w:color w:val="0000FF"/>
          </w:rPr>
          <w:t>постановлением</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Типовой </w:t>
      </w:r>
      <w:hyperlink w:anchor="P5190" w:history="1">
        <w:r>
          <w:rPr>
            <w:color w:val="0000FF"/>
          </w:rPr>
          <w:t>контракт</w:t>
        </w:r>
      </w:hyperlink>
      <w:r>
        <w:t xml:space="preserve"> на выполнение работ по строительству (реконструкции) автомобильной дороги;</w:t>
      </w:r>
    </w:p>
    <w:p w:rsidR="00BE1648" w:rsidRDefault="00BE1648">
      <w:pPr>
        <w:pStyle w:val="ConsPlusNormal"/>
        <w:jc w:val="both"/>
      </w:pPr>
      <w:r>
        <w:t xml:space="preserve">(абзац введен </w:t>
      </w:r>
      <w:hyperlink r:id="rId12" w:history="1">
        <w:r>
          <w:rPr>
            <w:color w:val="0000FF"/>
          </w:rPr>
          <w:t>постановлением</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Методические </w:t>
      </w:r>
      <w:hyperlink w:anchor="P7565" w:history="1">
        <w:r>
          <w:rPr>
            <w:color w:val="0000FF"/>
          </w:rPr>
          <w:t>рекомендации</w:t>
        </w:r>
      </w:hyperlink>
      <w:r>
        <w:t xml:space="preserve"> по составлению проекта контракта на выполнение работ по строительству объекта капитального строительства для обеспечения нужд Новосибирской области;</w:t>
      </w:r>
    </w:p>
    <w:p w:rsidR="00BE1648" w:rsidRDefault="00BE1648">
      <w:pPr>
        <w:pStyle w:val="ConsPlusNormal"/>
        <w:jc w:val="both"/>
      </w:pPr>
      <w:r>
        <w:t xml:space="preserve">(абзац введен </w:t>
      </w:r>
      <w:hyperlink r:id="rId13" w:history="1">
        <w:r>
          <w:rPr>
            <w:color w:val="0000FF"/>
          </w:rPr>
          <w:t>постановлением</w:t>
        </w:r>
      </w:hyperlink>
      <w:r>
        <w:t xml:space="preserve"> Правительства Новосибирской области от 17.03.2020 N 68-п)</w:t>
      </w:r>
    </w:p>
    <w:p w:rsidR="00BE1648" w:rsidRDefault="00BE1648">
      <w:pPr>
        <w:pStyle w:val="ConsPlusNormal"/>
        <w:spacing w:before="220"/>
        <w:ind w:firstLine="540"/>
        <w:jc w:val="both"/>
      </w:pPr>
      <w:r>
        <w:t xml:space="preserve">Методические </w:t>
      </w:r>
      <w:hyperlink w:anchor="P7778" w:history="1">
        <w:r>
          <w:rPr>
            <w:color w:val="0000FF"/>
          </w:rPr>
          <w:t>рекомендации</w:t>
        </w:r>
      </w:hyperlink>
      <w:r>
        <w:t xml:space="preserve"> по составлению проекта контракта на выполнение работ по строительству (реконструкции) автомобильной дороги.</w:t>
      </w:r>
    </w:p>
    <w:p w:rsidR="00BE1648" w:rsidRDefault="00BE1648">
      <w:pPr>
        <w:pStyle w:val="ConsPlusNormal"/>
        <w:jc w:val="both"/>
      </w:pPr>
      <w:r>
        <w:t xml:space="preserve">(абзац введен </w:t>
      </w:r>
      <w:hyperlink r:id="rId14" w:history="1">
        <w:r>
          <w:rPr>
            <w:color w:val="0000FF"/>
          </w:rPr>
          <w:t>постановлением</w:t>
        </w:r>
      </w:hyperlink>
      <w:r>
        <w:t xml:space="preserve"> Правительства Новосибирской области от 17.03.2020 N 68-п)</w:t>
      </w:r>
    </w:p>
    <w:p w:rsidR="00BE1648" w:rsidRDefault="00BE1648">
      <w:pPr>
        <w:pStyle w:val="ConsPlusNormal"/>
        <w:spacing w:before="220"/>
        <w:ind w:firstLine="540"/>
        <w:jc w:val="both"/>
      </w:pPr>
      <w:r>
        <w:t>2. Государственному казенному учреждению Новосибирской области "Управление контрактной системы" (Литвинов А.Ю.) разместить типовые условия контрактов, типовые контракты, методические рекомендации по составлению проектов контрактов для обеспечения нужд Новосибирской области в государственной информационной системе в сфере закупок Новосибирской области.</w:t>
      </w:r>
    </w:p>
    <w:p w:rsidR="00BE1648" w:rsidRDefault="00BE1648">
      <w:pPr>
        <w:pStyle w:val="ConsPlusNormal"/>
        <w:spacing w:before="220"/>
        <w:ind w:firstLine="540"/>
        <w:jc w:val="both"/>
      </w:pPr>
      <w:r>
        <w:t xml:space="preserve">3. Типовые контракты, типовые условия контрактов, утвержденные настоящим постановлением, применяются до утверждения и размещения в единой информационной системе в сфере закупок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федеральным органом исполнительной власти по регулированию контрактной системы в сфере закупок, в соответствии с </w:t>
      </w:r>
      <w:hyperlink r:id="rId15" w:history="1">
        <w:r>
          <w:rPr>
            <w:color w:val="0000FF"/>
          </w:rPr>
          <w:t>частью 11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E1648" w:rsidRDefault="00BE1648">
      <w:pPr>
        <w:pStyle w:val="ConsPlusNormal"/>
        <w:spacing w:before="220"/>
        <w:ind w:firstLine="540"/>
        <w:jc w:val="both"/>
      </w:pPr>
      <w:r>
        <w:t xml:space="preserve">4. </w:t>
      </w:r>
      <w:hyperlink w:anchor="P95" w:history="1">
        <w:r>
          <w:rPr>
            <w:color w:val="0000FF"/>
          </w:rPr>
          <w:t>Подпункт 7 пункта 2.3</w:t>
        </w:r>
      </w:hyperlink>
      <w:r>
        <w:t xml:space="preserve"> Типовых условий контрактов для обеспечения нужд Новосибирской области; </w:t>
      </w:r>
      <w:hyperlink w:anchor="P3622" w:history="1">
        <w:r>
          <w:rPr>
            <w:color w:val="0000FF"/>
          </w:rPr>
          <w:t>абзац восьмой пункта 2.4</w:t>
        </w:r>
      </w:hyperlink>
      <w:r>
        <w:t xml:space="preserve"> (Вариант III) Методических рекомендаций по составлению проекта контракта на поставку товаров для обеспечения нужд Новосибирской области; </w:t>
      </w:r>
      <w:hyperlink w:anchor="P3822" w:history="1">
        <w:r>
          <w:rPr>
            <w:color w:val="0000FF"/>
          </w:rPr>
          <w:t>абзац десятый пункта 2.4</w:t>
        </w:r>
      </w:hyperlink>
      <w:r>
        <w:t xml:space="preserve"> (Вариант III) Методических рекомендаций по составлению проекта контракта на выполнение работ для обеспечения нужд Новосибирской области; </w:t>
      </w:r>
      <w:hyperlink w:anchor="P4010" w:history="1">
        <w:r>
          <w:rPr>
            <w:color w:val="0000FF"/>
          </w:rPr>
          <w:t>абзац девятый пункта 2.4</w:t>
        </w:r>
      </w:hyperlink>
      <w:r>
        <w:t xml:space="preserve"> (Вариант III) Методических рекомендаций по составлению проекта контракта на оказание услуг для обеспечения нужд Новосибирской области; </w:t>
      </w:r>
      <w:hyperlink w:anchor="P4132" w:history="1">
        <w:r>
          <w:rPr>
            <w:color w:val="0000FF"/>
          </w:rPr>
          <w:t>абзац восьмой пункта 2.4</w:t>
        </w:r>
      </w:hyperlink>
      <w:r>
        <w:t xml:space="preserve"> Методических рекомендаций по составлению проекта контракта на выполнение работ по строительству объекта капитального строительства для обеспечения нужд Новосибирской области; </w:t>
      </w:r>
      <w:hyperlink w:anchor="P4208" w:history="1">
        <w:r>
          <w:rPr>
            <w:color w:val="0000FF"/>
          </w:rPr>
          <w:t>абзац девятый пункта 2.4</w:t>
        </w:r>
      </w:hyperlink>
      <w:r>
        <w:t xml:space="preserve"> (Вариант II) Методических рекомендаций по составлению проекта контракта на выполнение работ по ремонту автомобильной дороги; </w:t>
      </w:r>
      <w:hyperlink w:anchor="P4360" w:history="1">
        <w:r>
          <w:rPr>
            <w:color w:val="0000FF"/>
          </w:rPr>
          <w:t>абзац девятый пункта 2.4</w:t>
        </w:r>
      </w:hyperlink>
      <w:r>
        <w:t xml:space="preserve"> (Вариант II) Методических рекомендаций по составлению проекта контракта на выполнение работ по капитальному ремонту автомобильной дороги; </w:t>
      </w:r>
      <w:hyperlink w:anchor="P4457" w:history="1">
        <w:r>
          <w:rPr>
            <w:color w:val="0000FF"/>
          </w:rPr>
          <w:t>абзац шестой пункта 2.5</w:t>
        </w:r>
      </w:hyperlink>
      <w:r>
        <w:t xml:space="preserve"> Методических рекомендаций по составлению проекта контракта на выполнение работ по строительству (реконструкции) автомобильной дороги вступают в силу с 01.10.2019.</w:t>
      </w:r>
    </w:p>
    <w:p w:rsidR="00BE1648" w:rsidRDefault="00BE1648">
      <w:pPr>
        <w:pStyle w:val="ConsPlusNormal"/>
        <w:spacing w:before="220"/>
        <w:ind w:firstLine="540"/>
        <w:jc w:val="both"/>
      </w:pPr>
      <w:bookmarkStart w:id="0" w:name="P40"/>
      <w:bookmarkEnd w:id="0"/>
      <w:r>
        <w:t xml:space="preserve">5. Утратил силу. - </w:t>
      </w:r>
      <w:hyperlink r:id="rId16" w:history="1">
        <w:r>
          <w:rPr>
            <w:color w:val="0000FF"/>
          </w:rPr>
          <w:t>Постановление</w:t>
        </w:r>
      </w:hyperlink>
      <w:r>
        <w:t xml:space="preserve"> Правительства Новосибирской области от 17.03.2020 N 68-п.</w:t>
      </w:r>
    </w:p>
    <w:p w:rsidR="00BE1648" w:rsidRDefault="00BE1648">
      <w:pPr>
        <w:pStyle w:val="ConsPlusNormal"/>
        <w:spacing w:before="220"/>
        <w:ind w:firstLine="540"/>
        <w:jc w:val="both"/>
      </w:pPr>
      <w:r>
        <w:t>6. Признать утратившими силу:</w:t>
      </w:r>
    </w:p>
    <w:p w:rsidR="00BE1648" w:rsidRDefault="00BE1648">
      <w:pPr>
        <w:pStyle w:val="ConsPlusNormal"/>
        <w:spacing w:before="220"/>
        <w:ind w:firstLine="540"/>
        <w:jc w:val="both"/>
      </w:pPr>
      <w:r>
        <w:lastRenderedPageBreak/>
        <w:t xml:space="preserve">1) </w:t>
      </w:r>
      <w:hyperlink r:id="rId17" w:history="1">
        <w:r>
          <w:rPr>
            <w:color w:val="0000FF"/>
          </w:rPr>
          <w:t>постановление</w:t>
        </w:r>
      </w:hyperlink>
      <w:r>
        <w:t xml:space="preserve"> Правительства Новосибирской области от 31.03.2014 N 126-п "Об утверждении типовых контрактов, типовых условий контрактов для обеспечения нужд Новосибирской области";</w:t>
      </w:r>
    </w:p>
    <w:p w:rsidR="00BE1648" w:rsidRDefault="00BE1648">
      <w:pPr>
        <w:pStyle w:val="ConsPlusNormal"/>
        <w:spacing w:before="220"/>
        <w:ind w:firstLine="540"/>
        <w:jc w:val="both"/>
      </w:pPr>
      <w:r>
        <w:t xml:space="preserve">2) </w:t>
      </w:r>
      <w:hyperlink r:id="rId18" w:history="1">
        <w:r>
          <w:rPr>
            <w:color w:val="0000FF"/>
          </w:rPr>
          <w:t>постановление</w:t>
        </w:r>
      </w:hyperlink>
      <w:r>
        <w:t xml:space="preserve"> Правительства Новосибирской области от 31.10.2014 N 435-п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3) </w:t>
      </w:r>
      <w:hyperlink r:id="rId19" w:history="1">
        <w:r>
          <w:rPr>
            <w:color w:val="0000FF"/>
          </w:rPr>
          <w:t>постановление</w:t>
        </w:r>
      </w:hyperlink>
      <w:r>
        <w:t xml:space="preserve"> Правительства Новосибирской области от 13.11.2015 N 404-п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4) </w:t>
      </w:r>
      <w:hyperlink r:id="rId20" w:history="1">
        <w:r>
          <w:rPr>
            <w:color w:val="0000FF"/>
          </w:rPr>
          <w:t>пункт 5</w:t>
        </w:r>
      </w:hyperlink>
      <w:r>
        <w:t xml:space="preserve"> постановления Правительства Новосибирской области от 29.11.2016 N 394-п "О внесении изменений в отдельные постановления Правительства Новосибирской области в сфере закупок";</w:t>
      </w:r>
    </w:p>
    <w:p w:rsidR="00BE1648" w:rsidRDefault="00BE1648">
      <w:pPr>
        <w:pStyle w:val="ConsPlusNormal"/>
        <w:spacing w:before="220"/>
        <w:ind w:firstLine="540"/>
        <w:jc w:val="both"/>
      </w:pPr>
      <w:r>
        <w:t xml:space="preserve">5) </w:t>
      </w:r>
      <w:hyperlink r:id="rId21" w:history="1">
        <w:r>
          <w:rPr>
            <w:color w:val="0000FF"/>
          </w:rPr>
          <w:t>постановление</w:t>
        </w:r>
      </w:hyperlink>
      <w:r>
        <w:t xml:space="preserve"> Правительства Новосибирской области от 14.12.2016 N 417-п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6) </w:t>
      </w:r>
      <w:hyperlink r:id="rId22" w:history="1">
        <w:r>
          <w:rPr>
            <w:color w:val="0000FF"/>
          </w:rPr>
          <w:t>постановление</w:t>
        </w:r>
      </w:hyperlink>
      <w:r>
        <w:t xml:space="preserve"> Правительства Новосибирской области от 21.03.2017 N 111-п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7) </w:t>
      </w:r>
      <w:hyperlink r:id="rId23" w:history="1">
        <w:r>
          <w:rPr>
            <w:color w:val="0000FF"/>
          </w:rPr>
          <w:t>постановление</w:t>
        </w:r>
      </w:hyperlink>
      <w:r>
        <w:t xml:space="preserve"> Правительства Новосибирской области от 24.07.2017 N 289-п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8) </w:t>
      </w:r>
      <w:hyperlink r:id="rId24" w:history="1">
        <w:r>
          <w:rPr>
            <w:color w:val="0000FF"/>
          </w:rPr>
          <w:t>постановление</w:t>
        </w:r>
      </w:hyperlink>
      <w:r>
        <w:t xml:space="preserve"> Правительства Новосибирской области от 26.09.2017 N 364-п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9) </w:t>
      </w:r>
      <w:hyperlink r:id="rId25" w:history="1">
        <w:r>
          <w:rPr>
            <w:color w:val="0000FF"/>
          </w:rPr>
          <w:t>постановление</w:t>
        </w:r>
      </w:hyperlink>
      <w:r>
        <w:t xml:space="preserve"> Правительства Новосибирской области от 23.01.2018 N 23-п "О внесении изменений в отдельные постановления Правительства Новосибирской области";</w:t>
      </w:r>
    </w:p>
    <w:p w:rsidR="00BE1648" w:rsidRDefault="00BE1648">
      <w:pPr>
        <w:pStyle w:val="ConsPlusNormal"/>
        <w:spacing w:before="220"/>
        <w:ind w:firstLine="540"/>
        <w:jc w:val="both"/>
      </w:pPr>
      <w:r>
        <w:t xml:space="preserve">10) </w:t>
      </w:r>
      <w:hyperlink r:id="rId26" w:history="1">
        <w:r>
          <w:rPr>
            <w:color w:val="0000FF"/>
          </w:rPr>
          <w:t>постановление</w:t>
        </w:r>
      </w:hyperlink>
      <w:r>
        <w:t xml:space="preserve"> Правительства Новосибирской области от 07.08.2018 N 344-п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11) </w:t>
      </w:r>
      <w:hyperlink r:id="rId27" w:history="1">
        <w:r>
          <w:rPr>
            <w:color w:val="0000FF"/>
          </w:rPr>
          <w:t>постановление</w:t>
        </w:r>
      </w:hyperlink>
      <w:r>
        <w:t xml:space="preserve"> Правительства Новосибирской области от 08.10.2018 N 435-п "О внесении изменений в постановление Правительства Новосибирской области от 31.03.2014 N 126-п";</w:t>
      </w:r>
    </w:p>
    <w:p w:rsidR="00BE1648" w:rsidRDefault="00BE1648">
      <w:pPr>
        <w:pStyle w:val="ConsPlusNormal"/>
        <w:spacing w:before="220"/>
        <w:ind w:firstLine="540"/>
        <w:jc w:val="both"/>
      </w:pPr>
      <w:r>
        <w:t xml:space="preserve">12) </w:t>
      </w:r>
      <w:hyperlink r:id="rId28" w:history="1">
        <w:r>
          <w:rPr>
            <w:color w:val="0000FF"/>
          </w:rPr>
          <w:t>постановление</w:t>
        </w:r>
      </w:hyperlink>
      <w:r>
        <w:t xml:space="preserve"> Правительства Новосибирской области от 12.03.2019 N 91-п "О внесении изменений в постановление Правительства Новосибирской области от 31.03.2014 N 126-п".</w:t>
      </w:r>
    </w:p>
    <w:p w:rsidR="00BE1648" w:rsidRDefault="00BE1648">
      <w:pPr>
        <w:pStyle w:val="ConsPlusNormal"/>
        <w:ind w:firstLine="540"/>
        <w:jc w:val="both"/>
      </w:pPr>
    </w:p>
    <w:p w:rsidR="00BE1648" w:rsidRDefault="00BE1648">
      <w:pPr>
        <w:pStyle w:val="ConsPlusNormal"/>
        <w:jc w:val="right"/>
      </w:pPr>
      <w:r>
        <w:t>Губернатор Новосибирской области</w:t>
      </w:r>
    </w:p>
    <w:p w:rsidR="00BE1648" w:rsidRDefault="00BE1648">
      <w:pPr>
        <w:pStyle w:val="ConsPlusNormal"/>
        <w:jc w:val="right"/>
      </w:pPr>
      <w:r>
        <w:t>А.А.ТРАВНИКОВ</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1" w:name="P67"/>
      <w:bookmarkEnd w:id="1"/>
      <w:r>
        <w:t>ТИПОВЫЕ УСЛОВИЯ</w:t>
      </w:r>
    </w:p>
    <w:p w:rsidR="00BE1648" w:rsidRDefault="00BE1648">
      <w:pPr>
        <w:pStyle w:val="ConsPlusTitle"/>
        <w:jc w:val="center"/>
      </w:pPr>
      <w:r>
        <w:t>КОНТРАКТОВ 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t xml:space="preserve">1. Настоящие Типовые условия контрактов для обеспечения нужд Новосибирской области (далее - Типовые условия) разработаны в целях определения условий контрактов для обеспечения нужд Новосибирской области (далее - контракт), которые должны использоваться заказчиками при </w:t>
      </w:r>
      <w:r>
        <w:lastRenderedPageBreak/>
        <w:t>подготовке проекта контракта и его заключении.</w:t>
      </w:r>
    </w:p>
    <w:p w:rsidR="00BE1648" w:rsidRDefault="00BE1648">
      <w:pPr>
        <w:pStyle w:val="ConsPlusNormal"/>
        <w:spacing w:before="220"/>
        <w:ind w:firstLine="540"/>
        <w:jc w:val="both"/>
      </w:pPr>
      <w:bookmarkStart w:id="2" w:name="P71"/>
      <w:bookmarkEnd w:id="2"/>
      <w:r>
        <w:t>2. Контракт должен содержать следующие обязательные разделы:</w:t>
      </w:r>
    </w:p>
    <w:p w:rsidR="00BE1648" w:rsidRDefault="00BE1648">
      <w:pPr>
        <w:pStyle w:val="ConsPlusNormal"/>
        <w:spacing w:before="220"/>
        <w:ind w:firstLine="540"/>
        <w:jc w:val="both"/>
      </w:pPr>
      <w:r>
        <w:t>1) "Наименование сторон и основания заключения контракта";</w:t>
      </w:r>
    </w:p>
    <w:p w:rsidR="00BE1648" w:rsidRDefault="00BE1648">
      <w:pPr>
        <w:pStyle w:val="ConsPlusNormal"/>
        <w:spacing w:before="220"/>
        <w:ind w:firstLine="540"/>
        <w:jc w:val="both"/>
      </w:pPr>
      <w:r>
        <w:t>2) "Предмет контракта";</w:t>
      </w:r>
    </w:p>
    <w:p w:rsidR="00BE1648" w:rsidRDefault="00BE1648">
      <w:pPr>
        <w:pStyle w:val="ConsPlusNormal"/>
        <w:spacing w:before="220"/>
        <w:ind w:firstLine="540"/>
        <w:jc w:val="both"/>
      </w:pPr>
      <w:r>
        <w:t>3) "Цена контракта и порядок расчетов";</w:t>
      </w:r>
    </w:p>
    <w:p w:rsidR="00BE1648" w:rsidRDefault="00BE1648">
      <w:pPr>
        <w:pStyle w:val="ConsPlusNormal"/>
        <w:spacing w:before="220"/>
        <w:ind w:firstLine="540"/>
        <w:jc w:val="both"/>
      </w:pPr>
      <w:r>
        <w:t>4) "Порядок поставки товаров, выполнения работ, оказания услуг";</w:t>
      </w:r>
    </w:p>
    <w:p w:rsidR="00BE1648" w:rsidRDefault="00BE1648">
      <w:pPr>
        <w:pStyle w:val="ConsPlusNormal"/>
        <w:spacing w:before="220"/>
        <w:ind w:firstLine="540"/>
        <w:jc w:val="both"/>
      </w:pPr>
      <w:r>
        <w:t>5) "Порядок сдачи и приемки поставляемых товаров, выполняемых работ, оказываемых услуг";</w:t>
      </w:r>
    </w:p>
    <w:p w:rsidR="00BE1648" w:rsidRDefault="00BE1648">
      <w:pPr>
        <w:pStyle w:val="ConsPlusNormal"/>
        <w:spacing w:before="220"/>
        <w:ind w:firstLine="540"/>
        <w:jc w:val="both"/>
      </w:pPr>
      <w:r>
        <w:t>6) "Права и обязанности сторон";</w:t>
      </w:r>
    </w:p>
    <w:p w:rsidR="00BE1648" w:rsidRDefault="00BE1648">
      <w:pPr>
        <w:pStyle w:val="ConsPlusNormal"/>
        <w:spacing w:before="220"/>
        <w:ind w:firstLine="540"/>
        <w:jc w:val="both"/>
      </w:pPr>
      <w:r>
        <w:t>7) "Гарантии";</w:t>
      </w:r>
    </w:p>
    <w:p w:rsidR="00BE1648" w:rsidRDefault="00BE1648">
      <w:pPr>
        <w:pStyle w:val="ConsPlusNormal"/>
        <w:spacing w:before="220"/>
        <w:ind w:firstLine="540"/>
        <w:jc w:val="both"/>
      </w:pPr>
      <w:r>
        <w:t>8) "Ответственность сторон";</w:t>
      </w:r>
    </w:p>
    <w:p w:rsidR="00BE1648" w:rsidRDefault="00BE1648">
      <w:pPr>
        <w:pStyle w:val="ConsPlusNormal"/>
        <w:spacing w:before="220"/>
        <w:ind w:firstLine="540"/>
        <w:jc w:val="both"/>
      </w:pPr>
      <w:r>
        <w:t>9) "Обеспечение исполнения контракта";</w:t>
      </w:r>
    </w:p>
    <w:p w:rsidR="00BE1648" w:rsidRDefault="00BE1648">
      <w:pPr>
        <w:pStyle w:val="ConsPlusNormal"/>
        <w:spacing w:before="220"/>
        <w:ind w:firstLine="540"/>
        <w:jc w:val="both"/>
      </w:pPr>
      <w:r>
        <w:t>10) "Срок действия, порядок изменения и расторжения контракта";</w:t>
      </w:r>
    </w:p>
    <w:p w:rsidR="00BE1648" w:rsidRDefault="00BE1648">
      <w:pPr>
        <w:pStyle w:val="ConsPlusNormal"/>
        <w:spacing w:before="220"/>
        <w:ind w:firstLine="540"/>
        <w:jc w:val="both"/>
      </w:pPr>
      <w:r>
        <w:t>11) "Порядок урегулирования споров";</w:t>
      </w:r>
    </w:p>
    <w:p w:rsidR="00BE1648" w:rsidRDefault="00BE1648">
      <w:pPr>
        <w:pStyle w:val="ConsPlusNormal"/>
        <w:spacing w:before="220"/>
        <w:ind w:firstLine="540"/>
        <w:jc w:val="both"/>
      </w:pPr>
      <w:r>
        <w:t>12) "Прочие условия";</w:t>
      </w:r>
    </w:p>
    <w:p w:rsidR="00BE1648" w:rsidRDefault="00BE1648">
      <w:pPr>
        <w:pStyle w:val="ConsPlusNormal"/>
        <w:spacing w:before="220"/>
        <w:ind w:firstLine="540"/>
        <w:jc w:val="both"/>
      </w:pPr>
      <w:r>
        <w:t>13) "Приложения";</w:t>
      </w:r>
    </w:p>
    <w:p w:rsidR="00BE1648" w:rsidRDefault="00BE1648">
      <w:pPr>
        <w:pStyle w:val="ConsPlusNormal"/>
        <w:spacing w:before="220"/>
        <w:ind w:firstLine="540"/>
        <w:jc w:val="both"/>
      </w:pPr>
      <w:r>
        <w:t>14) "Адреса, реквизиты и подписи сторон".</w:t>
      </w:r>
    </w:p>
    <w:p w:rsidR="00BE1648" w:rsidRDefault="00BE1648">
      <w:pPr>
        <w:pStyle w:val="ConsPlusNormal"/>
        <w:spacing w:before="220"/>
        <w:ind w:firstLine="540"/>
        <w:jc w:val="both"/>
      </w:pPr>
      <w:r>
        <w:t>2.1. В разделе контракта "Наименование сторон и основания заключения контракта" (преамбула) указываются: для юридических лиц - полное наименование, фамилия, имя, отчество (при наличии) представителя, уполномоченного на подписание контракта от каждой из сторон, наименование и реквизиты документа, устанавливающего полномочия представителя.</w:t>
      </w:r>
    </w:p>
    <w:p w:rsidR="00BE1648" w:rsidRDefault="00BE1648">
      <w:pPr>
        <w:pStyle w:val="ConsPlusNormal"/>
        <w:spacing w:before="220"/>
        <w:ind w:firstLine="540"/>
        <w:jc w:val="both"/>
      </w:pPr>
      <w:r>
        <w:t>2.2. В разделе контракта "Предмет контракта" указывается наименование объекта закупки, а также идентификационный код закупки.</w:t>
      </w:r>
    </w:p>
    <w:p w:rsidR="00BE1648" w:rsidRDefault="00BE1648">
      <w:pPr>
        <w:pStyle w:val="ConsPlusNormal"/>
        <w:spacing w:before="220"/>
        <w:ind w:firstLine="540"/>
        <w:jc w:val="both"/>
      </w:pPr>
      <w:r>
        <w:t>2.3. В разделе контракта "Цена контракта и порядок расчетов" указываются:</w:t>
      </w:r>
    </w:p>
    <w:p w:rsidR="00BE1648" w:rsidRDefault="00BE1648">
      <w:pPr>
        <w:pStyle w:val="ConsPlusNormal"/>
        <w:spacing w:before="220"/>
        <w:ind w:firstLine="540"/>
        <w:jc w:val="both"/>
      </w:pPr>
      <w:r>
        <w:t>1) общая стоимость объекта закупки;</w:t>
      </w:r>
    </w:p>
    <w:p w:rsidR="00BE1648" w:rsidRDefault="00BE1648">
      <w:pPr>
        <w:pStyle w:val="ConsPlusNormal"/>
        <w:spacing w:before="220"/>
        <w:ind w:firstLine="540"/>
        <w:jc w:val="both"/>
      </w:pPr>
      <w:r>
        <w:t xml:space="preserve">2) порядок, сроки оплаты товаров, работ, услуг, в том числе с учетом положений </w:t>
      </w:r>
      <w:hyperlink r:id="rId29" w:history="1">
        <w:r>
          <w:rPr>
            <w:color w:val="0000FF"/>
          </w:rPr>
          <w:t>части 13 статьи 37</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E1648" w:rsidRDefault="00BE1648">
      <w:pPr>
        <w:pStyle w:val="ConsPlusNormal"/>
        <w:spacing w:before="220"/>
        <w:ind w:firstLine="540"/>
        <w:jc w:val="both"/>
      </w:pPr>
      <w:r>
        <w:t>3) порядок исполнения обязательств по контракту при наличии у поставщика (подрядчика, исполнителя) недоимки по налоговым платежам в бюджеты бюджетной системы Российской Федерации;</w:t>
      </w:r>
    </w:p>
    <w:p w:rsidR="00BE1648" w:rsidRDefault="00BE1648">
      <w:pPr>
        <w:pStyle w:val="ConsPlusNormal"/>
        <w:spacing w:before="220"/>
        <w:ind w:firstLine="540"/>
        <w:jc w:val="both"/>
      </w:pPr>
      <w:r>
        <w:t xml:space="preserve">4) цена контракта является твердой и определяется на весь срок исполнения контракта, а в случае, предусмотренном </w:t>
      </w:r>
      <w:hyperlink r:id="rId30" w:history="1">
        <w:r>
          <w:rPr>
            <w:color w:val="0000FF"/>
          </w:rPr>
          <w:t>частью 24 статьи 22</w:t>
        </w:r>
      </w:hyperlink>
      <w:r>
        <w:t xml:space="preserve"> Закона о контрактной системе,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w:t>
      </w:r>
      <w:r>
        <w:lastRenderedPageBreak/>
        <w:t>цены контракта либо формула цены (</w:t>
      </w:r>
      <w:hyperlink r:id="rId31" w:history="1">
        <w:r>
          <w:rPr>
            <w:color w:val="0000FF"/>
          </w:rPr>
          <w:t>часть 2 статьи 34</w:t>
        </w:r>
      </w:hyperlink>
      <w:r>
        <w:t xml:space="preserve"> Закона о контрактной системе)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32" w:history="1">
        <w:r>
          <w:rPr>
            <w:color w:val="0000FF"/>
          </w:rPr>
          <w:t>статьей 34</w:t>
        </w:r>
      </w:hyperlink>
      <w:r>
        <w:t xml:space="preserve"> и </w:t>
      </w:r>
      <w:hyperlink r:id="rId33" w:history="1">
        <w:r>
          <w:rPr>
            <w:color w:val="0000FF"/>
          </w:rPr>
          <w:t>статьей 95</w:t>
        </w:r>
      </w:hyperlink>
      <w:r>
        <w:t xml:space="preserve"> Закона о контрактной системе.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5)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 xml:space="preserve">6) при осуществлении закупки у единственного поставщика (подрядчика, исполнителя) в случаях, указанных в </w:t>
      </w:r>
      <w:hyperlink r:id="rId34"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пункте, контракт должен содержать обоснование цены контракта;</w:t>
      </w:r>
    </w:p>
    <w:p w:rsidR="00BE1648" w:rsidRDefault="00BE1648">
      <w:pPr>
        <w:pStyle w:val="ConsPlusNormal"/>
        <w:spacing w:before="220"/>
        <w:ind w:firstLine="540"/>
        <w:jc w:val="both"/>
      </w:pPr>
      <w:bookmarkStart w:id="3" w:name="P95"/>
      <w:bookmarkEnd w:id="3"/>
      <w:r>
        <w:t>7)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2.4. В разделе контракта "Порядок поставки товаров, выполнения работ, оказания услуг" указываются:</w:t>
      </w:r>
    </w:p>
    <w:p w:rsidR="00BE1648" w:rsidRDefault="00BE1648">
      <w:pPr>
        <w:pStyle w:val="ConsPlusNormal"/>
        <w:spacing w:before="220"/>
        <w:ind w:firstLine="540"/>
        <w:jc w:val="both"/>
      </w:pPr>
      <w:r>
        <w:t>1) срок исполнения обязательств;</w:t>
      </w:r>
    </w:p>
    <w:p w:rsidR="00BE1648" w:rsidRDefault="00BE1648">
      <w:pPr>
        <w:pStyle w:val="ConsPlusNormal"/>
        <w:spacing w:before="220"/>
        <w:ind w:firstLine="540"/>
        <w:jc w:val="both"/>
      </w:pPr>
      <w:r>
        <w:t>2) место исполнения обязательств;</w:t>
      </w:r>
    </w:p>
    <w:p w:rsidR="00BE1648" w:rsidRDefault="00BE1648">
      <w:pPr>
        <w:pStyle w:val="ConsPlusNormal"/>
        <w:spacing w:before="220"/>
        <w:ind w:firstLine="540"/>
        <w:jc w:val="both"/>
      </w:pPr>
      <w: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BE1648" w:rsidRDefault="00BE1648">
      <w:pPr>
        <w:pStyle w:val="ConsPlusNormal"/>
        <w:spacing w:before="220"/>
        <w:ind w:firstLine="540"/>
        <w:jc w:val="both"/>
      </w:pPr>
      <w:r>
        <w:t>4) если контракт заключается на срок более чем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spacing w:before="220"/>
        <w:ind w:firstLine="540"/>
        <w:jc w:val="both"/>
      </w:pPr>
      <w:r>
        <w:t xml:space="preserve">5) в случае, предусмотренном </w:t>
      </w:r>
      <w:hyperlink r:id="rId35" w:history="1">
        <w:r>
          <w:rPr>
            <w:color w:val="0000FF"/>
          </w:rPr>
          <w:t>частью 24 статьи 22</w:t>
        </w:r>
      </w:hyperlink>
      <w:r>
        <w:t xml:space="preserve"> Закона о контрактной системе, контракт должен содержать порядок определения количества поставляемого товара, объема выполненной работы, оказываемой услуги на основании заявок заказчика.</w:t>
      </w:r>
    </w:p>
    <w:p w:rsidR="00BE1648" w:rsidRDefault="00BE1648">
      <w:pPr>
        <w:pStyle w:val="ConsPlusNormal"/>
        <w:spacing w:before="220"/>
        <w:ind w:firstLine="540"/>
        <w:jc w:val="both"/>
      </w:pPr>
      <w:r>
        <w:t>2.5. Раздел контракта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BE1648" w:rsidRDefault="00BE1648">
      <w:pPr>
        <w:pStyle w:val="ConsPlusNormal"/>
        <w:spacing w:before="220"/>
        <w:ind w:firstLine="540"/>
        <w:jc w:val="both"/>
      </w:pPr>
      <w:r>
        <w:t>2.6. В разделе контракта "Права и обязанности сторон":</w:t>
      </w:r>
    </w:p>
    <w:p w:rsidR="00BE1648" w:rsidRDefault="00BE1648">
      <w:pPr>
        <w:pStyle w:val="ConsPlusNormal"/>
        <w:spacing w:before="220"/>
        <w:ind w:firstLine="540"/>
        <w:jc w:val="both"/>
      </w:pPr>
      <w:r>
        <w:t>1) предусматриваются права заказчика:</w:t>
      </w:r>
    </w:p>
    <w:p w:rsidR="00BE1648" w:rsidRDefault="00BE1648">
      <w:pPr>
        <w:pStyle w:val="ConsPlusNormal"/>
        <w:spacing w:before="220"/>
        <w:ind w:firstLine="540"/>
        <w:jc w:val="both"/>
      </w:pPr>
      <w:r>
        <w:t>а) требовать от поставщика (подрядчика, исполнителя) надлежащего исполнения обязательств в соответствии с условиями контракта;</w:t>
      </w:r>
    </w:p>
    <w:p w:rsidR="00BE1648" w:rsidRDefault="00BE1648">
      <w:pPr>
        <w:pStyle w:val="ConsPlusNormal"/>
        <w:spacing w:before="220"/>
        <w:ind w:firstLine="540"/>
        <w:jc w:val="both"/>
      </w:pPr>
      <w:r>
        <w:lastRenderedPageBreak/>
        <w:t>б) требовать представления надлежащим образом оформленных документов;</w:t>
      </w:r>
    </w:p>
    <w:p w:rsidR="00BE1648" w:rsidRDefault="00BE1648">
      <w:pPr>
        <w:pStyle w:val="ConsPlusNormal"/>
        <w:spacing w:before="220"/>
        <w:ind w:firstLine="540"/>
        <w:jc w:val="both"/>
      </w:pPr>
      <w:r>
        <w:t>в) запрашивать информацию о ходе и состоянии исполнения обязательств;</w:t>
      </w:r>
    </w:p>
    <w:p w:rsidR="00BE1648" w:rsidRDefault="00BE1648">
      <w:pPr>
        <w:pStyle w:val="ConsPlusNormal"/>
        <w:spacing w:before="220"/>
        <w:ind w:firstLine="540"/>
        <w:jc w:val="both"/>
      </w:pPr>
      <w:r>
        <w:t>г) осуществлять контроль за порядком и сроками поставки товаров, выполнения работ, оказания услуг;</w:t>
      </w:r>
    </w:p>
    <w:p w:rsidR="00BE1648" w:rsidRDefault="00BE1648">
      <w:pPr>
        <w:pStyle w:val="ConsPlusNormal"/>
        <w:spacing w:before="220"/>
        <w:ind w:firstLine="540"/>
        <w:jc w:val="both"/>
      </w:pPr>
      <w:r>
        <w:t>д) отказаться от приемки товара, работ, услуг в случае обнаружения неустранимых недостатков;</w:t>
      </w:r>
    </w:p>
    <w:p w:rsidR="00BE1648" w:rsidRDefault="00BE1648">
      <w:pPr>
        <w:pStyle w:val="ConsPlusNormal"/>
        <w:spacing w:before="220"/>
        <w:ind w:firstLine="540"/>
        <w:jc w:val="both"/>
      </w:pPr>
      <w:r>
        <w:t>е) отказаться в любое время до сдачи результата работ, услуг от исполнения контракта и потребовать возмещения ущерба, если подрядчик (исполнитель) не приступает своевременно к исполнению контракта или выполняет работы, оказывает услуги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ж)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t>з) изменить существенные условия контракта в случаях, установленных Законом о контрактной системе;</w:t>
      </w:r>
    </w:p>
    <w:p w:rsidR="00BE1648" w:rsidRDefault="00BE1648">
      <w:pPr>
        <w:pStyle w:val="ConsPlusNormal"/>
        <w:spacing w:before="220"/>
        <w:ind w:firstLine="540"/>
        <w:jc w:val="both"/>
      </w:pPr>
      <w:r>
        <w:t>2) предусматриваются обязанности заказчика:</w:t>
      </w:r>
    </w:p>
    <w:p w:rsidR="00BE1648" w:rsidRDefault="00BE1648">
      <w:pPr>
        <w:pStyle w:val="ConsPlusNormal"/>
        <w:spacing w:before="220"/>
        <w:ind w:firstLine="540"/>
        <w:jc w:val="both"/>
      </w:pPr>
      <w:r>
        <w:t>а) своевременно принять и оплатить поставку товаров, выполненные работы, оказанные услуги, включая проведение экспертизы поставленного товара, результатов выполненной работы, оказанной услуги, а также отдельных этапов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б) направить поставщику (исполнителю, подрядчику) претензию с требованием оплатить штрафные санкции при наличии оснований;</w:t>
      </w:r>
    </w:p>
    <w:p w:rsidR="00BE1648" w:rsidRDefault="00BE1648">
      <w:pPr>
        <w:pStyle w:val="ConsPlusNormal"/>
        <w:spacing w:before="220"/>
        <w:ind w:firstLine="540"/>
        <w:jc w:val="both"/>
      </w:pPr>
      <w: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BE1648" w:rsidRDefault="00BE1648">
      <w:pPr>
        <w:pStyle w:val="ConsPlusNormal"/>
        <w:spacing w:before="220"/>
        <w:ind w:firstLine="540"/>
        <w:jc w:val="both"/>
      </w:pPr>
      <w:r>
        <w:t>3) предусматриваются права поставщика (исполнителя, подрядчика):</w:t>
      </w:r>
    </w:p>
    <w:p w:rsidR="00BE1648" w:rsidRDefault="00BE1648">
      <w:pPr>
        <w:pStyle w:val="ConsPlusNormal"/>
        <w:spacing w:before="220"/>
        <w:ind w:firstLine="540"/>
        <w:jc w:val="both"/>
      </w:pPr>
      <w:r>
        <w:t>а) требовать от заказчика подписания документов об исполнении контракта;</w:t>
      </w:r>
    </w:p>
    <w:p w:rsidR="00BE1648" w:rsidRDefault="00BE1648">
      <w:pPr>
        <w:pStyle w:val="ConsPlusNormal"/>
        <w:spacing w:before="220"/>
        <w:ind w:firstLine="540"/>
        <w:jc w:val="both"/>
      </w:pPr>
      <w:r>
        <w:t>б) требовать своевременной оплаты исполненных им обязательств;</w:t>
      </w:r>
    </w:p>
    <w:p w:rsidR="00BE1648" w:rsidRDefault="00BE1648">
      <w:pPr>
        <w:pStyle w:val="ConsPlusNormal"/>
        <w:spacing w:before="220"/>
        <w:ind w:firstLine="540"/>
        <w:jc w:val="both"/>
      </w:pPr>
      <w:r>
        <w:t>в) запрашивать у заказчика разъяснения и уточнения относительно выполнения работ (оказания услуг) в рамках контракта;</w:t>
      </w:r>
    </w:p>
    <w:p w:rsidR="00BE1648" w:rsidRDefault="00BE1648">
      <w:pPr>
        <w:pStyle w:val="ConsPlusNormal"/>
        <w:spacing w:before="220"/>
        <w:ind w:firstLine="540"/>
        <w:jc w:val="both"/>
      </w:pPr>
      <w:r>
        <w:t>г) получать от заказчика содействие при выполнении работ (оказании услуг) в рамках контракта;</w:t>
      </w:r>
    </w:p>
    <w:p w:rsidR="00BE1648" w:rsidRDefault="00BE1648">
      <w:pPr>
        <w:pStyle w:val="ConsPlusNormal"/>
        <w:spacing w:before="220"/>
        <w:ind w:firstLine="540"/>
        <w:jc w:val="both"/>
      </w:pPr>
      <w:r>
        <w:t>д)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t xml:space="preserve">е) в случае установления в контракте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36" w:history="1">
        <w:r>
          <w:rPr>
            <w:color w:val="0000FF"/>
          </w:rPr>
          <w:t>частью 5 статьи 30</w:t>
        </w:r>
      </w:hyperlink>
      <w:r>
        <w:t xml:space="preserve"> Закона о контрактной системе, в данном разделе указываются права поставщика (подрядчика, исполнителя), установленные Типовыми </w:t>
      </w:r>
      <w:hyperlink r:id="rId37"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w:t>
      </w:r>
      <w:r>
        <w:lastRenderedPageBreak/>
        <w:t>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4) предусматриваются обязанности поставщика (исполнителя, подрядчика):</w:t>
      </w:r>
    </w:p>
    <w:p w:rsidR="00BE1648" w:rsidRDefault="00BE1648">
      <w:pPr>
        <w:pStyle w:val="ConsPlusNormal"/>
        <w:spacing w:before="220"/>
        <w:ind w:firstLine="540"/>
        <w:jc w:val="both"/>
      </w:pPr>
      <w:r>
        <w:t>а) своевременно и надлежащим образом исполнять обязательства в соответствии с условиями контракта;</w:t>
      </w:r>
    </w:p>
    <w:p w:rsidR="00BE1648" w:rsidRDefault="00BE1648">
      <w:pPr>
        <w:pStyle w:val="ConsPlusNormal"/>
        <w:spacing w:before="220"/>
        <w:ind w:firstLine="540"/>
        <w:jc w:val="both"/>
      </w:pPr>
      <w: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BE1648" w:rsidRDefault="00BE1648">
      <w:pPr>
        <w:pStyle w:val="ConsPlusNormal"/>
        <w:spacing w:before="220"/>
        <w:ind w:firstLine="540"/>
        <w:jc w:val="both"/>
      </w:pPr>
      <w:r>
        <w:t>в) к установленному контрактом сроку представить заказчику результаты поставки товара, выполнения работы или оказания услуги, предусмотренные контрактом;</w:t>
      </w:r>
    </w:p>
    <w:p w:rsidR="00BE1648" w:rsidRDefault="00BE1648">
      <w:pPr>
        <w:pStyle w:val="ConsPlusNormal"/>
        <w:spacing w:before="220"/>
        <w:ind w:firstLine="540"/>
        <w:jc w:val="both"/>
      </w:pPr>
      <w:r>
        <w:t>г) представить заказчику сведения об изменении своего фактического местонахождения;</w:t>
      </w:r>
    </w:p>
    <w:p w:rsidR="00BE1648" w:rsidRDefault="00BE1648">
      <w:pPr>
        <w:pStyle w:val="ConsPlusNormal"/>
        <w:spacing w:before="220"/>
        <w:ind w:firstLine="540"/>
        <w:jc w:val="both"/>
      </w:pPr>
      <w:r>
        <w:t>д) предоставить гарантии качества товаров, работ, услуг;</w:t>
      </w:r>
    </w:p>
    <w:p w:rsidR="00BE1648" w:rsidRDefault="00BE1648">
      <w:pPr>
        <w:pStyle w:val="ConsPlusNormal"/>
        <w:spacing w:before="220"/>
        <w:ind w:firstLine="540"/>
        <w:jc w:val="both"/>
      </w:pPr>
      <w:r>
        <w:t>е) обеспечить устранение недостатков, выявленных при приемке заказчиком товаров, работ, услуг и в течение гарантийного срока, за свой счет;</w:t>
      </w:r>
    </w:p>
    <w:p w:rsidR="00BE1648" w:rsidRDefault="00BE1648">
      <w:pPr>
        <w:pStyle w:val="ConsPlusNormal"/>
        <w:spacing w:before="220"/>
        <w:ind w:firstLine="540"/>
        <w:jc w:val="both"/>
      </w:pPr>
      <w:r>
        <w:t>ж) предоставить обеспечение исполнения контракта, обеспечение гарантийных обязательств в случаях, установленных Законом о контрактной системе;</w:t>
      </w:r>
    </w:p>
    <w:p w:rsidR="00BE1648" w:rsidRDefault="00BE1648">
      <w:pPr>
        <w:pStyle w:val="ConsPlusNormal"/>
        <w:spacing w:before="220"/>
        <w:ind w:firstLine="540"/>
        <w:jc w:val="both"/>
      </w:pPr>
      <w:r>
        <w:t xml:space="preserve">з) в случае установления в контракте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38" w:history="1">
        <w:r>
          <w:rPr>
            <w:color w:val="0000FF"/>
          </w:rPr>
          <w:t>частью 5 статьи 30</w:t>
        </w:r>
      </w:hyperlink>
      <w:r>
        <w:t xml:space="preserve"> Закона о контрактной системе, в данном разделе указываются обязанности поставщика (подрядчика, исполнителя), установленные Типовыми </w:t>
      </w:r>
      <w:hyperlink r:id="rId39"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 xml:space="preserve">5)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данном разделе контракта должны быть предусмотрены условия, определенные </w:t>
      </w:r>
      <w:hyperlink r:id="rId40" w:history="1">
        <w:r>
          <w:rPr>
            <w:color w:val="0000FF"/>
          </w:rPr>
          <w:t>частью 23 статьи 34</w:t>
        </w:r>
      </w:hyperlink>
      <w:r>
        <w:t xml:space="preserve"> Закона о контрактной системе;</w:t>
      </w:r>
    </w:p>
    <w:p w:rsidR="00BE1648" w:rsidRDefault="00BE1648">
      <w:pPr>
        <w:pStyle w:val="ConsPlusNormal"/>
        <w:spacing w:before="220"/>
        <w:ind w:firstLine="540"/>
        <w:jc w:val="both"/>
      </w:pPr>
      <w:bookmarkStart w:id="4" w:name="P134"/>
      <w:bookmarkEnd w:id="4"/>
      <w:r>
        <w:t xml:space="preserve">6) в случае установления в контракте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41" w:history="1">
        <w:r>
          <w:rPr>
            <w:color w:val="0000FF"/>
          </w:rPr>
          <w:t>частью 5 статьи 30</w:t>
        </w:r>
      </w:hyperlink>
      <w:r>
        <w:t xml:space="preserve"> Закона о контрактной системе, это условие указывается в данном разделе контракта с указанием объема такого привлечения, установленного в виде процента от цены контракта.</w:t>
      </w:r>
    </w:p>
    <w:p w:rsidR="00BE1648" w:rsidRDefault="00BE1648">
      <w:pPr>
        <w:pStyle w:val="ConsPlusNormal"/>
        <w:spacing w:before="220"/>
        <w:ind w:firstLine="540"/>
        <w:jc w:val="both"/>
      </w:pPr>
      <w:r>
        <w:t>2.7. В разделе контракта "Гарантии" указывается информация о гарантии качества товара, работы, услуги, требования к гарантийному сроку и (или) объему предоставления гарантий их качества, к гарантийному обслуживанию товара,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BE1648" w:rsidRDefault="00BE1648">
      <w:pPr>
        <w:pStyle w:val="ConsPlusNormal"/>
        <w:spacing w:before="220"/>
        <w:ind w:firstLine="540"/>
        <w:jc w:val="both"/>
      </w:pPr>
      <w:r>
        <w:t>2.8. В разделе контракта "Ответственность сторон" устанавливается:</w:t>
      </w:r>
    </w:p>
    <w:p w:rsidR="00BE1648" w:rsidRDefault="00BE1648">
      <w:pPr>
        <w:pStyle w:val="ConsPlusNormal"/>
        <w:spacing w:before="220"/>
        <w:ind w:firstLine="540"/>
        <w:jc w:val="both"/>
      </w:pPr>
      <w:r>
        <w:lastRenderedPageBreak/>
        <w:t>1) ответственность заказчика за неисполнение или ненадлежащее исполнение заказчиком обязательств, предусмотренных контрактом, в виде оплаты неустоек (штрафов, пеней);</w:t>
      </w:r>
    </w:p>
    <w:p w:rsidR="00BE1648" w:rsidRDefault="00BE1648">
      <w:pPr>
        <w:pStyle w:val="ConsPlusNormal"/>
        <w:spacing w:before="220"/>
        <w:ind w:firstLine="540"/>
        <w:jc w:val="both"/>
      </w:pPr>
      <w:r>
        <w:t>2) ответственность поставщика (подрядчика, исполнителя) за неисполнение или ненадлежащее исполнение поставщиком обязательств, предусмотренных контрактом, в виде оплаты неустоек (штрафов, пеней).</w:t>
      </w:r>
    </w:p>
    <w:p w:rsidR="00BE1648" w:rsidRDefault="00BE1648">
      <w:pPr>
        <w:pStyle w:val="ConsPlusNormal"/>
        <w:spacing w:before="220"/>
        <w:ind w:firstLine="540"/>
        <w:jc w:val="both"/>
      </w:pPr>
      <w:r>
        <w:t xml:space="preserve">В случае непредставления заказчику поставщиком (подрядчиком, исполнителем) информации, указанной в </w:t>
      </w:r>
      <w:hyperlink r:id="rId42" w:history="1">
        <w:r>
          <w:rPr>
            <w:color w:val="0000FF"/>
          </w:rPr>
          <w:t>части 23 статьи 34</w:t>
        </w:r>
      </w:hyperlink>
      <w:r>
        <w:t xml:space="preserve"> Закона о контрактной системе, обязанность представления которой предусмотрена в разделе контракта "Права и обязанности сторон" согласно </w:t>
      </w:r>
      <w:hyperlink w:anchor="P134" w:history="1">
        <w:r>
          <w:rPr>
            <w:color w:val="0000FF"/>
          </w:rPr>
          <w:t>подпункту 6 пункта 2.6</w:t>
        </w:r>
      </w:hyperlink>
      <w:r>
        <w:t xml:space="preserve"> настоящих Типовых условий, в данном разделе контракта должна предусматриваться ответственность поставщика (подрядчика, исполнителя) за непредставление такой информации в соответствии с </w:t>
      </w:r>
      <w:hyperlink r:id="rId43" w:history="1">
        <w:r>
          <w:rPr>
            <w:color w:val="0000FF"/>
          </w:rPr>
          <w:t>частью 24 статьи 34</w:t>
        </w:r>
      </w:hyperlink>
      <w:r>
        <w:t xml:space="preserve"> Закона о контрактной системе.</w:t>
      </w:r>
    </w:p>
    <w:p w:rsidR="00BE1648" w:rsidRDefault="00BE1648">
      <w:pPr>
        <w:pStyle w:val="ConsPlusNormal"/>
        <w:spacing w:before="220"/>
        <w:ind w:firstLine="540"/>
        <w:jc w:val="both"/>
      </w:pPr>
      <w:r>
        <w:t xml:space="preserve">При установлении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или ненадлежащее исполнение условия о привлечении к исполнению контрактов субподрядчиков, соисполнителей, предусмотренное Типовыми </w:t>
      </w:r>
      <w:hyperlink r:id="rId44"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2.9. В разделе контракта "Обеспечение исполнения контракта" указываются следующие обязательные условия:</w:t>
      </w:r>
    </w:p>
    <w:p w:rsidR="00BE1648" w:rsidRDefault="00BE1648">
      <w:pPr>
        <w:pStyle w:val="ConsPlusNormal"/>
        <w:spacing w:before="220"/>
        <w:ind w:firstLine="540"/>
        <w:jc w:val="both"/>
      </w:pPr>
      <w:r>
        <w:t>1) размер обеспечения исполнения контракта;</w:t>
      </w:r>
    </w:p>
    <w:p w:rsidR="00BE1648" w:rsidRDefault="00BE1648">
      <w:pPr>
        <w:pStyle w:val="ConsPlusNormal"/>
        <w:spacing w:before="220"/>
        <w:ind w:firstLine="540"/>
        <w:jc w:val="both"/>
      </w:pPr>
      <w: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BE1648" w:rsidRDefault="00BE1648">
      <w:pPr>
        <w:pStyle w:val="ConsPlusNormal"/>
        <w:spacing w:before="220"/>
        <w:ind w:firstLine="540"/>
        <w:jc w:val="both"/>
      </w:pPr>
      <w:r>
        <w:t>3) условие о сроках возврата заказчиком поставщику (подрядчику, исполнителю) денежных средств, внесенных в качестве обеспечения исполнения контракта;</w:t>
      </w:r>
    </w:p>
    <w:p w:rsidR="00BE1648" w:rsidRDefault="00BE1648">
      <w:pPr>
        <w:pStyle w:val="ConsPlusNormal"/>
        <w:spacing w:before="220"/>
        <w:ind w:firstLine="540"/>
        <w:jc w:val="both"/>
      </w:pPr>
      <w:r>
        <w:t>4) все затраты, связанные с заключением и оформлением договоров и иных документов по обеспечению исполнения контракта, несет поставщик (исполнитель, подрядчик);</w:t>
      </w:r>
    </w:p>
    <w:p w:rsidR="00BE1648" w:rsidRDefault="00BE1648">
      <w:pPr>
        <w:pStyle w:val="ConsPlusNormal"/>
        <w:spacing w:before="220"/>
        <w:ind w:firstLine="540"/>
        <w:jc w:val="both"/>
      </w:pPr>
      <w:r>
        <w:t>5) порядок и сроки предоставления поставщиком (подрядчиком, исполнителем) обеспечения гарантийных обязательств (в случае установления требований к их предоставлению).</w:t>
      </w:r>
    </w:p>
    <w:p w:rsidR="00BE1648" w:rsidRDefault="00BE1648">
      <w:pPr>
        <w:pStyle w:val="ConsPlusNormal"/>
        <w:spacing w:before="220"/>
        <w:ind w:firstLine="540"/>
        <w:jc w:val="both"/>
      </w:pPr>
      <w:r>
        <w:t>В случае если в соответствии с Законом о контрактной системе заказчиком не установлено требование об обеспечении исполнения контракта, в данном разделе указывается: "Обеспечение исполнения контракта не установлено".</w:t>
      </w:r>
    </w:p>
    <w:p w:rsidR="00BE1648" w:rsidRDefault="00BE1648">
      <w:pPr>
        <w:pStyle w:val="ConsPlusNormal"/>
        <w:spacing w:before="220"/>
        <w:ind w:firstLine="540"/>
        <w:jc w:val="both"/>
      </w:pPr>
      <w:r>
        <w:t>2.10. В раздел контракта "Срок действия, порядок изменения и расторжения контракта" включаются обязательные условия:</w:t>
      </w:r>
    </w:p>
    <w:p w:rsidR="00BE1648" w:rsidRDefault="00BE1648">
      <w:pPr>
        <w:pStyle w:val="ConsPlusNormal"/>
        <w:spacing w:before="220"/>
        <w:ind w:firstLine="540"/>
        <w:jc w:val="both"/>
      </w:pPr>
      <w:r>
        <w:t xml:space="preserve">1) контракт может быть расторгнут по соглашению сторон, по решению суда, в случае одностороннего отказа стороны контракта от исполнения контракта по основаниям, предусмотренным Гражданским </w:t>
      </w:r>
      <w:hyperlink r:id="rId4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BE1648" w:rsidRDefault="00BE1648">
      <w:pPr>
        <w:pStyle w:val="ConsPlusNormal"/>
        <w:spacing w:before="220"/>
        <w:ind w:firstLine="540"/>
        <w:jc w:val="both"/>
      </w:pPr>
      <w:r>
        <w:lastRenderedPageBreak/>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контракта;</w:t>
      </w:r>
    </w:p>
    <w:p w:rsidR="00BE1648" w:rsidRDefault="00BE1648">
      <w:pPr>
        <w:pStyle w:val="ConsPlusNormal"/>
        <w:spacing w:before="220"/>
        <w:ind w:firstLine="540"/>
        <w:jc w:val="both"/>
      </w:pPr>
      <w:r>
        <w:t>3) порядок направления решения заказчика об одностороннем отказе от исполнения контракта поставщику (подрядчику, исполнителю);</w:t>
      </w:r>
    </w:p>
    <w:p w:rsidR="00BE1648" w:rsidRDefault="00BE1648">
      <w:pPr>
        <w:pStyle w:val="ConsPlusNormal"/>
        <w:spacing w:before="220"/>
        <w:ind w:firstLine="540"/>
        <w:jc w:val="both"/>
      </w:pPr>
      <w:r>
        <w:t>4) обязанность заказчика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процедуры определения поставщика (подрядчика, исполнителя).</w:t>
      </w:r>
    </w:p>
    <w:p w:rsidR="00BE1648" w:rsidRDefault="00BE1648">
      <w:pPr>
        <w:pStyle w:val="ConsPlusNormal"/>
        <w:spacing w:before="220"/>
        <w:ind w:firstLine="540"/>
        <w:jc w:val="both"/>
      </w:pPr>
      <w:r>
        <w:t>2.11. В разделе контракта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контракту рассматриваются в Арбитражном суде Новосибирской области".</w:t>
      </w:r>
    </w:p>
    <w:p w:rsidR="00BE1648" w:rsidRDefault="00BE1648">
      <w:pPr>
        <w:pStyle w:val="ConsPlusNormal"/>
        <w:spacing w:before="220"/>
        <w:ind w:firstLine="540"/>
        <w:jc w:val="both"/>
      </w:pPr>
      <w:r>
        <w:t>2.12. В разделе контракта "Прочие условия" указываются:</w:t>
      </w:r>
    </w:p>
    <w:p w:rsidR="00BE1648" w:rsidRDefault="00BE1648">
      <w:pPr>
        <w:pStyle w:val="ConsPlusNormal"/>
        <w:spacing w:before="220"/>
        <w:ind w:firstLine="540"/>
        <w:jc w:val="both"/>
      </w:pPr>
      <w:r>
        <w:t>1) условие о банковском сопровождении контракта в случаях, установленных законодательством Российской Федерации и Новосибирской области;</w:t>
      </w:r>
    </w:p>
    <w:p w:rsidR="00BE1648" w:rsidRDefault="00BE1648">
      <w:pPr>
        <w:pStyle w:val="ConsPlusNormal"/>
        <w:spacing w:before="220"/>
        <w:ind w:firstLine="540"/>
        <w:jc w:val="both"/>
      </w:pPr>
      <w:r>
        <w:t>1.1) обязанность юридического лица открыть лицевой счет для учета операций неучастника бюджетного процесса в территориальном органе Федерального казначейства и иные условия, предусмотренные при казначейском сопровождении целевых средств, в случаях, установленных Правительством Российской Федерации;</w:t>
      </w:r>
    </w:p>
    <w:p w:rsidR="00BE1648" w:rsidRDefault="00BE1648">
      <w:pPr>
        <w:pStyle w:val="ConsPlusNormal"/>
        <w:spacing w:before="220"/>
        <w:ind w:firstLine="540"/>
        <w:jc w:val="both"/>
      </w:pPr>
      <w:r>
        <w:t>2) порядок направления сторонами контракта друг другу уведомлений, связанных с исполнением контракта;</w:t>
      </w:r>
    </w:p>
    <w:p w:rsidR="00BE1648" w:rsidRDefault="00BE1648">
      <w:pPr>
        <w:pStyle w:val="ConsPlusNormal"/>
        <w:spacing w:before="220"/>
        <w:ind w:firstLine="540"/>
        <w:jc w:val="both"/>
      </w:pPr>
      <w:r>
        <w:t>3) порядок и последствия перемены сторон по контракту;</w:t>
      </w:r>
    </w:p>
    <w:p w:rsidR="00BE1648" w:rsidRDefault="00BE1648">
      <w:pPr>
        <w:pStyle w:val="ConsPlusNormal"/>
        <w:spacing w:before="220"/>
        <w:ind w:firstLine="540"/>
        <w:jc w:val="both"/>
      </w:pPr>
      <w:r>
        <w:t>4) иные необходимые условия.</w:t>
      </w:r>
    </w:p>
    <w:p w:rsidR="00BE1648" w:rsidRDefault="00BE1648">
      <w:pPr>
        <w:pStyle w:val="ConsPlusNormal"/>
        <w:spacing w:before="220"/>
        <w:ind w:firstLine="540"/>
        <w:jc w:val="both"/>
      </w:pPr>
      <w:r>
        <w:t>2.13. В разделе контракта "Приложения" указываются наименования приложений, являющихся неотъемлемыми частями контракта.</w:t>
      </w:r>
    </w:p>
    <w:p w:rsidR="00BE1648" w:rsidRDefault="00BE1648">
      <w:pPr>
        <w:pStyle w:val="ConsPlusNormal"/>
        <w:spacing w:before="220"/>
        <w:ind w:firstLine="540"/>
        <w:jc w:val="both"/>
      </w:pPr>
      <w:r>
        <w:t>В числе обязательных приложений к контракту является приложение "Описание объекта закупки", составленное заказчиком в соответствии с требованиями Закона о контрактной системе.</w:t>
      </w:r>
    </w:p>
    <w:p w:rsidR="00BE1648" w:rsidRDefault="00BE1648">
      <w:pPr>
        <w:pStyle w:val="ConsPlusNormal"/>
        <w:spacing w:before="220"/>
        <w:ind w:firstLine="540"/>
        <w:jc w:val="both"/>
      </w:pPr>
      <w:r>
        <w:t>2.14. В разделе контракта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BE1648" w:rsidRDefault="00BE1648">
      <w:pPr>
        <w:pStyle w:val="ConsPlusNormal"/>
        <w:spacing w:before="220"/>
        <w:ind w:firstLine="540"/>
        <w:jc w:val="both"/>
      </w:pPr>
      <w:r>
        <w:t xml:space="preserve">3. В контрактах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71" w:history="1">
        <w:r>
          <w:rPr>
            <w:color w:val="0000FF"/>
          </w:rPr>
          <w:t>пунктом 2</w:t>
        </w:r>
      </w:hyperlink>
      <w:r>
        <w:t xml:space="preserve"> настоящих Типовых условий, предусматриваются следующие условия:</w:t>
      </w:r>
    </w:p>
    <w:p w:rsidR="00BE1648" w:rsidRDefault="00BE1648">
      <w:pPr>
        <w:pStyle w:val="ConsPlusNormal"/>
        <w:spacing w:before="220"/>
        <w:ind w:firstLine="540"/>
        <w:jc w:val="both"/>
      </w:pPr>
      <w:r>
        <w:t>1) порядок обеспечения ремонтных работ материалами и оборудованием;</w:t>
      </w:r>
    </w:p>
    <w:p w:rsidR="00BE1648" w:rsidRDefault="00BE1648">
      <w:pPr>
        <w:pStyle w:val="ConsPlusNormal"/>
        <w:spacing w:before="220"/>
        <w:ind w:firstLine="540"/>
        <w:jc w:val="both"/>
      </w:pPr>
      <w:r>
        <w:t>2) гарантийный срок, в течение которого подрядчик обязан устранять недостатки работ, устанавливается не менее одного года.</w:t>
      </w:r>
    </w:p>
    <w:p w:rsidR="00BE1648" w:rsidRDefault="00BE1648">
      <w:pPr>
        <w:pStyle w:val="ConsPlusNormal"/>
        <w:spacing w:before="220"/>
        <w:ind w:firstLine="540"/>
        <w:jc w:val="both"/>
      </w:pPr>
      <w:r>
        <w:t xml:space="preserve">3.1. В контрактах на выполнение работ по капитальному ремонту объектов капитального строительства, помимо требований, предусмотренных </w:t>
      </w:r>
      <w:hyperlink w:anchor="P71" w:history="1">
        <w:r>
          <w:rPr>
            <w:color w:val="0000FF"/>
          </w:rPr>
          <w:t>пунктом 2</w:t>
        </w:r>
      </w:hyperlink>
      <w:r>
        <w:t xml:space="preserve"> настоящих Типовых условий, </w:t>
      </w:r>
      <w:r>
        <w:lastRenderedPageBreak/>
        <w:t>предусматриваются следующие условия:</w:t>
      </w:r>
    </w:p>
    <w:p w:rsidR="00BE1648" w:rsidRDefault="00BE1648">
      <w:pPr>
        <w:pStyle w:val="ConsPlusNormal"/>
        <w:spacing w:before="220"/>
        <w:ind w:firstLine="540"/>
        <w:jc w:val="both"/>
      </w:pPr>
      <w:r>
        <w:t>1) порядок обеспечения ремонтных работ материалами и оборудованием;</w:t>
      </w:r>
    </w:p>
    <w:p w:rsidR="00BE1648" w:rsidRDefault="00BE1648">
      <w:pPr>
        <w:pStyle w:val="ConsPlusNormal"/>
        <w:spacing w:before="220"/>
        <w:ind w:firstLine="540"/>
        <w:jc w:val="both"/>
      </w:pPr>
      <w:r>
        <w:t>2) гарантийный срок, в течение которого подрядчик обязан устранять недостатки работ, устанавливается не менее пяти лет.</w:t>
      </w:r>
    </w:p>
    <w:p w:rsidR="00BE1648" w:rsidRDefault="00BE1648">
      <w:pPr>
        <w:pStyle w:val="ConsPlusNormal"/>
        <w:spacing w:before="220"/>
        <w:ind w:firstLine="540"/>
        <w:jc w:val="both"/>
      </w:pPr>
      <w:r>
        <w:t xml:space="preserve">4. В контрактах на выполнение работ по строительству, реконструкции объектов капитального строительства, помимо требований, предусмотренных </w:t>
      </w:r>
      <w:hyperlink w:anchor="P71" w:history="1">
        <w:r>
          <w:rPr>
            <w:color w:val="0000FF"/>
          </w:rPr>
          <w:t>пунктом 2</w:t>
        </w:r>
      </w:hyperlink>
      <w:r>
        <w:t xml:space="preserve"> настоящих Типовых условий, предусматриваются следующие условия:</w:t>
      </w:r>
    </w:p>
    <w:p w:rsidR="00BE1648" w:rsidRDefault="00BE1648">
      <w:pPr>
        <w:pStyle w:val="ConsPlusNormal"/>
        <w:spacing w:before="220"/>
        <w:ind w:firstLine="540"/>
        <w:jc w:val="both"/>
      </w:pPr>
      <w:r>
        <w:t>1) порядок обеспечения ремонтных работ материалами и оборудованием;</w:t>
      </w:r>
    </w:p>
    <w:p w:rsidR="00BE1648" w:rsidRDefault="00BE1648">
      <w:pPr>
        <w:pStyle w:val="ConsPlusNormal"/>
        <w:spacing w:before="220"/>
        <w:ind w:firstLine="540"/>
        <w:jc w:val="both"/>
      </w:pPr>
      <w:r>
        <w:t>2) осуществление охраны и страхования объекта строительства;</w:t>
      </w:r>
    </w:p>
    <w:p w:rsidR="00BE1648" w:rsidRDefault="00BE1648">
      <w:pPr>
        <w:pStyle w:val="ConsPlusNormal"/>
        <w:spacing w:before="220"/>
        <w:ind w:firstLine="540"/>
        <w:jc w:val="both"/>
      </w:pPr>
      <w: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BE1648" w:rsidRDefault="00BE1648">
      <w:pPr>
        <w:pStyle w:val="ConsPlusNormal"/>
        <w:spacing w:before="220"/>
        <w:ind w:firstLine="540"/>
        <w:jc w:val="both"/>
      </w:pPr>
      <w:r>
        <w:t>4) гарантийный срок, в течение которого подрядчик обязан устранять недостатки работ, устанавливается не менее пяти лет;</w:t>
      </w:r>
    </w:p>
    <w:p w:rsidR="00BE1648" w:rsidRDefault="00BE1648">
      <w:pPr>
        <w:pStyle w:val="ConsPlusNormal"/>
        <w:spacing w:before="220"/>
        <w:ind w:firstLine="540"/>
        <w:jc w:val="both"/>
      </w:pPr>
      <w:r>
        <w:t>5) условие о поэтапной оплате выполненных подрядчиком работ исходя из объема таких работ и цены контракта;</w:t>
      </w:r>
    </w:p>
    <w:p w:rsidR="00BE1648" w:rsidRDefault="00BE1648">
      <w:pPr>
        <w:pStyle w:val="ConsPlusNormal"/>
        <w:spacing w:before="220"/>
        <w:ind w:firstLine="540"/>
        <w:jc w:val="both"/>
      </w:pPr>
      <w:r>
        <w:t xml:space="preserve">6) результатом выполненной работы по контракту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46"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r>
        <w:t xml:space="preserve">5. В контрактах на поставку машин и оборудования, помимо требований, предусмотренных </w:t>
      </w:r>
      <w:hyperlink w:anchor="P71" w:history="1">
        <w:r>
          <w:rPr>
            <w:color w:val="0000FF"/>
          </w:rPr>
          <w:t>пунктом 2</w:t>
        </w:r>
      </w:hyperlink>
      <w:r>
        <w:t xml:space="preserve"> настоящих Типовых условий, предусматриваются разделы (пункты), регламентирующие:</w:t>
      </w:r>
    </w:p>
    <w:p w:rsidR="00BE1648" w:rsidRDefault="00BE1648">
      <w:pPr>
        <w:pStyle w:val="ConsPlusNormal"/>
        <w:spacing w:before="220"/>
        <w:ind w:firstLine="540"/>
        <w:jc w:val="both"/>
      </w:pPr>
      <w: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BE1648" w:rsidRDefault="00BE1648">
      <w:pPr>
        <w:pStyle w:val="ConsPlusNormal"/>
        <w:spacing w:before="220"/>
        <w:ind w:firstLine="540"/>
        <w:jc w:val="both"/>
      </w:pPr>
      <w: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E1648" w:rsidRDefault="00BE1648">
      <w:pPr>
        <w:pStyle w:val="ConsPlusNormal"/>
        <w:spacing w:before="220"/>
        <w:ind w:firstLine="540"/>
        <w:jc w:val="both"/>
      </w:pPr>
      <w:bookmarkStart w:id="5" w:name="P179"/>
      <w:bookmarkEnd w:id="5"/>
      <w:r>
        <w:t xml:space="preserve">6. В контрактах на приобретение объектов недвижимости, помимо требований, предусмотренных </w:t>
      </w:r>
      <w:hyperlink w:anchor="P71" w:history="1">
        <w:r>
          <w:rPr>
            <w:color w:val="0000FF"/>
          </w:rPr>
          <w:t>пунктом 2</w:t>
        </w:r>
      </w:hyperlink>
      <w:r>
        <w:t xml:space="preserve"> настоящих Типовых условий, предусматриваются следующие условия:</w:t>
      </w:r>
    </w:p>
    <w:p w:rsidR="00BE1648" w:rsidRDefault="00BE1648">
      <w:pPr>
        <w:pStyle w:val="ConsPlusNormal"/>
        <w:spacing w:before="220"/>
        <w:ind w:firstLine="540"/>
        <w:jc w:val="both"/>
      </w:pPr>
      <w:r>
        <w:t>1) для идентификации предмета контракта указываются сведения, позволяющие установить недвижимое имущество, подлежащее передаче покупателю по контракту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BE1648" w:rsidRDefault="00BE1648">
      <w:pPr>
        <w:pStyle w:val="ConsPlusNormal"/>
        <w:spacing w:before="220"/>
        <w:ind w:firstLine="540"/>
        <w:jc w:val="both"/>
      </w:pPr>
      <w:r>
        <w:t xml:space="preserve">2) обязательства по предоставлению заказчику правоустанавливающих документов на объект </w:t>
      </w:r>
      <w:r>
        <w:lastRenderedPageBreak/>
        <w:t>недвижимости;</w:t>
      </w:r>
    </w:p>
    <w:p w:rsidR="00BE1648" w:rsidRDefault="00BE1648">
      <w:pPr>
        <w:pStyle w:val="ConsPlusNormal"/>
        <w:spacing w:before="220"/>
        <w:ind w:firstLine="540"/>
        <w:jc w:val="both"/>
      </w:pPr>
      <w:r>
        <w:t>3) порядок приемки объекта недвижимости;</w:t>
      </w:r>
    </w:p>
    <w:p w:rsidR="00BE1648" w:rsidRDefault="00BE1648">
      <w:pPr>
        <w:pStyle w:val="ConsPlusNormal"/>
        <w:spacing w:before="220"/>
        <w:ind w:firstLine="540"/>
        <w:jc w:val="both"/>
      </w:pPr>
      <w:r>
        <w:t>4) к контракту в обязательном порядке должен быть приложен акт приема-передачи, подтверждающий приемку заказчиком объекта недвижимости.</w:t>
      </w:r>
    </w:p>
    <w:p w:rsidR="00BE1648" w:rsidRDefault="00BE1648">
      <w:pPr>
        <w:pStyle w:val="ConsPlusNormal"/>
        <w:spacing w:before="220"/>
        <w:ind w:firstLine="540"/>
        <w:jc w:val="both"/>
      </w:pPr>
      <w:r>
        <w:t xml:space="preserve">7. В контракте на аренду недвижимого имущества, помимо требований, предусмотренных </w:t>
      </w:r>
      <w:hyperlink w:anchor="P71" w:history="1">
        <w:r>
          <w:rPr>
            <w:color w:val="0000FF"/>
          </w:rPr>
          <w:t>пунктом 2</w:t>
        </w:r>
      </w:hyperlink>
      <w:r>
        <w:t xml:space="preserve"> настоящих Типовых условий, должны быть предусмотрены требования, указанные в </w:t>
      </w:r>
      <w:hyperlink w:anchor="P179" w:history="1">
        <w:r>
          <w:rPr>
            <w:color w:val="0000FF"/>
          </w:rPr>
          <w:t>пункте 6</w:t>
        </w:r>
      </w:hyperlink>
      <w:r>
        <w:t xml:space="preserve"> настоящих Типовых условий, а также предусматриваются следующие условия:</w:t>
      </w:r>
    </w:p>
    <w:p w:rsidR="00BE1648" w:rsidRDefault="00BE1648">
      <w:pPr>
        <w:pStyle w:val="ConsPlusNormal"/>
        <w:spacing w:before="220"/>
        <w:ind w:firstLine="540"/>
        <w:jc w:val="both"/>
      </w:pPr>
      <w:r>
        <w:t>1) срок аренды;</w:t>
      </w:r>
    </w:p>
    <w:p w:rsidR="00BE1648" w:rsidRDefault="00BE1648">
      <w:pPr>
        <w:pStyle w:val="ConsPlusNormal"/>
        <w:spacing w:before="220"/>
        <w:ind w:firstLine="540"/>
        <w:jc w:val="both"/>
      </w:pPr>
      <w:r>
        <w:t>2) при заключении контракта сроком более одного года - порядок оплаты государственной пошлины за государственную регистрацию права аренды, а также определение стороны контракта, ответственной за государственную регистрацию права аренды.</w:t>
      </w:r>
    </w:p>
    <w:p w:rsidR="00BE1648" w:rsidRDefault="00BE1648">
      <w:pPr>
        <w:pStyle w:val="ConsPlusNormal"/>
        <w:spacing w:before="220"/>
        <w:ind w:firstLine="540"/>
        <w:jc w:val="both"/>
      </w:pPr>
      <w:r>
        <w:t xml:space="preserve">7.1. В контрактах, предметом которых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помимо требований, предусмотренных </w:t>
      </w:r>
      <w:hyperlink w:anchor="P71" w:history="1">
        <w:r>
          <w:rPr>
            <w:color w:val="0000FF"/>
          </w:rPr>
          <w:t>пунктом 2</w:t>
        </w:r>
      </w:hyperlink>
      <w:r>
        <w:t xml:space="preserve"> настоящих Типовых условий, должны содержаться следующие условия:</w:t>
      </w:r>
    </w:p>
    <w:p w:rsidR="00BE1648" w:rsidRDefault="00BE1648">
      <w:pPr>
        <w:pStyle w:val="ConsPlusNormal"/>
        <w:spacing w:before="22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Новосибирской области, от имени которой заключен контракт;</w:t>
      </w:r>
    </w:p>
    <w:p w:rsidR="00BE1648" w:rsidRDefault="00BE1648">
      <w:pPr>
        <w:pStyle w:val="ConsPlusNormal"/>
        <w:spacing w:before="220"/>
        <w:ind w:firstLine="540"/>
        <w:jc w:val="both"/>
      </w:pPr>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E1648" w:rsidRDefault="00BE1648">
      <w:pPr>
        <w:pStyle w:val="ConsPlusNormal"/>
        <w:spacing w:before="220"/>
        <w:ind w:firstLine="540"/>
        <w:jc w:val="both"/>
      </w:pPr>
      <w:r>
        <w:t>8. В случае необходимости в контракты могут быть включены иные условия, не противоречащие Закону о контрактной системе, иным нормативным правовым актам Российской Федерации.</w:t>
      </w:r>
    </w:p>
    <w:p w:rsidR="00BE1648" w:rsidRDefault="00BE1648">
      <w:pPr>
        <w:pStyle w:val="ConsPlusNormal"/>
        <w:ind w:firstLine="540"/>
        <w:jc w:val="both"/>
      </w:pPr>
    </w:p>
    <w:p w:rsidR="00BE1648" w:rsidRDefault="00BE1648">
      <w:pPr>
        <w:pStyle w:val="ConsPlusNormal"/>
        <w:ind w:firstLine="540"/>
        <w:jc w:val="both"/>
      </w:pPr>
      <w:r>
        <w:t>Применяемые сокращения:</w:t>
      </w:r>
    </w:p>
    <w:p w:rsidR="00BE1648" w:rsidRDefault="00BE1648">
      <w:pPr>
        <w:pStyle w:val="ConsPlusNormal"/>
        <w:spacing w:before="220"/>
        <w:ind w:firstLine="540"/>
        <w:jc w:val="both"/>
      </w:pPr>
      <w:r>
        <w:t>ИНН - идентификационный номер налогоплательщика;</w:t>
      </w:r>
    </w:p>
    <w:p w:rsidR="00BE1648" w:rsidRDefault="00BE1648">
      <w:pPr>
        <w:pStyle w:val="ConsPlusNormal"/>
        <w:spacing w:before="220"/>
        <w:ind w:firstLine="540"/>
        <w:jc w:val="both"/>
      </w:pPr>
      <w:r>
        <w:t>ОГРН - основной государственный регистрационный номер.</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bookmarkStart w:id="6" w:name="P205"/>
      <w:bookmarkEnd w:id="6"/>
      <w:r>
        <w:t>Типовой контракт</w:t>
      </w:r>
    </w:p>
    <w:p w:rsidR="00BE1648" w:rsidRDefault="00BE1648">
      <w:pPr>
        <w:pStyle w:val="ConsPlusNormal"/>
        <w:jc w:val="center"/>
      </w:pPr>
      <w:r>
        <w:t>на поставку товаров для обеспечения</w:t>
      </w:r>
    </w:p>
    <w:p w:rsidR="00BE1648" w:rsidRDefault="00BE1648">
      <w:pPr>
        <w:pStyle w:val="ConsPlusNormal"/>
        <w:jc w:val="center"/>
      </w:pPr>
      <w:r>
        <w:t>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lastRenderedPageBreak/>
        <w:t xml:space="preserve">____________________________, именуем___ в дальнейшем "Заказчик", для обеспечения нужд Новосибирской области, в лице ____________________________, действующ___ на основании _____________________, с одной стороны, и ____________________________, именуем___ в дальнейшем "Поставщик", в лице ____________________________, действующ___ на основании _____________________, с другой стороны, вместе именуемые "Стороны" и каждый в отдельности "Сторона", с соблюдением требований Федерального </w:t>
      </w:r>
      <w:hyperlink r:id="rId4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поставщика _____________________ (протокол _______ N ______ от ___________)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1.1. Предметом Контракта является поставка _________________ (далее - Товар) для нужд Заказчика в соответствии с Описанием объекта закупки (</w:t>
      </w:r>
      <w:hyperlink w:anchor="P515" w:history="1">
        <w:r>
          <w:rPr>
            <w:color w:val="0000FF"/>
          </w:rPr>
          <w:t>приложение N 1</w:t>
        </w:r>
      </w:hyperlink>
      <w:r>
        <w:t xml:space="preserve"> к Контракту)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w:t>
      </w:r>
    </w:p>
    <w:p w:rsidR="00BE1648" w:rsidRDefault="00BE1648">
      <w:pPr>
        <w:pStyle w:val="ConsPlusNormal"/>
        <w:spacing w:before="220"/>
        <w:ind w:firstLine="540"/>
        <w:jc w:val="both"/>
      </w:pPr>
      <w: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BE1648" w:rsidRDefault="00BE1648">
      <w:pPr>
        <w:pStyle w:val="ConsPlusNormal"/>
        <w:spacing w:before="220"/>
        <w:ind w:firstLine="540"/>
        <w:jc w:val="both"/>
      </w:pPr>
      <w: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BE1648" w:rsidRDefault="00BE1648">
      <w:pPr>
        <w:pStyle w:val="ConsPlusNormal"/>
        <w:spacing w:before="220"/>
        <w:ind w:firstLine="540"/>
        <w:jc w:val="both"/>
      </w:pPr>
      <w: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BE1648" w:rsidRDefault="00BE1648">
      <w:pPr>
        <w:pStyle w:val="ConsPlusNormal"/>
        <w:spacing w:before="220"/>
        <w:ind w:firstLine="540"/>
        <w:jc w:val="both"/>
      </w:pPr>
      <w:r>
        <w:t>1.4. Поставщик также обязуется обеспечить оказание следующих услуг (выполнение работ), связанных с поставкой Товара:</w:t>
      </w:r>
    </w:p>
    <w:p w:rsidR="00BE1648" w:rsidRDefault="00BE1648">
      <w:pPr>
        <w:pStyle w:val="ConsPlusNormal"/>
        <w:spacing w:before="220"/>
        <w:ind w:firstLine="540"/>
        <w:jc w:val="both"/>
      </w:pPr>
      <w:r>
        <w:t>1.4.1. ___________ в течение _____ (___________) календарных дней с момента доставки Товара Заказчику.</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2.1. Цена Контракта составляет ______________________ (_______) рублей,</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spacing w:before="220"/>
        <w:ind w:firstLine="540"/>
        <w:jc w:val="both"/>
      </w:pPr>
      <w:r>
        <w:t>с НДС:</w:t>
      </w:r>
    </w:p>
    <w:p w:rsidR="00BE1648" w:rsidRDefault="00BE1648">
      <w:pPr>
        <w:pStyle w:val="ConsPlusNormal"/>
        <w:spacing w:before="220"/>
        <w:ind w:firstLine="540"/>
        <w:jc w:val="both"/>
      </w:pPr>
      <w:r>
        <w:t>в том числе НДС - _____% (_____ процентов), _____ (___________) рублей (далее - цена Контракта).</w:t>
      </w:r>
    </w:p>
    <w:p w:rsidR="00BE1648" w:rsidRDefault="00BE1648">
      <w:pPr>
        <w:pStyle w:val="ConsPlusNormal"/>
        <w:spacing w:before="220"/>
        <w:ind w:firstLine="540"/>
        <w:jc w:val="both"/>
      </w:pPr>
      <w: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w:t>
      </w:r>
      <w:r>
        <w:lastRenderedPageBreak/>
        <w:t>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средства областного бюджета Новосибирской области.</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поставкой Товара, предусмотренного Контрактом, в полном объеме, страхование, уплату таможенных пошлин, налогов, сборов и других обязательных платежей, ________________________________.</w:t>
      </w:r>
    </w:p>
    <w:p w:rsidR="00BE1648" w:rsidRDefault="00BE1648">
      <w:pPr>
        <w:pStyle w:val="ConsPlusNormal"/>
        <w:spacing w:before="220"/>
        <w:ind w:firstLine="540"/>
        <w:jc w:val="both"/>
      </w:pPr>
      <w:r>
        <w:t xml:space="preserve">2.3. Поставщик проинформирован, что в соответствии с </w:t>
      </w:r>
      <w:hyperlink r:id="rId48"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единовременным платежом:</w:t>
      </w:r>
    </w:p>
    <w:p w:rsidR="00BE1648" w:rsidRDefault="00BE1648">
      <w:pPr>
        <w:pStyle w:val="ConsPlusNormal"/>
        <w:spacing w:before="220"/>
        <w:ind w:firstLine="540"/>
        <w:jc w:val="both"/>
      </w:pPr>
      <w:r>
        <w:t xml:space="preserve">2.4. Оплата производится Заказчиком единовременным платежом на расчетный счет Поставщика, указанный в Контракте, в срок не более _______ (______________) _________ дней с даты подписания Заказчиком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форме (приложение N 2 к Контракту).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по этапам:</w:t>
      </w:r>
    </w:p>
    <w:p w:rsidR="00BE1648" w:rsidRDefault="00BE1648">
      <w:pPr>
        <w:pStyle w:val="ConsPlusNormal"/>
        <w:spacing w:before="220"/>
        <w:ind w:firstLine="540"/>
        <w:jc w:val="both"/>
      </w:pPr>
      <w: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537" w:history="1">
        <w:r>
          <w:rPr>
            <w:color w:val="0000FF"/>
          </w:rPr>
          <w:t>акта</w:t>
        </w:r>
      </w:hyperlink>
      <w:r>
        <w:t xml:space="preserve"> приема-передачи товаров, оформленного по прилагаемой форме (приложение N 2 к Контракту).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 xml:space="preserve">2.6. По предложению Заказчика предусмотренное Контрактом количество Товара может быть </w:t>
      </w:r>
      <w:r>
        <w:lastRenderedPageBreak/>
        <w:t>увеличено или уменьшено,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2.7.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w:t>
      </w:r>
    </w:p>
    <w:p w:rsidR="00BE1648" w:rsidRDefault="00BE1648">
      <w:pPr>
        <w:pStyle w:val="ConsPlusNormal"/>
        <w:ind w:firstLine="540"/>
        <w:jc w:val="both"/>
      </w:pPr>
    </w:p>
    <w:p w:rsidR="00BE1648" w:rsidRDefault="00BE1648">
      <w:pPr>
        <w:pStyle w:val="ConsPlusNormal"/>
        <w:jc w:val="center"/>
        <w:outlineLvl w:val="1"/>
      </w:pPr>
      <w:r>
        <w:t>3. Порядок поставки Товара</w:t>
      </w:r>
    </w:p>
    <w:p w:rsidR="00BE1648" w:rsidRDefault="00BE1648">
      <w:pPr>
        <w:pStyle w:val="ConsPlusNormal"/>
        <w:ind w:firstLine="540"/>
        <w:jc w:val="both"/>
      </w:pPr>
    </w:p>
    <w:p w:rsidR="00BE1648" w:rsidRDefault="00BE1648">
      <w:pPr>
        <w:pStyle w:val="ConsPlusNormal"/>
        <w:ind w:firstLine="540"/>
        <w:jc w:val="both"/>
      </w:pPr>
      <w:bookmarkStart w:id="7" w:name="P247"/>
      <w:bookmarkEnd w:id="7"/>
      <w:r>
        <w:t>3.1. Поставка Товара осуществляется силами и средствами Поставщика по адресу: __________________________________________________________________.</w:t>
      </w:r>
    </w:p>
    <w:p w:rsidR="00BE1648" w:rsidRDefault="00BE1648">
      <w:pPr>
        <w:pStyle w:val="ConsPlusNormal"/>
        <w:spacing w:before="220"/>
        <w:ind w:firstLine="540"/>
        <w:jc w:val="both"/>
      </w:pPr>
      <w:r>
        <w:t>3.2. Доставка Товара до места передачи Товара производится силами и средствами Поставщика.</w:t>
      </w:r>
    </w:p>
    <w:p w:rsidR="00BE1648" w:rsidRDefault="00BE1648">
      <w:pPr>
        <w:pStyle w:val="ConsPlusNormal"/>
        <w:spacing w:before="220"/>
        <w:ind w:firstLine="540"/>
        <w:jc w:val="both"/>
      </w:pPr>
      <w:r>
        <w:t>3.3. Товар должен иметь упаковку, предотвращающую его порчу при транспортировке.</w:t>
      </w:r>
    </w:p>
    <w:p w:rsidR="00BE1648" w:rsidRDefault="00BE1648">
      <w:pPr>
        <w:pStyle w:val="ConsPlusNormal"/>
        <w:spacing w:before="220"/>
        <w:ind w:firstLine="540"/>
        <w:jc w:val="both"/>
      </w:pPr>
      <w: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BE1648" w:rsidRDefault="00BE1648">
      <w:pPr>
        <w:pStyle w:val="ConsPlusNormal"/>
        <w:spacing w:before="220"/>
        <w:ind w:firstLine="540"/>
        <w:jc w:val="both"/>
      </w:pPr>
      <w:r>
        <w:t>3.4. Не позднее чем за _____ (___________) рабочих дней до дня доставки Товара Поставщик обязан согласовать с представителем Заказчика дату и время доставки Товара.</w:t>
      </w:r>
    </w:p>
    <w:p w:rsidR="00BE1648" w:rsidRDefault="00BE1648">
      <w:pPr>
        <w:pStyle w:val="ConsPlusNormal"/>
        <w:spacing w:before="220"/>
        <w:ind w:firstLine="540"/>
        <w:jc w:val="both"/>
      </w:pPr>
      <w: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339" w:history="1">
        <w:r>
          <w:rPr>
            <w:color w:val="0000FF"/>
          </w:rPr>
          <w:t>п. 6.2</w:t>
        </w:r>
      </w:hyperlink>
      <w:r>
        <w:t xml:space="preserve"> Контракта, товарную (товарно-транспортную) накладную и (или) акт приема-передачи товара, счет, счет-фактуру.</w:t>
      </w:r>
    </w:p>
    <w:p w:rsidR="00BE1648" w:rsidRDefault="00BE1648">
      <w:pPr>
        <w:pStyle w:val="ConsPlusNormal"/>
        <w:spacing w:before="220"/>
        <w:ind w:firstLine="540"/>
        <w:jc w:val="both"/>
      </w:pPr>
      <w:r>
        <w:t>В случае отсутствия вышеназванных документов Заказчик вправе отказаться от приемки Товара. Товар будет считаться непоставленным.</w:t>
      </w:r>
    </w:p>
    <w:p w:rsidR="00BE1648" w:rsidRDefault="00BE1648">
      <w:pPr>
        <w:pStyle w:val="ConsPlusNormal"/>
        <w:spacing w:before="220"/>
        <w:ind w:firstLine="540"/>
        <w:jc w:val="both"/>
      </w:pPr>
      <w:r>
        <w:t>Вариант I. При единовременной поставке Товара:</w:t>
      </w:r>
    </w:p>
    <w:p w:rsidR="00BE1648" w:rsidRDefault="00BE1648">
      <w:pPr>
        <w:pStyle w:val="ConsPlusNormal"/>
        <w:spacing w:before="220"/>
        <w:ind w:firstLine="540"/>
        <w:jc w:val="both"/>
      </w:pPr>
      <w:r>
        <w:t>3.6. Срок поставки Товара: ___________________________________________.</w:t>
      </w:r>
    </w:p>
    <w:p w:rsidR="00BE1648" w:rsidRDefault="00BE1648">
      <w:pPr>
        <w:pStyle w:val="ConsPlusNormal"/>
        <w:spacing w:before="220"/>
        <w:ind w:firstLine="540"/>
        <w:jc w:val="both"/>
      </w:pPr>
      <w:r>
        <w:t>Вариант II. При поставке Товара партиями по заявкам:</w:t>
      </w:r>
    </w:p>
    <w:p w:rsidR="00BE1648" w:rsidRDefault="00BE1648">
      <w:pPr>
        <w:pStyle w:val="ConsPlusNormal"/>
        <w:spacing w:before="220"/>
        <w:ind w:firstLine="540"/>
        <w:jc w:val="both"/>
      </w:pPr>
      <w:r>
        <w:t>3.6. Поставка Товара осуществляется партиями по наименованию и в количестве, указанном в заявках Заказчика. Период поставки: с момента заключения Контракта по ______________________________________.</w:t>
      </w:r>
    </w:p>
    <w:p w:rsidR="00BE1648" w:rsidRDefault="00BE1648">
      <w:pPr>
        <w:pStyle w:val="ConsPlusNormal"/>
        <w:spacing w:before="220"/>
        <w:ind w:firstLine="540"/>
        <w:jc w:val="both"/>
      </w:pPr>
      <w:r>
        <w:t>Заказчик формирует заявку в соответствии со своей потребностью в Товаре.</w:t>
      </w:r>
    </w:p>
    <w:p w:rsidR="00BE1648" w:rsidRDefault="00BE1648">
      <w:pPr>
        <w:pStyle w:val="ConsPlusNormal"/>
        <w:spacing w:before="220"/>
        <w:ind w:firstLine="540"/>
        <w:jc w:val="both"/>
      </w:pPr>
      <w:r>
        <w:t>Поставка Товара осуществляется Поставщиком в течение _____ (___________) календарных дней с момента передачи ему заявки.</w:t>
      </w:r>
    </w:p>
    <w:p w:rsidR="00BE1648" w:rsidRDefault="00BE1648">
      <w:pPr>
        <w:pStyle w:val="ConsPlusNormal"/>
        <w:spacing w:before="220"/>
        <w:ind w:firstLine="540"/>
        <w:jc w:val="both"/>
      </w:pPr>
      <w:r>
        <w:t>Заявка может быть передана Заказчиком как в устной форме (по телефону ____________), так и в письменной (нарочным, по электронной почте ____________, по факсу ____________).</w:t>
      </w:r>
    </w:p>
    <w:p w:rsidR="00BE1648" w:rsidRDefault="00BE1648">
      <w:pPr>
        <w:pStyle w:val="ConsPlusNormal"/>
        <w:spacing w:before="220"/>
        <w:ind w:firstLine="540"/>
        <w:jc w:val="both"/>
      </w:pPr>
      <w: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w:t>
      </w:r>
      <w:r>
        <w:lastRenderedPageBreak/>
        <w:t>Товара, о причинах отказа, о фамилии, имени, отчестве (при наличии) и должности лица, принимающего заявку.</w:t>
      </w:r>
    </w:p>
    <w:p w:rsidR="00BE1648" w:rsidRDefault="00BE1648">
      <w:pPr>
        <w:pStyle w:val="ConsPlusNormal"/>
        <w:spacing w:before="220"/>
        <w:ind w:firstLine="540"/>
        <w:jc w:val="both"/>
      </w:pPr>
      <w: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BE1648" w:rsidRDefault="00BE1648">
      <w:pPr>
        <w:pStyle w:val="ConsPlusNormal"/>
        <w:spacing w:before="220"/>
        <w:ind w:firstLine="540"/>
        <w:jc w:val="both"/>
      </w:pPr>
      <w:r>
        <w:t>Данные акты являются основаниями для применения к Поставщику мер ответственности, предусмотренных Контрактом.</w:t>
      </w:r>
    </w:p>
    <w:p w:rsidR="00BE1648" w:rsidRDefault="00BE1648">
      <w:pPr>
        <w:pStyle w:val="ConsPlusNormal"/>
        <w:spacing w:before="220"/>
        <w:ind w:firstLine="540"/>
        <w:jc w:val="both"/>
      </w:pPr>
      <w:r>
        <w:t>Вариант III. При поставке Товара по графику:</w:t>
      </w:r>
    </w:p>
    <w:p w:rsidR="00BE1648" w:rsidRDefault="00BE1648">
      <w:pPr>
        <w:pStyle w:val="ConsPlusNormal"/>
        <w:spacing w:before="220"/>
        <w:ind w:firstLine="540"/>
        <w:jc w:val="both"/>
      </w:pPr>
      <w:r>
        <w:t xml:space="preserve">3.6. Поставка Товара осуществляется партиями в соответствии с </w:t>
      </w:r>
      <w:hyperlink w:anchor="P597" w:history="1">
        <w:r>
          <w:rPr>
            <w:color w:val="0000FF"/>
          </w:rPr>
          <w:t>Графиком</w:t>
        </w:r>
      </w:hyperlink>
      <w:r>
        <w:t xml:space="preserve"> поставки товаров (приложение N 3 к Контракту).</w:t>
      </w:r>
    </w:p>
    <w:p w:rsidR="00BE1648" w:rsidRDefault="00BE1648">
      <w:pPr>
        <w:pStyle w:val="ConsPlusNormal"/>
        <w:ind w:firstLine="540"/>
        <w:jc w:val="both"/>
      </w:pPr>
    </w:p>
    <w:p w:rsidR="00BE1648" w:rsidRDefault="00BE1648">
      <w:pPr>
        <w:pStyle w:val="ConsPlusNormal"/>
        <w:jc w:val="center"/>
        <w:outlineLvl w:val="1"/>
      </w:pPr>
      <w:r>
        <w:t>4. Порядок сдачи и приемки поставляемого Товара</w:t>
      </w:r>
    </w:p>
    <w:p w:rsidR="00BE1648" w:rsidRDefault="00BE1648">
      <w:pPr>
        <w:pStyle w:val="ConsPlusNormal"/>
        <w:ind w:firstLine="540"/>
        <w:jc w:val="both"/>
      </w:pPr>
    </w:p>
    <w:p w:rsidR="00BE1648" w:rsidRDefault="00BE1648">
      <w:pPr>
        <w:pStyle w:val="ConsPlusNormal"/>
        <w:ind w:firstLine="540"/>
        <w:jc w:val="both"/>
      </w:pPr>
      <w: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w:t>
      </w:r>
    </w:p>
    <w:p w:rsidR="00BE1648" w:rsidRDefault="00BE1648">
      <w:pPr>
        <w:pStyle w:val="ConsPlusNormal"/>
        <w:spacing w:before="220"/>
        <w:ind w:firstLine="540"/>
        <w:jc w:val="both"/>
      </w:pPr>
      <w:bookmarkStart w:id="8" w:name="P270"/>
      <w:bookmarkEnd w:id="8"/>
      <w: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 (___________) рабочих дней с момента передачи Товара, по адресу, указанному в </w:t>
      </w:r>
      <w:hyperlink w:anchor="P247" w:history="1">
        <w:r>
          <w:rPr>
            <w:color w:val="0000FF"/>
          </w:rPr>
          <w:t>п. 3.1</w:t>
        </w:r>
      </w:hyperlink>
      <w:r>
        <w:t xml:space="preserve"> Контракта.</w:t>
      </w:r>
    </w:p>
    <w:p w:rsidR="00BE1648" w:rsidRDefault="00BE1648">
      <w:pPr>
        <w:pStyle w:val="ConsPlusNormal"/>
        <w:spacing w:before="220"/>
        <w:ind w:firstLine="540"/>
        <w:jc w:val="both"/>
      </w:pPr>
      <w: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515" w:history="1">
        <w:r>
          <w:rPr>
            <w:color w:val="0000FF"/>
          </w:rPr>
          <w:t>приложении N 1</w:t>
        </w:r>
      </w:hyperlink>
      <w:r>
        <w:t xml:space="preserve"> к настоящему Контракту. Одновременно проверяется соответствие наименования, ассортимента и комплектности Товара.</w:t>
      </w:r>
    </w:p>
    <w:p w:rsidR="00BE1648" w:rsidRDefault="00BE1648">
      <w:pPr>
        <w:pStyle w:val="ConsPlusNormal"/>
        <w:spacing w:before="220"/>
        <w:ind w:firstLine="540"/>
        <w:jc w:val="both"/>
      </w:pPr>
      <w: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BE1648" w:rsidRDefault="00BE1648">
      <w:pPr>
        <w:pStyle w:val="ConsPlusNormal"/>
        <w:spacing w:before="220"/>
        <w:ind w:firstLine="540"/>
        <w:jc w:val="both"/>
      </w:pPr>
      <w: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E1648" w:rsidRDefault="00BE1648">
      <w:pPr>
        <w:pStyle w:val="ConsPlusNormal"/>
        <w:spacing w:before="220"/>
        <w:ind w:firstLine="540"/>
        <w:jc w:val="both"/>
      </w:pPr>
      <w:r>
        <w:t>Товар должен быть поставлен полностью. Заказчик вправе отказаться от приемки части Товара.</w:t>
      </w:r>
    </w:p>
    <w:p w:rsidR="00BE1648" w:rsidRDefault="00BE1648">
      <w:pPr>
        <w:pStyle w:val="ConsPlusNormal"/>
        <w:spacing w:before="220"/>
        <w:ind w:firstLine="540"/>
        <w:jc w:val="both"/>
      </w:pPr>
      <w:r>
        <w:t>4.4. Проверка количества и качества Товара, поступившего в таре (упаковке), производится при вскрытии тары (упаковки).</w:t>
      </w:r>
    </w:p>
    <w:p w:rsidR="00BE1648" w:rsidRDefault="00BE1648">
      <w:pPr>
        <w:pStyle w:val="ConsPlusNormal"/>
        <w:spacing w:before="220"/>
        <w:ind w:firstLine="540"/>
        <w:jc w:val="both"/>
      </w:pPr>
      <w: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481" w:history="1">
        <w:r>
          <w:rPr>
            <w:color w:val="0000FF"/>
          </w:rPr>
          <w:t>п. 11.1</w:t>
        </w:r>
      </w:hyperlink>
      <w:r>
        <w:t xml:space="preserve"> </w:t>
      </w:r>
      <w:r>
        <w:lastRenderedPageBreak/>
        <w:t>Контракта.</w:t>
      </w:r>
    </w:p>
    <w:p w:rsidR="00BE1648" w:rsidRDefault="00BE1648">
      <w:pPr>
        <w:pStyle w:val="ConsPlusNormal"/>
        <w:spacing w:before="220"/>
        <w:ind w:firstLine="540"/>
        <w:jc w:val="both"/>
      </w:pPr>
      <w: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 (___________) календарных дней с момента письменного уведомления о них Заказчиком.</w:t>
      </w:r>
    </w:p>
    <w:p w:rsidR="00BE1648" w:rsidRDefault="00BE1648">
      <w:pPr>
        <w:pStyle w:val="ConsPlusNormal"/>
        <w:spacing w:before="220"/>
        <w:ind w:firstLine="540"/>
        <w:jc w:val="both"/>
      </w:pPr>
      <w: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BE1648" w:rsidRDefault="00BE1648">
      <w:pPr>
        <w:pStyle w:val="ConsPlusNormal"/>
        <w:spacing w:before="220"/>
        <w:ind w:firstLine="540"/>
        <w:jc w:val="both"/>
      </w:pPr>
      <w:r>
        <w:t>4.6. В случае поставки некомплектного Товара Поставщик обязан доукомплектовать Товар или заменить Товаром надлежащего качества в течение _____ (___________) календарных дней с момента письменного уведомления о нем Заказчиком.</w:t>
      </w:r>
    </w:p>
    <w:p w:rsidR="00BE1648" w:rsidRDefault="00BE1648">
      <w:pPr>
        <w:pStyle w:val="ConsPlusNormal"/>
        <w:spacing w:before="220"/>
        <w:ind w:firstLine="540"/>
        <w:jc w:val="both"/>
      </w:pPr>
      <w:r>
        <w:t>4.7. Претензии по скрытым дефектам могут быть заявлены Заказчиком в течение всего срока годности (срока полезного использования) Товара.</w:t>
      </w:r>
    </w:p>
    <w:p w:rsidR="00BE1648" w:rsidRDefault="00BE1648">
      <w:pPr>
        <w:pStyle w:val="ConsPlusNormal"/>
        <w:spacing w:before="220"/>
        <w:ind w:firstLine="540"/>
        <w:jc w:val="both"/>
      </w:pPr>
      <w:bookmarkStart w:id="9" w:name="P281"/>
      <w:bookmarkEnd w:id="9"/>
      <w:r>
        <w:t>4.8.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bookmarkStart w:id="10" w:name="P282"/>
      <w:bookmarkEnd w:id="10"/>
      <w:r>
        <w:t xml:space="preserve">4.9. При отсутствии у Заказчика претензий по количеству и качеству поставленного Товара Заказчик в течение _____ (___________) рабочих дней со дня завершения срока приемки Товара, указанного в </w:t>
      </w:r>
      <w:hyperlink w:anchor="P270" w:history="1">
        <w:r>
          <w:rPr>
            <w:color w:val="0000FF"/>
          </w:rPr>
          <w:t>п. 4.2</w:t>
        </w:r>
      </w:hyperlink>
      <w:r>
        <w:t xml:space="preserve"> Контракта,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BE1648" w:rsidRDefault="00BE1648">
      <w:pPr>
        <w:pStyle w:val="ConsPlusNormal"/>
        <w:spacing w:before="220"/>
        <w:ind w:firstLine="540"/>
        <w:jc w:val="both"/>
      </w:pPr>
      <w:r>
        <w:t>4.10. Все расходы, связанные с возвратом фальсифицированных и бракованных Товаров, осуществляются за счет Поставщика.</w:t>
      </w:r>
    </w:p>
    <w:p w:rsidR="00BE1648" w:rsidRDefault="00BE1648">
      <w:pPr>
        <w:pStyle w:val="ConsPlusNormal"/>
        <w:spacing w:before="220"/>
        <w:ind w:firstLine="540"/>
        <w:jc w:val="both"/>
      </w:pPr>
      <w: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282" w:history="1">
        <w:r>
          <w:rPr>
            <w:color w:val="0000FF"/>
          </w:rPr>
          <w:t>п. 4.9</w:t>
        </w:r>
      </w:hyperlink>
      <w:r>
        <w:t xml:space="preserve"> Контракта.</w:t>
      </w:r>
    </w:p>
    <w:p w:rsidR="00BE1648" w:rsidRDefault="00BE1648">
      <w:pPr>
        <w:pStyle w:val="ConsPlusNormal"/>
        <w:spacing w:before="220"/>
        <w:ind w:firstLine="540"/>
        <w:jc w:val="both"/>
      </w:pPr>
      <w:r>
        <w:t>4.12.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rsidR="00BE1648" w:rsidRDefault="00BE1648">
      <w:pPr>
        <w:pStyle w:val="ConsPlusNormal"/>
        <w:spacing w:before="220"/>
        <w:ind w:firstLine="540"/>
        <w:jc w:val="both"/>
      </w:pPr>
      <w:r>
        <w:t>"</w:t>
      </w:r>
      <w:hyperlink r:id="rId49" w:history="1">
        <w:r>
          <w:rPr>
            <w:color w:val="0000FF"/>
          </w:rPr>
          <w:t>О порядке приемки</w:t>
        </w:r>
      </w:hyperlink>
      <w:r>
        <w:t xml:space="preserve"> продукции производственно-технического назначения и товаров народного потребления по количеству" от 15.06.1965 N П-6;</w:t>
      </w:r>
    </w:p>
    <w:p w:rsidR="00BE1648" w:rsidRDefault="00BE1648">
      <w:pPr>
        <w:pStyle w:val="ConsPlusNormal"/>
        <w:spacing w:before="220"/>
        <w:ind w:firstLine="540"/>
        <w:jc w:val="both"/>
      </w:pPr>
      <w:r>
        <w:t>"</w:t>
      </w:r>
      <w:hyperlink r:id="rId50" w:history="1">
        <w:r>
          <w:rPr>
            <w:color w:val="0000FF"/>
          </w:rPr>
          <w:t>О порядке приемки</w:t>
        </w:r>
      </w:hyperlink>
      <w:r>
        <w:t xml:space="preserve"> продукции производственно-технического назначения и товаров народного потребления по качеству" от 25.04.1966 N П-7.</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BE1648" w:rsidRDefault="00BE1648">
      <w:pPr>
        <w:pStyle w:val="ConsPlusNormal"/>
        <w:spacing w:before="220"/>
        <w:ind w:firstLine="540"/>
        <w:jc w:val="both"/>
      </w:pPr>
      <w:r>
        <w:lastRenderedPageBreak/>
        <w:t xml:space="preserve">5.1.2. Требовать от Поставщика представления надлежащим образом оформленных документов, указанных в </w:t>
      </w:r>
      <w:hyperlink w:anchor="P270" w:history="1">
        <w:r>
          <w:rPr>
            <w:color w:val="0000FF"/>
          </w:rPr>
          <w:t>п. 4.2</w:t>
        </w:r>
      </w:hyperlink>
      <w:r>
        <w:t xml:space="preserve"> Контракта.</w:t>
      </w:r>
    </w:p>
    <w:p w:rsidR="00BE1648" w:rsidRDefault="00BE1648">
      <w:pPr>
        <w:pStyle w:val="ConsPlusNormal"/>
        <w:spacing w:before="220"/>
        <w:ind w:firstLine="540"/>
        <w:jc w:val="both"/>
      </w:pPr>
      <w: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BE1648" w:rsidRDefault="00BE1648">
      <w:pPr>
        <w:pStyle w:val="ConsPlusNormal"/>
        <w:spacing w:before="220"/>
        <w:ind w:firstLine="540"/>
        <w:jc w:val="both"/>
      </w:pPr>
      <w:r>
        <w:t>5.1.4. Запрашивать у Поставщика информацию о ходе исполнения обязательств по Контракту.</w:t>
      </w:r>
    </w:p>
    <w:p w:rsidR="00BE1648" w:rsidRDefault="00BE1648">
      <w:pPr>
        <w:pStyle w:val="ConsPlusNormal"/>
        <w:spacing w:before="220"/>
        <w:ind w:firstLine="540"/>
        <w:jc w:val="both"/>
      </w:pPr>
      <w: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BE1648" w:rsidRDefault="00BE1648">
      <w:pPr>
        <w:pStyle w:val="ConsPlusNormal"/>
        <w:spacing w:before="220"/>
        <w:ind w:firstLine="540"/>
        <w:jc w:val="both"/>
      </w:pPr>
      <w: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5.1.7.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t>5.1.8. По соглашению с Поставщиком изменить существенные условия Контракта в случаях, установленных Законом о контрактной системе.</w:t>
      </w:r>
    </w:p>
    <w:p w:rsidR="00BE1648" w:rsidRDefault="00BE1648">
      <w:pPr>
        <w:pStyle w:val="ConsPlusNormal"/>
        <w:spacing w:before="220"/>
        <w:ind w:firstLine="540"/>
        <w:jc w:val="both"/>
      </w:pPr>
      <w:r>
        <w:t>5.1.9.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 xml:space="preserve">5.2.1. Провести экспертизу для проверки соответствия качества поставленного Товара требованиям, установленным Контрактом, в соответствии с </w:t>
      </w:r>
      <w:hyperlink w:anchor="P281" w:history="1">
        <w:r>
          <w:rPr>
            <w:color w:val="0000FF"/>
          </w:rPr>
          <w:t>п. 4.8</w:t>
        </w:r>
      </w:hyperlink>
      <w:r>
        <w:t xml:space="preserve"> Контракта.</w:t>
      </w:r>
    </w:p>
    <w:p w:rsidR="00BE1648" w:rsidRDefault="00BE1648">
      <w:pPr>
        <w:pStyle w:val="ConsPlusNormal"/>
        <w:spacing w:before="220"/>
        <w:ind w:firstLine="540"/>
        <w:jc w:val="both"/>
      </w:pPr>
      <w: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rsidR="00BE1648" w:rsidRDefault="00BE1648">
      <w:pPr>
        <w:pStyle w:val="ConsPlusNormal"/>
        <w:spacing w:before="220"/>
        <w:ind w:firstLine="540"/>
        <w:jc w:val="both"/>
      </w:pPr>
      <w:r>
        <w:t>5.2.3. Своевременно принять и оплатить поставленный Товар надлежащего качества в соответствии с Контрактом, 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 xml:space="preserve">5.2.4. При получении от Поставщика уведомления о приостановлении поставки Товара в случае, указанном в </w:t>
      </w:r>
      <w:hyperlink w:anchor="P330" w:history="1">
        <w:r>
          <w:rPr>
            <w:color w:val="0000FF"/>
          </w:rPr>
          <w:t>п. 5.4.6</w:t>
        </w:r>
      </w:hyperlink>
      <w:r>
        <w:t xml:space="preserve">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rsidR="00BE1648" w:rsidRDefault="00BE1648">
      <w:pPr>
        <w:pStyle w:val="ConsPlusNormal"/>
        <w:spacing w:before="220"/>
        <w:ind w:firstLine="540"/>
        <w:jc w:val="both"/>
      </w:pPr>
      <w:r>
        <w:t>5.2.5. Не позднее _____ (___________)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 xml:space="preserve">5.2.6. При неоплате Поставщиком неустойки (штрафа, пени) в течение _____ (___________) рабочих дней с даты истечения срока для оплаты неустойки (штрафа, пени), указанного в </w:t>
      </w:r>
      <w:r>
        <w:lastRenderedPageBreak/>
        <w:t>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5.2.7. В течение _____ (___________)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BE1648" w:rsidRDefault="00BE1648">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5.2.11. Исполнять иные обязанности,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5.3. Поставщик вправе:</w:t>
      </w:r>
    </w:p>
    <w:p w:rsidR="00BE1648" w:rsidRDefault="00BE1648">
      <w:pPr>
        <w:pStyle w:val="ConsPlusNormal"/>
        <w:spacing w:before="220"/>
        <w:ind w:firstLine="540"/>
        <w:jc w:val="both"/>
      </w:pPr>
      <w:r>
        <w:t xml:space="preserve">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w:t>
      </w:r>
      <w:hyperlink w:anchor="P270" w:history="1">
        <w:r>
          <w:rPr>
            <w:color w:val="0000FF"/>
          </w:rPr>
          <w:t>п. 4.2</w:t>
        </w:r>
      </w:hyperlink>
      <w:r>
        <w:t xml:space="preserve"> Контракта.</w:t>
      </w:r>
    </w:p>
    <w:p w:rsidR="00BE1648" w:rsidRDefault="00BE1648">
      <w:pPr>
        <w:pStyle w:val="ConsPlusNormal"/>
        <w:spacing w:before="220"/>
        <w:ind w:firstLine="540"/>
        <w:jc w:val="both"/>
      </w:pPr>
      <w:r>
        <w:t>5.3.2. Требовать своевременной оплаты за поставленный Товар надлежащего качества в соответствии с условиями Контракта.</w:t>
      </w:r>
    </w:p>
    <w:p w:rsidR="00BE1648" w:rsidRDefault="00BE1648">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BE1648" w:rsidRDefault="00BE1648">
      <w:pPr>
        <w:pStyle w:val="ConsPlusNormal"/>
        <w:spacing w:before="220"/>
        <w:ind w:firstLine="540"/>
        <w:jc w:val="both"/>
      </w:pPr>
      <w:r>
        <w:t>5.3.4. Запрашивать у Заказчика разъяснения и уточнения относительно Товара в рамках Контракта.</w:t>
      </w:r>
    </w:p>
    <w:p w:rsidR="00BE1648" w:rsidRDefault="00BE1648">
      <w:pPr>
        <w:pStyle w:val="ConsPlusNormal"/>
        <w:spacing w:before="220"/>
        <w:ind w:firstLine="540"/>
        <w:jc w:val="both"/>
      </w:pPr>
      <w:r>
        <w:t>5.3.5. Получать от Заказчика содействие при поставке Товара в соответствии с условиями Контракта (с согласия Заказчика).</w:t>
      </w:r>
    </w:p>
    <w:p w:rsidR="00BE1648" w:rsidRDefault="00BE1648">
      <w:pPr>
        <w:pStyle w:val="ConsPlusNormal"/>
        <w:spacing w:before="220"/>
        <w:ind w:firstLine="540"/>
        <w:jc w:val="both"/>
      </w:pPr>
      <w:r>
        <w:t>5.3.6. Досрочно исполнить обязательства по Контракту с согласия Заказчика.</w:t>
      </w:r>
    </w:p>
    <w:p w:rsidR="00BE1648" w:rsidRDefault="00BE1648">
      <w:pPr>
        <w:pStyle w:val="ConsPlusNormal"/>
        <w:spacing w:before="220"/>
        <w:ind w:firstLine="540"/>
        <w:jc w:val="both"/>
      </w:pPr>
      <w:r>
        <w:lastRenderedPageBreak/>
        <w:t>5.3.7.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5.3.8.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5.4. Поставщик обязан:</w:t>
      </w:r>
    </w:p>
    <w:p w:rsidR="00BE1648" w:rsidRDefault="00BE1648">
      <w:pPr>
        <w:pStyle w:val="ConsPlusNormal"/>
        <w:spacing w:before="220"/>
        <w:ind w:firstLine="540"/>
        <w:jc w:val="both"/>
      </w:pPr>
      <w: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270" w:history="1">
        <w:r>
          <w:rPr>
            <w:color w:val="0000FF"/>
          </w:rPr>
          <w:t>п. 4.2</w:t>
        </w:r>
      </w:hyperlink>
      <w:r>
        <w:t xml:space="preserve"> Контракта, по итогам исполнения Контракта.</w:t>
      </w:r>
    </w:p>
    <w:p w:rsidR="00BE1648" w:rsidRDefault="00BE1648">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BE1648" w:rsidRDefault="00BE1648">
      <w:pPr>
        <w:pStyle w:val="ConsPlusNormal"/>
        <w:spacing w:before="220"/>
        <w:ind w:firstLine="540"/>
        <w:jc w:val="both"/>
      </w:pPr>
      <w: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BE1648" w:rsidRDefault="00BE1648">
      <w:pPr>
        <w:pStyle w:val="ConsPlusNormal"/>
        <w:spacing w:before="220"/>
        <w:ind w:firstLine="540"/>
        <w:jc w:val="both"/>
      </w:pPr>
      <w: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BE1648" w:rsidRDefault="00BE1648">
      <w:pPr>
        <w:pStyle w:val="ConsPlusNormal"/>
        <w:spacing w:before="220"/>
        <w:ind w:firstLine="540"/>
        <w:jc w:val="both"/>
      </w:pPr>
      <w:r>
        <w:t>5.4.4. Обеспечить устранение недостатков, выявленных при приемке Заказчиком Товара и в течение гарантийного срока, за свой счет.</w:t>
      </w:r>
    </w:p>
    <w:p w:rsidR="00BE1648" w:rsidRDefault="00BE1648">
      <w:pPr>
        <w:pStyle w:val="ConsPlusNormal"/>
        <w:spacing w:before="220"/>
        <w:ind w:firstLine="540"/>
        <w:jc w:val="both"/>
      </w:pPr>
      <w:r>
        <w:t>5.4.5.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BE1648" w:rsidRDefault="00BE1648">
      <w:pPr>
        <w:pStyle w:val="ConsPlusNormal"/>
        <w:spacing w:before="220"/>
        <w:ind w:firstLine="540"/>
        <w:jc w:val="both"/>
      </w:pPr>
      <w:bookmarkStart w:id="11" w:name="P330"/>
      <w:bookmarkEnd w:id="11"/>
      <w:r>
        <w:t>5.4.6. 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BE1648" w:rsidRDefault="00BE1648">
      <w:pPr>
        <w:pStyle w:val="ConsPlusNormal"/>
        <w:spacing w:before="220"/>
        <w:ind w:firstLine="540"/>
        <w:jc w:val="both"/>
      </w:pPr>
      <w: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BE1648" w:rsidRDefault="00BE1648">
      <w:pPr>
        <w:pStyle w:val="ConsPlusNormal"/>
        <w:spacing w:before="220"/>
        <w:ind w:firstLine="540"/>
        <w:jc w:val="both"/>
      </w:pPr>
      <w: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BE1648" w:rsidRDefault="00BE1648">
      <w:pPr>
        <w:pStyle w:val="ConsPlusNormal"/>
        <w:spacing w:before="220"/>
        <w:ind w:firstLine="540"/>
        <w:jc w:val="both"/>
      </w:pPr>
      <w: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5.4.10. Исполнять иные обязанности, предусмотренные законодательством Российской Федерации и Контрактом.</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 xml:space="preserve">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w:t>
      </w:r>
      <w:r>
        <w:lastRenderedPageBreak/>
        <w:t>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rsidR="00BE1648" w:rsidRDefault="00BE1648">
      <w:pPr>
        <w:pStyle w:val="ConsPlusNormal"/>
        <w:spacing w:before="220"/>
        <w:ind w:firstLine="540"/>
        <w:jc w:val="both"/>
      </w:pPr>
      <w:bookmarkStart w:id="12" w:name="P339"/>
      <w:bookmarkEnd w:id="12"/>
      <w:r>
        <w:t xml:space="preserve">6.2. Соответствие качества Товара должно быть подтверждено документами, указанными в </w:t>
      </w:r>
      <w:hyperlink w:anchor="P270" w:history="1">
        <w:r>
          <w:rPr>
            <w:color w:val="0000FF"/>
          </w:rPr>
          <w:t>п. 4.2</w:t>
        </w:r>
      </w:hyperlink>
      <w:r>
        <w:t xml:space="preserve"> настоящего Контракта.</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bookmarkStart w:id="13" w:name="P341"/>
      <w:bookmarkEnd w:id="13"/>
      <w:r>
        <w:t>6.3. На момент поставки остаточный срок годности Товара должен быть не менее _____% (_____ процентов).</w:t>
      </w:r>
    </w:p>
    <w:p w:rsidR="00BE1648" w:rsidRDefault="00BE1648">
      <w:pPr>
        <w:pStyle w:val="ConsPlusNormal"/>
        <w:spacing w:before="220"/>
        <w:ind w:firstLine="540"/>
        <w:jc w:val="both"/>
      </w:pPr>
      <w:r>
        <w:t>Поставщик подтверждает возможность безопасного использования Товара по назначению в течение всего срока годности Товара.</w:t>
      </w:r>
    </w:p>
    <w:p w:rsidR="00BE1648" w:rsidRDefault="00BE1648">
      <w:pPr>
        <w:pStyle w:val="ConsPlusNormal"/>
        <w:spacing w:before="220"/>
        <w:ind w:firstLine="540"/>
        <w:jc w:val="both"/>
      </w:pPr>
      <w: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BE1648" w:rsidRDefault="00BE1648">
      <w:pPr>
        <w:pStyle w:val="ConsPlusNormal"/>
        <w:spacing w:before="220"/>
        <w:ind w:firstLine="540"/>
        <w:jc w:val="both"/>
      </w:pPr>
      <w:r>
        <w:t>Все расходы, связанные с возвратом Товара ненадлежащего качества, осуществляются за счет Поставщика.</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6.3. На Товар установлена гарантия производителя - _____ (___________) месяцев с даты поставки Товара.</w:t>
      </w:r>
    </w:p>
    <w:p w:rsidR="00BE1648" w:rsidRDefault="00BE1648">
      <w:pPr>
        <w:pStyle w:val="ConsPlusNormal"/>
        <w:spacing w:before="220"/>
        <w:ind w:firstLine="540"/>
        <w:jc w:val="both"/>
      </w:pPr>
      <w:r>
        <w:t>На Товар установлена гарантия Поставщика - _____ (___________) месяцев с даты поставки Товара, но не менее срока предоставления гарантии производителя.</w:t>
      </w:r>
    </w:p>
    <w:p w:rsidR="00BE1648" w:rsidRDefault="00BE1648">
      <w:pPr>
        <w:pStyle w:val="ConsPlusNormal"/>
        <w:spacing w:before="220"/>
        <w:ind w:firstLine="540"/>
        <w:jc w:val="both"/>
      </w:pPr>
      <w: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E1648" w:rsidRDefault="00BE1648">
      <w:pPr>
        <w:pStyle w:val="ConsPlusNormal"/>
        <w:spacing w:before="220"/>
        <w:ind w:firstLine="540"/>
        <w:jc w:val="both"/>
      </w:pPr>
      <w:r>
        <w:t>6.3.1. Поставщик гарантирует возможность безопасного использования Товара по назначению в течение всего гарантийного срока.</w:t>
      </w:r>
    </w:p>
    <w:p w:rsidR="00BE1648" w:rsidRDefault="00BE1648">
      <w:pPr>
        <w:pStyle w:val="ConsPlusNormal"/>
        <w:spacing w:before="220"/>
        <w:ind w:firstLine="540"/>
        <w:jc w:val="both"/>
      </w:pPr>
      <w: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BE1648" w:rsidRDefault="00BE1648">
      <w:pPr>
        <w:pStyle w:val="ConsPlusNormal"/>
        <w:spacing w:before="220"/>
        <w:ind w:firstLine="540"/>
        <w:jc w:val="both"/>
      </w:pPr>
      <w: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 (___________)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BE1648" w:rsidRDefault="00BE1648">
      <w:pPr>
        <w:pStyle w:val="ConsPlusNormal"/>
        <w:spacing w:before="220"/>
        <w:ind w:firstLine="540"/>
        <w:jc w:val="both"/>
      </w:pPr>
      <w:r>
        <w:t>Срок ремонта поставленного Товара не должен превышать _____ (___________)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E1648" w:rsidRDefault="00BE1648">
      <w:pPr>
        <w:pStyle w:val="ConsPlusNormal"/>
        <w:spacing w:before="220"/>
        <w:ind w:firstLine="540"/>
        <w:jc w:val="both"/>
      </w:pPr>
      <w:r>
        <w:t xml:space="preserve">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w:t>
      </w:r>
      <w:r>
        <w:lastRenderedPageBreak/>
        <w:t>Поставщиком.</w:t>
      </w:r>
    </w:p>
    <w:p w:rsidR="00BE1648" w:rsidRDefault="00BE1648">
      <w:pPr>
        <w:pStyle w:val="ConsPlusNormal"/>
        <w:spacing w:before="220"/>
        <w:ind w:firstLine="540"/>
        <w:jc w:val="both"/>
      </w:pPr>
      <w:r>
        <w:t xml:space="preserve">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341" w:history="1">
        <w:r>
          <w:rPr>
            <w:color w:val="0000FF"/>
          </w:rPr>
          <w:t>п. 6.3</w:t>
        </w:r>
      </w:hyperlink>
      <w:r>
        <w:t xml:space="preserve"> Контракта.</w:t>
      </w:r>
    </w:p>
    <w:p w:rsidR="00BE1648" w:rsidRDefault="00BE1648">
      <w:pPr>
        <w:pStyle w:val="ConsPlusNormal"/>
        <w:spacing w:before="220"/>
        <w:ind w:firstLine="540"/>
        <w:jc w:val="both"/>
      </w:pPr>
      <w:r>
        <w:t>6.3.6. Все расходы, связанные с возвратом, ремонтом Товара ненадлежащего качества, осуществляются за счет Поставщика.</w:t>
      </w:r>
    </w:p>
    <w:p w:rsidR="00BE1648" w:rsidRDefault="00BE1648">
      <w:pPr>
        <w:pStyle w:val="ConsPlusNormal"/>
        <w:ind w:firstLine="540"/>
        <w:jc w:val="both"/>
      </w:pPr>
    </w:p>
    <w:p w:rsidR="00BE1648" w:rsidRDefault="00BE1648">
      <w:pPr>
        <w:pStyle w:val="ConsPlusNormal"/>
        <w:jc w:val="center"/>
        <w:outlineLvl w:val="1"/>
      </w:pPr>
      <w:r>
        <w:t>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51"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52"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E1648" w:rsidRDefault="00BE1648">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 (включительно);</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E1648" w:rsidRDefault="00BE1648">
      <w:pPr>
        <w:pStyle w:val="ConsPlusNormal"/>
        <w:spacing w:before="220"/>
        <w:ind w:firstLine="540"/>
        <w:jc w:val="both"/>
      </w:pPr>
      <w:r>
        <w:t xml:space="preserve">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lastRenderedPageBreak/>
        <w:t>сумму, пропорциональную объему обязательств, предусмотренных Контрактом и фактически исполненных Поставщиком.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BE1648" w:rsidRDefault="00BE1648">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lastRenderedPageBreak/>
        <w:t>100000 рублей, если цена Контракта превышает 100 млн. рублей.</w:t>
      </w:r>
    </w:p>
    <w:p w:rsidR="00BE1648" w:rsidRDefault="00BE1648">
      <w:pPr>
        <w:pStyle w:val="ConsPlusNormal"/>
        <w:spacing w:before="220"/>
        <w:ind w:firstLine="540"/>
        <w:jc w:val="both"/>
      </w:pPr>
      <w: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7.8.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 xml:space="preserve">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w:t>
      </w:r>
      <w:hyperlink w:anchor="P403" w:history="1">
        <w:r>
          <w:rPr>
            <w:color w:val="0000FF"/>
          </w:rPr>
          <w:t>разделом 8</w:t>
        </w:r>
      </w:hyperlink>
      <w:r>
        <w:t xml:space="preserve"> настоящего Контракта.</w:t>
      </w:r>
    </w:p>
    <w:p w:rsidR="00BE1648" w:rsidRDefault="00BE1648">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w:t>
      </w:r>
      <w:r>
        <w:lastRenderedPageBreak/>
        <w:t>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ind w:firstLine="540"/>
        <w:jc w:val="both"/>
      </w:pPr>
    </w:p>
    <w:p w:rsidR="00BE1648" w:rsidRDefault="00BE1648">
      <w:pPr>
        <w:pStyle w:val="ConsPlusNormal"/>
        <w:jc w:val="center"/>
        <w:outlineLvl w:val="1"/>
      </w:pPr>
      <w:bookmarkStart w:id="14" w:name="P403"/>
      <w:bookmarkEnd w:id="14"/>
      <w:r>
        <w:t>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BE1648" w:rsidRDefault="00BE1648">
      <w:pPr>
        <w:pStyle w:val="ConsPlusNormal"/>
        <w:spacing w:before="220"/>
        <w:ind w:firstLine="540"/>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Способ обеспечения исполнения Контракта определяется Поставщиком.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8.2. Размер обеспечения исполнения Контракта составляет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w:t>
      </w:r>
      <w:hyperlink r:id="rId53"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8.2. Размер обеспечения исполнения Контракта составляет _____% (_____ процентов) от цены Контракта, что составляет _____ (___________) рублей _____ копеек.</w:t>
      </w:r>
    </w:p>
    <w:p w:rsidR="00BE1648" w:rsidRDefault="00BE1648">
      <w:pPr>
        <w:pStyle w:val="ConsPlusNormal"/>
        <w:spacing w:before="220"/>
        <w:ind w:firstLine="540"/>
        <w:jc w:val="both"/>
      </w:pPr>
      <w: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w:t>
      </w:r>
      <w:hyperlink r:id="rId54"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 xml:space="preserve">Поставщик освобождается от предоставления обеспечения исполнения Контракта, в том числе с учетом положений </w:t>
      </w:r>
      <w:hyperlink r:id="rId55" w:history="1">
        <w:r>
          <w:rPr>
            <w:color w:val="0000FF"/>
          </w:rPr>
          <w:t>ст. 37</w:t>
        </w:r>
      </w:hyperlink>
      <w:r>
        <w:t xml:space="preserve"> Закона о контрактной системе, в случае, предусмотренном </w:t>
      </w:r>
      <w:hyperlink r:id="rId56" w:history="1">
        <w:r>
          <w:rPr>
            <w:color w:val="0000FF"/>
          </w:rPr>
          <w:t>ч. 8.1 ст. 96</w:t>
        </w:r>
      </w:hyperlink>
      <w:r>
        <w:t xml:space="preserve"> Закона о контрактной системе.</w:t>
      </w:r>
    </w:p>
    <w:p w:rsidR="00BE1648" w:rsidRDefault="00BE1648">
      <w:pPr>
        <w:pStyle w:val="ConsPlusNormal"/>
        <w:spacing w:before="220"/>
        <w:ind w:firstLine="540"/>
        <w:jc w:val="both"/>
      </w:pPr>
      <w:r>
        <w:t xml:space="preserve">8.3.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7" w:history="1">
        <w:r>
          <w:rPr>
            <w:color w:val="0000FF"/>
          </w:rPr>
          <w:t>частями 7.2</w:t>
        </w:r>
      </w:hyperlink>
      <w:r>
        <w:t xml:space="preserve"> и </w:t>
      </w:r>
      <w:hyperlink r:id="rId58"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 xml:space="preserve">8.4. Срок действия банковской гарантии определяется Поставщиком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59"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bookmarkStart w:id="15" w:name="P418"/>
      <w:bookmarkEnd w:id="15"/>
      <w:r>
        <w:t xml:space="preserve">8.5. В случае если по каким-либо причинам обеспечение исполнения Контракта перестало </w:t>
      </w:r>
      <w:r>
        <w:lastRenderedPageBreak/>
        <w:t>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Поставщиком представлена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60" w:history="1">
        <w:r>
          <w:rPr>
            <w:color w:val="0000FF"/>
          </w:rPr>
          <w:t>частями 7</w:t>
        </w:r>
      </w:hyperlink>
      <w:r>
        <w:t xml:space="preserve">, </w:t>
      </w:r>
      <w:hyperlink r:id="rId61" w:history="1">
        <w:r>
          <w:rPr>
            <w:color w:val="0000FF"/>
          </w:rPr>
          <w:t>7.1</w:t>
        </w:r>
      </w:hyperlink>
      <w:r>
        <w:t xml:space="preserve">, </w:t>
      </w:r>
      <w:hyperlink r:id="rId62" w:history="1">
        <w:r>
          <w:rPr>
            <w:color w:val="0000FF"/>
          </w:rPr>
          <w:t>7.2</w:t>
        </w:r>
      </w:hyperlink>
      <w:r>
        <w:t xml:space="preserve"> и </w:t>
      </w:r>
      <w:hyperlink r:id="rId63" w:history="1">
        <w:r>
          <w:rPr>
            <w:color w:val="0000FF"/>
          </w:rPr>
          <w:t>7.3 статьи 96</w:t>
        </w:r>
      </w:hyperlink>
      <w:r>
        <w:t xml:space="preserve"> Закона о контрактной системе. За каждый день просрочки исполнения Поставщиком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BE1648" w:rsidRDefault="00BE1648">
      <w:pPr>
        <w:pStyle w:val="ConsPlusNormal"/>
        <w:spacing w:before="220"/>
        <w:ind w:firstLine="540"/>
        <w:jc w:val="both"/>
      </w:pPr>
      <w:r>
        <w:t xml:space="preserve">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418" w:history="1">
        <w:r>
          <w:rPr>
            <w:color w:val="0000FF"/>
          </w:rPr>
          <w:t>п. 8.5</w:t>
        </w:r>
      </w:hyperlink>
      <w: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_____ (___________)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Поставщиком в качестве обеспечения исполнения Контракта, по заявлению Поставщика подлежит возврату Поставщику в течение _____ (___________) дней с даты получения Заказчиком указанного заявления,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BE1648" w:rsidRDefault="00BE1648">
      <w:pPr>
        <w:pStyle w:val="ConsPlusNormal"/>
        <w:spacing w:before="220"/>
        <w:ind w:firstLine="540"/>
        <w:jc w:val="both"/>
      </w:pPr>
      <w:r>
        <w:t>8.9.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Контракта, несет Поставщик.</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r>
        <w:lastRenderedPageBreak/>
        <w:t>8.11. 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 устанавливается обеспечение гарантийных обязательств в размере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Способ обеспечения гарантийных обязательств определяется Поставщиком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предоставляется Поставщиком Заказчику одновременно с документами, предусмотренными </w:t>
      </w:r>
      <w:hyperlink w:anchor="P270" w:history="1">
        <w:r>
          <w:rPr>
            <w:color w:val="0000FF"/>
          </w:rPr>
          <w:t>п. 4.2</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Товара (за исключением отдельного этапа исполнения контракта) осуществляется Заказчиком после предоставления Поставщиком обеспечения гарантийных обязательств.</w:t>
      </w:r>
    </w:p>
    <w:p w:rsidR="00BE1648" w:rsidRDefault="00BE1648">
      <w:pPr>
        <w:pStyle w:val="ConsPlusNormal"/>
        <w:spacing w:before="220"/>
        <w:ind w:firstLine="540"/>
        <w:jc w:val="both"/>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Поставщиком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64"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Поставщиком гарантийных обязательств обеспечение гарантийных обязательств подлежит возврату Поставщику. Заказчик осуществляет возврат денежных средств на расчетный счет Поставщика, указанный в Контракте, в течение _____ (___________)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Поставщика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Поставщик.</w:t>
      </w:r>
    </w:p>
    <w:p w:rsidR="00BE1648" w:rsidRDefault="00BE1648">
      <w:pPr>
        <w:pStyle w:val="ConsPlusNormal"/>
        <w:spacing w:before="220"/>
        <w:ind w:firstLine="540"/>
        <w:jc w:val="both"/>
      </w:pPr>
      <w:r>
        <w:t xml:space="preserve">В случае непредоставления Поставщиком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w:t>
      </w:r>
      <w:hyperlink w:anchor="P443" w:history="1">
        <w:r>
          <w:rPr>
            <w:color w:val="0000FF"/>
          </w:rPr>
          <w:t>разделом 9</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16" w:name="P443"/>
      <w:bookmarkEnd w:id="16"/>
      <w:r>
        <w:t>9.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lastRenderedPageBreak/>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65"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9.2. Контракт действует до "____" ______________ 20___.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9.3.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w:t>
      </w:r>
    </w:p>
    <w:p w:rsidR="00BE1648" w:rsidRDefault="00BE1648">
      <w:pPr>
        <w:pStyle w:val="ConsPlusNormal"/>
        <w:spacing w:before="220"/>
        <w:ind w:firstLine="540"/>
        <w:jc w:val="both"/>
      </w:pPr>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t>9.4.1. При существенном нарушении Контракта Поставщиком.</w:t>
      </w:r>
    </w:p>
    <w:p w:rsidR="00BE1648" w:rsidRDefault="00BE1648">
      <w:pPr>
        <w:pStyle w:val="ConsPlusNormal"/>
        <w:spacing w:before="220"/>
        <w:ind w:firstLine="540"/>
        <w:jc w:val="both"/>
      </w:pPr>
      <w:r>
        <w:t>9.4.2. В случае просрочки исполнения обязательств по поставке Товара более чем на _____ (___________) календарных дней.</w:t>
      </w:r>
    </w:p>
    <w:p w:rsidR="00BE1648" w:rsidRDefault="00BE1648">
      <w:pPr>
        <w:pStyle w:val="ConsPlusNormal"/>
        <w:spacing w:before="220"/>
        <w:ind w:firstLine="540"/>
        <w:jc w:val="both"/>
      </w:pPr>
      <w:r>
        <w:t>9.4.3. В случае неоднократного нарушения сроков поставки Товара.</w:t>
      </w:r>
    </w:p>
    <w:p w:rsidR="00BE1648" w:rsidRDefault="00BE1648">
      <w:pPr>
        <w:pStyle w:val="ConsPlusNormal"/>
        <w:spacing w:before="220"/>
        <w:ind w:firstLine="540"/>
        <w:jc w:val="both"/>
      </w:pPr>
      <w: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Закона о контрактной системе.</w:t>
      </w:r>
    </w:p>
    <w:p w:rsidR="00BE1648" w:rsidRDefault="00BE1648">
      <w:pPr>
        <w:pStyle w:val="ConsPlusNormal"/>
        <w:spacing w:before="220"/>
        <w:ind w:firstLine="540"/>
        <w:jc w:val="both"/>
      </w:pPr>
      <w:r>
        <w:t>9.4.6.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66"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9.6. Заказчик вправе принять решение об одностороннем отказе от исполнения Контракта по основаниям, предусмотренным Гражданским </w:t>
      </w:r>
      <w:hyperlink r:id="rId67" w:history="1">
        <w:r>
          <w:rPr>
            <w:color w:val="0000FF"/>
          </w:rPr>
          <w:t>кодексом</w:t>
        </w:r>
      </w:hyperlink>
      <w: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BE1648" w:rsidRDefault="00BE1648">
      <w:pPr>
        <w:pStyle w:val="ConsPlusNormal"/>
        <w:spacing w:before="220"/>
        <w:ind w:firstLine="540"/>
        <w:jc w:val="both"/>
      </w:pPr>
      <w:r>
        <w:t>9.6.1. При существенном нарушении Контракта Поставщиком (</w:t>
      </w:r>
      <w:hyperlink r:id="rId68" w:history="1">
        <w:r>
          <w:rPr>
            <w:color w:val="0000FF"/>
          </w:rPr>
          <w:t>пункт 1 статьи 523</w:t>
        </w:r>
      </w:hyperlink>
      <w:r>
        <w:t xml:space="preserve"> ГК РФ).</w:t>
      </w:r>
    </w:p>
    <w:p w:rsidR="00BE1648" w:rsidRDefault="00BE1648">
      <w:pPr>
        <w:pStyle w:val="ConsPlusNormal"/>
        <w:spacing w:before="220"/>
        <w:ind w:firstLine="540"/>
        <w:jc w:val="both"/>
      </w:pPr>
      <w:r>
        <w:t>9.6.2. В случае поставки товаров ненадлежащего качества с недостатками, которые не могут быть устранены в приемлемый для Заказчика срок (</w:t>
      </w:r>
      <w:hyperlink r:id="rId69" w:history="1">
        <w:r>
          <w:rPr>
            <w:color w:val="0000FF"/>
          </w:rPr>
          <w:t>пункт 2 статьи 523</w:t>
        </w:r>
      </w:hyperlink>
      <w:r>
        <w:t xml:space="preserve"> ГК РФ).</w:t>
      </w:r>
    </w:p>
    <w:p w:rsidR="00BE1648" w:rsidRDefault="00BE1648">
      <w:pPr>
        <w:pStyle w:val="ConsPlusNormal"/>
        <w:spacing w:before="220"/>
        <w:ind w:firstLine="540"/>
        <w:jc w:val="both"/>
      </w:pPr>
      <w:r>
        <w:lastRenderedPageBreak/>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70" w:history="1">
        <w:r>
          <w:rPr>
            <w:color w:val="0000FF"/>
          </w:rPr>
          <w:t>пункт 2 статьи 475</w:t>
        </w:r>
      </w:hyperlink>
      <w:r>
        <w:t xml:space="preserve"> ГК РФ).</w:t>
      </w:r>
    </w:p>
    <w:p w:rsidR="00BE1648" w:rsidRDefault="00BE1648">
      <w:pPr>
        <w:pStyle w:val="ConsPlusNormal"/>
        <w:spacing w:before="220"/>
        <w:ind w:firstLine="540"/>
        <w:jc w:val="both"/>
      </w:pPr>
      <w:r>
        <w:t>9.6.4. В случае неоднократного нарушения Поставщиком сроков поставки Товара (</w:t>
      </w:r>
      <w:hyperlink r:id="rId71" w:history="1">
        <w:r>
          <w:rPr>
            <w:color w:val="0000FF"/>
          </w:rPr>
          <w:t>пункт 2 статьи 523</w:t>
        </w:r>
      </w:hyperlink>
      <w:r>
        <w:t xml:space="preserve"> ГК РФ).</w:t>
      </w:r>
    </w:p>
    <w:p w:rsidR="00BE1648" w:rsidRDefault="00BE1648">
      <w:pPr>
        <w:pStyle w:val="ConsPlusNormal"/>
        <w:spacing w:before="220"/>
        <w:ind w:firstLine="540"/>
        <w:jc w:val="both"/>
      </w:pPr>
      <w:r>
        <w:t>9.6.5. Если Поставщик отказывается передать Заказчику проданный Товар (</w:t>
      </w:r>
      <w:hyperlink r:id="rId72" w:history="1">
        <w:r>
          <w:rPr>
            <w:color w:val="0000FF"/>
          </w:rPr>
          <w:t>пункт 1 статьи 463</w:t>
        </w:r>
      </w:hyperlink>
      <w:r>
        <w:t xml:space="preserve"> ГК РФ).</w:t>
      </w:r>
    </w:p>
    <w:p w:rsidR="00BE1648" w:rsidRDefault="00BE1648">
      <w:pPr>
        <w:pStyle w:val="ConsPlusNormal"/>
        <w:spacing w:before="220"/>
        <w:ind w:firstLine="540"/>
        <w:jc w:val="both"/>
      </w:pPr>
      <w:r>
        <w:t>9.6.6. Если Поставщик в разумный срок не выполнил требование Заказчика о доукомплектовании Товара (</w:t>
      </w:r>
      <w:hyperlink r:id="rId73" w:history="1">
        <w:r>
          <w:rPr>
            <w:color w:val="0000FF"/>
          </w:rPr>
          <w:t>пункт 2 статьи 480</w:t>
        </w:r>
      </w:hyperlink>
      <w:r>
        <w:t xml:space="preserve"> ГК РФ).</w:t>
      </w:r>
    </w:p>
    <w:p w:rsidR="00BE1648" w:rsidRDefault="00BE1648">
      <w:pPr>
        <w:pStyle w:val="ConsPlusNormal"/>
        <w:spacing w:before="220"/>
        <w:ind w:firstLine="540"/>
        <w:jc w:val="both"/>
      </w:pPr>
      <w:bookmarkStart w:id="17" w:name="P466"/>
      <w:bookmarkEnd w:id="17"/>
      <w:r>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BE1648" w:rsidRDefault="00BE1648">
      <w:pPr>
        <w:pStyle w:val="ConsPlusNormal"/>
        <w:spacing w:before="220"/>
        <w:ind w:firstLine="540"/>
        <w:jc w:val="both"/>
      </w:pPr>
      <w: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BE1648" w:rsidRDefault="00BE1648">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466" w:history="1">
        <w:r>
          <w:rPr>
            <w:color w:val="0000FF"/>
          </w:rPr>
          <w:t>п. 9.7</w:t>
        </w:r>
      </w:hyperlink>
      <w:r>
        <w:t xml:space="preserve">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lastRenderedPageBreak/>
        <w:t>10.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BE1648" w:rsidRDefault="00BE1648">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t>11. Прочие условия</w:t>
      </w:r>
    </w:p>
    <w:p w:rsidR="00BE1648" w:rsidRDefault="00BE1648">
      <w:pPr>
        <w:pStyle w:val="ConsPlusNormal"/>
        <w:ind w:firstLine="540"/>
        <w:jc w:val="both"/>
      </w:pPr>
    </w:p>
    <w:p w:rsidR="00BE1648" w:rsidRDefault="00BE1648">
      <w:pPr>
        <w:pStyle w:val="ConsPlusNormal"/>
        <w:ind w:firstLine="540"/>
        <w:jc w:val="both"/>
      </w:pPr>
      <w:bookmarkStart w:id="18" w:name="P481"/>
      <w:bookmarkEnd w:id="18"/>
      <w: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74" w:history="1">
        <w:r>
          <w:rPr>
            <w:color w:val="0000FF"/>
          </w:rPr>
          <w:t>статьей 83.2</w:t>
        </w:r>
      </w:hyperlink>
      <w:r>
        <w:t xml:space="preserve"> Закона о контрактной системе.</w:t>
      </w:r>
    </w:p>
    <w:p w:rsidR="00BE1648" w:rsidRDefault="00BE1648">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E1648" w:rsidRDefault="00BE1648">
      <w:pPr>
        <w:pStyle w:val="ConsPlusNormal"/>
        <w:spacing w:before="220"/>
        <w:ind w:firstLine="540"/>
        <w:jc w:val="both"/>
      </w:pPr>
      <w: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12. Приложения</w:t>
      </w:r>
    </w:p>
    <w:p w:rsidR="00BE1648" w:rsidRDefault="00BE1648">
      <w:pPr>
        <w:pStyle w:val="ConsPlusNormal"/>
        <w:ind w:firstLine="540"/>
        <w:jc w:val="both"/>
      </w:pPr>
    </w:p>
    <w:p w:rsidR="00BE1648" w:rsidRDefault="00BE1648">
      <w:pPr>
        <w:pStyle w:val="ConsPlusNormal"/>
        <w:ind w:firstLine="540"/>
        <w:jc w:val="both"/>
      </w:pPr>
      <w:r>
        <w:t>12.1.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515"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537" w:history="1">
        <w:r>
          <w:rPr>
            <w:color w:val="0000FF"/>
          </w:rPr>
          <w:t>приложение N 2</w:t>
        </w:r>
      </w:hyperlink>
      <w:r>
        <w:t xml:space="preserve"> "Акт приема-передачи товара";</w:t>
      </w:r>
    </w:p>
    <w:p w:rsidR="00BE1648" w:rsidRDefault="00BE1648">
      <w:pPr>
        <w:pStyle w:val="ConsPlusNormal"/>
        <w:spacing w:before="220"/>
        <w:ind w:firstLine="540"/>
        <w:jc w:val="both"/>
      </w:pPr>
      <w:hyperlink w:anchor="P597" w:history="1">
        <w:r>
          <w:rPr>
            <w:color w:val="0000FF"/>
          </w:rPr>
          <w:t>приложение N 3</w:t>
        </w:r>
      </w:hyperlink>
      <w:r>
        <w:t xml:space="preserve"> "График поставки товаров".</w:t>
      </w:r>
    </w:p>
    <w:p w:rsidR="00BE1648" w:rsidRDefault="00BE1648">
      <w:pPr>
        <w:pStyle w:val="ConsPlusNormal"/>
        <w:ind w:firstLine="540"/>
        <w:jc w:val="both"/>
      </w:pPr>
    </w:p>
    <w:p w:rsidR="00BE1648" w:rsidRDefault="00BE1648">
      <w:pPr>
        <w:pStyle w:val="ConsPlusNormal"/>
        <w:jc w:val="center"/>
        <w:outlineLvl w:val="1"/>
      </w:pPr>
      <w:r>
        <w:t>13. Адреса, реквизиты и подписи Сторон</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jc w:val="both"/>
            </w:pPr>
            <w:r>
              <w:t>Поставщик</w:t>
            </w:r>
          </w:p>
        </w:tc>
      </w:tr>
      <w:tr w:rsidR="00BE1648">
        <w:tc>
          <w:tcPr>
            <w:tcW w:w="4252" w:type="dxa"/>
            <w:tcBorders>
              <w:top w:val="nil"/>
              <w:left w:val="nil"/>
              <w:bottom w:val="nil"/>
              <w:right w:val="nil"/>
            </w:tcBorders>
          </w:tcPr>
          <w:p w:rsidR="00BE1648" w:rsidRDefault="00BE1648">
            <w:pPr>
              <w:pStyle w:val="ConsPlusNormal"/>
            </w:pPr>
            <w:r>
              <w:t>_______________/ __________________</w:t>
            </w:r>
          </w:p>
          <w:p w:rsidR="00BE1648" w:rsidRDefault="00BE1648">
            <w:pPr>
              <w:pStyle w:val="ConsPlusNormal"/>
            </w:pPr>
            <w:r>
              <w:t>"____" ______________ 20___ г.</w:t>
            </w:r>
          </w:p>
          <w:p w:rsidR="00BE1648" w:rsidRDefault="00BE1648">
            <w:pPr>
              <w:pStyle w:val="ConsPlusNormal"/>
              <w:jc w:val="center"/>
            </w:pPr>
            <w:r>
              <w:t>М.П. (при наличии)</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_______________/ __________________</w:t>
            </w:r>
          </w:p>
          <w:p w:rsidR="00BE1648" w:rsidRDefault="00BE1648">
            <w:pPr>
              <w:pStyle w:val="ConsPlusNormal"/>
            </w:pPr>
            <w:r>
              <w:t>"____" ______________ 20___ г.</w:t>
            </w:r>
          </w:p>
          <w:p w:rsidR="00BE1648" w:rsidRDefault="00BE1648">
            <w:pPr>
              <w:pStyle w:val="ConsPlusNormal"/>
              <w:jc w:val="center"/>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19" w:name="P515"/>
      <w:bookmarkEnd w:id="19"/>
      <w:r>
        <w:t xml:space="preserve">                         ОПИСАНИЕ ОБЪЕКТА ЗАКУПКИ</w:t>
      </w: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r>
        <w:t>Заказчик                                Поставщик</w:t>
      </w:r>
    </w:p>
    <w:p w:rsidR="00BE1648" w:rsidRDefault="00BE1648">
      <w:pPr>
        <w:pStyle w:val="ConsPlusNonformat"/>
        <w:jc w:val="both"/>
      </w:pPr>
    </w:p>
    <w:p w:rsidR="00BE1648" w:rsidRDefault="00BE1648">
      <w:pPr>
        <w:pStyle w:val="ConsPlusNonformat"/>
        <w:jc w:val="both"/>
      </w:pPr>
      <w:r>
        <w:t>_______________/ __________________     _______________/ __________________</w:t>
      </w:r>
    </w:p>
    <w:p w:rsidR="00BE1648" w:rsidRDefault="00BE1648">
      <w:pPr>
        <w:pStyle w:val="ConsPlusNonformat"/>
        <w:jc w:val="both"/>
      </w:pPr>
    </w:p>
    <w:p w:rsidR="00BE1648" w:rsidRDefault="00BE1648">
      <w:pPr>
        <w:pStyle w:val="ConsPlusNonformat"/>
        <w:jc w:val="both"/>
      </w:pPr>
      <w:r>
        <w:t>"____" ______________ 20___ г.          "____" ______________ 20___ г.</w:t>
      </w:r>
    </w:p>
    <w:p w:rsidR="00BE1648" w:rsidRDefault="00BE1648">
      <w:pPr>
        <w:pStyle w:val="ConsPlusNonformat"/>
        <w:jc w:val="both"/>
      </w:pP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20" w:name="P537"/>
      <w:bookmarkEnd w:id="20"/>
      <w:r>
        <w:t xml:space="preserve">                                    АКТ</w:t>
      </w:r>
    </w:p>
    <w:p w:rsidR="00BE1648" w:rsidRDefault="00BE1648">
      <w:pPr>
        <w:pStyle w:val="ConsPlusNonformat"/>
        <w:jc w:val="both"/>
      </w:pPr>
      <w:r>
        <w:t xml:space="preserve">                          ПРИЕМА-ПЕРЕДАЧИ ТОВАРА</w:t>
      </w:r>
    </w:p>
    <w:p w:rsidR="00BE1648" w:rsidRDefault="00BE1648">
      <w:pPr>
        <w:pStyle w:val="ConsPlusNonformat"/>
        <w:jc w:val="both"/>
      </w:pPr>
    </w:p>
    <w:p w:rsidR="00BE1648" w:rsidRDefault="00BE1648">
      <w:pPr>
        <w:pStyle w:val="ConsPlusNonformat"/>
        <w:jc w:val="both"/>
      </w:pPr>
      <w:r>
        <w:t>г. Новосибирск                                 "____" ____________ 20___ г.</w:t>
      </w:r>
    </w:p>
    <w:p w:rsidR="00BE1648" w:rsidRDefault="00BE1648">
      <w:pPr>
        <w:pStyle w:val="ConsPlusNonformat"/>
        <w:jc w:val="both"/>
      </w:pPr>
    </w:p>
    <w:p w:rsidR="00BE1648" w:rsidRDefault="00BE1648">
      <w:pPr>
        <w:pStyle w:val="ConsPlusNonformat"/>
        <w:jc w:val="both"/>
      </w:pPr>
      <w:r>
        <w:t>___________________________________, именуемый(ая) в дальнейшем "Заказчик",</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в лице ___________________________________________________________________,</w:t>
      </w:r>
    </w:p>
    <w:p w:rsidR="00BE1648" w:rsidRDefault="00BE1648">
      <w:pPr>
        <w:pStyle w:val="ConsPlusNonformat"/>
        <w:jc w:val="both"/>
      </w:pPr>
      <w:r>
        <w:t xml:space="preserve">                   (должность, Ф.И.О.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одной стороны, и _______________________________________________________,</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именуемый(ая) в дальнейшем "Поставщик", в лице ___________________________,</w:t>
      </w:r>
    </w:p>
    <w:p w:rsidR="00BE1648" w:rsidRDefault="00BE1648">
      <w:pPr>
        <w:pStyle w:val="ConsPlusNonformat"/>
        <w:jc w:val="both"/>
      </w:pPr>
      <w:r>
        <w:t xml:space="preserve">                                                   (должность, Ф.И.О.</w:t>
      </w:r>
    </w:p>
    <w:p w:rsidR="00BE1648" w:rsidRDefault="00BE1648">
      <w:pPr>
        <w:pStyle w:val="ConsPlusNonformat"/>
        <w:jc w:val="both"/>
      </w:pPr>
      <w:r>
        <w:t xml:space="preserve">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другой  стороны,  вместе  именуемые "Стороны", составили настоящий акт о</w:t>
      </w:r>
    </w:p>
    <w:p w:rsidR="00BE1648" w:rsidRDefault="00BE1648">
      <w:pPr>
        <w:pStyle w:val="ConsPlusNonformat"/>
        <w:jc w:val="both"/>
      </w:pPr>
      <w:r>
        <w:t>нижеследующем:</w:t>
      </w:r>
    </w:p>
    <w:p w:rsidR="00BE1648" w:rsidRDefault="00BE1648">
      <w:pPr>
        <w:pStyle w:val="ConsPlusNonformat"/>
        <w:jc w:val="both"/>
      </w:pPr>
    </w:p>
    <w:p w:rsidR="00BE1648" w:rsidRDefault="00BE1648">
      <w:pPr>
        <w:pStyle w:val="ConsPlusNonformat"/>
        <w:jc w:val="both"/>
      </w:pPr>
      <w:r>
        <w:t xml:space="preserve">    1. В соответствии с контрактом от "____" ____________ 20___ г. N ______</w:t>
      </w:r>
    </w:p>
    <w:p w:rsidR="00BE1648" w:rsidRDefault="00BE1648">
      <w:pPr>
        <w:pStyle w:val="ConsPlusNonformat"/>
        <w:jc w:val="both"/>
      </w:pPr>
      <w:r>
        <w:lastRenderedPageBreak/>
        <w:t>(далее  - Контракт) Поставщик выполнил обязательства по поставке товаров (и</w:t>
      </w:r>
    </w:p>
    <w:p w:rsidR="00BE1648" w:rsidRDefault="00BE1648">
      <w:pPr>
        <w:pStyle w:val="ConsPlusNonformat"/>
        <w:jc w:val="both"/>
      </w:pPr>
      <w:r>
        <w:t>оказанию сопутствующих услуг), а именно:</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2.  Фактическое  качество  и количество товаров (и сопутствующих услуг)</w:t>
      </w:r>
    </w:p>
    <w:p w:rsidR="00BE1648" w:rsidRDefault="00BE1648">
      <w:pPr>
        <w:pStyle w:val="ConsPlusNonformat"/>
        <w:jc w:val="both"/>
      </w:pPr>
      <w:r>
        <w:t>соответствует (не соответствует) требованиям Контракта: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3.  Вышеуказанные  поставки  согласно  Контракту  должны быть выполнены</w:t>
      </w:r>
    </w:p>
    <w:p w:rsidR="00BE1648" w:rsidRDefault="00BE1648">
      <w:pPr>
        <w:pStyle w:val="ConsPlusNonformat"/>
        <w:jc w:val="both"/>
      </w:pPr>
      <w:r>
        <w:t>"___" ___________ 20___ г., фактически выполнены "___" ___________ 20___ г.</w:t>
      </w:r>
    </w:p>
    <w:p w:rsidR="00BE1648" w:rsidRDefault="00BE1648">
      <w:pPr>
        <w:pStyle w:val="ConsPlusNonformat"/>
        <w:jc w:val="both"/>
      </w:pPr>
      <w:r>
        <w:t xml:space="preserve">    4. Недостатки товаров (и сопутствующих услуг) выявлены/не выявлены</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5.  Сумма,  подлежащая  оплате  Поставщику  в  соответствии с условиями</w:t>
      </w:r>
    </w:p>
    <w:p w:rsidR="00BE1648" w:rsidRDefault="00BE1648">
      <w:pPr>
        <w:pStyle w:val="ConsPlusNonformat"/>
        <w:jc w:val="both"/>
      </w:pPr>
      <w:r>
        <w:t>Контракта, ________________________________________________________________</w:t>
      </w:r>
    </w:p>
    <w:p w:rsidR="00BE1648" w:rsidRDefault="00BE1648">
      <w:pPr>
        <w:pStyle w:val="ConsPlusNonformat"/>
        <w:jc w:val="both"/>
      </w:pPr>
      <w:r>
        <w:t xml:space="preserve">    6. В соответствии с п. ____ Контракта сумма штрафных санкций составляет</w:t>
      </w:r>
    </w:p>
    <w:p w:rsidR="00BE1648" w:rsidRDefault="00BE1648">
      <w:pPr>
        <w:pStyle w:val="ConsPlusNonformat"/>
        <w:jc w:val="both"/>
      </w:pPr>
      <w:r>
        <w:t>___________________________ (указывается порядок расчета штрафных санкций).</w:t>
      </w:r>
    </w:p>
    <w:p w:rsidR="00BE1648" w:rsidRDefault="00BE1648">
      <w:pPr>
        <w:pStyle w:val="ConsPlusNonformat"/>
        <w:jc w:val="both"/>
      </w:pPr>
      <w:r>
        <w:t xml:space="preserve">    Общая сумма штрафных санкций составляет: ______________________________</w:t>
      </w:r>
    </w:p>
    <w:p w:rsidR="00BE1648" w:rsidRDefault="00BE1648">
      <w:pPr>
        <w:pStyle w:val="ConsPlusNonformat"/>
        <w:jc w:val="both"/>
      </w:pPr>
      <w:r>
        <w:t xml:space="preserve">    7.  Итоговая  сумма,  подлежащая  оплате  Поставщику с учетом удержания</w:t>
      </w:r>
    </w:p>
    <w:p w:rsidR="00BE1648" w:rsidRDefault="00BE1648">
      <w:pPr>
        <w:pStyle w:val="ConsPlusNonformat"/>
        <w:jc w:val="both"/>
      </w:pPr>
      <w:r>
        <w:t>штрафных санкций, составляет ______________________________________________</w:t>
      </w:r>
    </w:p>
    <w:p w:rsidR="00BE1648" w:rsidRDefault="00BE1648">
      <w:pPr>
        <w:pStyle w:val="ConsPlusNonformat"/>
        <w:jc w:val="both"/>
      </w:pPr>
      <w:r>
        <w:t xml:space="preserve">    8. Результаты работ по Контракту:</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p>
    <w:p w:rsidR="00BE1648" w:rsidRDefault="00BE1648">
      <w:pPr>
        <w:pStyle w:val="ConsPlusNonformat"/>
        <w:jc w:val="both"/>
      </w:pPr>
      <w:r>
        <w:t>Принял:                                   Передал:</w:t>
      </w:r>
    </w:p>
    <w:p w:rsidR="00BE1648" w:rsidRDefault="00BE1648">
      <w:pPr>
        <w:pStyle w:val="ConsPlusNonformat"/>
        <w:jc w:val="both"/>
      </w:pPr>
      <w:r>
        <w:t>Заказчик                                  Поставщик</w:t>
      </w:r>
    </w:p>
    <w:p w:rsidR="00BE1648" w:rsidRDefault="00BE1648">
      <w:pPr>
        <w:pStyle w:val="ConsPlusNonformat"/>
        <w:jc w:val="both"/>
      </w:pPr>
      <w:r>
        <w:t>_________________________________         _________________________________</w:t>
      </w:r>
    </w:p>
    <w:p w:rsidR="00BE1648" w:rsidRDefault="00BE1648">
      <w:pPr>
        <w:pStyle w:val="ConsPlusNonformat"/>
        <w:jc w:val="both"/>
      </w:pPr>
      <w:r>
        <w:t>"____" ____________ 20___ г.              "____" ____________ 20___ г.</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21" w:name="P597"/>
      <w:bookmarkEnd w:id="21"/>
      <w:r>
        <w:t>ГРАФИК ПОСТАВКИ ТОВАРОВ</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247"/>
        <w:gridCol w:w="1417"/>
        <w:gridCol w:w="1474"/>
        <w:gridCol w:w="1474"/>
      </w:tblGrid>
      <w:tr w:rsidR="00BE1648">
        <w:tc>
          <w:tcPr>
            <w:tcW w:w="567" w:type="dxa"/>
          </w:tcPr>
          <w:p w:rsidR="00BE1648" w:rsidRDefault="00BE1648">
            <w:pPr>
              <w:pStyle w:val="ConsPlusNormal"/>
              <w:jc w:val="center"/>
            </w:pPr>
            <w:r>
              <w:t>N п/п</w:t>
            </w:r>
          </w:p>
        </w:tc>
        <w:tc>
          <w:tcPr>
            <w:tcW w:w="2891" w:type="dxa"/>
          </w:tcPr>
          <w:p w:rsidR="00BE1648" w:rsidRDefault="00BE1648">
            <w:pPr>
              <w:pStyle w:val="ConsPlusNormal"/>
              <w:jc w:val="center"/>
            </w:pPr>
            <w:r>
              <w:t>Наименование товара</w:t>
            </w:r>
          </w:p>
        </w:tc>
        <w:tc>
          <w:tcPr>
            <w:tcW w:w="1247" w:type="dxa"/>
          </w:tcPr>
          <w:p w:rsidR="00BE1648" w:rsidRDefault="00BE1648">
            <w:pPr>
              <w:pStyle w:val="ConsPlusNormal"/>
              <w:jc w:val="center"/>
            </w:pPr>
            <w:r>
              <w:t>Единица измерения</w:t>
            </w:r>
          </w:p>
        </w:tc>
        <w:tc>
          <w:tcPr>
            <w:tcW w:w="1417" w:type="dxa"/>
          </w:tcPr>
          <w:p w:rsidR="00BE1648" w:rsidRDefault="00BE1648">
            <w:pPr>
              <w:pStyle w:val="ConsPlusNormal"/>
              <w:jc w:val="center"/>
            </w:pPr>
            <w:r>
              <w:t>Количество</w:t>
            </w:r>
          </w:p>
        </w:tc>
        <w:tc>
          <w:tcPr>
            <w:tcW w:w="1474" w:type="dxa"/>
          </w:tcPr>
          <w:p w:rsidR="00BE1648" w:rsidRDefault="00BE1648">
            <w:pPr>
              <w:pStyle w:val="ConsPlusNormal"/>
              <w:jc w:val="center"/>
            </w:pPr>
            <w:r>
              <w:t>Срок исполнения поставки</w:t>
            </w:r>
          </w:p>
        </w:tc>
        <w:tc>
          <w:tcPr>
            <w:tcW w:w="1474" w:type="dxa"/>
          </w:tcPr>
          <w:p w:rsidR="00BE1648" w:rsidRDefault="00BE1648">
            <w:pPr>
              <w:pStyle w:val="ConsPlusNormal"/>
              <w:jc w:val="center"/>
            </w:pPr>
            <w:r>
              <w:t>Примечание</w:t>
            </w:r>
          </w:p>
        </w:tc>
      </w:tr>
      <w:tr w:rsidR="00BE1648">
        <w:tc>
          <w:tcPr>
            <w:tcW w:w="567" w:type="dxa"/>
          </w:tcPr>
          <w:p w:rsidR="00BE1648" w:rsidRDefault="00BE1648">
            <w:pPr>
              <w:pStyle w:val="ConsPlusNormal"/>
              <w:jc w:val="center"/>
            </w:pPr>
          </w:p>
        </w:tc>
        <w:tc>
          <w:tcPr>
            <w:tcW w:w="2891" w:type="dxa"/>
          </w:tcPr>
          <w:p w:rsidR="00BE1648" w:rsidRDefault="00BE1648">
            <w:pPr>
              <w:pStyle w:val="ConsPlusNormal"/>
              <w:jc w:val="center"/>
            </w:pPr>
          </w:p>
        </w:tc>
        <w:tc>
          <w:tcPr>
            <w:tcW w:w="1247" w:type="dxa"/>
          </w:tcPr>
          <w:p w:rsidR="00BE1648" w:rsidRDefault="00BE1648">
            <w:pPr>
              <w:pStyle w:val="ConsPlusNormal"/>
              <w:jc w:val="center"/>
            </w:pPr>
          </w:p>
        </w:tc>
        <w:tc>
          <w:tcPr>
            <w:tcW w:w="1417" w:type="dxa"/>
          </w:tcPr>
          <w:p w:rsidR="00BE1648" w:rsidRDefault="00BE1648">
            <w:pPr>
              <w:pStyle w:val="ConsPlusNormal"/>
              <w:jc w:val="center"/>
            </w:pPr>
          </w:p>
        </w:tc>
        <w:tc>
          <w:tcPr>
            <w:tcW w:w="1474" w:type="dxa"/>
          </w:tcPr>
          <w:p w:rsidR="00BE1648" w:rsidRDefault="00BE1648">
            <w:pPr>
              <w:pStyle w:val="ConsPlusNormal"/>
              <w:jc w:val="center"/>
            </w:pPr>
          </w:p>
        </w:tc>
        <w:tc>
          <w:tcPr>
            <w:tcW w:w="1474" w:type="dxa"/>
          </w:tcPr>
          <w:p w:rsidR="00BE1648" w:rsidRDefault="00BE1648">
            <w:pPr>
              <w:pStyle w:val="ConsPlusNormal"/>
              <w:jc w:val="center"/>
            </w:pPr>
          </w:p>
        </w:tc>
      </w:tr>
      <w:tr w:rsidR="00BE1648">
        <w:tc>
          <w:tcPr>
            <w:tcW w:w="567" w:type="dxa"/>
          </w:tcPr>
          <w:p w:rsidR="00BE1648" w:rsidRDefault="00BE1648">
            <w:pPr>
              <w:pStyle w:val="ConsPlusNormal"/>
              <w:jc w:val="center"/>
            </w:pPr>
          </w:p>
        </w:tc>
        <w:tc>
          <w:tcPr>
            <w:tcW w:w="2891" w:type="dxa"/>
          </w:tcPr>
          <w:p w:rsidR="00BE1648" w:rsidRDefault="00BE1648">
            <w:pPr>
              <w:pStyle w:val="ConsPlusNormal"/>
              <w:jc w:val="center"/>
            </w:pPr>
          </w:p>
        </w:tc>
        <w:tc>
          <w:tcPr>
            <w:tcW w:w="1247" w:type="dxa"/>
          </w:tcPr>
          <w:p w:rsidR="00BE1648" w:rsidRDefault="00BE1648">
            <w:pPr>
              <w:pStyle w:val="ConsPlusNormal"/>
              <w:jc w:val="center"/>
            </w:pPr>
          </w:p>
        </w:tc>
        <w:tc>
          <w:tcPr>
            <w:tcW w:w="1417" w:type="dxa"/>
          </w:tcPr>
          <w:p w:rsidR="00BE1648" w:rsidRDefault="00BE1648">
            <w:pPr>
              <w:pStyle w:val="ConsPlusNormal"/>
              <w:jc w:val="center"/>
            </w:pPr>
          </w:p>
        </w:tc>
        <w:tc>
          <w:tcPr>
            <w:tcW w:w="1474" w:type="dxa"/>
          </w:tcPr>
          <w:p w:rsidR="00BE1648" w:rsidRDefault="00BE1648">
            <w:pPr>
              <w:pStyle w:val="ConsPlusNormal"/>
              <w:jc w:val="center"/>
            </w:pPr>
          </w:p>
        </w:tc>
        <w:tc>
          <w:tcPr>
            <w:tcW w:w="1474" w:type="dxa"/>
          </w:tcPr>
          <w:p w:rsidR="00BE1648" w:rsidRDefault="00BE1648">
            <w:pPr>
              <w:pStyle w:val="ConsPlusNormal"/>
              <w:jc w:val="center"/>
            </w:pPr>
          </w:p>
        </w:tc>
      </w:tr>
      <w:tr w:rsidR="00BE1648">
        <w:tc>
          <w:tcPr>
            <w:tcW w:w="567" w:type="dxa"/>
          </w:tcPr>
          <w:p w:rsidR="00BE1648" w:rsidRDefault="00BE1648">
            <w:pPr>
              <w:pStyle w:val="ConsPlusNormal"/>
              <w:jc w:val="center"/>
            </w:pPr>
          </w:p>
        </w:tc>
        <w:tc>
          <w:tcPr>
            <w:tcW w:w="2891" w:type="dxa"/>
          </w:tcPr>
          <w:p w:rsidR="00BE1648" w:rsidRDefault="00BE1648">
            <w:pPr>
              <w:pStyle w:val="ConsPlusNormal"/>
              <w:jc w:val="center"/>
            </w:pPr>
          </w:p>
        </w:tc>
        <w:tc>
          <w:tcPr>
            <w:tcW w:w="1247" w:type="dxa"/>
          </w:tcPr>
          <w:p w:rsidR="00BE1648" w:rsidRDefault="00BE1648">
            <w:pPr>
              <w:pStyle w:val="ConsPlusNormal"/>
              <w:jc w:val="center"/>
            </w:pPr>
          </w:p>
        </w:tc>
        <w:tc>
          <w:tcPr>
            <w:tcW w:w="1417" w:type="dxa"/>
          </w:tcPr>
          <w:p w:rsidR="00BE1648" w:rsidRDefault="00BE1648">
            <w:pPr>
              <w:pStyle w:val="ConsPlusNormal"/>
              <w:jc w:val="center"/>
            </w:pPr>
          </w:p>
        </w:tc>
        <w:tc>
          <w:tcPr>
            <w:tcW w:w="1474" w:type="dxa"/>
          </w:tcPr>
          <w:p w:rsidR="00BE1648" w:rsidRDefault="00BE1648">
            <w:pPr>
              <w:pStyle w:val="ConsPlusNormal"/>
              <w:jc w:val="center"/>
            </w:pPr>
          </w:p>
        </w:tc>
        <w:tc>
          <w:tcPr>
            <w:tcW w:w="1474" w:type="dxa"/>
          </w:tcPr>
          <w:p w:rsidR="00BE1648" w:rsidRDefault="00BE1648">
            <w:pPr>
              <w:pStyle w:val="ConsPlusNormal"/>
              <w:jc w:val="center"/>
            </w:pPr>
          </w:p>
        </w:tc>
      </w:tr>
      <w:tr w:rsidR="00BE1648">
        <w:tc>
          <w:tcPr>
            <w:tcW w:w="567" w:type="dxa"/>
          </w:tcPr>
          <w:p w:rsidR="00BE1648" w:rsidRDefault="00BE1648">
            <w:pPr>
              <w:pStyle w:val="ConsPlusNormal"/>
              <w:jc w:val="center"/>
            </w:pPr>
          </w:p>
        </w:tc>
        <w:tc>
          <w:tcPr>
            <w:tcW w:w="2891" w:type="dxa"/>
          </w:tcPr>
          <w:p w:rsidR="00BE1648" w:rsidRDefault="00BE1648">
            <w:pPr>
              <w:pStyle w:val="ConsPlusNormal"/>
              <w:jc w:val="center"/>
            </w:pPr>
          </w:p>
        </w:tc>
        <w:tc>
          <w:tcPr>
            <w:tcW w:w="1247" w:type="dxa"/>
          </w:tcPr>
          <w:p w:rsidR="00BE1648" w:rsidRDefault="00BE1648">
            <w:pPr>
              <w:pStyle w:val="ConsPlusNormal"/>
              <w:jc w:val="center"/>
            </w:pPr>
          </w:p>
        </w:tc>
        <w:tc>
          <w:tcPr>
            <w:tcW w:w="1417" w:type="dxa"/>
          </w:tcPr>
          <w:p w:rsidR="00BE1648" w:rsidRDefault="00BE1648">
            <w:pPr>
              <w:pStyle w:val="ConsPlusNormal"/>
              <w:jc w:val="center"/>
            </w:pPr>
          </w:p>
        </w:tc>
        <w:tc>
          <w:tcPr>
            <w:tcW w:w="1474" w:type="dxa"/>
          </w:tcPr>
          <w:p w:rsidR="00BE1648" w:rsidRDefault="00BE1648">
            <w:pPr>
              <w:pStyle w:val="ConsPlusNormal"/>
              <w:jc w:val="center"/>
            </w:pPr>
          </w:p>
        </w:tc>
        <w:tc>
          <w:tcPr>
            <w:tcW w:w="1474" w:type="dxa"/>
          </w:tcPr>
          <w:p w:rsidR="00BE1648" w:rsidRDefault="00BE1648">
            <w:pPr>
              <w:pStyle w:val="ConsPlusNormal"/>
              <w:jc w:val="center"/>
            </w:pP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jc w:val="both"/>
            </w:pPr>
            <w:r>
              <w:t>Поставщик</w:t>
            </w:r>
          </w:p>
        </w:tc>
      </w:tr>
      <w:tr w:rsidR="00BE1648">
        <w:tc>
          <w:tcPr>
            <w:tcW w:w="4252" w:type="dxa"/>
            <w:tcBorders>
              <w:top w:val="nil"/>
              <w:left w:val="nil"/>
              <w:bottom w:val="nil"/>
              <w:right w:val="nil"/>
            </w:tcBorders>
          </w:tcPr>
          <w:p w:rsidR="00BE1648" w:rsidRDefault="00BE1648">
            <w:pPr>
              <w:pStyle w:val="ConsPlusNormal"/>
            </w:pPr>
            <w:r>
              <w:t>_______________/ __________________</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pPr>
            <w:r>
              <w:t>_______________/ __________________</w:t>
            </w:r>
          </w:p>
        </w:tc>
      </w:tr>
      <w:tr w:rsidR="00BE1648">
        <w:tc>
          <w:tcPr>
            <w:tcW w:w="4252" w:type="dxa"/>
            <w:tcBorders>
              <w:top w:val="nil"/>
              <w:left w:val="nil"/>
              <w:bottom w:val="nil"/>
              <w:right w:val="nil"/>
            </w:tcBorders>
          </w:tcPr>
          <w:p w:rsidR="00BE1648" w:rsidRDefault="00BE1648">
            <w:pPr>
              <w:pStyle w:val="ConsPlusNormal"/>
            </w:pPr>
            <w:r>
              <w:t>"____" ______________ 20___ г.</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"____" ______________ 20___ г.</w:t>
            </w:r>
          </w:p>
        </w:tc>
      </w:tr>
      <w:tr w:rsidR="00BE1648">
        <w:tc>
          <w:tcPr>
            <w:tcW w:w="4252" w:type="dxa"/>
            <w:tcBorders>
              <w:top w:val="nil"/>
              <w:left w:val="nil"/>
              <w:bottom w:val="nil"/>
              <w:right w:val="nil"/>
            </w:tcBorders>
          </w:tcPr>
          <w:p w:rsidR="00BE1648" w:rsidRDefault="00BE1648">
            <w:pPr>
              <w:pStyle w:val="ConsPlusNormal"/>
            </w:pPr>
            <w:r>
              <w:lastRenderedPageBreak/>
              <w:t>М.П. (при наличии)</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bookmarkStart w:id="22" w:name="P652"/>
      <w:bookmarkEnd w:id="22"/>
      <w:r>
        <w:t>Типовой контракт</w:t>
      </w:r>
    </w:p>
    <w:p w:rsidR="00BE1648" w:rsidRDefault="00BE1648">
      <w:pPr>
        <w:pStyle w:val="ConsPlusNormal"/>
        <w:jc w:val="center"/>
      </w:pPr>
      <w:r>
        <w:t>на выполнение работ для обеспечения</w:t>
      </w:r>
    </w:p>
    <w:p w:rsidR="00BE1648" w:rsidRDefault="00BE1648">
      <w:pPr>
        <w:pStyle w:val="ConsPlusNormal"/>
        <w:jc w:val="center"/>
      </w:pPr>
      <w:r>
        <w:t>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t xml:space="preserve">____________________________, именуем___ в дальнейшем "Заказчик", для обеспечения нужд Новосибирской области, в лице ____________________________, действующ___ на основании _____________________, с одной стороны, и ____________________________, именуем____ в дальнейшем "Подрядчик", в лице ____________________________, действующ___ на основании _____________________, с другой стороны, вместе именуемые "Стороны" и каждый в отдельности "Сторона", с соблюдением требований Федерального </w:t>
      </w:r>
      <w:hyperlink r:id="rId75"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____________________________ (протокол _______ N ______ от ___________)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1.1. Предметом Контракта является выполнение по заданию Заказчика работ по _____________________ (далее - Работы) в соответствии с Описанием объекта закупки (</w:t>
      </w:r>
      <w:hyperlink w:anchor="P921" w:history="1">
        <w:r>
          <w:rPr>
            <w:color w:val="0000FF"/>
          </w:rPr>
          <w:t>приложение N 1</w:t>
        </w:r>
      </w:hyperlink>
      <w:r>
        <w:t xml:space="preserve"> к Контракту)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w:t>
      </w:r>
    </w:p>
    <w:p w:rsidR="00BE1648" w:rsidRDefault="00BE1648">
      <w:pPr>
        <w:pStyle w:val="ConsPlusNormal"/>
        <w:spacing w:before="220"/>
        <w:ind w:firstLine="540"/>
        <w:jc w:val="both"/>
      </w:pPr>
      <w: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2.1. Цена Контракта составляет ______________________ (_______) рублей,</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spacing w:before="220"/>
        <w:ind w:firstLine="540"/>
        <w:jc w:val="both"/>
      </w:pPr>
      <w:r>
        <w:t>с НДС:</w:t>
      </w:r>
    </w:p>
    <w:p w:rsidR="00BE1648" w:rsidRDefault="00BE1648">
      <w:pPr>
        <w:pStyle w:val="ConsPlusNormal"/>
        <w:spacing w:before="220"/>
        <w:ind w:firstLine="540"/>
        <w:jc w:val="both"/>
      </w:pPr>
      <w:r>
        <w:t>в том числе НДС - _____% (_____ процентов), _____ (___________) рублей (далее - цена Контракта).</w:t>
      </w:r>
    </w:p>
    <w:p w:rsidR="00BE1648" w:rsidRDefault="00BE1648">
      <w:pPr>
        <w:pStyle w:val="ConsPlusNormal"/>
        <w:spacing w:before="220"/>
        <w:ind w:firstLine="540"/>
        <w:jc w:val="both"/>
      </w:pPr>
      <w: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w:t>
      </w:r>
      <w:r>
        <w:lastRenderedPageBreak/>
        <w:t>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средства областного бюджета Новосибирской области.</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 ____________________________________.</w:t>
      </w:r>
    </w:p>
    <w:p w:rsidR="00BE1648" w:rsidRDefault="00BE1648">
      <w:pPr>
        <w:pStyle w:val="ConsPlusNormal"/>
        <w:spacing w:before="220"/>
        <w:ind w:firstLine="540"/>
        <w:jc w:val="both"/>
      </w:pPr>
      <w:r>
        <w:t xml:space="preserve">2.3. Подрядчик проинформирован, что в соответствии с </w:t>
      </w:r>
      <w:hyperlink r:id="rId76"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единовременным платежом:</w:t>
      </w:r>
    </w:p>
    <w:p w:rsidR="00BE1648" w:rsidRDefault="00BE1648">
      <w:pPr>
        <w:pStyle w:val="ConsPlusNormal"/>
        <w:spacing w:before="220"/>
        <w:ind w:firstLine="540"/>
        <w:jc w:val="both"/>
      </w:pPr>
      <w:r>
        <w:t xml:space="preserve">2.4. Оплата производится Заказчиком единовременным платежом на расчетный счет Подрядчика, указанный в Контракте, в срок не более _______ (______________) _________ дней с даты подписания Заказчиком </w:t>
      </w:r>
      <w:hyperlink w:anchor="P943" w:history="1">
        <w:r>
          <w:rPr>
            <w:color w:val="0000FF"/>
          </w:rPr>
          <w:t>акта</w:t>
        </w:r>
      </w:hyperlink>
      <w:r>
        <w:t xml:space="preserve">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по этапам:</w:t>
      </w:r>
    </w:p>
    <w:p w:rsidR="00BE1648" w:rsidRDefault="00BE1648">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в срок не более _______ (______________) _________ дней с даты подписания Заказчиком </w:t>
      </w:r>
      <w:hyperlink w:anchor="P943" w:history="1">
        <w:r>
          <w:rPr>
            <w:color w:val="0000FF"/>
          </w:rPr>
          <w:t>акта</w:t>
        </w:r>
      </w:hyperlink>
      <w:r>
        <w:t xml:space="preserve">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2.5.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t xml:space="preserve">Если предусмотрено документацией о закупке (за исключением закупок на выполнение работ </w:t>
      </w:r>
      <w:r>
        <w:lastRenderedPageBreak/>
        <w:t>по капитальному ремонту, сносу объекта капитального строительства, проведению работ по сохранению объектов культурного наследия):</w:t>
      </w:r>
    </w:p>
    <w:p w:rsidR="00BE1648" w:rsidRDefault="00BE1648">
      <w:pPr>
        <w:pStyle w:val="ConsPlusNormal"/>
        <w:spacing w:before="220"/>
        <w:ind w:firstLine="540"/>
        <w:jc w:val="both"/>
      </w:pPr>
      <w:r>
        <w:t>2.6. По предложению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E1648" w:rsidRDefault="00BE1648">
      <w:pPr>
        <w:pStyle w:val="ConsPlusNormal"/>
        <w:spacing w:before="220"/>
        <w:ind w:firstLine="540"/>
        <w:jc w:val="both"/>
      </w:pPr>
      <w:r>
        <w:t>Если предусмотрено документацией о закупке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E1648" w:rsidRDefault="00BE1648">
      <w:pPr>
        <w:pStyle w:val="ConsPlusNormal"/>
        <w:spacing w:before="220"/>
        <w:ind w:firstLine="540"/>
        <w:jc w:val="both"/>
      </w:pPr>
      <w:r>
        <w:t>2.7. Цена Контракта может быть изменена с учетом положений бюджетного законодательства Российской Федерации не более чем на 10 процентов от цены Контракта при изменении объема и (или) видов выполняемых работ.</w:t>
      </w:r>
    </w:p>
    <w:p w:rsidR="00BE1648" w:rsidRDefault="00BE1648">
      <w:pPr>
        <w:pStyle w:val="ConsPlusNormal"/>
        <w:ind w:firstLine="540"/>
        <w:jc w:val="both"/>
      </w:pPr>
    </w:p>
    <w:p w:rsidR="00BE1648" w:rsidRDefault="00BE1648">
      <w:pPr>
        <w:pStyle w:val="ConsPlusNormal"/>
        <w:jc w:val="center"/>
        <w:outlineLvl w:val="1"/>
      </w:pPr>
      <w:r>
        <w:t>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3.1. Подрядчик выполняет Работы в соответствии с Описанием объекта закупки.</w:t>
      </w:r>
    </w:p>
    <w:p w:rsidR="00BE1648" w:rsidRDefault="00BE1648">
      <w:pPr>
        <w:pStyle w:val="ConsPlusNormal"/>
        <w:spacing w:before="220"/>
        <w:ind w:firstLine="540"/>
        <w:jc w:val="both"/>
      </w:pPr>
      <w:r>
        <w:t>3.2. Место выполнения Работ: __________________________________________</w:t>
      </w:r>
    </w:p>
    <w:p w:rsidR="00BE1648" w:rsidRDefault="00BE1648">
      <w:pPr>
        <w:pStyle w:val="ConsPlusNormal"/>
        <w:spacing w:before="220"/>
        <w:ind w:firstLine="540"/>
        <w:jc w:val="both"/>
      </w:pPr>
      <w:r>
        <w:t>3.3. Срок выполнения Работ Подрядчиком по Контракту в полном объеме: _______________________________</w:t>
      </w:r>
    </w:p>
    <w:p w:rsidR="00BE1648" w:rsidRDefault="00BE1648">
      <w:pPr>
        <w:pStyle w:val="ConsPlusNormal"/>
        <w:spacing w:before="220"/>
        <w:ind w:firstLine="540"/>
        <w:jc w:val="both"/>
      </w:pPr>
      <w:r>
        <w:t xml:space="preserve">3.4. Сроки выполнения Работ по этапам (отчетным периодам) отражены в </w:t>
      </w:r>
      <w:hyperlink w:anchor="P1003" w:history="1">
        <w:r>
          <w:rPr>
            <w:color w:val="0000FF"/>
          </w:rPr>
          <w:t>Графике</w:t>
        </w:r>
      </w:hyperlink>
      <w:r>
        <w:t xml:space="preserve"> выполнения работ (приложение N 3 к Контракту).</w:t>
      </w:r>
    </w:p>
    <w:p w:rsidR="00BE1648" w:rsidRDefault="00BE1648">
      <w:pPr>
        <w:pStyle w:val="ConsPlusNormal"/>
        <w:ind w:firstLine="540"/>
        <w:jc w:val="both"/>
      </w:pPr>
    </w:p>
    <w:p w:rsidR="00BE1648" w:rsidRDefault="00BE1648">
      <w:pPr>
        <w:pStyle w:val="ConsPlusNormal"/>
        <w:jc w:val="center"/>
        <w:outlineLvl w:val="1"/>
      </w:pPr>
      <w:r>
        <w:t>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4.1. Приемка Работ на соответствие их объема и качества требованиям, установленным в Контракте, производится Заказчиком по окончании выполнения Работ по Контракту (поэтапно в соответствии с Графиком выполнения работ).</w:t>
      </w:r>
    </w:p>
    <w:p w:rsidR="00BE1648" w:rsidRDefault="00BE1648">
      <w:pPr>
        <w:pStyle w:val="ConsPlusNormal"/>
        <w:spacing w:before="220"/>
        <w:ind w:firstLine="540"/>
        <w:jc w:val="both"/>
      </w:pPr>
      <w:bookmarkStart w:id="23" w:name="P698"/>
      <w:bookmarkEnd w:id="23"/>
      <w:r>
        <w:t>4.2. После завершения выполнения Работ (этапа), предусмотренных Контрактом, Подрядчик письменно уведомляет Заказчика о факте завершения выполнения Работ (этапа) и направляет в адрес Заказчика акт приемки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BE1648" w:rsidRDefault="00BE1648">
      <w:pPr>
        <w:pStyle w:val="ConsPlusNormal"/>
        <w:spacing w:before="220"/>
        <w:ind w:firstLine="540"/>
        <w:jc w:val="both"/>
      </w:pPr>
      <w:bookmarkStart w:id="24" w:name="P699"/>
      <w:bookmarkEnd w:id="24"/>
      <w:r>
        <w:t xml:space="preserve">4.3. Не позднее _____ (___________) рабочих дней после получения от Подрядчика документов, указанных в </w:t>
      </w:r>
      <w:hyperlink w:anchor="P698" w:history="1">
        <w:r>
          <w:rPr>
            <w:color w:val="0000FF"/>
          </w:rPr>
          <w:t>п. 4.2</w:t>
        </w:r>
      </w:hyperlink>
      <w:r>
        <w:t xml:space="preserve"> Контракта, Заказчик рассматривает результаты и осуществляет приемку выполненных Работ (этапа) по Контракту на предмет соответствия их объема и качества требованиям, изложенным в Контракте.</w:t>
      </w:r>
    </w:p>
    <w:p w:rsidR="00BE1648" w:rsidRDefault="00BE1648">
      <w:pPr>
        <w:pStyle w:val="ConsPlusNormal"/>
        <w:spacing w:before="220"/>
        <w:ind w:firstLine="540"/>
        <w:jc w:val="both"/>
      </w:pPr>
      <w: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r>
        <w:t xml:space="preserve">4.4. Заказчик в течение _____ (___________) рабочих дней со дня получения от Подрядчика </w:t>
      </w:r>
      <w:r>
        <w:lastRenderedPageBreak/>
        <w:t xml:space="preserve">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885" w:history="1">
        <w:r>
          <w:rPr>
            <w:color w:val="0000FF"/>
          </w:rPr>
          <w:t>п. 11.1</w:t>
        </w:r>
      </w:hyperlink>
      <w:r>
        <w:t xml:space="preserve"> настоящего Контракта.</w:t>
      </w:r>
    </w:p>
    <w:p w:rsidR="00BE1648" w:rsidRDefault="00BE1648">
      <w:pPr>
        <w:pStyle w:val="ConsPlusNormal"/>
        <w:spacing w:before="220"/>
        <w:ind w:firstLine="540"/>
        <w:jc w:val="both"/>
      </w:pPr>
      <w: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_____ (___________) рабочих дней после устранения Подрядчиком указанных недостатков.</w:t>
      </w:r>
    </w:p>
    <w:p w:rsidR="00BE1648" w:rsidRDefault="00BE1648">
      <w:pPr>
        <w:pStyle w:val="ConsPlusNormal"/>
        <w:spacing w:before="220"/>
        <w:ind w:firstLine="540"/>
        <w:jc w:val="both"/>
      </w:pPr>
      <w: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Контракта.</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E1648" w:rsidRDefault="00BE1648">
      <w:pPr>
        <w:pStyle w:val="ConsPlusNormal"/>
        <w:spacing w:before="220"/>
        <w:ind w:firstLine="540"/>
        <w:jc w:val="both"/>
      </w:pPr>
      <w:r>
        <w:t xml:space="preserve">5.1.2. Требовать от Подрядчика представления надлежащим образом оформленных документов, указанных в </w:t>
      </w:r>
      <w:hyperlink w:anchor="P698" w:history="1">
        <w:r>
          <w:rPr>
            <w:color w:val="0000FF"/>
          </w:rPr>
          <w:t>п. 4.2</w:t>
        </w:r>
      </w:hyperlink>
      <w:r>
        <w:t xml:space="preserve"> Контракта.</w:t>
      </w:r>
    </w:p>
    <w:p w:rsidR="00BE1648" w:rsidRDefault="00BE1648">
      <w:pPr>
        <w:pStyle w:val="ConsPlusNormal"/>
        <w:spacing w:before="220"/>
        <w:ind w:firstLine="540"/>
        <w:jc w:val="both"/>
      </w:pPr>
      <w: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BE1648" w:rsidRDefault="00BE1648">
      <w:pPr>
        <w:pStyle w:val="ConsPlusNormal"/>
        <w:spacing w:before="220"/>
        <w:ind w:firstLine="540"/>
        <w:jc w:val="both"/>
      </w:pPr>
      <w:r>
        <w:t>5.1.4. Запрашивать у Подрядчика информацию о ходе выполняемых Работ.</w:t>
      </w:r>
    </w:p>
    <w:p w:rsidR="00BE1648" w:rsidRDefault="00BE1648">
      <w:pPr>
        <w:pStyle w:val="ConsPlusNormal"/>
        <w:spacing w:before="220"/>
        <w:ind w:firstLine="540"/>
        <w:jc w:val="both"/>
      </w:pPr>
      <w: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E1648" w:rsidRDefault="00BE1648">
      <w:pPr>
        <w:pStyle w:val="ConsPlusNormal"/>
        <w:spacing w:before="220"/>
        <w:ind w:firstLine="540"/>
        <w:jc w:val="both"/>
      </w:pPr>
      <w: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5.1.7.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5.1.8.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t>5.1.9. По соглашению с Подрядчиком изменить существенные условия Контракта в случаях, установленных Законом о контрактной системе.</w:t>
      </w:r>
    </w:p>
    <w:p w:rsidR="00BE1648" w:rsidRDefault="00BE1648">
      <w:pPr>
        <w:pStyle w:val="ConsPlusNormal"/>
        <w:spacing w:before="220"/>
        <w:ind w:firstLine="540"/>
        <w:jc w:val="both"/>
      </w:pPr>
      <w:r>
        <w:t>5.1.10.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 xml:space="preserve">5.2.1. Провести экспертизу для проверки представленных Подрядчиком результатов выполненных Работ, предусмотренных Контрактом в соответствии с </w:t>
      </w:r>
      <w:hyperlink w:anchor="P699" w:history="1">
        <w:r>
          <w:rPr>
            <w:color w:val="0000FF"/>
          </w:rPr>
          <w:t>п. 4.3</w:t>
        </w:r>
      </w:hyperlink>
      <w:r>
        <w:t xml:space="preserve"> Контракта.</w:t>
      </w:r>
    </w:p>
    <w:p w:rsidR="00BE1648" w:rsidRDefault="00BE1648">
      <w:pPr>
        <w:pStyle w:val="ConsPlusNormal"/>
        <w:spacing w:before="220"/>
        <w:ind w:firstLine="540"/>
        <w:jc w:val="both"/>
      </w:pPr>
      <w:r>
        <w:lastRenderedPageBreak/>
        <w:t>5.2.2.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BE1648" w:rsidRDefault="00BE1648">
      <w:pPr>
        <w:pStyle w:val="ConsPlusNormal"/>
        <w:spacing w:before="220"/>
        <w:ind w:firstLine="540"/>
        <w:jc w:val="both"/>
      </w:pPr>
      <w:r>
        <w:t>5.2.3.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 xml:space="preserve">5.2.4. При получении от Подрядчика уведомления о приостановлении выполнения Работ в случае, указанном в </w:t>
      </w:r>
      <w:hyperlink w:anchor="P747" w:history="1">
        <w:r>
          <w:rPr>
            <w:color w:val="0000FF"/>
          </w:rPr>
          <w:t>пункте 5.4.6</w:t>
        </w:r>
      </w:hyperlink>
      <w:r>
        <w:t xml:space="preserve"> Контракта, в течение 3 (трех) рабочих дней рассмотреть вопрос о целесообразности и порядке продолжения выполнения Работ.</w:t>
      </w:r>
    </w:p>
    <w:p w:rsidR="00BE1648" w:rsidRDefault="00BE1648">
      <w:pPr>
        <w:pStyle w:val="ConsPlusNormal"/>
        <w:spacing w:before="220"/>
        <w:ind w:firstLine="540"/>
        <w:jc w:val="both"/>
      </w:pPr>
      <w:r>
        <w:t>5.2.5. Не позднее _____ (___________)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5.2.6. При неоплате Подрядчиком неустойки (штрафа, пени) в течение _____ (___________)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5.2.7. В течение _____ (___________)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BE1648" w:rsidRDefault="00BE1648">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5.2.9.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 xml:space="preserve">5.2.10. Обеспечить конфиденциальность информации, представленной Подрядчиком в ходе </w:t>
      </w:r>
      <w:r>
        <w:lastRenderedPageBreak/>
        <w:t>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5.2.11. Исполнять иные обязанности,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5.3. Подрядчик вправе:</w:t>
      </w:r>
    </w:p>
    <w:p w:rsidR="00BE1648" w:rsidRDefault="00BE1648">
      <w:pPr>
        <w:pStyle w:val="ConsPlusNormal"/>
        <w:spacing w:before="220"/>
        <w:ind w:firstLine="540"/>
        <w:jc w:val="both"/>
      </w:pPr>
      <w:r>
        <w:t xml:space="preserve">5.3.1. Требовать своевременного подписания Заказчиком акта приемки выполненных Работ по Контракту на основании представленных Подрядчиком документов, указанных в </w:t>
      </w:r>
      <w:hyperlink w:anchor="P698" w:history="1">
        <w:r>
          <w:rPr>
            <w:color w:val="0000FF"/>
          </w:rPr>
          <w:t>п. 4.2</w:t>
        </w:r>
      </w:hyperlink>
      <w:r>
        <w:t xml:space="preserve"> Контракта, и при условии истечения срока, указанного в </w:t>
      </w:r>
      <w:hyperlink w:anchor="P699" w:history="1">
        <w:r>
          <w:rPr>
            <w:color w:val="0000FF"/>
          </w:rPr>
          <w:t>п. 4.3</w:t>
        </w:r>
      </w:hyperlink>
      <w:r>
        <w:t xml:space="preserve"> Контракта.</w:t>
      </w:r>
    </w:p>
    <w:p w:rsidR="00BE1648" w:rsidRDefault="00BE1648">
      <w:pPr>
        <w:pStyle w:val="ConsPlusNormal"/>
        <w:spacing w:before="220"/>
        <w:ind w:firstLine="540"/>
        <w:jc w:val="both"/>
      </w:pPr>
      <w:r>
        <w:t>5.3.2. Требовать своевременной оплаты выполненных Работ в соответствии с условиями Контракта.</w:t>
      </w:r>
    </w:p>
    <w:p w:rsidR="00BE1648" w:rsidRDefault="00BE1648">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BE1648" w:rsidRDefault="00BE1648">
      <w:pPr>
        <w:pStyle w:val="ConsPlusNormal"/>
        <w:spacing w:before="220"/>
        <w:ind w:firstLine="540"/>
        <w:jc w:val="both"/>
      </w:pPr>
      <w:r>
        <w:t>5.3.4. Запрашивать у Заказчика разъяснения и уточнения относительно выполнения Работ в рамках Контракта.</w:t>
      </w:r>
    </w:p>
    <w:p w:rsidR="00BE1648" w:rsidRDefault="00BE1648">
      <w:pPr>
        <w:pStyle w:val="ConsPlusNormal"/>
        <w:spacing w:before="220"/>
        <w:ind w:firstLine="540"/>
        <w:jc w:val="both"/>
      </w:pPr>
      <w:r>
        <w:t>5.3.5. Получать от Заказчика содействие при выполнении Работ в соответствии с условиями Контракта (с согласия Заказчика).</w:t>
      </w:r>
    </w:p>
    <w:p w:rsidR="00BE1648" w:rsidRDefault="00BE1648">
      <w:pPr>
        <w:pStyle w:val="ConsPlusNormal"/>
        <w:spacing w:before="220"/>
        <w:ind w:firstLine="540"/>
        <w:jc w:val="both"/>
      </w:pPr>
      <w:r>
        <w:t>5.3.6. Досрочно исполнить обязательства по Контракту с согласия Заказчика.</w:t>
      </w:r>
    </w:p>
    <w:p w:rsidR="00BE1648" w:rsidRDefault="00BE1648">
      <w:pPr>
        <w:pStyle w:val="ConsPlusNormal"/>
        <w:spacing w:before="220"/>
        <w:ind w:firstLine="540"/>
        <w:jc w:val="both"/>
      </w:pPr>
      <w:r>
        <w:t>5.3.7.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5.3.8.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5.4. Подрядчик обязан:</w:t>
      </w:r>
    </w:p>
    <w:p w:rsidR="00BE1648" w:rsidRDefault="00BE1648">
      <w:pPr>
        <w:pStyle w:val="ConsPlusNormal"/>
        <w:spacing w:before="220"/>
        <w:ind w:firstLine="540"/>
        <w:jc w:val="both"/>
      </w:pPr>
      <w: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698" w:history="1">
        <w:r>
          <w:rPr>
            <w:color w:val="0000FF"/>
          </w:rPr>
          <w:t>п. 4.2</w:t>
        </w:r>
      </w:hyperlink>
      <w:r>
        <w:t xml:space="preserve"> Контракта, по итогам исполнения Контракта.</w:t>
      </w:r>
    </w:p>
    <w:p w:rsidR="00BE1648" w:rsidRDefault="00BE1648">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BE1648" w:rsidRDefault="00BE1648">
      <w:pPr>
        <w:pStyle w:val="ConsPlusNormal"/>
        <w:spacing w:before="220"/>
        <w:ind w:firstLine="540"/>
        <w:jc w:val="both"/>
      </w:pPr>
      <w: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E1648" w:rsidRDefault="00BE1648">
      <w:pPr>
        <w:pStyle w:val="ConsPlusNormal"/>
        <w:spacing w:before="220"/>
        <w:ind w:firstLine="540"/>
        <w:jc w:val="both"/>
      </w:pPr>
      <w:r>
        <w:t>Подрядчик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BE1648" w:rsidRDefault="00BE1648">
      <w:pPr>
        <w:pStyle w:val="ConsPlusNormal"/>
        <w:spacing w:before="220"/>
        <w:ind w:firstLine="540"/>
        <w:jc w:val="both"/>
      </w:pPr>
      <w:r>
        <w:t>5.4.4. Обеспечить устранение недостатков, выявленных при приемке Заказчиком Работ и в течение гарантийного срока, за свой счет.</w:t>
      </w:r>
    </w:p>
    <w:p w:rsidR="00BE1648" w:rsidRDefault="00BE1648">
      <w:pPr>
        <w:pStyle w:val="ConsPlusNormal"/>
        <w:spacing w:before="220"/>
        <w:ind w:firstLine="540"/>
        <w:jc w:val="both"/>
      </w:pPr>
      <w:r>
        <w:t>5.4.5.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BE1648" w:rsidRDefault="00BE1648">
      <w:pPr>
        <w:pStyle w:val="ConsPlusNormal"/>
        <w:spacing w:before="220"/>
        <w:ind w:firstLine="540"/>
        <w:jc w:val="both"/>
      </w:pPr>
      <w:bookmarkStart w:id="25" w:name="P747"/>
      <w:bookmarkEnd w:id="25"/>
      <w:r>
        <w:lastRenderedPageBreak/>
        <w:t>5.4.6.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BE1648" w:rsidRDefault="00BE1648">
      <w:pPr>
        <w:pStyle w:val="ConsPlusNormal"/>
        <w:spacing w:before="220"/>
        <w:ind w:firstLine="540"/>
        <w:jc w:val="both"/>
      </w:pPr>
      <w: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BE1648" w:rsidRDefault="00BE1648">
      <w:pPr>
        <w:pStyle w:val="ConsPlusNormal"/>
        <w:spacing w:before="220"/>
        <w:ind w:firstLine="540"/>
        <w:jc w:val="both"/>
      </w:pPr>
      <w: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BE1648" w:rsidRDefault="00BE1648">
      <w:pPr>
        <w:pStyle w:val="ConsPlusNormal"/>
        <w:spacing w:before="220"/>
        <w:ind w:firstLine="540"/>
        <w:jc w:val="both"/>
      </w:pPr>
      <w: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BE1648" w:rsidRDefault="00BE1648">
      <w:pPr>
        <w:pStyle w:val="ConsPlusNormal"/>
        <w:spacing w:before="220"/>
        <w:ind w:firstLine="540"/>
        <w:jc w:val="both"/>
      </w:pPr>
      <w:r>
        <w:t>5.4.10.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5.4.11. Исполнять иные обязанности, предусмотренные законодательством Российской Федерации и Контрактом.</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6.1. 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BE1648" w:rsidRDefault="00BE1648">
      <w:pPr>
        <w:pStyle w:val="ConsPlusNormal"/>
        <w:spacing w:before="220"/>
        <w:ind w:firstLine="540"/>
        <w:jc w:val="both"/>
      </w:pPr>
      <w:r>
        <w:t>6.2. Гарантийный срок на выполненные по Контракту Работы составляет _______ (______________) _________ с даты подписания Сторонами акта приемки выполненных Работ.</w:t>
      </w:r>
    </w:p>
    <w:p w:rsidR="00BE1648" w:rsidRDefault="00BE1648">
      <w:pPr>
        <w:pStyle w:val="ConsPlusNormal"/>
        <w:spacing w:before="220"/>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E1648" w:rsidRDefault="00BE1648">
      <w:pPr>
        <w:pStyle w:val="ConsPlusNormal"/>
        <w:spacing w:before="220"/>
        <w:ind w:firstLine="540"/>
        <w:jc w:val="both"/>
      </w:pPr>
      <w: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E1648" w:rsidRDefault="00BE1648">
      <w:pPr>
        <w:pStyle w:val="ConsPlusNormal"/>
        <w:spacing w:before="220"/>
        <w:ind w:firstLine="540"/>
        <w:jc w:val="both"/>
      </w:pPr>
      <w: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E1648" w:rsidRDefault="00BE1648">
      <w:pPr>
        <w:pStyle w:val="ConsPlusNormal"/>
        <w:ind w:firstLine="540"/>
        <w:jc w:val="both"/>
      </w:pPr>
    </w:p>
    <w:p w:rsidR="00BE1648" w:rsidRDefault="00BE1648">
      <w:pPr>
        <w:pStyle w:val="ConsPlusNormal"/>
        <w:jc w:val="center"/>
        <w:outlineLvl w:val="1"/>
      </w:pPr>
      <w:r>
        <w:t>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w:t>
      </w:r>
      <w:r>
        <w:lastRenderedPageBreak/>
        <w:t>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77"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78"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E1648" w:rsidRDefault="00BE1648">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 (включительно);</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E1648" w:rsidRDefault="00BE1648">
      <w:pPr>
        <w:pStyle w:val="ConsPlusNormal"/>
        <w:spacing w:before="220"/>
        <w:ind w:firstLine="540"/>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lastRenderedPageBreak/>
        <w:t>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BE1648" w:rsidRDefault="00BE1648">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 xml:space="preserve">5 процентов начальной (максимальной) цены Контракта, если цена Контракта составляет от 3 </w:t>
      </w:r>
      <w:r>
        <w:lastRenderedPageBreak/>
        <w:t>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808" w:history="1">
        <w:r>
          <w:rPr>
            <w:color w:val="0000FF"/>
          </w:rPr>
          <w:t>разделом 8</w:t>
        </w:r>
      </w:hyperlink>
      <w:r>
        <w:t xml:space="preserve"> настоящего Контракта.</w:t>
      </w:r>
    </w:p>
    <w:p w:rsidR="00BE1648" w:rsidRDefault="00BE1648">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ind w:firstLine="540"/>
        <w:jc w:val="both"/>
      </w:pPr>
    </w:p>
    <w:p w:rsidR="00BE1648" w:rsidRDefault="00BE1648">
      <w:pPr>
        <w:pStyle w:val="ConsPlusNormal"/>
        <w:jc w:val="center"/>
        <w:outlineLvl w:val="1"/>
      </w:pPr>
      <w:bookmarkStart w:id="26" w:name="P808"/>
      <w:bookmarkEnd w:id="26"/>
      <w:r>
        <w:t>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BE1648" w:rsidRDefault="00BE1648">
      <w:pPr>
        <w:pStyle w:val="ConsPlusNormal"/>
        <w:spacing w:before="220"/>
        <w:ind w:firstLine="540"/>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w:t>
      </w:r>
      <w:r>
        <w:lastRenderedPageBreak/>
        <w:t>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Способ обеспечения исполнения Контракта определяется Подрядчиком самостоятельно.</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8.2. Размер обеспечения исполнения Контракта составляет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 xml:space="preserve">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79"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8.2. Размер обеспечения исполнения Контракта составляет _____% (_____ процентов) от цены Контракта, что составляет _____ (___________) рублей ____ копеек.</w:t>
      </w:r>
    </w:p>
    <w:p w:rsidR="00BE1648" w:rsidRDefault="00BE1648">
      <w:pPr>
        <w:pStyle w:val="ConsPlusNormal"/>
        <w:spacing w:before="220"/>
        <w:ind w:firstLine="540"/>
        <w:jc w:val="both"/>
      </w:pPr>
      <w:r>
        <w:t xml:space="preserve">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80"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 xml:space="preserve">Подрядчик освобождается от предоставления обеспечения исполнения Контракта, в том числе с учетом положений </w:t>
      </w:r>
      <w:hyperlink r:id="rId81" w:history="1">
        <w:r>
          <w:rPr>
            <w:color w:val="0000FF"/>
          </w:rPr>
          <w:t>ст. 37</w:t>
        </w:r>
      </w:hyperlink>
      <w:r>
        <w:t xml:space="preserve"> Закона о контрактной системе, в случае, предусмотренном </w:t>
      </w:r>
      <w:hyperlink r:id="rId82" w:history="1">
        <w:r>
          <w:rPr>
            <w:color w:val="0000FF"/>
          </w:rPr>
          <w:t>ч. 8.1 ст. 96</w:t>
        </w:r>
      </w:hyperlink>
      <w:r>
        <w:t xml:space="preserve"> Закона о контрактной системе.</w:t>
      </w:r>
    </w:p>
    <w:p w:rsidR="00BE1648" w:rsidRDefault="00BE1648">
      <w:pPr>
        <w:pStyle w:val="ConsPlusNormal"/>
        <w:spacing w:before="220"/>
        <w:ind w:firstLine="540"/>
        <w:jc w:val="both"/>
      </w:pPr>
      <w: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3" w:history="1">
        <w:r>
          <w:rPr>
            <w:color w:val="0000FF"/>
          </w:rPr>
          <w:t>частями 7.2</w:t>
        </w:r>
      </w:hyperlink>
      <w:r>
        <w:t xml:space="preserve"> и </w:t>
      </w:r>
      <w:hyperlink r:id="rId84"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 xml:space="preserve">8.4.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85"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bookmarkStart w:id="27" w:name="P823"/>
      <w:bookmarkEnd w:id="27"/>
      <w: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Подрядчиком представлена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86" w:history="1">
        <w:r>
          <w:rPr>
            <w:color w:val="0000FF"/>
          </w:rPr>
          <w:t>частями 7</w:t>
        </w:r>
      </w:hyperlink>
      <w:r>
        <w:t xml:space="preserve">, </w:t>
      </w:r>
      <w:hyperlink r:id="rId87" w:history="1">
        <w:r>
          <w:rPr>
            <w:color w:val="0000FF"/>
          </w:rPr>
          <w:t>7.1</w:t>
        </w:r>
      </w:hyperlink>
      <w:r>
        <w:t xml:space="preserve">, </w:t>
      </w:r>
      <w:hyperlink r:id="rId88" w:history="1">
        <w:r>
          <w:rPr>
            <w:color w:val="0000FF"/>
          </w:rPr>
          <w:t>7.2</w:t>
        </w:r>
      </w:hyperlink>
      <w:r>
        <w:t xml:space="preserve"> и </w:t>
      </w:r>
      <w:hyperlink r:id="rId89" w:history="1">
        <w:r>
          <w:rPr>
            <w:color w:val="0000FF"/>
          </w:rPr>
          <w:t>7.3 статьи 96</w:t>
        </w:r>
      </w:hyperlink>
      <w:r>
        <w:t xml:space="preserve"> Закона о контрактной системе. За каждый день просрочки исполнения </w:t>
      </w:r>
      <w:r>
        <w:lastRenderedPageBreak/>
        <w:t>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 xml:space="preserve">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823" w:history="1">
        <w:r>
          <w:rPr>
            <w:color w:val="0000FF"/>
          </w:rPr>
          <w:t>п. 8.5</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_____ (___________) календарных дней с даты подписания Сторонами </w:t>
      </w:r>
      <w:hyperlink w:anchor="P943" w:history="1">
        <w:r>
          <w:rPr>
            <w:color w:val="0000FF"/>
          </w:rPr>
          <w:t>акта</w:t>
        </w:r>
      </w:hyperlink>
      <w:r>
        <w:t xml:space="preserve"> приемки выполненных работ, оформленного по прилагаемой форме (приложение N 2 к Контракту),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_____ (___________) календарных дней с даты получения Заказчиком указанного заявления,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8.9.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Контракта, несет Подрядчик.</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r>
        <w:t>8.11.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Способ обеспечения гарантийных обязательств определяется Подрядчиком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предоставляется Подрядчиком Заказчику одновременно с документами, предусмотренными </w:t>
      </w:r>
      <w:hyperlink w:anchor="P698" w:history="1">
        <w:r>
          <w:rPr>
            <w:color w:val="0000FF"/>
          </w:rPr>
          <w:t>п. 4.2</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p>
    <w:p w:rsidR="00BE1648" w:rsidRDefault="00BE1648">
      <w:pPr>
        <w:pStyle w:val="ConsPlusNormal"/>
        <w:spacing w:before="220"/>
        <w:ind w:firstLine="540"/>
        <w:jc w:val="both"/>
      </w:pPr>
      <w: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90"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_____ (___________)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Подрядчик.</w:t>
      </w:r>
    </w:p>
    <w:p w:rsidR="00BE1648" w:rsidRDefault="00BE1648">
      <w:pPr>
        <w:pStyle w:val="ConsPlusNormal"/>
        <w:spacing w:before="220"/>
        <w:ind w:firstLine="540"/>
        <w:jc w:val="both"/>
      </w:pPr>
      <w:r>
        <w:t xml:space="preserve">В случае непредоставления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w:t>
      </w:r>
      <w:hyperlink w:anchor="P848" w:history="1">
        <w:r>
          <w:rPr>
            <w:color w:val="0000FF"/>
          </w:rPr>
          <w:t>разделом 9</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28" w:name="P848"/>
      <w:bookmarkEnd w:id="28"/>
      <w:r>
        <w:t>9.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91"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9.2. Контракт действует до "____" ______________ 20___.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9.3.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lastRenderedPageBreak/>
        <w:t>в случае одностороннего отказа Стороны Контракта от исполнения Контракта в соответствии с гражданским законодательством.</w:t>
      </w:r>
    </w:p>
    <w:p w:rsidR="00BE1648" w:rsidRDefault="00BE1648">
      <w:pPr>
        <w:pStyle w:val="ConsPlusNormal"/>
        <w:spacing w:before="220"/>
        <w:ind w:firstLine="540"/>
        <w:jc w:val="both"/>
      </w:pPr>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t>9.4.1. При существенном нарушении Контракта Подрядчиком.</w:t>
      </w:r>
    </w:p>
    <w:p w:rsidR="00BE1648" w:rsidRDefault="00BE1648">
      <w:pPr>
        <w:pStyle w:val="ConsPlusNormal"/>
        <w:spacing w:before="220"/>
        <w:ind w:firstLine="540"/>
        <w:jc w:val="both"/>
      </w:pPr>
      <w:r>
        <w:t>9.4.2. В случае просрочки исполнения обязательств по выполнению Работ более чем на _____ (___________) календарных дней.</w:t>
      </w:r>
    </w:p>
    <w:p w:rsidR="00BE1648" w:rsidRDefault="00BE1648">
      <w:pPr>
        <w:pStyle w:val="ConsPlusNormal"/>
        <w:spacing w:before="220"/>
        <w:ind w:firstLine="540"/>
        <w:jc w:val="both"/>
      </w:pPr>
      <w:r>
        <w:t>9.4.3. В случае неоднократного нарушения сроков выполнения Работ - более двух раз более чем на _____ (___________) календарных дней.</w:t>
      </w:r>
    </w:p>
    <w:p w:rsidR="00BE1648" w:rsidRDefault="00BE1648">
      <w:pPr>
        <w:pStyle w:val="ConsPlusNormal"/>
        <w:spacing w:before="220"/>
        <w:ind w:firstLine="540"/>
        <w:jc w:val="both"/>
      </w:pPr>
      <w: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Закона о контрактной системе.</w:t>
      </w:r>
    </w:p>
    <w:p w:rsidR="00BE1648" w:rsidRDefault="00BE1648">
      <w:pPr>
        <w:pStyle w:val="ConsPlusNormal"/>
        <w:spacing w:before="220"/>
        <w:ind w:firstLine="540"/>
        <w:jc w:val="both"/>
      </w:pPr>
      <w:r>
        <w:t>9.4.6.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92"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9.6. Заказчик вправе принять решение об одностороннем отказе от исполнения Контракта по основаниям, предусмотренным Гражданским </w:t>
      </w:r>
      <w:hyperlink r:id="rId93" w:history="1">
        <w:r>
          <w:rPr>
            <w:color w:val="0000FF"/>
          </w:rPr>
          <w:t>кодексом</w:t>
        </w:r>
      </w:hyperlink>
      <w:r>
        <w:t xml:space="preserve"> Российской Федерации для одностороннего отказа от исполнения договора подряда, в том числе в следующих случаях:</w:t>
      </w:r>
    </w:p>
    <w:p w:rsidR="00BE1648" w:rsidRDefault="00BE1648">
      <w:pPr>
        <w:pStyle w:val="ConsPlusNormal"/>
        <w:spacing w:before="220"/>
        <w:ind w:firstLine="540"/>
        <w:jc w:val="both"/>
      </w:pPr>
      <w: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w:t>
      </w:r>
      <w:hyperlink r:id="rId94" w:history="1">
        <w:r>
          <w:rPr>
            <w:color w:val="0000FF"/>
          </w:rPr>
          <w:t>статья 717</w:t>
        </w:r>
      </w:hyperlink>
      <w:r>
        <w:t xml:space="preserve"> ГК РФ).</w:t>
      </w:r>
    </w:p>
    <w:p w:rsidR="00BE1648" w:rsidRDefault="00BE1648">
      <w:pPr>
        <w:pStyle w:val="ConsPlusNormal"/>
        <w:spacing w:before="220"/>
        <w:ind w:firstLine="540"/>
        <w:jc w:val="both"/>
      </w:pPr>
      <w:r>
        <w:t>9.6.2.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hyperlink r:id="rId95" w:history="1">
        <w:r>
          <w:rPr>
            <w:color w:val="0000FF"/>
          </w:rPr>
          <w:t>пункт 2 статьи 715</w:t>
        </w:r>
      </w:hyperlink>
      <w:r>
        <w:t xml:space="preserve"> ГК РФ).</w:t>
      </w:r>
    </w:p>
    <w:p w:rsidR="00BE1648" w:rsidRDefault="00BE1648">
      <w:pPr>
        <w:pStyle w:val="ConsPlusNormal"/>
        <w:spacing w:before="220"/>
        <w:ind w:firstLine="540"/>
        <w:jc w:val="both"/>
      </w:pPr>
      <w: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96" w:history="1">
        <w:r>
          <w:rPr>
            <w:color w:val="0000FF"/>
          </w:rPr>
          <w:t>пункт 3 статьи 715</w:t>
        </w:r>
      </w:hyperlink>
      <w:r>
        <w:t xml:space="preserve"> ГК РФ).</w:t>
      </w:r>
    </w:p>
    <w:p w:rsidR="00BE1648" w:rsidRDefault="00BE1648">
      <w:pPr>
        <w:pStyle w:val="ConsPlusNormal"/>
        <w:spacing w:before="220"/>
        <w:ind w:firstLine="540"/>
        <w:jc w:val="both"/>
      </w:pPr>
      <w: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97" w:history="1">
        <w:r>
          <w:rPr>
            <w:color w:val="0000FF"/>
          </w:rPr>
          <w:t>пункт 3 статьи 723</w:t>
        </w:r>
      </w:hyperlink>
      <w:r>
        <w:t xml:space="preserve"> ГК РФ).</w:t>
      </w:r>
    </w:p>
    <w:p w:rsidR="00BE1648" w:rsidRDefault="00BE1648">
      <w:pPr>
        <w:pStyle w:val="ConsPlusNormal"/>
        <w:spacing w:before="220"/>
        <w:ind w:firstLine="540"/>
        <w:jc w:val="both"/>
      </w:pPr>
      <w:r>
        <w:t xml:space="preserve">9.6.5. Если при нарушении Подрядчиком конечного срока выполнения Работ, указанного в </w:t>
      </w:r>
      <w:r>
        <w:lastRenderedPageBreak/>
        <w:t>Контракте, исполнение Подрядчиком Контракта утратило для Заказчика интерес (</w:t>
      </w:r>
      <w:hyperlink r:id="rId98" w:history="1">
        <w:r>
          <w:rPr>
            <w:color w:val="0000FF"/>
          </w:rPr>
          <w:t>пункт 3 статьи 708</w:t>
        </w:r>
      </w:hyperlink>
      <w:r>
        <w:t xml:space="preserve"> ГК РФ, </w:t>
      </w:r>
      <w:hyperlink r:id="rId99" w:history="1">
        <w:r>
          <w:rPr>
            <w:color w:val="0000FF"/>
          </w:rPr>
          <w:t>пункт 2 статьи 405</w:t>
        </w:r>
      </w:hyperlink>
      <w:r>
        <w:t xml:space="preserve"> ГК РФ).</w:t>
      </w:r>
    </w:p>
    <w:p w:rsidR="00BE1648" w:rsidRDefault="00BE1648">
      <w:pPr>
        <w:pStyle w:val="ConsPlusNormal"/>
        <w:spacing w:before="220"/>
        <w:ind w:firstLine="540"/>
        <w:jc w:val="both"/>
      </w:pPr>
      <w:bookmarkStart w:id="29" w:name="P870"/>
      <w:bookmarkEnd w:id="29"/>
      <w: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E1648" w:rsidRDefault="00BE1648">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BE1648" w:rsidRDefault="00BE1648">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870" w:history="1">
        <w:r>
          <w:rPr>
            <w:color w:val="0000FF"/>
          </w:rPr>
          <w:t>п. 9.7</w:t>
        </w:r>
      </w:hyperlink>
      <w:r>
        <w:t xml:space="preserve">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9.11.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10.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BE1648" w:rsidRDefault="00BE1648">
      <w:pPr>
        <w:pStyle w:val="ConsPlusNormal"/>
        <w:spacing w:before="220"/>
        <w:ind w:firstLine="540"/>
        <w:jc w:val="both"/>
      </w:pPr>
      <w: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w:t>
      </w:r>
      <w:r>
        <w:lastRenderedPageBreak/>
        <w:t>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t>11. Прочие условия</w:t>
      </w:r>
    </w:p>
    <w:p w:rsidR="00BE1648" w:rsidRDefault="00BE1648">
      <w:pPr>
        <w:pStyle w:val="ConsPlusNormal"/>
        <w:ind w:firstLine="540"/>
        <w:jc w:val="both"/>
      </w:pPr>
    </w:p>
    <w:p w:rsidR="00BE1648" w:rsidRDefault="00BE1648">
      <w:pPr>
        <w:pStyle w:val="ConsPlusNormal"/>
        <w:ind w:firstLine="540"/>
        <w:jc w:val="both"/>
      </w:pPr>
      <w:bookmarkStart w:id="30" w:name="P885"/>
      <w:bookmarkEnd w:id="30"/>
      <w: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100" w:history="1">
        <w:r>
          <w:rPr>
            <w:color w:val="0000FF"/>
          </w:rPr>
          <w:t>статьей 83.2</w:t>
        </w:r>
      </w:hyperlink>
      <w:r>
        <w:t xml:space="preserve"> Закона о контрактной системе.</w:t>
      </w:r>
    </w:p>
    <w:p w:rsidR="00BE1648" w:rsidRDefault="00BE1648">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E1648" w:rsidRDefault="00BE1648">
      <w:pPr>
        <w:pStyle w:val="ConsPlusNormal"/>
        <w:spacing w:before="220"/>
        <w:ind w:firstLine="540"/>
        <w:jc w:val="both"/>
      </w:pPr>
      <w: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12. Приложения</w:t>
      </w:r>
    </w:p>
    <w:p w:rsidR="00BE1648" w:rsidRDefault="00BE1648">
      <w:pPr>
        <w:pStyle w:val="ConsPlusNormal"/>
        <w:ind w:firstLine="540"/>
        <w:jc w:val="both"/>
      </w:pPr>
    </w:p>
    <w:p w:rsidR="00BE1648" w:rsidRDefault="00BE1648">
      <w:pPr>
        <w:pStyle w:val="ConsPlusNormal"/>
        <w:ind w:firstLine="540"/>
        <w:jc w:val="both"/>
      </w:pPr>
      <w:r>
        <w:t>12.1.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921"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943" w:history="1">
        <w:r>
          <w:rPr>
            <w:color w:val="0000FF"/>
          </w:rPr>
          <w:t>приложение N 2</w:t>
        </w:r>
      </w:hyperlink>
      <w:r>
        <w:t xml:space="preserve"> "Акт приемки выполненных работ";</w:t>
      </w:r>
    </w:p>
    <w:p w:rsidR="00BE1648" w:rsidRDefault="00BE1648">
      <w:pPr>
        <w:pStyle w:val="ConsPlusNormal"/>
        <w:spacing w:before="220"/>
        <w:ind w:firstLine="540"/>
        <w:jc w:val="both"/>
      </w:pPr>
      <w:hyperlink w:anchor="P1003" w:history="1">
        <w:r>
          <w:rPr>
            <w:color w:val="0000FF"/>
          </w:rPr>
          <w:t>приложение N 3</w:t>
        </w:r>
      </w:hyperlink>
      <w:r>
        <w:t xml:space="preserve"> "График выполненных работ".</w:t>
      </w:r>
    </w:p>
    <w:p w:rsidR="00BE1648" w:rsidRDefault="00BE1648">
      <w:pPr>
        <w:pStyle w:val="ConsPlusNormal"/>
        <w:ind w:firstLine="540"/>
        <w:jc w:val="both"/>
      </w:pPr>
    </w:p>
    <w:p w:rsidR="00BE1648" w:rsidRDefault="00BE1648">
      <w:pPr>
        <w:pStyle w:val="ConsPlusNormal"/>
        <w:jc w:val="center"/>
        <w:outlineLvl w:val="1"/>
      </w:pPr>
      <w:r>
        <w:t>13. Адреса, реквизиты и подписи Сторон</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jc w:val="both"/>
            </w:pPr>
            <w:r>
              <w:t>Подрядчик</w:t>
            </w:r>
          </w:p>
        </w:tc>
      </w:tr>
      <w:tr w:rsidR="00BE1648">
        <w:tc>
          <w:tcPr>
            <w:tcW w:w="4252" w:type="dxa"/>
            <w:tcBorders>
              <w:top w:val="nil"/>
              <w:left w:val="nil"/>
              <w:bottom w:val="nil"/>
              <w:right w:val="nil"/>
            </w:tcBorders>
          </w:tcPr>
          <w:p w:rsidR="00BE1648" w:rsidRDefault="00BE1648">
            <w:pPr>
              <w:pStyle w:val="ConsPlusNormal"/>
            </w:pPr>
            <w:r>
              <w:t>_______________/ __________________</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pPr>
            <w:r>
              <w:t>_______________/ __________________</w:t>
            </w:r>
          </w:p>
        </w:tc>
      </w:tr>
      <w:tr w:rsidR="00BE1648">
        <w:tc>
          <w:tcPr>
            <w:tcW w:w="4252" w:type="dxa"/>
            <w:tcBorders>
              <w:top w:val="nil"/>
              <w:left w:val="nil"/>
              <w:bottom w:val="nil"/>
              <w:right w:val="nil"/>
            </w:tcBorders>
          </w:tcPr>
          <w:p w:rsidR="00BE1648" w:rsidRDefault="00BE1648">
            <w:pPr>
              <w:pStyle w:val="ConsPlusNormal"/>
            </w:pPr>
            <w:r>
              <w:t>"____" ______________ 20___ г.</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"____" ______________ 20___ г.</w:t>
            </w:r>
          </w:p>
        </w:tc>
      </w:tr>
      <w:tr w:rsidR="00BE1648">
        <w:tc>
          <w:tcPr>
            <w:tcW w:w="4252" w:type="dxa"/>
            <w:tcBorders>
              <w:top w:val="nil"/>
              <w:left w:val="nil"/>
              <w:bottom w:val="nil"/>
              <w:right w:val="nil"/>
            </w:tcBorders>
          </w:tcPr>
          <w:p w:rsidR="00BE1648" w:rsidRDefault="00BE1648">
            <w:pPr>
              <w:pStyle w:val="ConsPlusNormal"/>
            </w:pPr>
            <w:r>
              <w:t>М.П. (при наличии)</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31" w:name="P921"/>
      <w:bookmarkEnd w:id="31"/>
      <w:r>
        <w:t xml:space="preserve">                         ОПИСАНИЕ ОБЪЕКТА ЗАКУПКИ</w:t>
      </w: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r>
        <w:t>Заказчик                                Подрядчик</w:t>
      </w:r>
    </w:p>
    <w:p w:rsidR="00BE1648" w:rsidRDefault="00BE1648">
      <w:pPr>
        <w:pStyle w:val="ConsPlusNonformat"/>
        <w:jc w:val="both"/>
      </w:pPr>
    </w:p>
    <w:p w:rsidR="00BE1648" w:rsidRDefault="00BE1648">
      <w:pPr>
        <w:pStyle w:val="ConsPlusNonformat"/>
        <w:jc w:val="both"/>
      </w:pPr>
      <w:r>
        <w:t>_______________/ __________________     _______________/ __________________</w:t>
      </w:r>
    </w:p>
    <w:p w:rsidR="00BE1648" w:rsidRDefault="00BE1648">
      <w:pPr>
        <w:pStyle w:val="ConsPlusNonformat"/>
        <w:jc w:val="both"/>
      </w:pPr>
    </w:p>
    <w:p w:rsidR="00BE1648" w:rsidRDefault="00BE1648">
      <w:pPr>
        <w:pStyle w:val="ConsPlusNonformat"/>
        <w:jc w:val="both"/>
      </w:pPr>
      <w:r>
        <w:t>"____" ______________ 20___ г.          "____" ______________ 20___ г.</w:t>
      </w:r>
    </w:p>
    <w:p w:rsidR="00BE1648" w:rsidRDefault="00BE1648">
      <w:pPr>
        <w:pStyle w:val="ConsPlusNonformat"/>
        <w:jc w:val="both"/>
      </w:pP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32" w:name="P943"/>
      <w:bookmarkEnd w:id="32"/>
      <w:r>
        <w:t xml:space="preserve">                                    АКТ</w:t>
      </w:r>
    </w:p>
    <w:p w:rsidR="00BE1648" w:rsidRDefault="00BE1648">
      <w:pPr>
        <w:pStyle w:val="ConsPlusNonformat"/>
        <w:jc w:val="both"/>
      </w:pPr>
      <w:r>
        <w:t xml:space="preserve">                         ПРИЕМКИ ВЫПОЛНЕННЫХ РАБОТ</w:t>
      </w:r>
    </w:p>
    <w:p w:rsidR="00BE1648" w:rsidRDefault="00BE1648">
      <w:pPr>
        <w:pStyle w:val="ConsPlusNonformat"/>
        <w:jc w:val="both"/>
      </w:pPr>
    </w:p>
    <w:p w:rsidR="00BE1648" w:rsidRDefault="00BE1648">
      <w:pPr>
        <w:pStyle w:val="ConsPlusNonformat"/>
        <w:jc w:val="both"/>
      </w:pPr>
      <w:r>
        <w:t>г. Новосибирск                                 "____" ____________ 20___ г.</w:t>
      </w:r>
    </w:p>
    <w:p w:rsidR="00BE1648" w:rsidRDefault="00BE1648">
      <w:pPr>
        <w:pStyle w:val="ConsPlusNonformat"/>
        <w:jc w:val="both"/>
      </w:pPr>
    </w:p>
    <w:p w:rsidR="00BE1648" w:rsidRDefault="00BE1648">
      <w:pPr>
        <w:pStyle w:val="ConsPlusNonformat"/>
        <w:jc w:val="both"/>
      </w:pPr>
      <w:r>
        <w:t>___________________________________, именуемый(ая) в дальнейшем "Заказчик",</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в лице ___________________________________________________________________,</w:t>
      </w:r>
    </w:p>
    <w:p w:rsidR="00BE1648" w:rsidRDefault="00BE1648">
      <w:pPr>
        <w:pStyle w:val="ConsPlusNonformat"/>
        <w:jc w:val="both"/>
      </w:pPr>
      <w:r>
        <w:t xml:space="preserve">                   (должность, Ф.И.О.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одной стороны, и _______________________________________________________,</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именуемый(ая) в дальнейшем "Подрядчик", в лице ___________________________,</w:t>
      </w:r>
    </w:p>
    <w:p w:rsidR="00BE1648" w:rsidRDefault="00BE1648">
      <w:pPr>
        <w:pStyle w:val="ConsPlusNonformat"/>
        <w:jc w:val="both"/>
      </w:pPr>
      <w:r>
        <w:t xml:space="preserve">                                                   (должность, Ф.И.О.</w:t>
      </w:r>
    </w:p>
    <w:p w:rsidR="00BE1648" w:rsidRDefault="00BE1648">
      <w:pPr>
        <w:pStyle w:val="ConsPlusNonformat"/>
        <w:jc w:val="both"/>
      </w:pPr>
      <w:r>
        <w:t xml:space="preserve">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другой  стороны,  вместе  именуемые "Стороны", составили настоящий акт о</w:t>
      </w:r>
    </w:p>
    <w:p w:rsidR="00BE1648" w:rsidRDefault="00BE1648">
      <w:pPr>
        <w:pStyle w:val="ConsPlusNonformat"/>
        <w:jc w:val="both"/>
      </w:pPr>
      <w:r>
        <w:t>нижеследующем:</w:t>
      </w:r>
    </w:p>
    <w:p w:rsidR="00BE1648" w:rsidRDefault="00BE1648">
      <w:pPr>
        <w:pStyle w:val="ConsPlusNonformat"/>
        <w:jc w:val="both"/>
      </w:pPr>
    </w:p>
    <w:p w:rsidR="00BE1648" w:rsidRDefault="00BE1648">
      <w:pPr>
        <w:pStyle w:val="ConsPlusNonformat"/>
        <w:jc w:val="both"/>
      </w:pPr>
      <w:r>
        <w:t xml:space="preserve">    1. В соответствии с контрактом от "____" ____________ 20___ г. N ______</w:t>
      </w:r>
    </w:p>
    <w:p w:rsidR="00BE1648" w:rsidRDefault="00BE1648">
      <w:pPr>
        <w:pStyle w:val="ConsPlusNonformat"/>
        <w:jc w:val="both"/>
      </w:pPr>
      <w:r>
        <w:t>(далее  - Контракт) Подрядчик выполнил обязательства по выполнению работ, а</w:t>
      </w:r>
    </w:p>
    <w:p w:rsidR="00BE1648" w:rsidRDefault="00BE1648">
      <w:pPr>
        <w:pStyle w:val="ConsPlusNonformat"/>
        <w:jc w:val="both"/>
      </w:pPr>
      <w:r>
        <w:t>именно: 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2.   Фактическое   качество   выполненных   работ   соответствует   (не</w:t>
      </w:r>
    </w:p>
    <w:p w:rsidR="00BE1648" w:rsidRDefault="00BE1648">
      <w:pPr>
        <w:pStyle w:val="ConsPlusNonformat"/>
        <w:jc w:val="both"/>
      </w:pPr>
      <w:r>
        <w:t>соответствует) требованиям Контракта: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3.  Вышеуказанные  работы  согласно  Контракту  должны  быть  выполнены</w:t>
      </w:r>
    </w:p>
    <w:p w:rsidR="00BE1648" w:rsidRDefault="00BE1648">
      <w:pPr>
        <w:pStyle w:val="ConsPlusNonformat"/>
        <w:jc w:val="both"/>
      </w:pPr>
      <w:r>
        <w:t>"___" ___________ 20___ г., фактически выполнены "___" ___________ 20___ г.</w:t>
      </w:r>
    </w:p>
    <w:p w:rsidR="00BE1648" w:rsidRDefault="00BE1648">
      <w:pPr>
        <w:pStyle w:val="ConsPlusNonformat"/>
        <w:jc w:val="both"/>
      </w:pPr>
      <w:r>
        <w:lastRenderedPageBreak/>
        <w:t xml:space="preserve">    4. Недостатки выполненных работ выявлены/не выявлены</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5.  Сумма,  подлежащая  оплате  Подрядчику  в  соответствии с условиями</w:t>
      </w:r>
    </w:p>
    <w:p w:rsidR="00BE1648" w:rsidRDefault="00BE1648">
      <w:pPr>
        <w:pStyle w:val="ConsPlusNonformat"/>
        <w:jc w:val="both"/>
      </w:pPr>
      <w:r>
        <w:t>Контракта, ________________________________________________________________</w:t>
      </w:r>
    </w:p>
    <w:p w:rsidR="00BE1648" w:rsidRDefault="00BE1648">
      <w:pPr>
        <w:pStyle w:val="ConsPlusNonformat"/>
        <w:jc w:val="both"/>
      </w:pPr>
      <w:r>
        <w:t xml:space="preserve">    6. В соответствии с п. ____ Контракта сумма штрафных санкций составляет</w:t>
      </w:r>
    </w:p>
    <w:p w:rsidR="00BE1648" w:rsidRDefault="00BE1648">
      <w:pPr>
        <w:pStyle w:val="ConsPlusNonformat"/>
        <w:jc w:val="both"/>
      </w:pPr>
      <w:r>
        <w:t>___________________________ (указывается порядок расчета штрафных санкций).</w:t>
      </w:r>
    </w:p>
    <w:p w:rsidR="00BE1648" w:rsidRDefault="00BE1648">
      <w:pPr>
        <w:pStyle w:val="ConsPlusNonformat"/>
        <w:jc w:val="both"/>
      </w:pPr>
      <w:r>
        <w:t xml:space="preserve">    Общая сумма штрафных санкций составляет:</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7.  Итоговая  сумма,  подлежащая  оплате  подрядчику с учетом удержания</w:t>
      </w:r>
    </w:p>
    <w:p w:rsidR="00BE1648" w:rsidRDefault="00BE1648">
      <w:pPr>
        <w:pStyle w:val="ConsPlusNonformat"/>
        <w:jc w:val="both"/>
      </w:pPr>
      <w:r>
        <w:t>штрафных санкций, составляет ______________________________________________</w:t>
      </w:r>
    </w:p>
    <w:p w:rsidR="00BE1648" w:rsidRDefault="00BE1648">
      <w:pPr>
        <w:pStyle w:val="ConsPlusNonformat"/>
        <w:jc w:val="both"/>
      </w:pPr>
      <w:r>
        <w:t xml:space="preserve">    8. Результаты выполненных работ по Контракту: _________________________</w:t>
      </w:r>
    </w:p>
    <w:p w:rsidR="00BE1648" w:rsidRDefault="00BE1648">
      <w:pPr>
        <w:pStyle w:val="ConsPlusNonformat"/>
        <w:jc w:val="both"/>
      </w:pPr>
    </w:p>
    <w:p w:rsidR="00BE1648" w:rsidRDefault="00BE1648">
      <w:pPr>
        <w:pStyle w:val="ConsPlusNonformat"/>
        <w:jc w:val="both"/>
      </w:pPr>
      <w:r>
        <w:t>Сдал:                                     Принял:</w:t>
      </w:r>
    </w:p>
    <w:p w:rsidR="00BE1648" w:rsidRDefault="00BE1648">
      <w:pPr>
        <w:pStyle w:val="ConsPlusNonformat"/>
        <w:jc w:val="both"/>
      </w:pPr>
      <w:r>
        <w:t>Подрядчик                                 Заказчик</w:t>
      </w:r>
    </w:p>
    <w:p w:rsidR="00BE1648" w:rsidRDefault="00BE1648">
      <w:pPr>
        <w:pStyle w:val="ConsPlusNonformat"/>
        <w:jc w:val="both"/>
      </w:pPr>
      <w:r>
        <w:t>"____" ____________ 20___ г.              "____" ____________ 20___ г.</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33" w:name="P1003"/>
      <w:bookmarkEnd w:id="33"/>
      <w:r>
        <w:t>ГРАФИК ВЫПОЛНЕНИЯ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1417"/>
        <w:gridCol w:w="2041"/>
        <w:gridCol w:w="1757"/>
      </w:tblGrid>
      <w:tr w:rsidR="00BE1648">
        <w:tc>
          <w:tcPr>
            <w:tcW w:w="567" w:type="dxa"/>
          </w:tcPr>
          <w:p w:rsidR="00BE1648" w:rsidRDefault="00BE1648">
            <w:pPr>
              <w:pStyle w:val="ConsPlusNormal"/>
              <w:jc w:val="center"/>
            </w:pPr>
            <w:r>
              <w:t>N п/п</w:t>
            </w:r>
          </w:p>
        </w:tc>
        <w:tc>
          <w:tcPr>
            <w:tcW w:w="3288" w:type="dxa"/>
          </w:tcPr>
          <w:p w:rsidR="00BE1648" w:rsidRDefault="00BE1648">
            <w:pPr>
              <w:pStyle w:val="ConsPlusNormal"/>
              <w:jc w:val="center"/>
            </w:pPr>
            <w:r>
              <w:t>Наименование работ</w:t>
            </w:r>
          </w:p>
        </w:tc>
        <w:tc>
          <w:tcPr>
            <w:tcW w:w="1417" w:type="dxa"/>
          </w:tcPr>
          <w:p w:rsidR="00BE1648" w:rsidRDefault="00BE1648">
            <w:pPr>
              <w:pStyle w:val="ConsPlusNormal"/>
              <w:jc w:val="center"/>
            </w:pPr>
            <w:r>
              <w:t>Количество (объем)</w:t>
            </w:r>
          </w:p>
        </w:tc>
        <w:tc>
          <w:tcPr>
            <w:tcW w:w="2041" w:type="dxa"/>
          </w:tcPr>
          <w:p w:rsidR="00BE1648" w:rsidRDefault="00BE1648">
            <w:pPr>
              <w:pStyle w:val="ConsPlusNormal"/>
              <w:jc w:val="center"/>
            </w:pPr>
            <w:r>
              <w:t>Срок выполнения работ</w:t>
            </w:r>
          </w:p>
        </w:tc>
        <w:tc>
          <w:tcPr>
            <w:tcW w:w="1757" w:type="dxa"/>
          </w:tcPr>
          <w:p w:rsidR="00BE1648" w:rsidRDefault="00BE1648">
            <w:pPr>
              <w:pStyle w:val="ConsPlusNormal"/>
              <w:jc w:val="center"/>
            </w:pPr>
            <w:r>
              <w:t>Примечание</w:t>
            </w:r>
          </w:p>
        </w:tc>
      </w:tr>
      <w:tr w:rsidR="00BE1648">
        <w:tc>
          <w:tcPr>
            <w:tcW w:w="567" w:type="dxa"/>
          </w:tcPr>
          <w:p w:rsidR="00BE1648" w:rsidRDefault="00BE1648">
            <w:pPr>
              <w:pStyle w:val="ConsPlusNormal"/>
              <w:jc w:val="both"/>
            </w:pPr>
          </w:p>
        </w:tc>
        <w:tc>
          <w:tcPr>
            <w:tcW w:w="3288" w:type="dxa"/>
          </w:tcPr>
          <w:p w:rsidR="00BE1648" w:rsidRDefault="00BE1648">
            <w:pPr>
              <w:pStyle w:val="ConsPlusNormal"/>
              <w:jc w:val="both"/>
            </w:pPr>
          </w:p>
        </w:tc>
        <w:tc>
          <w:tcPr>
            <w:tcW w:w="1417" w:type="dxa"/>
          </w:tcPr>
          <w:p w:rsidR="00BE1648" w:rsidRDefault="00BE1648">
            <w:pPr>
              <w:pStyle w:val="ConsPlusNormal"/>
              <w:jc w:val="both"/>
            </w:pPr>
          </w:p>
        </w:tc>
        <w:tc>
          <w:tcPr>
            <w:tcW w:w="2041" w:type="dxa"/>
          </w:tcPr>
          <w:p w:rsidR="00BE1648" w:rsidRDefault="00BE1648">
            <w:pPr>
              <w:pStyle w:val="ConsPlusNormal"/>
              <w:jc w:val="both"/>
            </w:pPr>
          </w:p>
        </w:tc>
        <w:tc>
          <w:tcPr>
            <w:tcW w:w="1757" w:type="dxa"/>
          </w:tcPr>
          <w:p w:rsidR="00BE1648" w:rsidRDefault="00BE1648">
            <w:pPr>
              <w:pStyle w:val="ConsPlusNormal"/>
              <w:jc w:val="both"/>
            </w:pPr>
          </w:p>
        </w:tc>
      </w:tr>
      <w:tr w:rsidR="00BE1648">
        <w:tc>
          <w:tcPr>
            <w:tcW w:w="567" w:type="dxa"/>
          </w:tcPr>
          <w:p w:rsidR="00BE1648" w:rsidRDefault="00BE1648">
            <w:pPr>
              <w:pStyle w:val="ConsPlusNormal"/>
              <w:jc w:val="both"/>
            </w:pPr>
          </w:p>
        </w:tc>
        <w:tc>
          <w:tcPr>
            <w:tcW w:w="3288" w:type="dxa"/>
          </w:tcPr>
          <w:p w:rsidR="00BE1648" w:rsidRDefault="00BE1648">
            <w:pPr>
              <w:pStyle w:val="ConsPlusNormal"/>
              <w:jc w:val="both"/>
            </w:pPr>
          </w:p>
        </w:tc>
        <w:tc>
          <w:tcPr>
            <w:tcW w:w="1417" w:type="dxa"/>
          </w:tcPr>
          <w:p w:rsidR="00BE1648" w:rsidRDefault="00BE1648">
            <w:pPr>
              <w:pStyle w:val="ConsPlusNormal"/>
              <w:jc w:val="both"/>
            </w:pPr>
          </w:p>
        </w:tc>
        <w:tc>
          <w:tcPr>
            <w:tcW w:w="2041" w:type="dxa"/>
          </w:tcPr>
          <w:p w:rsidR="00BE1648" w:rsidRDefault="00BE1648">
            <w:pPr>
              <w:pStyle w:val="ConsPlusNormal"/>
              <w:jc w:val="both"/>
            </w:pPr>
          </w:p>
        </w:tc>
        <w:tc>
          <w:tcPr>
            <w:tcW w:w="1757" w:type="dxa"/>
          </w:tcPr>
          <w:p w:rsidR="00BE1648" w:rsidRDefault="00BE1648">
            <w:pPr>
              <w:pStyle w:val="ConsPlusNormal"/>
              <w:jc w:val="both"/>
            </w:pPr>
          </w:p>
        </w:tc>
      </w:tr>
      <w:tr w:rsidR="00BE1648">
        <w:tc>
          <w:tcPr>
            <w:tcW w:w="567" w:type="dxa"/>
          </w:tcPr>
          <w:p w:rsidR="00BE1648" w:rsidRDefault="00BE1648">
            <w:pPr>
              <w:pStyle w:val="ConsPlusNormal"/>
              <w:jc w:val="both"/>
            </w:pPr>
          </w:p>
        </w:tc>
        <w:tc>
          <w:tcPr>
            <w:tcW w:w="3288" w:type="dxa"/>
          </w:tcPr>
          <w:p w:rsidR="00BE1648" w:rsidRDefault="00BE1648">
            <w:pPr>
              <w:pStyle w:val="ConsPlusNormal"/>
              <w:jc w:val="both"/>
            </w:pPr>
          </w:p>
        </w:tc>
        <w:tc>
          <w:tcPr>
            <w:tcW w:w="1417" w:type="dxa"/>
          </w:tcPr>
          <w:p w:rsidR="00BE1648" w:rsidRDefault="00BE1648">
            <w:pPr>
              <w:pStyle w:val="ConsPlusNormal"/>
              <w:jc w:val="both"/>
            </w:pPr>
          </w:p>
        </w:tc>
        <w:tc>
          <w:tcPr>
            <w:tcW w:w="2041" w:type="dxa"/>
          </w:tcPr>
          <w:p w:rsidR="00BE1648" w:rsidRDefault="00BE1648">
            <w:pPr>
              <w:pStyle w:val="ConsPlusNormal"/>
              <w:jc w:val="both"/>
            </w:pPr>
          </w:p>
        </w:tc>
        <w:tc>
          <w:tcPr>
            <w:tcW w:w="1757" w:type="dxa"/>
          </w:tcPr>
          <w:p w:rsidR="00BE1648" w:rsidRDefault="00BE1648">
            <w:pPr>
              <w:pStyle w:val="ConsPlusNormal"/>
              <w:jc w:val="both"/>
            </w:pP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jc w:val="both"/>
            </w:pPr>
            <w:r>
              <w:t>Подрядчик</w:t>
            </w:r>
          </w:p>
        </w:tc>
      </w:tr>
      <w:tr w:rsidR="00BE1648">
        <w:tc>
          <w:tcPr>
            <w:tcW w:w="4252" w:type="dxa"/>
            <w:tcBorders>
              <w:top w:val="nil"/>
              <w:left w:val="nil"/>
              <w:bottom w:val="nil"/>
              <w:right w:val="nil"/>
            </w:tcBorders>
          </w:tcPr>
          <w:p w:rsidR="00BE1648" w:rsidRDefault="00BE1648">
            <w:pPr>
              <w:pStyle w:val="ConsPlusNormal"/>
            </w:pPr>
            <w:r>
              <w:t>_______________/ __________________</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pPr>
            <w:r>
              <w:t>_______________/ __________________</w:t>
            </w:r>
          </w:p>
        </w:tc>
      </w:tr>
      <w:tr w:rsidR="00BE1648">
        <w:tc>
          <w:tcPr>
            <w:tcW w:w="4252" w:type="dxa"/>
            <w:tcBorders>
              <w:top w:val="nil"/>
              <w:left w:val="nil"/>
              <w:bottom w:val="nil"/>
              <w:right w:val="nil"/>
            </w:tcBorders>
          </w:tcPr>
          <w:p w:rsidR="00BE1648" w:rsidRDefault="00BE1648">
            <w:pPr>
              <w:pStyle w:val="ConsPlusNormal"/>
            </w:pPr>
            <w:r>
              <w:t>"____" ______________ 20___ г.</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"____" ______________ 20___ г.</w:t>
            </w:r>
          </w:p>
        </w:tc>
      </w:tr>
      <w:tr w:rsidR="00BE1648">
        <w:tc>
          <w:tcPr>
            <w:tcW w:w="4252" w:type="dxa"/>
            <w:tcBorders>
              <w:top w:val="nil"/>
              <w:left w:val="nil"/>
              <w:bottom w:val="nil"/>
              <w:right w:val="nil"/>
            </w:tcBorders>
          </w:tcPr>
          <w:p w:rsidR="00BE1648" w:rsidRDefault="00BE1648">
            <w:pPr>
              <w:pStyle w:val="ConsPlusNormal"/>
            </w:pPr>
            <w:r>
              <w:t>М.П. (при наличии)</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bookmarkStart w:id="34" w:name="P1048"/>
      <w:bookmarkEnd w:id="34"/>
      <w:r>
        <w:t>Типовой контракт</w:t>
      </w:r>
    </w:p>
    <w:p w:rsidR="00BE1648" w:rsidRDefault="00BE1648">
      <w:pPr>
        <w:pStyle w:val="ConsPlusNormal"/>
        <w:jc w:val="center"/>
      </w:pPr>
      <w:r>
        <w:lastRenderedPageBreak/>
        <w:t>на оказание услуг 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t xml:space="preserve">____________________________, именуем__ в дальнейшем "Заказчик", для обеспечения нужд Новосибирской области, в лице ____________________________, действующ___ на основании _____________________, с одной стороны, и ____________________________, именуем___ в дальнейшем "Исполнитель", в лице ____________________________, действующ___ на основании _____________________, с другой стороны, вместе именуемые "Стороны" и каждый в отдельности "Сторона", с соблюдением требований Федерального </w:t>
      </w:r>
      <w:hyperlink r:id="rId101"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Исполнителя ____________________________ (протокол _______ N ______ от ___________)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1.1. Предметом Контракта является оказание услуг ____________________ (далее - Услуги) по заданию Заказчика в соответствии с Описанием объекта закупки (</w:t>
      </w:r>
      <w:hyperlink w:anchor="P1315" w:history="1">
        <w:r>
          <w:rPr>
            <w:color w:val="0000FF"/>
          </w:rPr>
          <w:t>приложение N 1</w:t>
        </w:r>
      </w:hyperlink>
      <w:r>
        <w:t xml:space="preserve"> к Контракту)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_______________________________________.</w:t>
      </w:r>
    </w:p>
    <w:p w:rsidR="00BE1648" w:rsidRDefault="00BE1648">
      <w:pPr>
        <w:pStyle w:val="ConsPlusNormal"/>
        <w:spacing w:before="220"/>
        <w:ind w:firstLine="540"/>
        <w:jc w:val="both"/>
      </w:pPr>
      <w: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2.1. Цена Контракта составляет ______________________ (_______) рублей,</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spacing w:before="220"/>
        <w:ind w:firstLine="540"/>
        <w:jc w:val="both"/>
      </w:pPr>
      <w:r>
        <w:t>с НДС:</w:t>
      </w:r>
    </w:p>
    <w:p w:rsidR="00BE1648" w:rsidRDefault="00BE1648">
      <w:pPr>
        <w:pStyle w:val="ConsPlusNormal"/>
        <w:spacing w:before="220"/>
        <w:ind w:firstLine="540"/>
        <w:jc w:val="both"/>
      </w:pPr>
      <w:r>
        <w:t>в том числе НДС - _____% (_____ процентов), _____ (___________) рублей (далее - цена Контракта).</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средства областного бюджета Новосибирской области.</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оказанием Услуг, предусмотренных Контрактом, в полном объеме, страхование, уплату таможенных пошлин, налогов, сборов и других обязательных платежей, ________________________________.</w:t>
      </w:r>
    </w:p>
    <w:p w:rsidR="00BE1648" w:rsidRDefault="00BE1648">
      <w:pPr>
        <w:pStyle w:val="ConsPlusNormal"/>
        <w:spacing w:before="220"/>
        <w:ind w:firstLine="540"/>
        <w:jc w:val="both"/>
      </w:pPr>
      <w:r>
        <w:t xml:space="preserve">2.3. Исполнитель проинформирован, что в соответствии с </w:t>
      </w:r>
      <w:hyperlink r:id="rId102" w:history="1">
        <w:r>
          <w:rPr>
            <w:color w:val="0000FF"/>
          </w:rPr>
          <w:t>распоряжением</w:t>
        </w:r>
      </w:hyperlink>
      <w:r>
        <w:t xml:space="preserve"> Правительства </w:t>
      </w:r>
      <w:r>
        <w:lastRenderedPageBreak/>
        <w:t>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единовременным платежом:</w:t>
      </w:r>
    </w:p>
    <w:p w:rsidR="00BE1648" w:rsidRDefault="00BE1648">
      <w:pPr>
        <w:pStyle w:val="ConsPlusNormal"/>
        <w:spacing w:before="220"/>
        <w:ind w:firstLine="540"/>
        <w:jc w:val="both"/>
      </w:pPr>
      <w:r>
        <w:t xml:space="preserve">2.4. Оплата производится Заказчиком единовременным платежом на расчетный счет Исполнителя, указанный в Контракте, в срок не более _______ (______________) _________ дней с даты подписания Заказчиком </w:t>
      </w:r>
      <w:hyperlink w:anchor="P1337" w:history="1">
        <w:r>
          <w:rPr>
            <w:color w:val="0000FF"/>
          </w:rPr>
          <w:t>акта</w:t>
        </w:r>
      </w:hyperlink>
      <w:r>
        <w:t xml:space="preserve"> приемки оказанных услуг, оформленного по прилагаемой форме (приложение N 2 к Контракту).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по этапам:</w:t>
      </w:r>
    </w:p>
    <w:p w:rsidR="00BE1648" w:rsidRDefault="00BE1648">
      <w:pPr>
        <w:pStyle w:val="ConsPlusNormal"/>
        <w:spacing w:before="220"/>
        <w:ind w:firstLine="540"/>
        <w:jc w:val="both"/>
      </w:pPr>
      <w:r>
        <w:t xml:space="preserve">2.5. Оплата оказанных по Контракту Услуг осуществляется Заказчиком на расчетный счет Исполнителя, указанный в Контракте, поэтапно. Оплата отдельного этапа исполнения Контракта производится Заказчиком в срок не более _______ (______________) _________ дней с даты подписания Заказчиком </w:t>
      </w:r>
      <w:hyperlink w:anchor="P1337" w:history="1">
        <w:r>
          <w:rPr>
            <w:color w:val="0000FF"/>
          </w:rPr>
          <w:t>акта</w:t>
        </w:r>
      </w:hyperlink>
      <w:r>
        <w:t xml:space="preserve"> приемки оказанных услуг, оформленного по прилагаемой форме (приложение N 2 к Контракту).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2.6. 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2.7. По предложению Заказчика предусмотренный Контрактом объем Услуг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BE1648" w:rsidRDefault="00BE1648">
      <w:pPr>
        <w:pStyle w:val="ConsPlusNormal"/>
        <w:ind w:firstLine="540"/>
        <w:jc w:val="both"/>
      </w:pPr>
    </w:p>
    <w:p w:rsidR="00BE1648" w:rsidRDefault="00BE1648">
      <w:pPr>
        <w:pStyle w:val="ConsPlusNormal"/>
        <w:jc w:val="center"/>
        <w:outlineLvl w:val="1"/>
      </w:pPr>
      <w:r>
        <w:t>3. Порядок оказания Услуг</w:t>
      </w:r>
    </w:p>
    <w:p w:rsidR="00BE1648" w:rsidRDefault="00BE1648">
      <w:pPr>
        <w:pStyle w:val="ConsPlusNormal"/>
        <w:ind w:firstLine="540"/>
        <w:jc w:val="both"/>
      </w:pPr>
    </w:p>
    <w:p w:rsidR="00BE1648" w:rsidRDefault="00BE1648">
      <w:pPr>
        <w:pStyle w:val="ConsPlusNormal"/>
        <w:ind w:firstLine="540"/>
        <w:jc w:val="both"/>
      </w:pPr>
      <w:r>
        <w:t>3.1. Исполнитель оказывает Услуги в соответствии с Описанием объекта закупки.</w:t>
      </w:r>
    </w:p>
    <w:p w:rsidR="00BE1648" w:rsidRDefault="00BE1648">
      <w:pPr>
        <w:pStyle w:val="ConsPlusNormal"/>
        <w:spacing w:before="220"/>
        <w:ind w:firstLine="540"/>
        <w:jc w:val="both"/>
      </w:pPr>
      <w:r>
        <w:t>3.2. Место оказания Услуг: ____________________________________________</w:t>
      </w:r>
    </w:p>
    <w:p w:rsidR="00BE1648" w:rsidRDefault="00BE1648">
      <w:pPr>
        <w:pStyle w:val="ConsPlusNormal"/>
        <w:spacing w:before="220"/>
        <w:ind w:firstLine="540"/>
        <w:jc w:val="both"/>
      </w:pPr>
      <w:r>
        <w:lastRenderedPageBreak/>
        <w:t>3.3. Срок оказания Услуг Исполнителем по Контракту в полном объеме: ________________________________</w:t>
      </w:r>
    </w:p>
    <w:p w:rsidR="00BE1648" w:rsidRDefault="00BE1648">
      <w:pPr>
        <w:pStyle w:val="ConsPlusNormal"/>
        <w:spacing w:before="220"/>
        <w:ind w:firstLine="540"/>
        <w:jc w:val="both"/>
      </w:pPr>
      <w:r>
        <w:t xml:space="preserve">3.4. Сроки оказания Услуг по этапам (отчетным периодам) отражены в </w:t>
      </w:r>
      <w:hyperlink w:anchor="P1393" w:history="1">
        <w:r>
          <w:rPr>
            <w:color w:val="0000FF"/>
          </w:rPr>
          <w:t>Графике</w:t>
        </w:r>
      </w:hyperlink>
      <w:r>
        <w:t xml:space="preserve"> оказания услуг (приложение N 3 к Контракту).</w:t>
      </w:r>
    </w:p>
    <w:p w:rsidR="00BE1648" w:rsidRDefault="00BE1648">
      <w:pPr>
        <w:pStyle w:val="ConsPlusNormal"/>
        <w:ind w:firstLine="540"/>
        <w:jc w:val="both"/>
      </w:pPr>
    </w:p>
    <w:p w:rsidR="00BE1648" w:rsidRDefault="00BE1648">
      <w:pPr>
        <w:pStyle w:val="ConsPlusNormal"/>
        <w:jc w:val="center"/>
        <w:outlineLvl w:val="1"/>
      </w:pPr>
      <w:r>
        <w:t>4. Порядок сдачи и приемки оказанных Услуг</w:t>
      </w:r>
    </w:p>
    <w:p w:rsidR="00BE1648" w:rsidRDefault="00BE1648">
      <w:pPr>
        <w:pStyle w:val="ConsPlusNormal"/>
        <w:ind w:firstLine="540"/>
        <w:jc w:val="both"/>
      </w:pPr>
    </w:p>
    <w:p w:rsidR="00BE1648" w:rsidRDefault="00BE1648">
      <w:pPr>
        <w:pStyle w:val="ConsPlusNormal"/>
        <w:ind w:firstLine="540"/>
        <w:jc w:val="both"/>
      </w:pPr>
      <w:r>
        <w:t>4.1. Приемка Услуг на соответствие их объема и качества требованиям, установленным в Контракте, производится Заказчиком по окончании оказания Услуг по Контракту (поэтапно в соответствии с Графиком оказания услуг).</w:t>
      </w:r>
    </w:p>
    <w:p w:rsidR="00BE1648" w:rsidRDefault="00BE1648">
      <w:pPr>
        <w:pStyle w:val="ConsPlusNormal"/>
        <w:spacing w:before="220"/>
        <w:ind w:firstLine="540"/>
        <w:jc w:val="both"/>
      </w:pPr>
      <w:bookmarkStart w:id="35" w:name="P1091"/>
      <w:bookmarkEnd w:id="35"/>
      <w:r>
        <w:t>4.2. После завершения оказания Услуг (этапа), предусмотренных Контрактом,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BE1648" w:rsidRDefault="00BE1648">
      <w:pPr>
        <w:pStyle w:val="ConsPlusNormal"/>
        <w:spacing w:before="220"/>
        <w:ind w:firstLine="540"/>
        <w:jc w:val="both"/>
      </w:pPr>
      <w:bookmarkStart w:id="36" w:name="P1092"/>
      <w:bookmarkEnd w:id="36"/>
      <w:r>
        <w:t xml:space="preserve">4.3. Не позднее _____ (___________) рабочих дней после получения от Исполнителя документов, указанных в </w:t>
      </w:r>
      <w:hyperlink w:anchor="P1091" w:history="1">
        <w:r>
          <w:rPr>
            <w:color w:val="0000FF"/>
          </w:rPr>
          <w:t>п. 4.2</w:t>
        </w:r>
      </w:hyperlink>
      <w:r>
        <w:t xml:space="preserve"> Контракта, Заказчик рассматривает результаты и осуществляет приемку оказанных Услуг (этапа) по Контракту на предмет соответствия их объема и качества требованиям, изложенным в Контракте.</w:t>
      </w:r>
    </w:p>
    <w:p w:rsidR="00BE1648" w:rsidRDefault="00BE1648">
      <w:pPr>
        <w:pStyle w:val="ConsPlusNormal"/>
        <w:spacing w:before="220"/>
        <w:ind w:firstLine="540"/>
        <w:jc w:val="both"/>
      </w:pPr>
      <w:r>
        <w:t>Для проверки представленных Исполнителем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r>
        <w:t xml:space="preserve">4.4. Заказчик в течение _____ (___________)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1279" w:history="1">
        <w:r>
          <w:rPr>
            <w:color w:val="0000FF"/>
          </w:rPr>
          <w:t>п. 11.1</w:t>
        </w:r>
      </w:hyperlink>
      <w:r>
        <w:t xml:space="preserve"> настоящего Контракта.</w:t>
      </w:r>
    </w:p>
    <w:p w:rsidR="00BE1648" w:rsidRDefault="00BE1648">
      <w:pPr>
        <w:pStyle w:val="ConsPlusNormal"/>
        <w:spacing w:before="220"/>
        <w:ind w:firstLine="540"/>
        <w:jc w:val="both"/>
      </w:pPr>
      <w: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 (___________) рабочих дней после устранения Исполнителем указанных недостатков.</w:t>
      </w:r>
    </w:p>
    <w:p w:rsidR="00BE1648" w:rsidRDefault="00BE1648">
      <w:pPr>
        <w:pStyle w:val="ConsPlusNormal"/>
        <w:spacing w:before="220"/>
        <w:ind w:firstLine="540"/>
        <w:jc w:val="both"/>
      </w:pPr>
      <w:r>
        <w:t>Если Исполнитель в установленный срок не устранит недостатки, Заказчик вправе отказаться от исполнения Контракта и предъявить Исполнителю требование о возмещении понесенных убытков.</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BE1648" w:rsidRDefault="00BE1648">
      <w:pPr>
        <w:pStyle w:val="ConsPlusNormal"/>
        <w:spacing w:before="220"/>
        <w:ind w:firstLine="540"/>
        <w:jc w:val="both"/>
      </w:pPr>
      <w:r>
        <w:t xml:space="preserve">5.1.2. Требовать от Исполнителя представления надлежащим образом оформленных документов, указанных в </w:t>
      </w:r>
      <w:hyperlink w:anchor="P1091" w:history="1">
        <w:r>
          <w:rPr>
            <w:color w:val="0000FF"/>
          </w:rPr>
          <w:t>п. 4.2</w:t>
        </w:r>
      </w:hyperlink>
      <w:r>
        <w:t xml:space="preserve"> Контракта.</w:t>
      </w:r>
    </w:p>
    <w:p w:rsidR="00BE1648" w:rsidRDefault="00BE1648">
      <w:pPr>
        <w:pStyle w:val="ConsPlusNormal"/>
        <w:spacing w:before="220"/>
        <w:ind w:firstLine="540"/>
        <w:jc w:val="both"/>
      </w:pPr>
      <w:r>
        <w:t xml:space="preserve">5.1.3. В случае досрочного исполнения Исполнителем обязательств по Контракту принять и </w:t>
      </w:r>
      <w:r>
        <w:lastRenderedPageBreak/>
        <w:t>оплатить Услуги в соответствии с установленным в Контракте порядком.</w:t>
      </w:r>
    </w:p>
    <w:p w:rsidR="00BE1648" w:rsidRDefault="00BE1648">
      <w:pPr>
        <w:pStyle w:val="ConsPlusNormal"/>
        <w:spacing w:before="220"/>
        <w:ind w:firstLine="540"/>
        <w:jc w:val="both"/>
      </w:pPr>
      <w:r>
        <w:t>5.1.4. Запрашивать у Исполнителя информацию о ходе оказываемых Услуг.</w:t>
      </w:r>
    </w:p>
    <w:p w:rsidR="00BE1648" w:rsidRDefault="00BE1648">
      <w:pPr>
        <w:pStyle w:val="ConsPlusNormal"/>
        <w:spacing w:before="220"/>
        <w:ind w:firstLine="540"/>
        <w:jc w:val="both"/>
      </w:pPr>
      <w: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BE1648" w:rsidRDefault="00BE1648">
      <w:pPr>
        <w:pStyle w:val="ConsPlusNormal"/>
        <w:spacing w:before="220"/>
        <w:ind w:firstLine="540"/>
        <w:jc w:val="both"/>
      </w:pPr>
      <w:r>
        <w:t>5.1.6.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5.1.7.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5.1.8.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t>5.1.9. По соглашению с Исполнителем изменить существенные условия Контракта в случаях, установленных Законом о контрактной системе.</w:t>
      </w:r>
    </w:p>
    <w:p w:rsidR="00BE1648" w:rsidRDefault="00BE1648">
      <w:pPr>
        <w:pStyle w:val="ConsPlusNormal"/>
        <w:spacing w:before="220"/>
        <w:ind w:firstLine="540"/>
        <w:jc w:val="both"/>
      </w:pPr>
      <w:r>
        <w:t>5.1.10.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 xml:space="preserve">5.2.1. Провести экспертизу для проверки представленных Исполнителем результатов оказанных Услуг, предусмотренных Контрактом в соответствии с </w:t>
      </w:r>
      <w:hyperlink w:anchor="P1092" w:history="1">
        <w:r>
          <w:rPr>
            <w:color w:val="0000FF"/>
          </w:rPr>
          <w:t>п. 4.3</w:t>
        </w:r>
      </w:hyperlink>
      <w:r>
        <w:t xml:space="preserve"> Контракта.</w:t>
      </w:r>
    </w:p>
    <w:p w:rsidR="00BE1648" w:rsidRDefault="00BE1648">
      <w:pPr>
        <w:pStyle w:val="ConsPlusNormal"/>
        <w:spacing w:before="220"/>
        <w:ind w:firstLine="540"/>
        <w:jc w:val="both"/>
      </w:pPr>
      <w:r>
        <w:t>5.2.2.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Контракту и согласования организационных вопросов.</w:t>
      </w:r>
    </w:p>
    <w:p w:rsidR="00BE1648" w:rsidRDefault="00BE1648">
      <w:pPr>
        <w:pStyle w:val="ConsPlusNormal"/>
        <w:spacing w:before="220"/>
        <w:ind w:firstLine="540"/>
        <w:jc w:val="both"/>
      </w:pPr>
      <w:r>
        <w:t>5.2.3. Своевременно принять и оплатить надлежащим образом оказанные Услуги в соответствии с Контрактом, включая проведение экспертизы оказанных Услуг, а также отдельных этапов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 xml:space="preserve">5.2.4. При получении от Исполнителя уведомления о приостановлении оказания Услуг в случае, указанном в </w:t>
      </w:r>
      <w:hyperlink w:anchor="P1141" w:history="1">
        <w:r>
          <w:rPr>
            <w:color w:val="0000FF"/>
          </w:rPr>
          <w:t>подпункте 5.4.6</w:t>
        </w:r>
      </w:hyperlink>
      <w:r>
        <w:t xml:space="preserve"> Контракта, в течение 3 (трех) рабочих дней рассмотреть вопрос о целесообразности и порядке продолжения оказания Услуг.</w:t>
      </w:r>
    </w:p>
    <w:p w:rsidR="00BE1648" w:rsidRDefault="00BE1648">
      <w:pPr>
        <w:pStyle w:val="ConsPlusNormal"/>
        <w:spacing w:before="220"/>
        <w:ind w:firstLine="540"/>
        <w:jc w:val="both"/>
      </w:pPr>
      <w:r>
        <w:t>5.2.5. Не позднее _____ (___________)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 xml:space="preserve">5.2.6. При неоплате Исполнителем неустойки (штрафа, пени) в течение _____ (___________)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w:t>
      </w:r>
      <w:r>
        <w:lastRenderedPageBreak/>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5.2.7. В течение _____ (___________)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BE1648" w:rsidRDefault="00BE1648">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5.2.9. В случае обеспечения исполнения Контракта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5.2.10.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5.2.11. Исполнять иные обязанности,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5.3. Исполнитель вправе:</w:t>
      </w:r>
    </w:p>
    <w:p w:rsidR="00BE1648" w:rsidRDefault="00BE1648">
      <w:pPr>
        <w:pStyle w:val="ConsPlusNormal"/>
        <w:spacing w:before="220"/>
        <w:ind w:firstLine="540"/>
        <w:jc w:val="both"/>
      </w:pPr>
      <w:r>
        <w:t xml:space="preserve">5.3.1. Требовать своевременного подписания Заказчиком акта приемки оказанных Услуг по Контракту на основании представленных Исполнителем документов, указанных в </w:t>
      </w:r>
      <w:hyperlink w:anchor="P1091" w:history="1">
        <w:r>
          <w:rPr>
            <w:color w:val="0000FF"/>
          </w:rPr>
          <w:t>п. 4.2</w:t>
        </w:r>
      </w:hyperlink>
      <w:r>
        <w:t xml:space="preserve"> Контракта, и при условии истечения срока, указанного в </w:t>
      </w:r>
      <w:hyperlink w:anchor="P1092" w:history="1">
        <w:r>
          <w:rPr>
            <w:color w:val="0000FF"/>
          </w:rPr>
          <w:t>п. 4.3</w:t>
        </w:r>
      </w:hyperlink>
      <w:r>
        <w:t xml:space="preserve"> Контракта.</w:t>
      </w:r>
    </w:p>
    <w:p w:rsidR="00BE1648" w:rsidRDefault="00BE1648">
      <w:pPr>
        <w:pStyle w:val="ConsPlusNormal"/>
        <w:spacing w:before="220"/>
        <w:ind w:firstLine="540"/>
        <w:jc w:val="both"/>
      </w:pPr>
      <w:r>
        <w:t>5.3.2. Требовать своевременной оплаты оказанных Услуг в соответствии с условиями Контракта.</w:t>
      </w:r>
    </w:p>
    <w:p w:rsidR="00BE1648" w:rsidRDefault="00BE1648">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BE1648" w:rsidRDefault="00BE1648">
      <w:pPr>
        <w:pStyle w:val="ConsPlusNormal"/>
        <w:spacing w:before="220"/>
        <w:ind w:firstLine="540"/>
        <w:jc w:val="both"/>
      </w:pPr>
      <w:r>
        <w:t>5.3.4. Запрашивать у Заказчика разъяснения и уточнения относительно оказания Услуг в рамках Контракта.</w:t>
      </w:r>
    </w:p>
    <w:p w:rsidR="00BE1648" w:rsidRDefault="00BE1648">
      <w:pPr>
        <w:pStyle w:val="ConsPlusNormal"/>
        <w:spacing w:before="220"/>
        <w:ind w:firstLine="540"/>
        <w:jc w:val="both"/>
      </w:pPr>
      <w:r>
        <w:t>5.3.5. Получать от Заказчика содействие при оказании Услуг в соответствии с условиями Контракта (с согласия Заказчика).</w:t>
      </w:r>
    </w:p>
    <w:p w:rsidR="00BE1648" w:rsidRDefault="00BE1648">
      <w:pPr>
        <w:pStyle w:val="ConsPlusNormal"/>
        <w:spacing w:before="220"/>
        <w:ind w:firstLine="540"/>
        <w:jc w:val="both"/>
      </w:pPr>
      <w:r>
        <w:t>5.3.6. Досрочно исполнить обязательства по Контракту с согласия Заказчика.</w:t>
      </w:r>
    </w:p>
    <w:p w:rsidR="00BE1648" w:rsidRDefault="00BE1648">
      <w:pPr>
        <w:pStyle w:val="ConsPlusNormal"/>
        <w:spacing w:before="220"/>
        <w:ind w:firstLine="540"/>
        <w:jc w:val="both"/>
      </w:pPr>
      <w:r>
        <w:lastRenderedPageBreak/>
        <w:t>5.3.7.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BE1648" w:rsidRDefault="00BE1648">
      <w:pPr>
        <w:pStyle w:val="ConsPlusNormal"/>
        <w:spacing w:before="220"/>
        <w:ind w:firstLine="540"/>
        <w:jc w:val="both"/>
      </w:pPr>
      <w:r>
        <w:t>5.3.8.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5.3.9.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5.4. Исполнитель обязан:</w:t>
      </w:r>
    </w:p>
    <w:p w:rsidR="00BE1648" w:rsidRDefault="00BE1648">
      <w:pPr>
        <w:pStyle w:val="ConsPlusNormal"/>
        <w:spacing w:before="220"/>
        <w:ind w:firstLine="540"/>
        <w:jc w:val="both"/>
      </w:pPr>
      <w: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1091" w:history="1">
        <w:r>
          <w:rPr>
            <w:color w:val="0000FF"/>
          </w:rPr>
          <w:t>п. 4.2</w:t>
        </w:r>
      </w:hyperlink>
      <w:r>
        <w:t xml:space="preserve"> Контракта, по итогам исполнения Контракта.</w:t>
      </w:r>
    </w:p>
    <w:p w:rsidR="00BE1648" w:rsidRDefault="00BE1648">
      <w:pPr>
        <w:pStyle w:val="ConsPlusNormal"/>
        <w:spacing w:before="220"/>
        <w:ind w:firstLine="540"/>
        <w:jc w:val="both"/>
      </w:pPr>
      <w: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BE1648" w:rsidRDefault="00BE1648">
      <w:pPr>
        <w:pStyle w:val="ConsPlusNormal"/>
        <w:spacing w:before="220"/>
        <w:ind w:firstLine="540"/>
        <w:jc w:val="both"/>
      </w:pPr>
      <w: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E1648" w:rsidRDefault="00BE1648">
      <w:pPr>
        <w:pStyle w:val="ConsPlusNormal"/>
        <w:spacing w:before="220"/>
        <w:ind w:firstLine="540"/>
        <w:jc w:val="both"/>
      </w:pPr>
      <w:r>
        <w:t>Исполнитель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BE1648" w:rsidRDefault="00BE1648">
      <w:pPr>
        <w:pStyle w:val="ConsPlusNormal"/>
        <w:spacing w:before="220"/>
        <w:ind w:firstLine="540"/>
        <w:jc w:val="both"/>
      </w:pPr>
      <w:r>
        <w:t>5.4.4. Обеспечить устранение недостатков, выявленных при приемке Заказчиком Услуг и в течение гарантийного срока, за свой счет.</w:t>
      </w:r>
    </w:p>
    <w:p w:rsidR="00BE1648" w:rsidRDefault="00BE1648">
      <w:pPr>
        <w:pStyle w:val="ConsPlusNormal"/>
        <w:spacing w:before="220"/>
        <w:ind w:firstLine="540"/>
        <w:jc w:val="both"/>
      </w:pPr>
      <w:r>
        <w:t>5.4.5.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BE1648" w:rsidRDefault="00BE1648">
      <w:pPr>
        <w:pStyle w:val="ConsPlusNormal"/>
        <w:spacing w:before="220"/>
        <w:ind w:firstLine="540"/>
        <w:jc w:val="both"/>
      </w:pPr>
      <w:bookmarkStart w:id="37" w:name="P1141"/>
      <w:bookmarkEnd w:id="37"/>
      <w:r>
        <w:t>5.4.6. Приостановить оказание Услуг в случае обнаружения независящих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оказания Услуг.</w:t>
      </w:r>
    </w:p>
    <w:p w:rsidR="00BE1648" w:rsidRDefault="00BE1648">
      <w:pPr>
        <w:pStyle w:val="ConsPlusNormal"/>
        <w:spacing w:before="220"/>
        <w:ind w:firstLine="540"/>
        <w:jc w:val="both"/>
      </w:pPr>
      <w:r>
        <w:t>5.4.7.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rsidR="00BE1648" w:rsidRDefault="00BE1648">
      <w:pPr>
        <w:pStyle w:val="ConsPlusNormal"/>
        <w:spacing w:before="220"/>
        <w:ind w:firstLine="540"/>
        <w:jc w:val="both"/>
      </w:pPr>
      <w: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BE1648" w:rsidRDefault="00BE1648">
      <w:pPr>
        <w:pStyle w:val="ConsPlusNormal"/>
        <w:spacing w:before="220"/>
        <w:ind w:firstLine="540"/>
        <w:jc w:val="both"/>
      </w:pPr>
      <w:r>
        <w:t xml:space="preserve">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w:t>
      </w:r>
      <w:r>
        <w:lastRenderedPageBreak/>
        <w:t>Исполнителя будет считаться адрес, указанный в Контракте.</w:t>
      </w:r>
    </w:p>
    <w:p w:rsidR="00BE1648" w:rsidRDefault="00BE1648">
      <w:pPr>
        <w:pStyle w:val="ConsPlusNormal"/>
        <w:spacing w:before="220"/>
        <w:ind w:firstLine="540"/>
        <w:jc w:val="both"/>
      </w:pPr>
      <w:r>
        <w:t>5.4.10.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5.4.11. Исполнять иные обязанности, предусмотренные законодательством Российской Федерации и Контрактом.</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6.1. 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BE1648" w:rsidRDefault="00BE1648">
      <w:pPr>
        <w:pStyle w:val="ConsPlusNormal"/>
        <w:spacing w:before="220"/>
        <w:ind w:firstLine="540"/>
        <w:jc w:val="both"/>
      </w:pPr>
      <w:r>
        <w:t>6.2. Гарантийный срок на оказываемые по Контракту Услуги составляет _______ (______________) _________ с даты подписания Сторонами акта приемки оказанных услуг.</w:t>
      </w:r>
    </w:p>
    <w:p w:rsidR="00BE1648" w:rsidRDefault="00BE1648">
      <w:pPr>
        <w:pStyle w:val="ConsPlusNormal"/>
        <w:spacing w:before="220"/>
        <w:ind w:firstLine="540"/>
        <w:jc w:val="both"/>
      </w:pPr>
      <w: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BE1648" w:rsidRDefault="00BE1648">
      <w:pPr>
        <w:pStyle w:val="ConsPlusNormal"/>
        <w:spacing w:before="220"/>
        <w:ind w:firstLine="540"/>
        <w:jc w:val="both"/>
      </w:pPr>
      <w: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E1648" w:rsidRDefault="00BE1648">
      <w:pPr>
        <w:pStyle w:val="ConsPlusNormal"/>
        <w:spacing w:before="220"/>
        <w:ind w:firstLine="540"/>
        <w:jc w:val="both"/>
      </w:pPr>
      <w: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BE1648" w:rsidRDefault="00BE1648">
      <w:pPr>
        <w:pStyle w:val="ConsPlusNormal"/>
        <w:ind w:firstLine="540"/>
        <w:jc w:val="both"/>
      </w:pPr>
    </w:p>
    <w:p w:rsidR="00BE1648" w:rsidRDefault="00BE1648">
      <w:pPr>
        <w:pStyle w:val="ConsPlusNormal"/>
        <w:jc w:val="center"/>
        <w:outlineLvl w:val="1"/>
      </w:pPr>
      <w:r>
        <w:t>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10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104"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E1648" w:rsidRDefault="00BE1648">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lastRenderedPageBreak/>
        <w:t>штрафа устанавливается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 (включительно);</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E1648" w:rsidRDefault="00BE1648">
      <w:pPr>
        <w:pStyle w:val="ConsPlusNormal"/>
        <w:spacing w:before="220"/>
        <w:ind w:firstLine="540"/>
        <w:jc w:val="both"/>
      </w:pPr>
      <w: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7.5.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BE1648" w:rsidRDefault="00BE1648">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lastRenderedPageBreak/>
        <w:t>Вариант II:</w:t>
      </w:r>
    </w:p>
    <w:p w:rsidR="00BE1648" w:rsidRDefault="00BE1648">
      <w:pPr>
        <w:pStyle w:val="ConsPlusNormal"/>
        <w:spacing w:before="220"/>
        <w:ind w:firstLine="540"/>
        <w:jc w:val="both"/>
      </w:pPr>
      <w:r>
        <w:t>7.5.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7.8.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lastRenderedPageBreak/>
        <w:t xml:space="preserve">7.9.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Исполнителя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Исполнителем в соответствии с </w:t>
      </w:r>
      <w:hyperlink w:anchor="P1202" w:history="1">
        <w:r>
          <w:rPr>
            <w:color w:val="0000FF"/>
          </w:rPr>
          <w:t>разделом 8</w:t>
        </w:r>
      </w:hyperlink>
      <w:r>
        <w:t xml:space="preserve"> настоящего Контракта.</w:t>
      </w:r>
    </w:p>
    <w:p w:rsidR="00BE1648" w:rsidRDefault="00BE1648">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ind w:firstLine="540"/>
        <w:jc w:val="both"/>
      </w:pPr>
    </w:p>
    <w:p w:rsidR="00BE1648" w:rsidRDefault="00BE1648">
      <w:pPr>
        <w:pStyle w:val="ConsPlusNormal"/>
        <w:jc w:val="center"/>
        <w:outlineLvl w:val="1"/>
      </w:pPr>
      <w:bookmarkStart w:id="38" w:name="P1202"/>
      <w:bookmarkEnd w:id="38"/>
      <w:r>
        <w:t>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8.1.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Контракта, возмещение ущерба.</w:t>
      </w:r>
    </w:p>
    <w:p w:rsidR="00BE1648" w:rsidRDefault="00BE1648">
      <w:pPr>
        <w:pStyle w:val="ConsPlusNormal"/>
        <w:spacing w:before="220"/>
        <w:ind w:firstLine="540"/>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Способ обеспечения исполнения Контракта определяется Исполнителем самостоятельно.</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8.2. Размер обеспечения исполнения Контракта составляет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 xml:space="preserve">При снижении цены в предложенной Исполнителем заявке на двадцать пять процентов и более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w:t>
      </w:r>
      <w:hyperlink r:id="rId105"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8.2. Размер обеспечения исполнения Контракта составляет _____% (_____ процентов) от цены Контракта, что составляет _____ (___________) рублей ____ копеек.</w:t>
      </w:r>
    </w:p>
    <w:p w:rsidR="00BE1648" w:rsidRDefault="00BE1648">
      <w:pPr>
        <w:pStyle w:val="ConsPlusNormal"/>
        <w:spacing w:before="220"/>
        <w:ind w:firstLine="540"/>
        <w:jc w:val="both"/>
      </w:pPr>
      <w:r>
        <w:t xml:space="preserve">При снижении цены в предложенной Исполнителем заявке на двадцать пять и более процентов по отношению к начальной (максимальной) цене Контракта Исполнитель, с которым </w:t>
      </w:r>
      <w:r>
        <w:lastRenderedPageBreak/>
        <w:t xml:space="preserve">заключается Контракт, предоставляет обеспечение исполнения Контракта с учетом положений </w:t>
      </w:r>
      <w:hyperlink r:id="rId106"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 xml:space="preserve">Исполнитель освобождается от предоставления обеспечения исполнения Контракта, в том числе с учетом положений </w:t>
      </w:r>
      <w:hyperlink r:id="rId107" w:history="1">
        <w:r>
          <w:rPr>
            <w:color w:val="0000FF"/>
          </w:rPr>
          <w:t>ст. 37</w:t>
        </w:r>
      </w:hyperlink>
      <w:r>
        <w:t xml:space="preserve"> Закона о контрактной системе, в случае, предусмотренном </w:t>
      </w:r>
      <w:hyperlink r:id="rId108" w:history="1">
        <w:r>
          <w:rPr>
            <w:color w:val="0000FF"/>
          </w:rPr>
          <w:t>ч. 8.1 ст. 96</w:t>
        </w:r>
      </w:hyperlink>
      <w:r>
        <w:t xml:space="preserve"> Закона о контрактной системе.</w:t>
      </w:r>
    </w:p>
    <w:p w:rsidR="00BE1648" w:rsidRDefault="00BE1648">
      <w:pPr>
        <w:pStyle w:val="ConsPlusNormal"/>
        <w:spacing w:before="220"/>
        <w:ind w:firstLine="540"/>
        <w:jc w:val="both"/>
      </w:pPr>
      <w:r>
        <w:t xml:space="preserve">8.3.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9" w:history="1">
        <w:r>
          <w:rPr>
            <w:color w:val="0000FF"/>
          </w:rPr>
          <w:t>частями 7.2</w:t>
        </w:r>
      </w:hyperlink>
      <w:r>
        <w:t xml:space="preserve"> и </w:t>
      </w:r>
      <w:hyperlink r:id="rId110"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 xml:space="preserve">8.4. 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111"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bookmarkStart w:id="39" w:name="P1217"/>
      <w:bookmarkEnd w:id="39"/>
      <w: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Исполнителем представлена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12" w:history="1">
        <w:r>
          <w:rPr>
            <w:color w:val="0000FF"/>
          </w:rPr>
          <w:t>частями 7</w:t>
        </w:r>
      </w:hyperlink>
      <w:r>
        <w:t xml:space="preserve">, </w:t>
      </w:r>
      <w:hyperlink r:id="rId113" w:history="1">
        <w:r>
          <w:rPr>
            <w:color w:val="0000FF"/>
          </w:rPr>
          <w:t>7.1</w:t>
        </w:r>
      </w:hyperlink>
      <w:r>
        <w:t xml:space="preserve">, </w:t>
      </w:r>
      <w:hyperlink r:id="rId114" w:history="1">
        <w:r>
          <w:rPr>
            <w:color w:val="0000FF"/>
          </w:rPr>
          <w:t>7.2</w:t>
        </w:r>
      </w:hyperlink>
      <w:r>
        <w:t xml:space="preserve"> и </w:t>
      </w:r>
      <w:hyperlink r:id="rId115" w:history="1">
        <w:r>
          <w:rPr>
            <w:color w:val="0000FF"/>
          </w:rPr>
          <w:t>7.3 статьи 96</w:t>
        </w:r>
      </w:hyperlink>
      <w:r>
        <w:t xml:space="preserve"> Закона о контрактной системе.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E1648" w:rsidRDefault="00BE1648">
      <w:pPr>
        <w:pStyle w:val="ConsPlusNormal"/>
        <w:spacing w:before="220"/>
        <w:ind w:firstLine="540"/>
        <w:jc w:val="both"/>
      </w:pPr>
      <w:r>
        <w:t xml:space="preserve">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1217" w:history="1">
        <w:r>
          <w:rPr>
            <w:color w:val="0000FF"/>
          </w:rPr>
          <w:t>п. 8.5</w:t>
        </w:r>
      </w:hyperlink>
      <w: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 xml:space="preserve">8.7.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после оказания всего объема Услуг в течение _____ (___________) календарных дней с даты подписания Сторонами </w:t>
      </w:r>
      <w:hyperlink w:anchor="P1337" w:history="1">
        <w:r>
          <w:rPr>
            <w:color w:val="0000FF"/>
          </w:rPr>
          <w:t>акта</w:t>
        </w:r>
      </w:hyperlink>
      <w:r>
        <w:t xml:space="preserve"> приемки оказанных услуг, оформленного по прилагаемой форме (приложение N 2 к Контракту), при отсутствии у Заказчика претензий по объему и качеству оказанных Услуг.</w:t>
      </w:r>
    </w:p>
    <w:p w:rsidR="00BE1648" w:rsidRDefault="00BE1648">
      <w:pPr>
        <w:pStyle w:val="ConsPlusNormal"/>
        <w:spacing w:before="220"/>
        <w:ind w:firstLine="540"/>
        <w:jc w:val="both"/>
      </w:pPr>
      <w: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w:t>
      </w:r>
      <w:r>
        <w:lastRenderedPageBreak/>
        <w:t>в качестве обеспечения исполнения контракта, по заявлению Исполнителя подлежит возврату Исполнителю в течение _____ (___________) календарных дней с даты получения Заказчиком указанного заявления, при отсутствии у Заказчика претензий по объему и качеству оказанных Услуг.</w:t>
      </w:r>
    </w:p>
    <w:p w:rsidR="00BE1648" w:rsidRDefault="00BE1648">
      <w:pPr>
        <w:pStyle w:val="ConsPlusNormal"/>
        <w:spacing w:before="220"/>
        <w:ind w:firstLine="540"/>
        <w:jc w:val="both"/>
      </w:pPr>
      <w:r>
        <w:t>8.8.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BE1648" w:rsidRDefault="00BE1648">
      <w:pPr>
        <w:pStyle w:val="ConsPlusNormal"/>
        <w:spacing w:before="220"/>
        <w:ind w:firstLine="540"/>
        <w:jc w:val="both"/>
      </w:pPr>
      <w:r>
        <w:t>8.9.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8.10. Все затраты, связанные с заключением и оформлением договоров и иных документов по обеспечению исполнения Контракта, несет Исполнитель.</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r>
        <w:t>8.11. В целях предоставления Исполнителем гарантии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 устанавливается обеспечение гарантийных обязательств в размере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Способ обеспечения гарантийных обязательств определяется Исполнителем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предоставляются Исполнителем Заказчику одновременно с документами, предусмотренными </w:t>
      </w:r>
      <w:hyperlink w:anchor="P1091" w:history="1">
        <w:r>
          <w:rPr>
            <w:color w:val="0000FF"/>
          </w:rPr>
          <w:t>п. 4.2</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(за исключением отдельного этапа исполнения контракта) оказанной услуги осуществляется Заказчиком после предоставления Исполнителем обеспечения гарантийных обязательств.</w:t>
      </w:r>
    </w:p>
    <w:p w:rsidR="00BE1648" w:rsidRDefault="00BE1648">
      <w:pPr>
        <w:pStyle w:val="ConsPlusNormal"/>
        <w:spacing w:before="220"/>
        <w:ind w:firstLine="540"/>
        <w:jc w:val="both"/>
      </w:pPr>
      <w: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w:t>
      </w:r>
      <w:r>
        <w:lastRenderedPageBreak/>
        <w:t xml:space="preserve">превышать срок исполнения обеспечиваемых обязательств не менее чем на один месяц, в том числе в случае его изменения в соответствии со </w:t>
      </w:r>
      <w:hyperlink r:id="rId116"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Исполнителем гарантийных обязательств обеспечение гарантийных обязательств подлежит возврату Исполнителю. Заказчик осуществляет возврат денежных средств на расчетный счет Исполнителя, указанный в Контракте, в течение _____ (___________)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Исполнителя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Исполнитель.</w:t>
      </w:r>
    </w:p>
    <w:p w:rsidR="00BE1648" w:rsidRDefault="00BE1648">
      <w:pPr>
        <w:pStyle w:val="ConsPlusNormal"/>
        <w:spacing w:before="220"/>
        <w:ind w:firstLine="540"/>
        <w:jc w:val="both"/>
      </w:pPr>
      <w:r>
        <w:t xml:space="preserve">В случае непредоставления Исполнителем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w:t>
      </w:r>
      <w:hyperlink w:anchor="P1242" w:history="1">
        <w:r>
          <w:rPr>
            <w:color w:val="0000FF"/>
          </w:rPr>
          <w:t>разделом 9</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40" w:name="P1242"/>
      <w:bookmarkEnd w:id="40"/>
      <w:r>
        <w:t>9.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117"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9.2. Контракт действует до "____" _____________ 20___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9.3.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w:t>
      </w:r>
    </w:p>
    <w:p w:rsidR="00BE1648" w:rsidRDefault="00BE1648">
      <w:pPr>
        <w:pStyle w:val="ConsPlusNormal"/>
        <w:spacing w:before="220"/>
        <w:ind w:firstLine="540"/>
        <w:jc w:val="both"/>
      </w:pPr>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t>9.4.1. При существенном нарушении Контракта Исполнителем.</w:t>
      </w:r>
    </w:p>
    <w:p w:rsidR="00BE1648" w:rsidRDefault="00BE1648">
      <w:pPr>
        <w:pStyle w:val="ConsPlusNormal"/>
        <w:spacing w:before="220"/>
        <w:ind w:firstLine="540"/>
        <w:jc w:val="both"/>
      </w:pPr>
      <w:r>
        <w:t>9.4.2. В случае просрочки исполнения обязательств по оказанию Услуг более чем на _____ (___________) календарных дней.</w:t>
      </w:r>
    </w:p>
    <w:p w:rsidR="00BE1648" w:rsidRDefault="00BE1648">
      <w:pPr>
        <w:pStyle w:val="ConsPlusNormal"/>
        <w:spacing w:before="220"/>
        <w:ind w:firstLine="540"/>
        <w:jc w:val="both"/>
      </w:pPr>
      <w:r>
        <w:t>9.4.3. В случае неоднократного нарушения сроков оказания Услуг - более двух раз более чем на _____ (___________) календарных дней.</w:t>
      </w:r>
    </w:p>
    <w:p w:rsidR="00BE1648" w:rsidRDefault="00BE1648">
      <w:pPr>
        <w:pStyle w:val="ConsPlusNormal"/>
        <w:spacing w:before="220"/>
        <w:ind w:firstLine="540"/>
        <w:jc w:val="both"/>
      </w:pPr>
      <w: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 xml:space="preserve">9.4.5. 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w:t>
      </w:r>
      <w:r>
        <w:lastRenderedPageBreak/>
        <w:t>соответствующей требованиям Закона о контрактной системе.</w:t>
      </w:r>
    </w:p>
    <w:p w:rsidR="00BE1648" w:rsidRDefault="00BE1648">
      <w:pPr>
        <w:pStyle w:val="ConsPlusNormal"/>
        <w:spacing w:before="220"/>
        <w:ind w:firstLine="540"/>
        <w:jc w:val="both"/>
      </w:pPr>
      <w:r>
        <w:t>9.4.6.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118"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9.6. Заказчик вправе принять решение об одностороннем отказе от исполнения Контракта по основаниям, предусмотренным Гражданским </w:t>
      </w:r>
      <w:hyperlink r:id="rId119" w:history="1">
        <w:r>
          <w:rPr>
            <w:color w:val="0000FF"/>
          </w:rPr>
          <w:t>кодексом</w:t>
        </w:r>
      </w:hyperlink>
      <w: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20" w:history="1">
        <w:r>
          <w:rPr>
            <w:color w:val="0000FF"/>
          </w:rPr>
          <w:t>статье 783</w:t>
        </w:r>
      </w:hyperlink>
      <w:r>
        <w:t xml:space="preserve"> ГК РФ, в том числе в следующих случаях:</w:t>
      </w:r>
    </w:p>
    <w:p w:rsidR="00BE1648" w:rsidRDefault="00BE1648">
      <w:pPr>
        <w:pStyle w:val="ConsPlusNormal"/>
        <w:spacing w:before="220"/>
        <w:ind w:firstLine="540"/>
        <w:jc w:val="both"/>
      </w:pPr>
      <w:r>
        <w:t>9.6.1. В любое время без указания причин при условии оплаты Исполнителю фактически понесенных им расходов (</w:t>
      </w:r>
      <w:hyperlink r:id="rId121" w:history="1">
        <w:r>
          <w:rPr>
            <w:color w:val="0000FF"/>
          </w:rPr>
          <w:t>пункт 1 статьи 782</w:t>
        </w:r>
      </w:hyperlink>
      <w:r>
        <w:t xml:space="preserve"> ГК РФ).</w:t>
      </w:r>
    </w:p>
    <w:p w:rsidR="00BE1648" w:rsidRDefault="00BE1648">
      <w:pPr>
        <w:pStyle w:val="ConsPlusNormal"/>
        <w:spacing w:before="220"/>
        <w:ind w:firstLine="540"/>
        <w:jc w:val="both"/>
      </w:pPr>
      <w:r>
        <w:t>9.6.2. Если Исполнитель не приступает своевременно к исполнению Контракта или оказывает Услуги настолько медленно, что окончание их к сроку становится явно невозможным (</w:t>
      </w:r>
      <w:hyperlink r:id="rId122" w:history="1">
        <w:r>
          <w:rPr>
            <w:color w:val="0000FF"/>
          </w:rPr>
          <w:t>пункт 2 статьи 715</w:t>
        </w:r>
      </w:hyperlink>
      <w:r>
        <w:t xml:space="preserve"> ГК РФ).</w:t>
      </w:r>
    </w:p>
    <w:p w:rsidR="00BE1648" w:rsidRDefault="00BE1648">
      <w:pPr>
        <w:pStyle w:val="ConsPlusNormal"/>
        <w:spacing w:before="220"/>
        <w:ind w:firstLine="540"/>
        <w:jc w:val="both"/>
      </w:pPr>
      <w: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w:t>
      </w:r>
      <w:hyperlink r:id="rId123" w:history="1">
        <w:r>
          <w:rPr>
            <w:color w:val="0000FF"/>
          </w:rPr>
          <w:t>пункт 3 статьи 715</w:t>
        </w:r>
      </w:hyperlink>
      <w:r>
        <w:t xml:space="preserve"> ГК РФ).</w:t>
      </w:r>
    </w:p>
    <w:p w:rsidR="00BE1648" w:rsidRDefault="00BE1648">
      <w:pPr>
        <w:pStyle w:val="ConsPlusNormal"/>
        <w:spacing w:before="220"/>
        <w:ind w:firstLine="540"/>
        <w:jc w:val="both"/>
      </w:pPr>
      <w:r>
        <w:t>9.6.4. Если отступления от условий Контракта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24" w:history="1">
        <w:r>
          <w:rPr>
            <w:color w:val="0000FF"/>
          </w:rPr>
          <w:t>пункт 3 статьи 723</w:t>
        </w:r>
      </w:hyperlink>
      <w:r>
        <w:t xml:space="preserve"> ГК РФ).</w:t>
      </w:r>
    </w:p>
    <w:p w:rsidR="00BE1648" w:rsidRDefault="00BE1648">
      <w:pPr>
        <w:pStyle w:val="ConsPlusNormal"/>
        <w:spacing w:before="220"/>
        <w:ind w:firstLine="540"/>
        <w:jc w:val="both"/>
      </w:pPr>
      <w:r>
        <w:t>9.6.5. Если при нарушении Исполнителем конечного срока оказания Услуг, указанного в Контракте, исполнение Исполнителем Контракта утратило для Заказчика интерес (</w:t>
      </w:r>
      <w:hyperlink r:id="rId125" w:history="1">
        <w:r>
          <w:rPr>
            <w:color w:val="0000FF"/>
          </w:rPr>
          <w:t>пункт 3 статьи 708</w:t>
        </w:r>
      </w:hyperlink>
      <w:r>
        <w:t xml:space="preserve"> ГК РФ, </w:t>
      </w:r>
      <w:hyperlink r:id="rId126" w:history="1">
        <w:r>
          <w:rPr>
            <w:color w:val="0000FF"/>
          </w:rPr>
          <w:t>пункт 2 статьи 405</w:t>
        </w:r>
      </w:hyperlink>
      <w:r>
        <w:t xml:space="preserve"> ГК РФ).</w:t>
      </w:r>
    </w:p>
    <w:p w:rsidR="00BE1648" w:rsidRDefault="00BE1648">
      <w:pPr>
        <w:pStyle w:val="ConsPlusNormal"/>
        <w:spacing w:before="220"/>
        <w:ind w:firstLine="540"/>
        <w:jc w:val="both"/>
      </w:pPr>
      <w:bookmarkStart w:id="41" w:name="P1264"/>
      <w:bookmarkEnd w:id="41"/>
      <w:r>
        <w:t>9.7. Заказчик до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rsidR="00BE1648" w:rsidRDefault="00BE1648">
      <w:pPr>
        <w:pStyle w:val="ConsPlusNormal"/>
        <w:spacing w:before="220"/>
        <w:ind w:firstLine="540"/>
        <w:jc w:val="both"/>
      </w:pPr>
      <w: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 xml:space="preserve">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w:t>
      </w:r>
      <w:r>
        <w:lastRenderedPageBreak/>
        <w:t>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BE1648" w:rsidRDefault="00BE1648">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264" w:history="1">
        <w:r>
          <w:rPr>
            <w:color w:val="0000FF"/>
          </w:rPr>
          <w:t>п. 9.7</w:t>
        </w:r>
      </w:hyperlink>
      <w:r>
        <w:t xml:space="preserve"> Контракта. Данное правило не применяется в случае повторного нарушения Исполнителем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9.11. Исполнитель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10.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BE1648" w:rsidRDefault="00BE1648">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t>11. Прочие условия</w:t>
      </w:r>
    </w:p>
    <w:p w:rsidR="00BE1648" w:rsidRDefault="00BE1648">
      <w:pPr>
        <w:pStyle w:val="ConsPlusNormal"/>
        <w:ind w:firstLine="540"/>
        <w:jc w:val="both"/>
      </w:pPr>
    </w:p>
    <w:p w:rsidR="00BE1648" w:rsidRDefault="00BE1648">
      <w:pPr>
        <w:pStyle w:val="ConsPlusNormal"/>
        <w:ind w:firstLine="540"/>
        <w:jc w:val="both"/>
      </w:pPr>
      <w:bookmarkStart w:id="42" w:name="P1279"/>
      <w:bookmarkEnd w:id="42"/>
      <w: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127" w:history="1">
        <w:r>
          <w:rPr>
            <w:color w:val="0000FF"/>
          </w:rPr>
          <w:t>статьей 83.2</w:t>
        </w:r>
      </w:hyperlink>
      <w:r>
        <w:t xml:space="preserve"> </w:t>
      </w:r>
      <w:r>
        <w:lastRenderedPageBreak/>
        <w:t>Закона о контрактной системе.</w:t>
      </w:r>
    </w:p>
    <w:p w:rsidR="00BE1648" w:rsidRDefault="00BE1648">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E1648" w:rsidRDefault="00BE1648">
      <w:pPr>
        <w:pStyle w:val="ConsPlusNormal"/>
        <w:spacing w:before="220"/>
        <w:ind w:firstLine="540"/>
        <w:jc w:val="both"/>
      </w:pPr>
      <w:r>
        <w:t>11.4.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12. Приложения</w:t>
      </w:r>
    </w:p>
    <w:p w:rsidR="00BE1648" w:rsidRDefault="00BE1648">
      <w:pPr>
        <w:pStyle w:val="ConsPlusNormal"/>
        <w:ind w:firstLine="540"/>
        <w:jc w:val="both"/>
      </w:pPr>
    </w:p>
    <w:p w:rsidR="00BE1648" w:rsidRDefault="00BE1648">
      <w:pPr>
        <w:pStyle w:val="ConsPlusNormal"/>
        <w:ind w:firstLine="540"/>
        <w:jc w:val="both"/>
      </w:pPr>
      <w:r>
        <w:t>12.1.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1315"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1337" w:history="1">
        <w:r>
          <w:rPr>
            <w:color w:val="0000FF"/>
          </w:rPr>
          <w:t>приложение N 2</w:t>
        </w:r>
      </w:hyperlink>
      <w:r>
        <w:t xml:space="preserve"> "Акт приемки оказанных услуг";</w:t>
      </w:r>
    </w:p>
    <w:p w:rsidR="00BE1648" w:rsidRDefault="00BE1648">
      <w:pPr>
        <w:pStyle w:val="ConsPlusNormal"/>
        <w:spacing w:before="220"/>
        <w:ind w:firstLine="540"/>
        <w:jc w:val="both"/>
      </w:pPr>
      <w:hyperlink w:anchor="P1393" w:history="1">
        <w:r>
          <w:rPr>
            <w:color w:val="0000FF"/>
          </w:rPr>
          <w:t>приложение N 3</w:t>
        </w:r>
      </w:hyperlink>
      <w:r>
        <w:t xml:space="preserve"> "График оказания услуг".</w:t>
      </w:r>
    </w:p>
    <w:p w:rsidR="00BE1648" w:rsidRDefault="00BE1648">
      <w:pPr>
        <w:pStyle w:val="ConsPlusNormal"/>
        <w:ind w:firstLine="540"/>
        <w:jc w:val="both"/>
      </w:pPr>
    </w:p>
    <w:p w:rsidR="00BE1648" w:rsidRDefault="00BE1648">
      <w:pPr>
        <w:pStyle w:val="ConsPlusNormal"/>
        <w:jc w:val="center"/>
        <w:outlineLvl w:val="1"/>
      </w:pPr>
      <w:r>
        <w:t>13. Адреса, реквизиты и подписи Сторон</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jc w:val="both"/>
            </w:pPr>
            <w:r>
              <w:t>Исполнитель</w:t>
            </w:r>
          </w:p>
        </w:tc>
      </w:tr>
      <w:tr w:rsidR="00BE1648">
        <w:tc>
          <w:tcPr>
            <w:tcW w:w="4252" w:type="dxa"/>
            <w:tcBorders>
              <w:top w:val="nil"/>
              <w:left w:val="nil"/>
              <w:bottom w:val="nil"/>
              <w:right w:val="nil"/>
            </w:tcBorders>
          </w:tcPr>
          <w:p w:rsidR="00BE1648" w:rsidRDefault="00BE1648">
            <w:pPr>
              <w:pStyle w:val="ConsPlusNormal"/>
            </w:pPr>
            <w:r>
              <w:t>_______________/ __________________</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pPr>
            <w:r>
              <w:t>_______________/ __________________</w:t>
            </w:r>
          </w:p>
        </w:tc>
      </w:tr>
      <w:tr w:rsidR="00BE1648">
        <w:tc>
          <w:tcPr>
            <w:tcW w:w="4252" w:type="dxa"/>
            <w:tcBorders>
              <w:top w:val="nil"/>
              <w:left w:val="nil"/>
              <w:bottom w:val="nil"/>
              <w:right w:val="nil"/>
            </w:tcBorders>
          </w:tcPr>
          <w:p w:rsidR="00BE1648" w:rsidRDefault="00BE1648">
            <w:pPr>
              <w:pStyle w:val="ConsPlusNormal"/>
            </w:pPr>
            <w:r>
              <w:t>"____" ______________ 20___ г.</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"____" ______________ 20___ г.</w:t>
            </w:r>
          </w:p>
        </w:tc>
      </w:tr>
      <w:tr w:rsidR="00BE1648">
        <w:tc>
          <w:tcPr>
            <w:tcW w:w="4252" w:type="dxa"/>
            <w:tcBorders>
              <w:top w:val="nil"/>
              <w:left w:val="nil"/>
              <w:bottom w:val="nil"/>
              <w:right w:val="nil"/>
            </w:tcBorders>
          </w:tcPr>
          <w:p w:rsidR="00BE1648" w:rsidRDefault="00BE1648">
            <w:pPr>
              <w:pStyle w:val="ConsPlusNormal"/>
            </w:pPr>
            <w:r>
              <w:t>М.П. (при наличии)</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43" w:name="P1315"/>
      <w:bookmarkEnd w:id="43"/>
      <w:r>
        <w:t xml:space="preserve">                         ОПИСАНИЕ ОБЪЕКТА ЗАКУПКИ</w:t>
      </w: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p>
    <w:p w:rsidR="00BE1648" w:rsidRDefault="00BE1648">
      <w:pPr>
        <w:pStyle w:val="ConsPlusNonformat"/>
        <w:jc w:val="both"/>
      </w:pPr>
      <w:r>
        <w:t>Заказчик                                Исполнитель</w:t>
      </w:r>
    </w:p>
    <w:p w:rsidR="00BE1648" w:rsidRDefault="00BE1648">
      <w:pPr>
        <w:pStyle w:val="ConsPlusNonformat"/>
        <w:jc w:val="both"/>
      </w:pPr>
    </w:p>
    <w:p w:rsidR="00BE1648" w:rsidRDefault="00BE1648">
      <w:pPr>
        <w:pStyle w:val="ConsPlusNonformat"/>
        <w:jc w:val="both"/>
      </w:pPr>
      <w:r>
        <w:t>_______________/ __________________     _______________/ __________________</w:t>
      </w:r>
    </w:p>
    <w:p w:rsidR="00BE1648" w:rsidRDefault="00BE1648">
      <w:pPr>
        <w:pStyle w:val="ConsPlusNonformat"/>
        <w:jc w:val="both"/>
      </w:pPr>
    </w:p>
    <w:p w:rsidR="00BE1648" w:rsidRDefault="00BE1648">
      <w:pPr>
        <w:pStyle w:val="ConsPlusNonformat"/>
        <w:jc w:val="both"/>
      </w:pPr>
      <w:r>
        <w:t>"____" ______________ 20___ г.          "____" ______________ 20___ г.</w:t>
      </w:r>
    </w:p>
    <w:p w:rsidR="00BE1648" w:rsidRDefault="00BE1648">
      <w:pPr>
        <w:pStyle w:val="ConsPlusNonformat"/>
        <w:jc w:val="both"/>
      </w:pP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44" w:name="P1337"/>
      <w:bookmarkEnd w:id="44"/>
      <w:r>
        <w:t xml:space="preserve">                        АКТ ПРИЕМКИ ОКАЗАННЫХ УСЛУГ</w:t>
      </w:r>
    </w:p>
    <w:p w:rsidR="00BE1648" w:rsidRDefault="00BE1648">
      <w:pPr>
        <w:pStyle w:val="ConsPlusNonformat"/>
        <w:jc w:val="both"/>
      </w:pPr>
    </w:p>
    <w:p w:rsidR="00BE1648" w:rsidRDefault="00BE1648">
      <w:pPr>
        <w:pStyle w:val="ConsPlusNonformat"/>
        <w:jc w:val="both"/>
      </w:pPr>
      <w:r>
        <w:t>г. Новосибирск                                 "____" ____________ 20___ г.</w:t>
      </w:r>
    </w:p>
    <w:p w:rsidR="00BE1648" w:rsidRDefault="00BE1648">
      <w:pPr>
        <w:pStyle w:val="ConsPlusNonformat"/>
        <w:jc w:val="both"/>
      </w:pPr>
    </w:p>
    <w:p w:rsidR="00BE1648" w:rsidRDefault="00BE1648">
      <w:pPr>
        <w:pStyle w:val="ConsPlusNonformat"/>
        <w:jc w:val="both"/>
      </w:pPr>
      <w:r>
        <w:t>___________________________________, именуемый(ая) в дальнейшем "Заказчик",</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в лице ___________________________________________________________________,</w:t>
      </w:r>
    </w:p>
    <w:p w:rsidR="00BE1648" w:rsidRDefault="00BE1648">
      <w:pPr>
        <w:pStyle w:val="ConsPlusNonformat"/>
        <w:jc w:val="both"/>
      </w:pPr>
      <w:r>
        <w:t xml:space="preserve">                   (должность, Ф.И.О.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w:t>
      </w:r>
    </w:p>
    <w:p w:rsidR="00BE1648" w:rsidRDefault="00BE1648">
      <w:pPr>
        <w:pStyle w:val="ConsPlusNonformat"/>
        <w:jc w:val="both"/>
      </w:pPr>
      <w:r>
        <w:t>с одной стороны, и _______________________________________________________,</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именуемый(ая) в дальнейшем "Исполнитель", в лице _________________________,</w:t>
      </w:r>
    </w:p>
    <w:p w:rsidR="00BE1648" w:rsidRDefault="00BE1648">
      <w:pPr>
        <w:pStyle w:val="ConsPlusNonformat"/>
        <w:jc w:val="both"/>
      </w:pPr>
      <w:r>
        <w:t xml:space="preserve">                                                    (должность, Ф.И.О.</w:t>
      </w:r>
    </w:p>
    <w:p w:rsidR="00BE1648" w:rsidRDefault="00BE1648">
      <w:pPr>
        <w:pStyle w:val="ConsPlusNonformat"/>
        <w:jc w:val="both"/>
      </w:pPr>
      <w:r>
        <w:t xml:space="preserve">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w:t>
      </w:r>
    </w:p>
    <w:p w:rsidR="00BE1648" w:rsidRDefault="00BE1648">
      <w:pPr>
        <w:pStyle w:val="ConsPlusNonformat"/>
        <w:jc w:val="both"/>
      </w:pPr>
      <w:r>
        <w:t>с  другой  стороны,  вместе  именуемые "Стороны", составили настоящий акт о</w:t>
      </w:r>
    </w:p>
    <w:p w:rsidR="00BE1648" w:rsidRDefault="00BE1648">
      <w:pPr>
        <w:pStyle w:val="ConsPlusNonformat"/>
        <w:jc w:val="both"/>
      </w:pPr>
      <w:r>
        <w:t>нижеследующем:</w:t>
      </w:r>
    </w:p>
    <w:p w:rsidR="00BE1648" w:rsidRDefault="00BE1648">
      <w:pPr>
        <w:pStyle w:val="ConsPlusNonformat"/>
        <w:jc w:val="both"/>
      </w:pPr>
    </w:p>
    <w:p w:rsidR="00BE1648" w:rsidRDefault="00BE1648">
      <w:pPr>
        <w:pStyle w:val="ConsPlusNonformat"/>
        <w:jc w:val="both"/>
      </w:pPr>
      <w:r>
        <w:t xml:space="preserve">    1. В соответствии с контрактом от "____" ____________ 20___ г. N ______</w:t>
      </w:r>
    </w:p>
    <w:p w:rsidR="00BE1648" w:rsidRDefault="00BE1648">
      <w:pPr>
        <w:pStyle w:val="ConsPlusNonformat"/>
        <w:jc w:val="both"/>
      </w:pPr>
      <w:r>
        <w:t>(далее  - Контракт) Исполнитель выполнил обязательства по оказанию услуг, а</w:t>
      </w:r>
    </w:p>
    <w:p w:rsidR="00BE1648" w:rsidRDefault="00BE1648">
      <w:pPr>
        <w:pStyle w:val="ConsPlusNonformat"/>
        <w:jc w:val="both"/>
      </w:pPr>
      <w:r>
        <w:t>именно:</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2.    Фактическое    качество   оказанных   услуг   соответствует   (не</w:t>
      </w:r>
    </w:p>
    <w:p w:rsidR="00BE1648" w:rsidRDefault="00BE1648">
      <w:pPr>
        <w:pStyle w:val="ConsPlusNonformat"/>
        <w:jc w:val="both"/>
      </w:pPr>
      <w:r>
        <w:t>соответствует) требованиям Контракта: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3.   Вышеуказанные   услуги  согласно  Контракту  должны  быть  оказаны</w:t>
      </w:r>
    </w:p>
    <w:p w:rsidR="00BE1648" w:rsidRDefault="00BE1648">
      <w:pPr>
        <w:pStyle w:val="ConsPlusNonformat"/>
        <w:jc w:val="both"/>
      </w:pPr>
      <w:r>
        <w:t>"____" ___________ 20___ г., фактически оказаны "____" ___________ 20___ г.</w:t>
      </w:r>
    </w:p>
    <w:p w:rsidR="00BE1648" w:rsidRDefault="00BE1648">
      <w:pPr>
        <w:pStyle w:val="ConsPlusNonformat"/>
        <w:jc w:val="both"/>
      </w:pPr>
      <w:r>
        <w:t xml:space="preserve">    4. Недостатки оказанных услуг выявлены/не выявлены</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5.  Сумма,  подлежащая  оплате  Исполнителю  в соответствии с условиями</w:t>
      </w:r>
    </w:p>
    <w:p w:rsidR="00BE1648" w:rsidRDefault="00BE1648">
      <w:pPr>
        <w:pStyle w:val="ConsPlusNonformat"/>
        <w:jc w:val="both"/>
      </w:pPr>
      <w:r>
        <w:t>Контракта, ________________________________________________________________</w:t>
      </w:r>
    </w:p>
    <w:p w:rsidR="00BE1648" w:rsidRDefault="00BE1648">
      <w:pPr>
        <w:pStyle w:val="ConsPlusNonformat"/>
        <w:jc w:val="both"/>
      </w:pPr>
      <w:r>
        <w:t xml:space="preserve">    6. В соответствии с п. ____ Контракта сумма штрафных санкций составляет</w:t>
      </w:r>
    </w:p>
    <w:p w:rsidR="00BE1648" w:rsidRDefault="00BE1648">
      <w:pPr>
        <w:pStyle w:val="ConsPlusNonformat"/>
        <w:jc w:val="both"/>
      </w:pPr>
      <w:r>
        <w:t>___________________________ (указывается порядок расчета штрафных санкций).</w:t>
      </w:r>
    </w:p>
    <w:p w:rsidR="00BE1648" w:rsidRDefault="00BE1648">
      <w:pPr>
        <w:pStyle w:val="ConsPlusNonformat"/>
        <w:jc w:val="both"/>
      </w:pPr>
      <w:r>
        <w:t xml:space="preserve">    Общая сумма штрафных санкций составляет: ______________________________</w:t>
      </w:r>
    </w:p>
    <w:p w:rsidR="00BE1648" w:rsidRDefault="00BE1648">
      <w:pPr>
        <w:pStyle w:val="ConsPlusNonformat"/>
        <w:jc w:val="both"/>
      </w:pPr>
      <w:r>
        <w:t xml:space="preserve">    7.  Итоговая  сумма,  подлежащая  оплате Исполнителю с учетом удержания</w:t>
      </w:r>
    </w:p>
    <w:p w:rsidR="00BE1648" w:rsidRDefault="00BE1648">
      <w:pPr>
        <w:pStyle w:val="ConsPlusNonformat"/>
        <w:jc w:val="both"/>
      </w:pPr>
      <w:r>
        <w:t>штрафных санкций, составляет ______________________________________________</w:t>
      </w:r>
    </w:p>
    <w:p w:rsidR="00BE1648" w:rsidRDefault="00BE1648">
      <w:pPr>
        <w:pStyle w:val="ConsPlusNonformat"/>
        <w:jc w:val="both"/>
      </w:pPr>
      <w:r>
        <w:t xml:space="preserve">    8. Результаты оказанных услуг по Контракту: ___________________________</w:t>
      </w:r>
    </w:p>
    <w:p w:rsidR="00BE1648" w:rsidRDefault="00BE1648">
      <w:pPr>
        <w:pStyle w:val="ConsPlusNonformat"/>
        <w:jc w:val="both"/>
      </w:pPr>
    </w:p>
    <w:p w:rsidR="00BE1648" w:rsidRDefault="00BE1648">
      <w:pPr>
        <w:pStyle w:val="ConsPlusNonformat"/>
        <w:jc w:val="both"/>
      </w:pPr>
      <w:r>
        <w:t>Принял:                                   Сдал:</w:t>
      </w:r>
    </w:p>
    <w:p w:rsidR="00BE1648" w:rsidRDefault="00BE1648">
      <w:pPr>
        <w:pStyle w:val="ConsPlusNonformat"/>
        <w:jc w:val="both"/>
      </w:pPr>
      <w:r>
        <w:t>Заказчик                                  Исполнитель</w:t>
      </w:r>
    </w:p>
    <w:p w:rsidR="00BE1648" w:rsidRDefault="00BE1648">
      <w:pPr>
        <w:pStyle w:val="ConsPlusNonformat"/>
        <w:jc w:val="both"/>
      </w:pPr>
      <w:r>
        <w:t>"____" ____________ 20___ г.              "____" ____________ 20___ г.</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45" w:name="P1393"/>
      <w:bookmarkEnd w:id="45"/>
      <w:r>
        <w:t>ГРАФИК ОКАЗАНИЯ УСЛУГ</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1417"/>
        <w:gridCol w:w="2041"/>
        <w:gridCol w:w="1757"/>
      </w:tblGrid>
      <w:tr w:rsidR="00BE1648">
        <w:tc>
          <w:tcPr>
            <w:tcW w:w="567" w:type="dxa"/>
          </w:tcPr>
          <w:p w:rsidR="00BE1648" w:rsidRDefault="00BE1648">
            <w:pPr>
              <w:pStyle w:val="ConsPlusNormal"/>
              <w:jc w:val="center"/>
            </w:pPr>
            <w:r>
              <w:t>N п/п</w:t>
            </w:r>
          </w:p>
        </w:tc>
        <w:tc>
          <w:tcPr>
            <w:tcW w:w="3288" w:type="dxa"/>
          </w:tcPr>
          <w:p w:rsidR="00BE1648" w:rsidRDefault="00BE1648">
            <w:pPr>
              <w:pStyle w:val="ConsPlusNormal"/>
              <w:jc w:val="center"/>
            </w:pPr>
            <w:r>
              <w:t>Наименование услуг</w:t>
            </w:r>
          </w:p>
        </w:tc>
        <w:tc>
          <w:tcPr>
            <w:tcW w:w="1417" w:type="dxa"/>
          </w:tcPr>
          <w:p w:rsidR="00BE1648" w:rsidRDefault="00BE1648">
            <w:pPr>
              <w:pStyle w:val="ConsPlusNormal"/>
              <w:jc w:val="center"/>
            </w:pPr>
            <w:r>
              <w:t>Количество (объем)</w:t>
            </w:r>
          </w:p>
        </w:tc>
        <w:tc>
          <w:tcPr>
            <w:tcW w:w="2041" w:type="dxa"/>
          </w:tcPr>
          <w:p w:rsidR="00BE1648" w:rsidRDefault="00BE1648">
            <w:pPr>
              <w:pStyle w:val="ConsPlusNormal"/>
              <w:jc w:val="center"/>
            </w:pPr>
            <w:r>
              <w:t>Срок оказания услуг</w:t>
            </w:r>
          </w:p>
        </w:tc>
        <w:tc>
          <w:tcPr>
            <w:tcW w:w="1757" w:type="dxa"/>
          </w:tcPr>
          <w:p w:rsidR="00BE1648" w:rsidRDefault="00BE1648">
            <w:pPr>
              <w:pStyle w:val="ConsPlusNormal"/>
              <w:jc w:val="center"/>
            </w:pPr>
            <w:r>
              <w:t>Примечание</w:t>
            </w:r>
          </w:p>
        </w:tc>
      </w:tr>
      <w:tr w:rsidR="00BE1648">
        <w:tc>
          <w:tcPr>
            <w:tcW w:w="567" w:type="dxa"/>
          </w:tcPr>
          <w:p w:rsidR="00BE1648" w:rsidRDefault="00BE1648">
            <w:pPr>
              <w:pStyle w:val="ConsPlusNormal"/>
              <w:jc w:val="center"/>
            </w:pPr>
          </w:p>
        </w:tc>
        <w:tc>
          <w:tcPr>
            <w:tcW w:w="3288" w:type="dxa"/>
          </w:tcPr>
          <w:p w:rsidR="00BE1648" w:rsidRDefault="00BE1648">
            <w:pPr>
              <w:pStyle w:val="ConsPlusNormal"/>
              <w:jc w:val="center"/>
            </w:pPr>
          </w:p>
        </w:tc>
        <w:tc>
          <w:tcPr>
            <w:tcW w:w="1417" w:type="dxa"/>
          </w:tcPr>
          <w:p w:rsidR="00BE1648" w:rsidRDefault="00BE1648">
            <w:pPr>
              <w:pStyle w:val="ConsPlusNormal"/>
              <w:jc w:val="center"/>
            </w:pPr>
          </w:p>
        </w:tc>
        <w:tc>
          <w:tcPr>
            <w:tcW w:w="2041" w:type="dxa"/>
          </w:tcPr>
          <w:p w:rsidR="00BE1648" w:rsidRDefault="00BE1648">
            <w:pPr>
              <w:pStyle w:val="ConsPlusNormal"/>
              <w:jc w:val="center"/>
            </w:pPr>
          </w:p>
        </w:tc>
        <w:tc>
          <w:tcPr>
            <w:tcW w:w="1757" w:type="dxa"/>
          </w:tcPr>
          <w:p w:rsidR="00BE1648" w:rsidRDefault="00BE1648">
            <w:pPr>
              <w:pStyle w:val="ConsPlusNormal"/>
              <w:jc w:val="center"/>
            </w:pPr>
          </w:p>
        </w:tc>
      </w:tr>
      <w:tr w:rsidR="00BE1648">
        <w:tc>
          <w:tcPr>
            <w:tcW w:w="567" w:type="dxa"/>
          </w:tcPr>
          <w:p w:rsidR="00BE1648" w:rsidRDefault="00BE1648">
            <w:pPr>
              <w:pStyle w:val="ConsPlusNormal"/>
              <w:jc w:val="center"/>
            </w:pPr>
          </w:p>
        </w:tc>
        <w:tc>
          <w:tcPr>
            <w:tcW w:w="3288" w:type="dxa"/>
          </w:tcPr>
          <w:p w:rsidR="00BE1648" w:rsidRDefault="00BE1648">
            <w:pPr>
              <w:pStyle w:val="ConsPlusNormal"/>
              <w:jc w:val="center"/>
            </w:pPr>
          </w:p>
        </w:tc>
        <w:tc>
          <w:tcPr>
            <w:tcW w:w="1417" w:type="dxa"/>
          </w:tcPr>
          <w:p w:rsidR="00BE1648" w:rsidRDefault="00BE1648">
            <w:pPr>
              <w:pStyle w:val="ConsPlusNormal"/>
              <w:jc w:val="center"/>
            </w:pPr>
          </w:p>
        </w:tc>
        <w:tc>
          <w:tcPr>
            <w:tcW w:w="2041" w:type="dxa"/>
          </w:tcPr>
          <w:p w:rsidR="00BE1648" w:rsidRDefault="00BE1648">
            <w:pPr>
              <w:pStyle w:val="ConsPlusNormal"/>
              <w:jc w:val="center"/>
            </w:pPr>
          </w:p>
        </w:tc>
        <w:tc>
          <w:tcPr>
            <w:tcW w:w="1757" w:type="dxa"/>
          </w:tcPr>
          <w:p w:rsidR="00BE1648" w:rsidRDefault="00BE1648">
            <w:pPr>
              <w:pStyle w:val="ConsPlusNormal"/>
              <w:jc w:val="center"/>
            </w:pPr>
          </w:p>
        </w:tc>
      </w:tr>
      <w:tr w:rsidR="00BE1648">
        <w:tc>
          <w:tcPr>
            <w:tcW w:w="567" w:type="dxa"/>
          </w:tcPr>
          <w:p w:rsidR="00BE1648" w:rsidRDefault="00BE1648">
            <w:pPr>
              <w:pStyle w:val="ConsPlusNormal"/>
              <w:jc w:val="center"/>
            </w:pPr>
          </w:p>
        </w:tc>
        <w:tc>
          <w:tcPr>
            <w:tcW w:w="3288" w:type="dxa"/>
          </w:tcPr>
          <w:p w:rsidR="00BE1648" w:rsidRDefault="00BE1648">
            <w:pPr>
              <w:pStyle w:val="ConsPlusNormal"/>
              <w:jc w:val="center"/>
            </w:pPr>
          </w:p>
        </w:tc>
        <w:tc>
          <w:tcPr>
            <w:tcW w:w="1417" w:type="dxa"/>
          </w:tcPr>
          <w:p w:rsidR="00BE1648" w:rsidRDefault="00BE1648">
            <w:pPr>
              <w:pStyle w:val="ConsPlusNormal"/>
              <w:jc w:val="center"/>
            </w:pPr>
          </w:p>
        </w:tc>
        <w:tc>
          <w:tcPr>
            <w:tcW w:w="2041" w:type="dxa"/>
          </w:tcPr>
          <w:p w:rsidR="00BE1648" w:rsidRDefault="00BE1648">
            <w:pPr>
              <w:pStyle w:val="ConsPlusNormal"/>
              <w:jc w:val="center"/>
            </w:pPr>
          </w:p>
        </w:tc>
        <w:tc>
          <w:tcPr>
            <w:tcW w:w="1757" w:type="dxa"/>
          </w:tcPr>
          <w:p w:rsidR="00BE1648" w:rsidRDefault="00BE1648">
            <w:pPr>
              <w:pStyle w:val="ConsPlusNormal"/>
              <w:jc w:val="center"/>
            </w:pP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jc w:val="both"/>
            </w:pPr>
            <w:r>
              <w:t>Исполнитель</w:t>
            </w:r>
          </w:p>
        </w:tc>
      </w:tr>
      <w:tr w:rsidR="00BE1648">
        <w:tc>
          <w:tcPr>
            <w:tcW w:w="4252" w:type="dxa"/>
            <w:tcBorders>
              <w:top w:val="nil"/>
              <w:left w:val="nil"/>
              <w:bottom w:val="nil"/>
              <w:right w:val="nil"/>
            </w:tcBorders>
          </w:tcPr>
          <w:p w:rsidR="00BE1648" w:rsidRDefault="00BE1648">
            <w:pPr>
              <w:pStyle w:val="ConsPlusNormal"/>
            </w:pPr>
            <w:r>
              <w:t>_______________/ __________________</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pPr>
            <w:r>
              <w:t>_______________/ __________________</w:t>
            </w:r>
          </w:p>
        </w:tc>
      </w:tr>
      <w:tr w:rsidR="00BE1648">
        <w:tc>
          <w:tcPr>
            <w:tcW w:w="4252" w:type="dxa"/>
            <w:tcBorders>
              <w:top w:val="nil"/>
              <w:left w:val="nil"/>
              <w:bottom w:val="nil"/>
              <w:right w:val="nil"/>
            </w:tcBorders>
          </w:tcPr>
          <w:p w:rsidR="00BE1648" w:rsidRDefault="00BE1648">
            <w:pPr>
              <w:pStyle w:val="ConsPlusNormal"/>
            </w:pPr>
            <w:r>
              <w:t>"____" ______________ 20___ г.</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"____" ______________ 20___ г.</w:t>
            </w:r>
          </w:p>
        </w:tc>
      </w:tr>
      <w:tr w:rsidR="00BE1648">
        <w:tc>
          <w:tcPr>
            <w:tcW w:w="4252" w:type="dxa"/>
            <w:tcBorders>
              <w:top w:val="nil"/>
              <w:left w:val="nil"/>
              <w:bottom w:val="nil"/>
              <w:right w:val="nil"/>
            </w:tcBorders>
          </w:tcPr>
          <w:p w:rsidR="00BE1648" w:rsidRDefault="00BE1648">
            <w:pPr>
              <w:pStyle w:val="ConsPlusNormal"/>
            </w:pPr>
            <w:r>
              <w:t>М.П. (при наличии)</w:t>
            </w:r>
          </w:p>
        </w:tc>
        <w:tc>
          <w:tcPr>
            <w:tcW w:w="567" w:type="dxa"/>
            <w:tcBorders>
              <w:top w:val="nil"/>
              <w:left w:val="nil"/>
              <w:bottom w:val="nil"/>
              <w:right w:val="nil"/>
            </w:tcBorders>
          </w:tcPr>
          <w:p w:rsidR="00BE1648" w:rsidRDefault="00BE1648">
            <w:pPr>
              <w:pStyle w:val="ConsPlusNormal"/>
              <w:jc w:val="both"/>
            </w:pPr>
          </w:p>
        </w:tc>
        <w:tc>
          <w:tcPr>
            <w:tcW w:w="4252" w:type="dxa"/>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r>
        <w:t>ТИПОВОЙ КОНТРАКТ</w:t>
      </w:r>
    </w:p>
    <w:p w:rsidR="00BE1648" w:rsidRDefault="00BE1648">
      <w:pPr>
        <w:pStyle w:val="ConsPlusNormal"/>
        <w:jc w:val="center"/>
      </w:pPr>
      <w:r>
        <w:t>НА ВЫПОЛНЕНИЕ РАБОТ ПО СТРОИТЕЛЬСТВУ ОБЪЕКТА КАПИТАЛЬНОГО</w:t>
      </w:r>
    </w:p>
    <w:p w:rsidR="00BE1648" w:rsidRDefault="00BE1648">
      <w:pPr>
        <w:pStyle w:val="ConsPlusNormal"/>
        <w:jc w:val="center"/>
      </w:pPr>
      <w:r>
        <w:t>СТРОИТЕЛЬСТВА 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t xml:space="preserve">Утратил силу с 1 января 2020 года. - </w:t>
      </w:r>
      <w:hyperlink w:anchor="P40" w:history="1">
        <w:r>
          <w:rPr>
            <w:color w:val="0000FF"/>
          </w:rPr>
          <w:t>Пункт 5</w:t>
        </w:r>
      </w:hyperlink>
      <w:r>
        <w:t xml:space="preserve"> данного постановления.</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bookmarkStart w:id="46" w:name="P1453"/>
      <w:bookmarkEnd w:id="46"/>
      <w:r>
        <w:t>Типовой контракт</w:t>
      </w:r>
    </w:p>
    <w:p w:rsidR="00BE1648" w:rsidRDefault="00BE1648">
      <w:pPr>
        <w:pStyle w:val="ConsPlusNormal"/>
        <w:jc w:val="center"/>
      </w:pPr>
      <w:r>
        <w:t>на выполнение работ по ремонту автомобильной дороги</w:t>
      </w:r>
    </w:p>
    <w:p w:rsidR="00BE1648" w:rsidRDefault="00BE1648">
      <w:pPr>
        <w:pStyle w:val="ConsPlusNormal"/>
        <w:ind w:firstLine="540"/>
        <w:jc w:val="both"/>
      </w:pPr>
    </w:p>
    <w:p w:rsidR="00BE1648" w:rsidRDefault="00BE1648">
      <w:pPr>
        <w:pStyle w:val="ConsPlusNonformat"/>
        <w:jc w:val="both"/>
      </w:pPr>
      <w:r>
        <w:t>г. _____________                               "____" ____________ 20___ г.</w:t>
      </w:r>
    </w:p>
    <w:p w:rsidR="00BE1648" w:rsidRDefault="00BE1648">
      <w:pPr>
        <w:pStyle w:val="ConsPlusNormal"/>
        <w:ind w:firstLine="540"/>
        <w:jc w:val="both"/>
      </w:pPr>
    </w:p>
    <w:p w:rsidR="00BE1648" w:rsidRDefault="00BE1648">
      <w:pPr>
        <w:pStyle w:val="ConsPlusNormal"/>
        <w:jc w:val="both"/>
      </w:pPr>
      <w:r>
        <w:t xml:space="preserve">____________________________, именуем__ в дальнейшем "Заказчик", для обеспечения нужд ____________________________, в лице ____________________________, действующ___ на основании _____________________, с одной стороны, и ____________________________, именуем___ в дальнейшем "Подрядчик", в лице ____________________________, действующ___ на основании _____________________, с другой стороны, вместе именуемые "Стороны" и каждый </w:t>
      </w:r>
      <w:r>
        <w:lastRenderedPageBreak/>
        <w:t xml:space="preserve">в отдельности "Сторона", с соблюдением требований Федерального </w:t>
      </w:r>
      <w:hyperlink r:id="rId12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____________________________ (протокол _______ N ______ от ___________)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1.1. Предметом Контракта является выполнение по заданию Заказчика работ по ремонту (далее - Работы) автомобильной дороги ____________________ в ____________ районе Новосибирской области (далее - Объект) в соответствии с "Описанием объекта закупки" (</w:t>
      </w:r>
      <w:hyperlink w:anchor="P1841" w:history="1">
        <w:r>
          <w:rPr>
            <w:color w:val="0000FF"/>
          </w:rPr>
          <w:t>приложение N 1</w:t>
        </w:r>
      </w:hyperlink>
      <w:r>
        <w:t xml:space="preserve"> к Контракту)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_______________________________________.</w:t>
      </w:r>
    </w:p>
    <w:p w:rsidR="00BE1648" w:rsidRDefault="00BE1648">
      <w:pPr>
        <w:pStyle w:val="ConsPlusNormal"/>
        <w:spacing w:before="220"/>
        <w:ind w:firstLine="540"/>
        <w:jc w:val="both"/>
      </w:pPr>
      <w:r>
        <w:t>1.2. Объемы Работ, подлежащие выполнению в соответствии с Контрактом, указаны в утвержденной проектной/рабочей/технической документации (далее - Документация), укрупненно - в "Описании объекта закупки" (</w:t>
      </w:r>
      <w:hyperlink w:anchor="P1841" w:history="1">
        <w:r>
          <w:rPr>
            <w:color w:val="0000FF"/>
          </w:rPr>
          <w:t>приложение N 1</w:t>
        </w:r>
      </w:hyperlink>
      <w:r>
        <w:t xml:space="preserve"> к Контракту). Объемы Работ выражены в физических показателях в "Описании объекта закупки" (приложение N 1 к Контракту).</w:t>
      </w:r>
    </w:p>
    <w:p w:rsidR="00BE1648" w:rsidRDefault="00BE1648">
      <w:pPr>
        <w:pStyle w:val="ConsPlusNonformat"/>
        <w:spacing w:before="200"/>
        <w:jc w:val="both"/>
      </w:pPr>
      <w:r>
        <w:t xml:space="preserve">    1.3.    Интересы   Заказчика   по   выполнению   настоящего   Контракта</w:t>
      </w:r>
    </w:p>
    <w:p w:rsidR="00BE1648" w:rsidRDefault="00BE1648">
      <w:pPr>
        <w:pStyle w:val="ConsPlusNonformat"/>
        <w:jc w:val="both"/>
      </w:pPr>
      <w:r>
        <w:t>представляют:</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 xml:space="preserve">Надзор и контроль за выполнением Работ, приемку выполненных Подрядчиком Работ, подписание справок о стоимости выполненных работ и затрат (форма КС-3), </w:t>
      </w:r>
      <w:hyperlink w:anchor="P1978" w:history="1">
        <w:r>
          <w:rPr>
            <w:color w:val="0000FF"/>
          </w:rPr>
          <w:t>актов</w:t>
        </w:r>
      </w:hyperlink>
      <w:r>
        <w:t xml:space="preserve"> приемки выполненных работ (приложение N 3 к Контракту), подписание других документов осуществляют ответственные работники Заказчика, уполномоченные руководителем на основании выдаваемых в порядке </w:t>
      </w:r>
      <w:hyperlink r:id="rId129" w:history="1">
        <w:r>
          <w:rPr>
            <w:color w:val="0000FF"/>
          </w:rPr>
          <w:t>статьи 185</w:t>
        </w:r>
      </w:hyperlink>
      <w:r>
        <w:t xml:space="preserve"> Гражданского кодекса Российской Федерации доверенностей.</w:t>
      </w:r>
    </w:p>
    <w:p w:rsidR="00BE1648" w:rsidRDefault="00BE1648">
      <w:pPr>
        <w:pStyle w:val="ConsPlusNormal"/>
        <w:spacing w:before="220"/>
        <w:ind w:firstLine="540"/>
        <w:jc w:val="both"/>
      </w:pPr>
      <w:r>
        <w:t xml:space="preserve">1.4. 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справки о стоимости выполненных работ и затрат формы КС-3, </w:t>
      </w:r>
      <w:hyperlink w:anchor="P1978" w:history="1">
        <w:r>
          <w:rPr>
            <w:color w:val="0000FF"/>
          </w:rPr>
          <w:t>акты</w:t>
        </w:r>
      </w:hyperlink>
      <w:r>
        <w:t xml:space="preserve"> приемки выполненных работ (приложение N 3 к Контракту) на основании выдаваемых в порядке </w:t>
      </w:r>
      <w:hyperlink r:id="rId130" w:history="1">
        <w:r>
          <w:rPr>
            <w:color w:val="0000FF"/>
          </w:rPr>
          <w:t>статьи 185</w:t>
        </w:r>
      </w:hyperlink>
      <w:r>
        <w:t xml:space="preserve"> Гражданского кодекса Российской Федерации доверенностей, которые представляются Заказчику не позднее чем за _______ (______________) _________ дня до подписания указанных документов и при смене доверенного лица.</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2.1. Цена Контракта составляет _______________ (______) рублей ___ коп.</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spacing w:before="220"/>
        <w:ind w:firstLine="540"/>
        <w:jc w:val="both"/>
      </w:pPr>
      <w:r>
        <w:t>с НДС:</w:t>
      </w:r>
    </w:p>
    <w:p w:rsidR="00BE1648" w:rsidRDefault="00BE1648">
      <w:pPr>
        <w:pStyle w:val="ConsPlusNormal"/>
        <w:spacing w:before="220"/>
        <w:ind w:firstLine="540"/>
        <w:jc w:val="both"/>
      </w:pPr>
      <w:r>
        <w:t>в том числе НДС - _____% (_____ процентов), _____ (___________) рублей.</w:t>
      </w:r>
    </w:p>
    <w:p w:rsidR="00BE1648" w:rsidRDefault="00BE1648">
      <w:pPr>
        <w:pStyle w:val="ConsPlusNormal"/>
        <w:spacing w:before="220"/>
        <w:ind w:firstLine="540"/>
        <w:jc w:val="both"/>
      </w:pPr>
      <w:r>
        <w:t>Стоимость выполненных Работ определяется на основании утвержденной сметной документации в ценах на ______ год,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(коэффициент снижения ______).</w:t>
      </w:r>
    </w:p>
    <w:p w:rsidR="00BE1648" w:rsidRDefault="00BE1648">
      <w:pPr>
        <w:pStyle w:val="ConsPlusNormal"/>
        <w:spacing w:before="220"/>
        <w:ind w:firstLine="540"/>
        <w:jc w:val="both"/>
      </w:pPr>
      <w:r>
        <w:t xml:space="preserve">В случае если Контракт заключается с юридическим лицом или физическим лицом, в том </w:t>
      </w:r>
      <w:r>
        <w:lastRenderedPageBreak/>
        <w:t>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_____________________________________________.</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BE1648" w:rsidRDefault="00BE1648">
      <w:pPr>
        <w:pStyle w:val="ConsPlusNormal"/>
        <w:spacing w:before="220"/>
        <w:ind w:firstLine="540"/>
        <w:jc w:val="both"/>
      </w:pPr>
      <w:r>
        <w:t xml:space="preserve">2.3. Подрядчик проинформирован, что в соответствии с </w:t>
      </w:r>
      <w:hyperlink r:id="rId131"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единовременным платежом:</w:t>
      </w:r>
    </w:p>
    <w:p w:rsidR="00BE1648" w:rsidRDefault="00BE1648">
      <w:pPr>
        <w:pStyle w:val="ConsPlusNormal"/>
        <w:spacing w:before="220"/>
        <w:ind w:firstLine="540"/>
        <w:jc w:val="both"/>
      </w:pPr>
      <w:r>
        <w:t xml:space="preserve">2.4. Оплата производится Заказчиком единовременным платежом на расчетный счет Подрядчика, указанный в Контракте, в срок не более _______ (______________) _________ дней с даты подписания Заказчиком </w:t>
      </w:r>
      <w:hyperlink w:anchor="P1978"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по этапам:</w:t>
      </w:r>
    </w:p>
    <w:p w:rsidR="00BE1648" w:rsidRDefault="00BE1648">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в срок не более _______ (______________) _________ дней с даты подписания Заказчиком </w:t>
      </w:r>
      <w:hyperlink w:anchor="P1978"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lastRenderedPageBreak/>
        <w:t>Если предусмотрено документацией о закупке:</w:t>
      </w:r>
    </w:p>
    <w:p w:rsidR="00BE1648" w:rsidRDefault="00BE1648">
      <w:pPr>
        <w:pStyle w:val="ConsPlusNormal"/>
        <w:spacing w:before="220"/>
        <w:ind w:firstLine="540"/>
        <w:jc w:val="both"/>
      </w:pPr>
      <w:r>
        <w:t>2.6.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BE1648" w:rsidRDefault="00BE1648">
      <w:pPr>
        <w:pStyle w:val="ConsPlusNormal"/>
        <w:ind w:firstLine="540"/>
        <w:jc w:val="both"/>
      </w:pPr>
    </w:p>
    <w:p w:rsidR="00BE1648" w:rsidRDefault="00BE1648">
      <w:pPr>
        <w:pStyle w:val="ConsPlusNormal"/>
        <w:jc w:val="center"/>
        <w:outlineLvl w:val="1"/>
      </w:pPr>
      <w:r>
        <w:t>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3.1. Подрядчик выполняет Работы в соответствии с "Описанием объекта закупки" (</w:t>
      </w:r>
      <w:hyperlink w:anchor="P1841" w:history="1">
        <w:r>
          <w:rPr>
            <w:color w:val="0000FF"/>
          </w:rPr>
          <w:t>приложение N 1</w:t>
        </w:r>
      </w:hyperlink>
      <w:r>
        <w:t xml:space="preserve"> к Контракту), "</w:t>
      </w:r>
      <w:hyperlink w:anchor="P1926" w:history="1">
        <w:r>
          <w:rPr>
            <w:color w:val="0000FF"/>
          </w:rPr>
          <w:t>Графиком</w:t>
        </w:r>
      </w:hyperlink>
      <w:r>
        <w:t xml:space="preserve"> выполнения работ" (приложение N 2 к Контракту).</w:t>
      </w:r>
    </w:p>
    <w:p w:rsidR="00BE1648" w:rsidRDefault="00BE1648">
      <w:pPr>
        <w:pStyle w:val="ConsPlusNormal"/>
        <w:spacing w:before="220"/>
        <w:ind w:firstLine="540"/>
        <w:jc w:val="both"/>
      </w:pPr>
      <w:r>
        <w:t>3.2. Место выполнения Работ: а/д ____________________________________ в _____________________ районе Новосибирской области, участок Работ (с км ________ по км ________), протяженностью ________ км (по месту нахождения Объекта).</w:t>
      </w:r>
    </w:p>
    <w:p w:rsidR="00BE1648" w:rsidRDefault="00BE1648">
      <w:pPr>
        <w:pStyle w:val="ConsPlusNormal"/>
        <w:spacing w:before="220"/>
        <w:ind w:firstLine="540"/>
        <w:jc w:val="both"/>
      </w:pPr>
      <w:bookmarkStart w:id="47" w:name="P1499"/>
      <w:bookmarkEnd w:id="47"/>
      <w:r>
        <w:t>3.3. Срок выполнения Работ по Контракту:</w:t>
      </w:r>
    </w:p>
    <w:p w:rsidR="00BE1648" w:rsidRDefault="00BE1648">
      <w:pPr>
        <w:pStyle w:val="ConsPlusNormal"/>
        <w:spacing w:before="220"/>
        <w:ind w:firstLine="540"/>
        <w:jc w:val="both"/>
      </w:pPr>
      <w:r>
        <w:t>Дата начала выполнения Работ - "____" ____________ 20___ г. или дата заключения Контракта.</w:t>
      </w:r>
    </w:p>
    <w:p w:rsidR="00BE1648" w:rsidRDefault="00BE1648">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"____" ____________ 20___ г.</w:t>
      </w:r>
    </w:p>
    <w:p w:rsidR="00BE1648" w:rsidRDefault="00BE1648">
      <w:pPr>
        <w:pStyle w:val="ConsPlusNormal"/>
        <w:ind w:firstLine="540"/>
        <w:jc w:val="both"/>
      </w:pPr>
    </w:p>
    <w:p w:rsidR="00BE1648" w:rsidRDefault="00BE1648">
      <w:pPr>
        <w:pStyle w:val="ConsPlusNormal"/>
        <w:jc w:val="center"/>
        <w:outlineLvl w:val="1"/>
      </w:pPr>
      <w:bookmarkStart w:id="48" w:name="P1503"/>
      <w:bookmarkEnd w:id="48"/>
      <w:r>
        <w:t>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4.1. Выполненные Подрядчиком Работы, предусмотренные "Описанием объекта закупки" (</w:t>
      </w:r>
      <w:hyperlink w:anchor="P1841" w:history="1">
        <w:r>
          <w:rPr>
            <w:color w:val="0000FF"/>
          </w:rPr>
          <w:t>приложение N 1</w:t>
        </w:r>
      </w:hyperlink>
      <w:r>
        <w:t xml:space="preserve"> к Контракту), подлежат приемке Заказчиком в соответствии с "</w:t>
      </w:r>
      <w:hyperlink w:anchor="P1926" w:history="1">
        <w:r>
          <w:rPr>
            <w:color w:val="0000FF"/>
          </w:rPr>
          <w:t>Графиком</w:t>
        </w:r>
      </w:hyperlink>
      <w:r>
        <w:t xml:space="preserve"> выполнения работ" (приложение N 2 к Контракту).</w:t>
      </w:r>
    </w:p>
    <w:p w:rsidR="00BE1648" w:rsidRDefault="00BE1648">
      <w:pPr>
        <w:pStyle w:val="ConsPlusNormal"/>
        <w:spacing w:before="220"/>
        <w:ind w:firstLine="540"/>
        <w:jc w:val="both"/>
      </w:pPr>
      <w:r>
        <w:t xml:space="preserve">По результатам приемки Работ Стороны составляют на основании данных журнала учета выполненных работ формы КС-6а, ведущегося Подрядчиком по согласованию с Заказчиком, </w:t>
      </w:r>
      <w:hyperlink w:anchor="P1978" w:history="1">
        <w:r>
          <w:rPr>
            <w:color w:val="0000FF"/>
          </w:rPr>
          <w:t>акты</w:t>
        </w:r>
      </w:hyperlink>
      <w:r>
        <w:t xml:space="preserve"> приемки выполненных работ (приложение N 3 к Контракту) и справки о стоимости выполненных работ и затрат (форма КС-3) датой приемки выполненных Работ.</w:t>
      </w:r>
    </w:p>
    <w:p w:rsidR="00BE1648" w:rsidRDefault="00BE1648">
      <w:pPr>
        <w:pStyle w:val="ConsPlusNormal"/>
        <w:spacing w:before="220"/>
        <w:ind w:firstLine="540"/>
        <w:jc w:val="both"/>
      </w:pPr>
      <w: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r>
        <w:t>4.2. Заказчик производит приемку выполненных Работ в соответствии с "</w:t>
      </w:r>
      <w:hyperlink w:anchor="P1926" w:history="1">
        <w:r>
          <w:rPr>
            <w:color w:val="0000FF"/>
          </w:rPr>
          <w:t>Графиком</w:t>
        </w:r>
      </w:hyperlink>
      <w:r>
        <w:t xml:space="preserve"> выполнения работ" (приложение N 2 к Контракту) при условии:</w:t>
      </w:r>
    </w:p>
    <w:p w:rsidR="00BE1648" w:rsidRDefault="00BE1648">
      <w:pPr>
        <w:pStyle w:val="ConsPlusNormal"/>
        <w:spacing w:before="220"/>
        <w:ind w:firstLine="540"/>
        <w:jc w:val="both"/>
      </w:pPr>
      <w:r>
        <w:t>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приемки Работ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представляется Подрядчиком с сопроводительным письмом и описью прилагаемых документов;</w:t>
      </w:r>
    </w:p>
    <w:p w:rsidR="00BE1648" w:rsidRDefault="00BE1648">
      <w:pPr>
        <w:pStyle w:val="ConsPlusNormal"/>
        <w:spacing w:before="220"/>
        <w:ind w:firstLine="540"/>
        <w:jc w:val="both"/>
      </w:pPr>
      <w:r>
        <w:t>осмотра Заказчиком Объекта в натуре и положительном результате предварительных испытаний Работ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w:t>
      </w:r>
    </w:p>
    <w:p w:rsidR="00BE1648" w:rsidRDefault="00BE1648">
      <w:pPr>
        <w:pStyle w:val="ConsPlusNormal"/>
        <w:spacing w:before="220"/>
        <w:ind w:firstLine="540"/>
        <w:jc w:val="both"/>
      </w:pPr>
      <w:r>
        <w:lastRenderedPageBreak/>
        <w:t>В случае непредставления Подрядчиком всей исполнительной документации или какой-то ее части, ее отрицательной оценки Заказчиком, отрицательного результата приемочного геодезического и лабораторного контроля, непредъявления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в указанные Заказчиком сроки.</w:t>
      </w:r>
    </w:p>
    <w:p w:rsidR="00BE1648" w:rsidRDefault="00BE1648">
      <w:pPr>
        <w:pStyle w:val="ConsPlusNormal"/>
        <w:spacing w:before="220"/>
        <w:ind w:firstLine="540"/>
        <w:jc w:val="both"/>
      </w:pPr>
      <w:r>
        <w:t xml:space="preserve">4.3. Приемка выполненных непредвиденных Работ, а также временных зданий и сооружений производится с включением их в справку о стоимости выполненных работ и затрат (форма КС-3) и </w:t>
      </w:r>
      <w:hyperlink w:anchor="P1978" w:history="1">
        <w:r>
          <w:rPr>
            <w:color w:val="0000FF"/>
          </w:rPr>
          <w:t>акт</w:t>
        </w:r>
      </w:hyperlink>
      <w:r>
        <w:t xml:space="preserve"> приемки выполненных работ (приложение N 3 к Контракту) на основные виды (комплекс) Работ, с обязательным приложением расшифровки по данным видам Работ.</w:t>
      </w:r>
    </w:p>
    <w:p w:rsidR="00BE1648" w:rsidRDefault="00BE1648">
      <w:pPr>
        <w:pStyle w:val="ConsPlusNormal"/>
        <w:spacing w:before="220"/>
        <w:ind w:firstLine="540"/>
        <w:jc w:val="both"/>
      </w:pPr>
      <w:r>
        <w:t xml:space="preserve">4.4. Приемка выполненных Работ производится по конструктивным элементам в соответствии с </w:t>
      </w:r>
      <w:hyperlink r:id="rId132" w:history="1">
        <w:r>
          <w:rPr>
            <w:color w:val="0000FF"/>
          </w:rPr>
          <w:t>ВСН 19-89</w:t>
        </w:r>
      </w:hyperlink>
      <w:r>
        <w:t>.</w:t>
      </w:r>
    </w:p>
    <w:p w:rsidR="00BE1648" w:rsidRDefault="00BE1648">
      <w:pPr>
        <w:pStyle w:val="ConsPlusNormal"/>
        <w:spacing w:before="220"/>
        <w:ind w:firstLine="540"/>
        <w:jc w:val="both"/>
      </w:pPr>
      <w: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трех рабочих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BE1648" w:rsidRDefault="00BE1648">
      <w:pPr>
        <w:pStyle w:val="ConsPlusNormal"/>
        <w:spacing w:before="220"/>
        <w:ind w:firstLine="540"/>
        <w:jc w:val="both"/>
      </w:pPr>
      <w:r>
        <w:t>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w:t>
      </w:r>
    </w:p>
    <w:p w:rsidR="00BE1648" w:rsidRDefault="00BE1648">
      <w:pPr>
        <w:pStyle w:val="ConsPlusNormal"/>
        <w:spacing w:before="220"/>
        <w:ind w:firstLine="540"/>
        <w:jc w:val="both"/>
      </w:pPr>
      <w: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BE1648" w:rsidRDefault="00BE1648">
      <w:pPr>
        <w:pStyle w:val="ConsPlusNormal"/>
        <w:spacing w:before="220"/>
        <w:ind w:firstLine="540"/>
        <w:jc w:val="both"/>
      </w:pPr>
      <w:bookmarkStart w:id="49" w:name="P1517"/>
      <w:bookmarkEnd w:id="49"/>
      <w:r>
        <w:t>4.6. Подрядчик не позднее чем за _______ (______________) _________ дней до даты окончания выполнения Работ на Объекте обязан завершить Работы на Объекте и направить Заказчику официальное извещение о завершении Работ на Объекте.</w:t>
      </w:r>
    </w:p>
    <w:p w:rsidR="00BE1648" w:rsidRDefault="00BE1648">
      <w:pPr>
        <w:pStyle w:val="ConsPlusNormal"/>
        <w:spacing w:before="220"/>
        <w:ind w:firstLine="540"/>
        <w:jc w:val="both"/>
      </w:pPr>
      <w:r>
        <w:t xml:space="preserve">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Ростехнадзора </w:t>
      </w:r>
      <w:hyperlink r:id="rId133" w:history="1">
        <w:r>
          <w:rPr>
            <w:color w:val="0000FF"/>
          </w:rPr>
          <w:t>РД-11-05-2007</w:t>
        </w:r>
      </w:hyperlink>
      <w:r>
        <w:t xml:space="preserve"> и </w:t>
      </w:r>
      <w:hyperlink r:id="rId134" w:history="1">
        <w:r>
          <w:rPr>
            <w:color w:val="0000FF"/>
          </w:rPr>
          <w:t>РД-11-02-2006</w:t>
        </w:r>
      </w:hyperlink>
      <w:r>
        <w:t xml:space="preserve">, акт приемки ответственных конструкций, копии актов по рекультивации сосредоточенных и притрассовых резервов, площадок хранения материалов, закончивших свое действие производственных баз, временных сооружений и дорог старого направления, подлежащих рекультивации, материалы фотовидеофиксации технологических процессов при производстве Работ, а также документы об обеспечении исполнения гарантийных обязательств в соответствии с </w:t>
      </w:r>
      <w:hyperlink w:anchor="P1741" w:history="1">
        <w:r>
          <w:rPr>
            <w:color w:val="0000FF"/>
          </w:rPr>
          <w:t>п. 9.12</w:t>
        </w:r>
      </w:hyperlink>
      <w:r>
        <w:t xml:space="preserve"> настоящего Контракта.</w:t>
      </w:r>
    </w:p>
    <w:p w:rsidR="00BE1648" w:rsidRDefault="00BE1648">
      <w:pPr>
        <w:pStyle w:val="ConsPlusNormal"/>
        <w:spacing w:before="220"/>
        <w:ind w:firstLine="540"/>
        <w:jc w:val="both"/>
      </w:pPr>
      <w:r>
        <w:t>4.7. До направления извещения о завершении Работ Подрядчик обязан произвести в полном объеме операционный контроль качества всех видов Работ на Объекте.</w:t>
      </w:r>
    </w:p>
    <w:p w:rsidR="00BE1648" w:rsidRDefault="00BE1648">
      <w:pPr>
        <w:pStyle w:val="ConsPlusNormal"/>
        <w:spacing w:before="220"/>
        <w:ind w:firstLine="540"/>
        <w:jc w:val="both"/>
      </w:pPr>
      <w:r>
        <w:t xml:space="preserve">4.8. Извещение о завершении Работ на Объекте, направленное в адрес Заказчика без документов, указанных в </w:t>
      </w:r>
      <w:hyperlink w:anchor="P1517" w:history="1">
        <w:r>
          <w:rPr>
            <w:color w:val="0000FF"/>
          </w:rPr>
          <w:t>пункте 4.6</w:t>
        </w:r>
      </w:hyperlink>
      <w:r>
        <w:t xml:space="preserve"> Контракта, не рассматривается, Работы на Объекте считаются незавершенными и приемке не подлежат.</w:t>
      </w:r>
    </w:p>
    <w:p w:rsidR="00BE1648" w:rsidRDefault="00BE1648">
      <w:pPr>
        <w:pStyle w:val="ConsPlusNormal"/>
        <w:spacing w:before="220"/>
        <w:ind w:firstLine="540"/>
        <w:jc w:val="both"/>
      </w:pPr>
      <w:r>
        <w:t xml:space="preserve">4.9. Заказчик в течение _______ (______________) _________ дней с даты получения от Подрядчика извещения о завершении Работ на Объекте и документов, указанных в </w:t>
      </w:r>
      <w:hyperlink w:anchor="P1517" w:history="1">
        <w:r>
          <w:rPr>
            <w:color w:val="0000FF"/>
          </w:rPr>
          <w:t>пункте 4.6</w:t>
        </w:r>
      </w:hyperlink>
      <w:r>
        <w:t xml:space="preserve"> Контракта, назначает приемочную комиссию и время проведения приемки выполненных Работ. В случае если Подрядчик направил извещение о завершении Работ на Объекте с нарушением срока, </w:t>
      </w:r>
      <w:r>
        <w:lastRenderedPageBreak/>
        <w:t>указанного в пункте 4.6 Контракта, Заказчик назначает дату и время проведения приемки выполненных Работ.</w:t>
      </w:r>
    </w:p>
    <w:p w:rsidR="00BE1648" w:rsidRDefault="00BE1648">
      <w:pPr>
        <w:pStyle w:val="ConsPlusNormal"/>
        <w:spacing w:before="220"/>
        <w:ind w:firstLine="540"/>
        <w:jc w:val="both"/>
      </w:pPr>
      <w:r>
        <w:t>Заказчик направляет Подрядчику уведомление о назначении приемочной комиссии, в котором указывается состав приемочной комиссии, дата и время ее проведения.</w:t>
      </w:r>
    </w:p>
    <w:p w:rsidR="00BE1648" w:rsidRDefault="00BE1648">
      <w:pPr>
        <w:pStyle w:val="ConsPlusNormal"/>
        <w:spacing w:before="220"/>
        <w:ind w:firstLine="540"/>
        <w:jc w:val="both"/>
      </w:pPr>
      <w:r>
        <w:t>В состав приемочной комиссии входят представители Заказчика, Подрядчика и подрядной организации, осуществляющей содержание Объекта.</w:t>
      </w:r>
    </w:p>
    <w:p w:rsidR="00BE1648" w:rsidRDefault="00BE1648">
      <w:pPr>
        <w:pStyle w:val="ConsPlusNormal"/>
        <w:spacing w:before="220"/>
        <w:ind w:firstLine="540"/>
        <w:jc w:val="both"/>
      </w:pPr>
      <w:r>
        <w:t>В состав приемочной комиссии могут входить (по согласованию) представители администрации муниципального образования, ГИБДД и министерства транспорта и дорожного хозяйства Новосибирской области (в случае финансирования из бюджета Новосибирской области).</w:t>
      </w:r>
    </w:p>
    <w:p w:rsidR="00BE1648" w:rsidRDefault="00BE1648">
      <w:pPr>
        <w:pStyle w:val="ConsPlusNormal"/>
        <w:spacing w:before="220"/>
        <w:ind w:firstLine="540"/>
        <w:jc w:val="both"/>
      </w:pPr>
      <w:r>
        <w:t xml:space="preserve">4.10. Заказчик с даты получения извещения о завершении Работ на Объекте до даты окончания выполнения Работ на Объекте, указанной в </w:t>
      </w:r>
      <w:hyperlink w:anchor="P1499" w:history="1">
        <w:r>
          <w:rPr>
            <w:color w:val="0000FF"/>
          </w:rPr>
          <w:t>пункте 3.3</w:t>
        </w:r>
      </w:hyperlink>
      <w:r>
        <w:t xml:space="preserve"> Контракта, имеет право провести рабочую комиссию с целью проверки выполненных Работ на Объекте.</w:t>
      </w:r>
    </w:p>
    <w:p w:rsidR="00BE1648" w:rsidRDefault="00BE1648">
      <w:pPr>
        <w:pStyle w:val="ConsPlusNormal"/>
        <w:spacing w:before="220"/>
        <w:ind w:firstLine="540"/>
        <w:jc w:val="both"/>
      </w:pPr>
      <w:r>
        <w:t xml:space="preserve">4.11. Передача результата Работ (законченного ремонтом Объекта) осуществляется в сроки, определенные в </w:t>
      </w:r>
      <w:hyperlink w:anchor="P1499" w:history="1">
        <w:r>
          <w:rPr>
            <w:color w:val="0000FF"/>
          </w:rPr>
          <w:t>пункте 3.3</w:t>
        </w:r>
      </w:hyperlink>
      <w:r>
        <w:t xml:space="preserve"> Контракта.</w:t>
      </w:r>
    </w:p>
    <w:p w:rsidR="00BE1648" w:rsidRDefault="00BE1648">
      <w:pPr>
        <w:pStyle w:val="ConsPlusNormal"/>
        <w:spacing w:before="220"/>
        <w:ind w:firstLine="540"/>
        <w:jc w:val="both"/>
      </w:pPr>
      <w:r>
        <w:t>По результатам проведенной приемки Объект принимается в эксплуатацию приемочной комиссией, составляется акт (далее - акт приемочной комиссии).</w:t>
      </w:r>
    </w:p>
    <w:p w:rsidR="00BE1648" w:rsidRDefault="00BE1648">
      <w:pPr>
        <w:pStyle w:val="ConsPlusNormal"/>
        <w:spacing w:before="220"/>
        <w:ind w:firstLine="540"/>
        <w:jc w:val="both"/>
      </w:pPr>
      <w:r>
        <w:t>Дата подписания акта приемочной комиссии о приемке Объекта в эксплуатацию является датой окончания выполнения Работ на Объекте. Документом, подтверждающим передачу результата Работ и соответственно факт выполнения Подрядчиком Работ, является акт приемочной комиссии.</w:t>
      </w:r>
    </w:p>
    <w:p w:rsidR="00BE1648" w:rsidRDefault="00BE1648">
      <w:pPr>
        <w:pStyle w:val="ConsPlusNormal"/>
        <w:spacing w:before="220"/>
        <w:ind w:firstLine="540"/>
        <w:jc w:val="both"/>
      </w:pPr>
      <w:r>
        <w:t xml:space="preserve">4.12. При приемке Объекта в эксплуатацию приемочной комиссией Работы считаются выполненными, </w:t>
      </w:r>
      <w:hyperlink w:anchor="P1978" w:history="1">
        <w:r>
          <w:rPr>
            <w:color w:val="0000FF"/>
          </w:rPr>
          <w:t>акт</w:t>
        </w:r>
      </w:hyperlink>
      <w:r>
        <w:t xml:space="preserve"> приемки выполненных работ (приложение N 3 к Контракту), оформленный и представленный Подрядчиком, подписывается Заказчиком датой подписания акта приемочной комиссии о приемке Объекта в эксплуатацию.</w:t>
      </w:r>
    </w:p>
    <w:p w:rsidR="00BE1648" w:rsidRDefault="00BE1648">
      <w:pPr>
        <w:pStyle w:val="ConsPlusNormal"/>
        <w:spacing w:before="220"/>
        <w:ind w:firstLine="540"/>
        <w:jc w:val="both"/>
      </w:pPr>
      <w:r>
        <w:t>4.13. Выполненные строительно-монтажные Работы принимаются Заказчиком с учетом прочих, временных, непредвиденных Работ и затрат в пределах сметного лимита на следующих условиях:</w:t>
      </w:r>
    </w:p>
    <w:p w:rsidR="00BE1648" w:rsidRDefault="00BE1648">
      <w:pPr>
        <w:pStyle w:val="ConsPlusNormal"/>
        <w:spacing w:before="220"/>
        <w:ind w:firstLine="540"/>
        <w:jc w:val="both"/>
      </w:pPr>
      <w:r>
        <w:t xml:space="preserve">затраты на временные здания и сооружения - за фактически построенные временные здания и сооружения (согласно </w:t>
      </w:r>
      <w:hyperlink r:id="rId135" w:history="1">
        <w:r>
          <w:rPr>
            <w:color w:val="0000FF"/>
          </w:rPr>
          <w:t>пункту 3.2</w:t>
        </w:r>
      </w:hyperlink>
      <w:r>
        <w:t xml:space="preserve"> ГСН 81-05-01-2001);</w:t>
      </w:r>
    </w:p>
    <w:p w:rsidR="00BE1648" w:rsidRDefault="00BE1648">
      <w:pPr>
        <w:pStyle w:val="ConsPlusNormal"/>
        <w:spacing w:before="220"/>
        <w:ind w:firstLine="540"/>
        <w:jc w:val="both"/>
      </w:pPr>
      <w:r>
        <w:t>дополнительные затраты при производстве Работ в зимнее время - только в зимний период согласно "</w:t>
      </w:r>
      <w:hyperlink w:anchor="P1926" w:history="1">
        <w:r>
          <w:rPr>
            <w:color w:val="0000FF"/>
          </w:rPr>
          <w:t>Графику</w:t>
        </w:r>
      </w:hyperlink>
      <w:r>
        <w:t xml:space="preserve"> выполнения работ" (приложение N 2 к Контракту) и </w:t>
      </w:r>
      <w:hyperlink r:id="rId136" w:history="1">
        <w:r>
          <w:rPr>
            <w:color w:val="0000FF"/>
          </w:rPr>
          <w:t>разделу II</w:t>
        </w:r>
      </w:hyperlink>
      <w:r>
        <w:t xml:space="preserve"> ГСН 81-05-02-2007;</w:t>
      </w:r>
    </w:p>
    <w:p w:rsidR="00BE1648" w:rsidRDefault="00BE1648">
      <w:pPr>
        <w:pStyle w:val="ConsPlusNormal"/>
        <w:spacing w:before="220"/>
        <w:ind w:firstLine="540"/>
        <w:jc w:val="both"/>
      </w:pPr>
      <w:r>
        <w:t xml:space="preserve">накладные расходы и сметная прибыль - согласно </w:t>
      </w:r>
      <w:hyperlink r:id="rId137" w:history="1">
        <w:r>
          <w:rPr>
            <w:color w:val="0000FF"/>
          </w:rPr>
          <w:t>МДС 81-33.2004</w:t>
        </w:r>
      </w:hyperlink>
      <w:r>
        <w:t xml:space="preserve"> и </w:t>
      </w:r>
      <w:hyperlink r:id="rId138" w:history="1">
        <w:r>
          <w:rPr>
            <w:color w:val="0000FF"/>
          </w:rPr>
          <w:t>МДС 81-25-2001</w:t>
        </w:r>
      </w:hyperlink>
      <w:r>
        <w:t xml:space="preserve"> (с изменениями и дополнениями) от фонда оплаты труда;</w:t>
      </w:r>
    </w:p>
    <w:p w:rsidR="00BE1648" w:rsidRDefault="00BE1648">
      <w:pPr>
        <w:pStyle w:val="ConsPlusNormal"/>
        <w:spacing w:before="220"/>
        <w:ind w:firstLine="540"/>
        <w:jc w:val="both"/>
      </w:pPr>
      <w:r>
        <w:t>средства на непредвиденные Работы и затраты - обоснованные фактические затраты Подрядчика, произведенные по согласованию с Заказчиком, но не более 1,5% от итога глав сводного сметного расчета;</w:t>
      </w:r>
    </w:p>
    <w:p w:rsidR="00BE1648" w:rsidRDefault="00BE1648">
      <w:pPr>
        <w:pStyle w:val="ConsPlusNormal"/>
        <w:spacing w:before="220"/>
        <w:ind w:firstLine="540"/>
        <w:jc w:val="both"/>
      </w:pPr>
      <w:r>
        <w:t>другие прочие затраты (перевозка рабочих) - согласно нормативу по каждой статье затрат.</w:t>
      </w:r>
    </w:p>
    <w:p w:rsidR="00BE1648" w:rsidRDefault="00BE1648">
      <w:pPr>
        <w:pStyle w:val="ConsPlusNormal"/>
        <w:spacing w:before="220"/>
        <w:ind w:firstLine="540"/>
        <w:jc w:val="both"/>
      </w:pPr>
      <w:r>
        <w:t>Вышеуказанные затраты принимаются при наличии их в утвержденной Документации и в расчете начальной (максимальной) цены Контракта. Сметы на непредвиденные Работы, затраты, на возведение временных зданий и сооружений разрабатываются Подрядчиком за свой счет. Расходы по составлению смет возмещению Заказчиком не подлежат.</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E1648" w:rsidRDefault="00BE1648">
      <w:pPr>
        <w:pStyle w:val="ConsPlusNormal"/>
        <w:spacing w:before="220"/>
        <w:ind w:firstLine="540"/>
        <w:jc w:val="both"/>
      </w:pPr>
      <w:r>
        <w:t>5.1.2. Запрашивать у Подрядчика информацию о ходе выполняемых Работ.</w:t>
      </w:r>
    </w:p>
    <w:p w:rsidR="00BE1648" w:rsidRDefault="00BE1648">
      <w:pPr>
        <w:pStyle w:val="ConsPlusNormal"/>
        <w:spacing w:before="220"/>
        <w:ind w:firstLine="540"/>
        <w:jc w:val="both"/>
      </w:pPr>
      <w:r>
        <w:t xml:space="preserve">5.1.3. Требовать от Подрядчика представления надлежащим образом оформленных документов, предусмотренных </w:t>
      </w:r>
      <w:hyperlink w:anchor="P1503" w:history="1">
        <w:r>
          <w:rPr>
            <w:color w:val="0000FF"/>
          </w:rPr>
          <w:t>разделом 4</w:t>
        </w:r>
      </w:hyperlink>
      <w:r>
        <w:t xml:space="preserve"> Контракта.</w:t>
      </w:r>
    </w:p>
    <w:p w:rsidR="00BE1648" w:rsidRDefault="00BE1648">
      <w:pPr>
        <w:pStyle w:val="ConsPlusNormal"/>
        <w:spacing w:before="220"/>
        <w:ind w:firstLine="540"/>
        <w:jc w:val="both"/>
      </w:pPr>
      <w:r>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BE1648" w:rsidRDefault="00BE1648">
      <w:pPr>
        <w:pStyle w:val="ConsPlusNormal"/>
        <w:spacing w:before="220"/>
        <w:ind w:firstLine="540"/>
        <w:jc w:val="both"/>
      </w:pPr>
      <w: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BE1648" w:rsidRDefault="00BE1648">
      <w:pPr>
        <w:pStyle w:val="ConsPlusNormal"/>
        <w:spacing w:before="220"/>
        <w:ind w:firstLine="540"/>
        <w:jc w:val="both"/>
      </w:pPr>
      <w:r>
        <w:t>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E1648" w:rsidRDefault="00BE1648">
      <w:pPr>
        <w:pStyle w:val="ConsPlusNormal"/>
        <w:spacing w:before="220"/>
        <w:ind w:firstLine="540"/>
        <w:jc w:val="both"/>
      </w:pPr>
      <w:bookmarkStart w:id="50" w:name="P1547"/>
      <w:bookmarkEnd w:id="50"/>
      <w:r>
        <w:t>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w:t>
      </w:r>
      <w:hyperlink w:anchor="P1841" w:history="1">
        <w:r>
          <w:rPr>
            <w:color w:val="0000FF"/>
          </w:rPr>
          <w:t>приложение N 1</w:t>
        </w:r>
      </w:hyperlink>
      <w:r>
        <w:t xml:space="preserve"> к Контракту).</w:t>
      </w:r>
    </w:p>
    <w:p w:rsidR="00BE1648" w:rsidRDefault="00BE1648">
      <w:pPr>
        <w:pStyle w:val="ConsPlusNormal"/>
        <w:spacing w:before="220"/>
        <w:ind w:firstLine="540"/>
        <w:jc w:val="both"/>
      </w:pPr>
      <w:r>
        <w:t>5.1.8.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BE1648" w:rsidRDefault="00BE1648">
      <w:pPr>
        <w:pStyle w:val="ConsPlusNormal"/>
        <w:spacing w:before="220"/>
        <w:ind w:firstLine="540"/>
        <w:jc w:val="both"/>
      </w:pPr>
      <w:r>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5.1.12. Беспрепятственного доступа ко всем видам Работ в любое время суток в течение всего периода действия Контракта.</w:t>
      </w:r>
    </w:p>
    <w:p w:rsidR="00BE1648" w:rsidRDefault="00BE1648">
      <w:pPr>
        <w:pStyle w:val="ConsPlusNormal"/>
        <w:spacing w:before="220"/>
        <w:ind w:firstLine="540"/>
        <w:jc w:val="both"/>
      </w:pPr>
      <w:r>
        <w:t>5.1.13. Запросить сведения о привлеченных субподрядных организациях.</w:t>
      </w:r>
    </w:p>
    <w:p w:rsidR="00BE1648" w:rsidRDefault="00BE1648">
      <w:pPr>
        <w:pStyle w:val="ConsPlusNormal"/>
        <w:spacing w:before="220"/>
        <w:ind w:firstLine="540"/>
        <w:jc w:val="both"/>
      </w:pPr>
      <w:r>
        <w:t>5.1.14. По соглашению с Подрядчиком изменить существенные условия Контракта в случаях, установленных Законом о контрактной системе.</w:t>
      </w:r>
    </w:p>
    <w:p w:rsidR="00BE1648" w:rsidRDefault="00BE1648">
      <w:pPr>
        <w:pStyle w:val="ConsPlusNormal"/>
        <w:spacing w:before="220"/>
        <w:ind w:firstLine="540"/>
        <w:jc w:val="both"/>
      </w:pPr>
      <w:r>
        <w:lastRenderedPageBreak/>
        <w:t>5.1.15.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Контрактом порядком.</w:t>
      </w:r>
    </w:p>
    <w:p w:rsidR="00BE1648" w:rsidRDefault="00BE1648">
      <w:pPr>
        <w:pStyle w:val="ConsPlusNormal"/>
        <w:spacing w:before="220"/>
        <w:ind w:firstLine="540"/>
        <w:jc w:val="both"/>
      </w:pPr>
      <w:r>
        <w:t>5.1.16.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5.2.1. Провести экспертизу для проверки представленных Подрядчиком результатов выполненных Работ, предусмотренных Контрактом.</w:t>
      </w:r>
    </w:p>
    <w:p w:rsidR="00BE1648" w:rsidRDefault="00BE1648">
      <w:pPr>
        <w:pStyle w:val="ConsPlusNormal"/>
        <w:spacing w:before="220"/>
        <w:ind w:firstLine="540"/>
        <w:jc w:val="both"/>
      </w:pPr>
      <w:r>
        <w:t>5.2.2. Передать Подрядчику утвержденную в установленном порядке Документацию, необходимую для производства Работ по Контракту, в срок не позднее _______ (______________) _________ дней с даты заключения Контракта.</w:t>
      </w:r>
    </w:p>
    <w:p w:rsidR="00BE1648" w:rsidRDefault="00BE1648">
      <w:pPr>
        <w:pStyle w:val="ConsPlusNormal"/>
        <w:spacing w:before="220"/>
        <w:ind w:firstLine="540"/>
        <w:jc w:val="both"/>
      </w:pPr>
      <w:r>
        <w:t>5.2.3. Давать письменные разъяснения Подрядчику, связанные с производством Работ, в течение _______ (______________) _________ дней со дня получения письменного запроса.</w:t>
      </w:r>
    </w:p>
    <w:p w:rsidR="00BE1648" w:rsidRDefault="00BE1648">
      <w:pPr>
        <w:pStyle w:val="ConsPlusNormal"/>
        <w:spacing w:before="220"/>
        <w:ind w:firstLine="540"/>
        <w:jc w:val="both"/>
      </w:pPr>
      <w:r>
        <w:t>5.2.4. Осуществлять контроль и надзор за соответствием объема, стоимости и качества выполненных Работ в соответствии с "Описанием объекта закупки" (</w:t>
      </w:r>
      <w:hyperlink w:anchor="P1841" w:history="1">
        <w:r>
          <w:rPr>
            <w:color w:val="0000FF"/>
          </w:rPr>
          <w:t>приложение N 1</w:t>
        </w:r>
      </w:hyperlink>
      <w:r>
        <w:t xml:space="preserve"> к Контракту), Документацией, а также другой нормативной документацией, действующей на момент производства Работ на Объекте.</w:t>
      </w:r>
    </w:p>
    <w:p w:rsidR="00BE1648" w:rsidRDefault="00BE1648">
      <w:pPr>
        <w:pStyle w:val="ConsPlusNormal"/>
        <w:spacing w:before="220"/>
        <w:ind w:firstLine="540"/>
        <w:jc w:val="both"/>
      </w:pPr>
      <w:r>
        <w:t>5.2.5. В случае выявления недостатков, возникших в период гарантийного срока, в течение _______ (______________) _________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BE1648" w:rsidRDefault="00BE1648">
      <w:pPr>
        <w:pStyle w:val="ConsPlusNormal"/>
        <w:spacing w:before="220"/>
        <w:ind w:firstLine="540"/>
        <w:jc w:val="both"/>
      </w:pPr>
      <w:r>
        <w:t>5.2.6. Сообщать в письменной форме Подрядчику о недостатках, обнаруженных в ходе выполнения Работ, в течение _______ (______________) _________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_______ (______________) _________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BE1648" w:rsidRDefault="00BE1648">
      <w:pPr>
        <w:pStyle w:val="ConsPlusNormal"/>
        <w:spacing w:before="220"/>
        <w:ind w:firstLine="540"/>
        <w:jc w:val="both"/>
      </w:pPr>
      <w:r>
        <w:t>5.2.7. Своевременно принять и оплатить выполненные надлежащим образом в соответствии с Контрактом Работы.</w:t>
      </w:r>
    </w:p>
    <w:p w:rsidR="00BE1648" w:rsidRDefault="00BE1648">
      <w:pPr>
        <w:pStyle w:val="ConsPlusNormal"/>
        <w:spacing w:before="220"/>
        <w:ind w:firstLine="540"/>
        <w:jc w:val="both"/>
      </w:pPr>
      <w:r>
        <w:t xml:space="preserve">5.2.8. При получении от Подрядчика уведомления о приостановлении выполнения Работ в случае, указанном в </w:t>
      </w:r>
      <w:hyperlink w:anchor="P1616" w:history="1">
        <w:r>
          <w:rPr>
            <w:color w:val="0000FF"/>
          </w:rPr>
          <w:t>пункте 5.4.26</w:t>
        </w:r>
      </w:hyperlink>
      <w:r>
        <w:t xml:space="preserve"> Контракта, рассмотреть вопрос о целесообразности и порядке продолжения выполнения Работ.</w:t>
      </w:r>
    </w:p>
    <w:p w:rsidR="00BE1648" w:rsidRDefault="00BE1648">
      <w:pPr>
        <w:pStyle w:val="ConsPlusNormal"/>
        <w:spacing w:before="220"/>
        <w:ind w:firstLine="540"/>
        <w:jc w:val="both"/>
      </w:pPr>
      <w:r>
        <w:t>5.2.9. Не позднее _______ (______________) _________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5.2.10. При неоплате Подрядчиком неустойки (штрафа, пени), указанной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lastRenderedPageBreak/>
        <w:t>5.2.11. При наличии оснований направить в Арбитражный суд Новосибирской области исковое заявление с требованием о расторжении Контракта.</w:t>
      </w:r>
    </w:p>
    <w:p w:rsidR="00BE1648" w:rsidRDefault="00BE1648">
      <w:pPr>
        <w:pStyle w:val="ConsPlusNormal"/>
        <w:spacing w:before="220"/>
        <w:ind w:firstLine="540"/>
        <w:jc w:val="both"/>
      </w:pPr>
      <w:r>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5.2.13.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_______ (______________) _________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5.2.15. Исполнять иные обязательства,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5.3. Подрядчик вправе:</w:t>
      </w:r>
    </w:p>
    <w:p w:rsidR="00BE1648" w:rsidRDefault="00BE1648">
      <w:pPr>
        <w:pStyle w:val="ConsPlusNormal"/>
        <w:spacing w:before="220"/>
        <w:ind w:firstLine="540"/>
        <w:jc w:val="both"/>
      </w:pPr>
      <w:r>
        <w:t xml:space="preserve">5.3.1. Требовать своевременного подписания Заказчиком документов, предусмотренных </w:t>
      </w:r>
      <w:hyperlink w:anchor="P1503" w:history="1">
        <w:r>
          <w:rPr>
            <w:color w:val="0000FF"/>
          </w:rPr>
          <w:t>разделом 4</w:t>
        </w:r>
      </w:hyperlink>
      <w:r>
        <w:t xml:space="preserve"> Контракта.</w:t>
      </w:r>
    </w:p>
    <w:p w:rsidR="00BE1648" w:rsidRDefault="00BE1648">
      <w:pPr>
        <w:pStyle w:val="ConsPlusNormal"/>
        <w:spacing w:before="220"/>
        <w:ind w:firstLine="540"/>
        <w:jc w:val="both"/>
      </w:pPr>
      <w:r>
        <w:t>5.3.2. Требовать своевременной оплаты принятых в соответствии с условиями Контракта Работ.</w:t>
      </w:r>
    </w:p>
    <w:p w:rsidR="00BE1648" w:rsidRDefault="00BE1648">
      <w:pPr>
        <w:pStyle w:val="ConsPlusNormal"/>
        <w:spacing w:before="220"/>
        <w:ind w:firstLine="540"/>
        <w:jc w:val="both"/>
      </w:pPr>
      <w:r>
        <w:t>5.3.3. Запрашивать у Заказчика разъяснения и уточнения относительно выполнения Работ, являющихся предметом Контракта.</w:t>
      </w:r>
    </w:p>
    <w:p w:rsidR="00BE1648" w:rsidRDefault="00BE1648">
      <w:pPr>
        <w:pStyle w:val="ConsPlusNormal"/>
        <w:spacing w:before="220"/>
        <w:ind w:firstLine="540"/>
        <w:jc w:val="both"/>
      </w:pPr>
      <w:r>
        <w:t>5.3.4. Получать от Заказчика содействие при выполнении Работ в соответствии с условиями Контракта (с согласия Заказчика).</w:t>
      </w:r>
    </w:p>
    <w:p w:rsidR="00BE1648" w:rsidRDefault="00BE1648">
      <w:pPr>
        <w:pStyle w:val="ConsPlusNormal"/>
        <w:spacing w:before="220"/>
        <w:ind w:firstLine="540"/>
        <w:jc w:val="both"/>
      </w:pPr>
      <w:r>
        <w:t>5.3.5.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5.3.6.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5.3.7.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BE1648" w:rsidRDefault="00BE1648">
      <w:pPr>
        <w:pStyle w:val="ConsPlusNormal"/>
        <w:spacing w:before="220"/>
        <w:ind w:firstLine="540"/>
        <w:jc w:val="both"/>
      </w:pPr>
      <w:r>
        <w:t>5.4. Подрядчик обязан:</w:t>
      </w:r>
    </w:p>
    <w:p w:rsidR="00BE1648" w:rsidRDefault="00BE1648">
      <w:pPr>
        <w:pStyle w:val="ConsPlusNormal"/>
        <w:spacing w:before="220"/>
        <w:ind w:firstLine="540"/>
        <w:jc w:val="both"/>
      </w:pPr>
      <w:r>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_______ (______________) _________ дней с даты заключения Контракта.</w:t>
      </w:r>
    </w:p>
    <w:p w:rsidR="00BE1648" w:rsidRDefault="00BE1648">
      <w:pPr>
        <w:pStyle w:val="ConsPlusNormal"/>
        <w:spacing w:before="220"/>
        <w:ind w:firstLine="540"/>
        <w:jc w:val="both"/>
      </w:pPr>
      <w:r>
        <w:lastRenderedPageBreak/>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BE1648" w:rsidRDefault="00BE1648">
      <w:pPr>
        <w:pStyle w:val="ConsPlusNormal"/>
        <w:spacing w:before="220"/>
        <w:ind w:firstLine="540"/>
        <w:jc w:val="both"/>
      </w:pPr>
      <w:r>
        <w:t>5.4.3. Уведомить Заказчика в письменной форме о привлечении субподрядных организаций в соответствии с требованиями Закона о контрактной системе.</w:t>
      </w:r>
    </w:p>
    <w:p w:rsidR="00BE1648" w:rsidRDefault="00BE1648">
      <w:pPr>
        <w:pStyle w:val="ConsPlusNormal"/>
        <w:spacing w:before="220"/>
        <w:ind w:firstLine="540"/>
        <w:jc w:val="both"/>
      </w:pPr>
      <w:r>
        <w:t>Нести перед Заказчиком имущественную ответственность за качество, сроки и объемы Работ, выполненных субподрядными организациями.</w:t>
      </w:r>
    </w:p>
    <w:p w:rsidR="00BE1648" w:rsidRDefault="00BE1648">
      <w:pPr>
        <w:pStyle w:val="ConsPlusNormal"/>
        <w:spacing w:before="220"/>
        <w:ind w:firstLine="540"/>
        <w:jc w:val="both"/>
      </w:pPr>
      <w:r>
        <w:t>5.4.4.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аккредитованной лабораторией с использованием надлежащим образом поверенного оборудования, приборов.</w:t>
      </w:r>
    </w:p>
    <w:p w:rsidR="00BE1648" w:rsidRDefault="00BE1648">
      <w:pPr>
        <w:pStyle w:val="ConsPlusNormal"/>
        <w:spacing w:before="220"/>
        <w:ind w:firstLine="540"/>
        <w:jc w:val="both"/>
      </w:pPr>
      <w:r>
        <w:t xml:space="preserve">5.4.5.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w:t>
      </w:r>
      <w:hyperlink w:anchor="P1547" w:history="1">
        <w:r>
          <w:rPr>
            <w:color w:val="0000FF"/>
          </w:rPr>
          <w:t>пунктом 5.1.7</w:t>
        </w:r>
      </w:hyperlink>
      <w:r>
        <w:t xml:space="preserve"> Контракта.</w:t>
      </w:r>
    </w:p>
    <w:p w:rsidR="00BE1648" w:rsidRDefault="00BE1648">
      <w:pPr>
        <w:pStyle w:val="ConsPlusNormal"/>
        <w:spacing w:before="220"/>
        <w:ind w:firstLine="540"/>
        <w:jc w:val="both"/>
      </w:pPr>
      <w:r>
        <w:t>5.4.6. Представить на утверждение Заказчику сметы на непредвиденные Работы, возникшие в ходе производства Работ на Объекте, а также на возведение временных зданий и сооружений, затраты на которые предусмотрены утвержденной Документацией.</w:t>
      </w:r>
    </w:p>
    <w:p w:rsidR="00BE1648" w:rsidRDefault="00BE1648">
      <w:pPr>
        <w:pStyle w:val="ConsPlusNormal"/>
        <w:spacing w:before="220"/>
        <w:ind w:firstLine="540"/>
        <w:jc w:val="both"/>
      </w:pPr>
      <w:r>
        <w:t>5.4.7. Представить для контроля в течение _______ (______________) _________ дней с даты заключения Контракта общий журнал работ. Журнал должен соответствовать требованиям, установленным Ростехнадзором Российской Федерации.</w:t>
      </w:r>
    </w:p>
    <w:p w:rsidR="00BE1648" w:rsidRDefault="00BE1648">
      <w:pPr>
        <w:pStyle w:val="ConsPlusNormal"/>
        <w:spacing w:before="220"/>
        <w:ind w:firstLine="540"/>
        <w:jc w:val="both"/>
      </w:pPr>
      <w:r>
        <w:t>Не позднее _______ (______________) _________ дней с даты заключения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rsidR="00BE1648" w:rsidRDefault="00BE1648">
      <w:pPr>
        <w:pStyle w:val="ConsPlusNormal"/>
        <w:spacing w:before="220"/>
        <w:ind w:firstLine="540"/>
        <w:jc w:val="both"/>
      </w:pPr>
      <w:r>
        <w:t>5.4.8. До начала производства Работ на Объекте:</w:t>
      </w:r>
    </w:p>
    <w:p w:rsidR="00BE1648" w:rsidRDefault="00BE1648">
      <w:pPr>
        <w:pStyle w:val="ConsPlusNormal"/>
        <w:spacing w:before="220"/>
        <w:ind w:firstLine="540"/>
        <w:jc w:val="both"/>
      </w:pPr>
      <w:r>
        <w:t xml:space="preserve">разработать и согласовать схемы организации движения и ограждений мест производства Работ, в соответствии с </w:t>
      </w:r>
      <w:hyperlink r:id="rId139" w:history="1">
        <w:r>
          <w:rPr>
            <w:color w:val="0000FF"/>
          </w:rPr>
          <w:t>ОДМ 218.6.019-2016</w:t>
        </w:r>
      </w:hyperlink>
      <w:r>
        <w:t xml:space="preserve"> "Рекомендации по организации движения и ограждению мест производства дорожных работ";</w:t>
      </w:r>
    </w:p>
    <w:p w:rsidR="00BE1648" w:rsidRDefault="00BE1648">
      <w:pPr>
        <w:pStyle w:val="ConsPlusNormal"/>
        <w:spacing w:before="220"/>
        <w:ind w:firstLine="540"/>
        <w:jc w:val="both"/>
      </w:pPr>
      <w:r>
        <w:t>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BE1648" w:rsidRDefault="00BE1648">
      <w:pPr>
        <w:pStyle w:val="ConsPlusNormal"/>
        <w:spacing w:before="220"/>
        <w:ind w:firstLine="540"/>
        <w:jc w:val="both"/>
      </w:pPr>
      <w:r>
        <w:t>5.4.9.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w:t>
      </w:r>
    </w:p>
    <w:p w:rsidR="00BE1648" w:rsidRDefault="00BE1648">
      <w:pPr>
        <w:pStyle w:val="ConsPlusNormal"/>
        <w:spacing w:before="220"/>
        <w:ind w:firstLine="540"/>
        <w:jc w:val="both"/>
      </w:pPr>
      <w:r>
        <w:t>5.4.10. Представлять Заказчику в течение _______ (______________) _________ дней со дня получения запроса письменные разъяснения о ходе выполнения Работ на Объекте.</w:t>
      </w:r>
    </w:p>
    <w:p w:rsidR="00BE1648" w:rsidRDefault="00BE1648">
      <w:pPr>
        <w:pStyle w:val="ConsPlusNormal"/>
        <w:spacing w:before="220"/>
        <w:ind w:firstLine="540"/>
        <w:jc w:val="both"/>
      </w:pPr>
      <w:r>
        <w:t xml:space="preserve">5.4.11. Принимать необходимые меры для предупреждения загрязнения окружающей среды </w:t>
      </w:r>
      <w:r>
        <w:lastRenderedPageBreak/>
        <w:t>отбросами, топливом, маслом, битумными и химическими веществами, а также другими вредными материалами.</w:t>
      </w:r>
    </w:p>
    <w:p w:rsidR="00BE1648" w:rsidRDefault="00BE1648">
      <w:pPr>
        <w:pStyle w:val="ConsPlusNormal"/>
        <w:spacing w:before="220"/>
        <w:ind w:firstLine="540"/>
        <w:jc w:val="both"/>
      </w:pPr>
      <w:r>
        <w:t>Выполнять на месте производства Работ необходимые мероприятия по охране труда и охране окружающей среды согласно Документации.</w:t>
      </w:r>
    </w:p>
    <w:p w:rsidR="00BE1648" w:rsidRDefault="00BE1648">
      <w:pPr>
        <w:pStyle w:val="ConsPlusNormal"/>
        <w:spacing w:before="220"/>
        <w:ind w:firstLine="540"/>
        <w:jc w:val="both"/>
      </w:pPr>
      <w:r>
        <w:t>Производить уборку и вывоз остатков конструкций, материалов, мусора, а также рекультивацию строительной площадки с оформлением акта на рекультивацию земель.</w:t>
      </w:r>
    </w:p>
    <w:p w:rsidR="00BE1648" w:rsidRDefault="00BE1648">
      <w:pPr>
        <w:pStyle w:val="ConsPlusNormal"/>
        <w:spacing w:before="220"/>
        <w:ind w:firstLine="540"/>
        <w:jc w:val="both"/>
      </w:pPr>
      <w:r>
        <w:t xml:space="preserve">5.4.12. Обеспечить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w:t>
      </w:r>
      <w:hyperlink w:anchor="P1503" w:history="1">
        <w:r>
          <w:rPr>
            <w:color w:val="0000FF"/>
          </w:rPr>
          <w:t>разделом 4</w:t>
        </w:r>
      </w:hyperlink>
      <w:r>
        <w:t xml:space="preserve"> Контракта.</w:t>
      </w:r>
    </w:p>
    <w:p w:rsidR="00BE1648" w:rsidRDefault="00BE1648">
      <w:pPr>
        <w:pStyle w:val="ConsPlusNormal"/>
        <w:spacing w:before="220"/>
        <w:ind w:firstLine="540"/>
        <w:jc w:val="both"/>
      </w:pPr>
      <w:r>
        <w:t>5.4.13.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rsidR="00BE1648" w:rsidRDefault="00BE1648">
      <w:pPr>
        <w:pStyle w:val="ConsPlusNormal"/>
        <w:spacing w:before="220"/>
        <w:ind w:firstLine="540"/>
        <w:jc w:val="both"/>
      </w:pPr>
      <w:r>
        <w:t>5.4.14. В случае расторжения Контракта вернуть Заказчику полученную Документацию в 10-дневный срок.</w:t>
      </w:r>
    </w:p>
    <w:p w:rsidR="00BE1648" w:rsidRDefault="00BE1648">
      <w:pPr>
        <w:pStyle w:val="ConsPlusNormal"/>
        <w:spacing w:before="220"/>
        <w:ind w:firstLine="540"/>
        <w:jc w:val="both"/>
      </w:pPr>
      <w:r>
        <w:t>В случае ее утраты восстановить за свой счет.</w:t>
      </w:r>
    </w:p>
    <w:p w:rsidR="00BE1648" w:rsidRDefault="00BE1648">
      <w:pPr>
        <w:pStyle w:val="ConsPlusNormal"/>
        <w:spacing w:before="220"/>
        <w:ind w:firstLine="540"/>
        <w:jc w:val="both"/>
      </w:pPr>
      <w:r>
        <w:t>5.4.15. Представить Заказчику (телефонограммой) до 3 числа отчетного месяца сведения об ожидаемом выполнении по Контракту.</w:t>
      </w:r>
    </w:p>
    <w:p w:rsidR="00BE1648" w:rsidRDefault="00BE1648">
      <w:pPr>
        <w:pStyle w:val="ConsPlusNormal"/>
        <w:spacing w:before="220"/>
        <w:ind w:firstLine="540"/>
        <w:jc w:val="both"/>
      </w:pPr>
      <w:r>
        <w:t>5.4.16. С момента начала строительно-монтажных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Фотоальбом представляется в составе исполнительной документации.</w:t>
      </w:r>
    </w:p>
    <w:p w:rsidR="00BE1648" w:rsidRDefault="00BE1648">
      <w:pPr>
        <w:pStyle w:val="ConsPlusNormal"/>
        <w:spacing w:before="220"/>
        <w:ind w:firstLine="540"/>
        <w:jc w:val="both"/>
      </w:pPr>
      <w:r>
        <w:t>5.4.17.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w:t>
      </w:r>
    </w:p>
    <w:p w:rsidR="00BE1648" w:rsidRDefault="00BE1648">
      <w:pPr>
        <w:pStyle w:val="ConsPlusNormal"/>
        <w:spacing w:before="220"/>
        <w:ind w:firstLine="540"/>
        <w:jc w:val="both"/>
      </w:pPr>
      <w:r>
        <w:t xml:space="preserve">5.4.18. Своевременно и надлежащим образом исполнять обязательства в соответствии с условиями Контракта и представить Заказчику документы, указанные в </w:t>
      </w:r>
      <w:hyperlink w:anchor="P1503" w:history="1">
        <w:r>
          <w:rPr>
            <w:color w:val="0000FF"/>
          </w:rPr>
          <w:t>разделе 4</w:t>
        </w:r>
      </w:hyperlink>
      <w:r>
        <w:t xml:space="preserve"> Контракта, по итогам исполнения Контракта.</w:t>
      </w:r>
    </w:p>
    <w:p w:rsidR="00BE1648" w:rsidRDefault="00BE1648">
      <w:pPr>
        <w:pStyle w:val="ConsPlusNormal"/>
        <w:spacing w:before="220"/>
        <w:ind w:firstLine="540"/>
        <w:jc w:val="both"/>
      </w:pPr>
      <w:r>
        <w:t>5.4.19. Оказывать содействие Заказчику в случае проведения проверок, проводимых в отношении Заказчика контролирующими органами.</w:t>
      </w:r>
    </w:p>
    <w:p w:rsidR="00BE1648" w:rsidRDefault="00BE1648">
      <w:pPr>
        <w:pStyle w:val="ConsPlusNormal"/>
        <w:spacing w:before="220"/>
        <w:ind w:firstLine="540"/>
        <w:jc w:val="both"/>
      </w:pPr>
      <w:r>
        <w:t>5.4.20. Представлять по запросу Заказчика в сроки, указанные в таком запросе, информацию о ходе исполнения обязательств.</w:t>
      </w:r>
    </w:p>
    <w:p w:rsidR="00BE1648" w:rsidRDefault="00BE1648">
      <w:pPr>
        <w:pStyle w:val="ConsPlusNormal"/>
        <w:spacing w:before="220"/>
        <w:ind w:firstLine="540"/>
        <w:jc w:val="both"/>
      </w:pPr>
      <w:r>
        <w:t>5.4.21.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BE1648" w:rsidRDefault="00BE1648">
      <w:pPr>
        <w:pStyle w:val="ConsPlusNormal"/>
        <w:spacing w:before="220"/>
        <w:ind w:firstLine="540"/>
        <w:jc w:val="both"/>
      </w:pPr>
      <w:r>
        <w:t>5.4.22.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BE1648" w:rsidRDefault="00BE1648">
      <w:pPr>
        <w:pStyle w:val="ConsPlusNormal"/>
        <w:spacing w:before="220"/>
        <w:ind w:firstLine="540"/>
        <w:jc w:val="both"/>
      </w:pPr>
      <w:r>
        <w:t>5.4.23.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BE1648" w:rsidRDefault="00BE1648">
      <w:pPr>
        <w:pStyle w:val="ConsPlusNormal"/>
        <w:spacing w:before="220"/>
        <w:ind w:firstLine="540"/>
        <w:jc w:val="both"/>
      </w:pPr>
      <w:r>
        <w:lastRenderedPageBreak/>
        <w:t>5.4.24. В течение _______ (______________) _________ дней представлять Заказчику сведения об устранении полученных замечаний в письменном виде.</w:t>
      </w:r>
    </w:p>
    <w:p w:rsidR="00BE1648" w:rsidRDefault="00BE1648">
      <w:pPr>
        <w:pStyle w:val="ConsPlusNormal"/>
        <w:spacing w:before="220"/>
        <w:ind w:firstLine="540"/>
        <w:jc w:val="both"/>
      </w:pPr>
      <w:bookmarkStart w:id="51" w:name="P1614"/>
      <w:bookmarkEnd w:id="51"/>
      <w:r>
        <w:t xml:space="preserve">5.4.25. Обеспечить своевременное устранение недостатков, выявленных при приемке Работ, и в течение гарантийного срока, установленного в соответствии с </w:t>
      </w:r>
      <w:hyperlink w:anchor="P1628" w:history="1">
        <w:r>
          <w:rPr>
            <w:color w:val="0000FF"/>
          </w:rPr>
          <w:t>пунктом 6.2</w:t>
        </w:r>
      </w:hyperlink>
      <w:r>
        <w:t xml:space="preserve"> Контракта, устранять недостатки, допущенные при выполнении Работ, за свой счет в указанные в акте проверки сроки.</w:t>
      </w:r>
    </w:p>
    <w:p w:rsidR="00BE1648" w:rsidRDefault="00BE1648">
      <w:pPr>
        <w:pStyle w:val="ConsPlusNormal"/>
        <w:spacing w:before="220"/>
        <w:ind w:firstLine="540"/>
        <w:jc w:val="both"/>
      </w:pPr>
      <w:r>
        <w:t>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муниципального района, ГИБДД, подрядных организаций, выполняющих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w:t>
      </w:r>
    </w:p>
    <w:p w:rsidR="00BE1648" w:rsidRDefault="00BE1648">
      <w:pPr>
        <w:pStyle w:val="ConsPlusNormal"/>
        <w:spacing w:before="220"/>
        <w:ind w:firstLine="540"/>
        <w:jc w:val="both"/>
      </w:pPr>
      <w:bookmarkStart w:id="52" w:name="P1616"/>
      <w:bookmarkEnd w:id="52"/>
      <w:r>
        <w:t>5.4.26.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BE1648" w:rsidRDefault="00BE1648">
      <w:pPr>
        <w:pStyle w:val="ConsPlusNormal"/>
        <w:spacing w:before="220"/>
        <w:ind w:firstLine="540"/>
        <w:jc w:val="both"/>
      </w:pPr>
      <w:r>
        <w:t>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w:t>
      </w:r>
    </w:p>
    <w:p w:rsidR="00BE1648" w:rsidRDefault="00BE1648">
      <w:pPr>
        <w:pStyle w:val="ConsPlusNormal"/>
        <w:spacing w:before="220"/>
        <w:ind w:firstLine="540"/>
        <w:jc w:val="both"/>
      </w:pPr>
      <w:r>
        <w:t>5.4.27.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BE1648" w:rsidRDefault="00BE1648">
      <w:pPr>
        <w:pStyle w:val="ConsPlusNormal"/>
        <w:spacing w:before="220"/>
        <w:ind w:firstLine="540"/>
        <w:jc w:val="both"/>
      </w:pPr>
      <w:r>
        <w:t>5.4.28.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BE1648" w:rsidRDefault="00BE1648">
      <w:pPr>
        <w:pStyle w:val="ConsPlusNormal"/>
        <w:spacing w:before="220"/>
        <w:ind w:firstLine="540"/>
        <w:jc w:val="both"/>
      </w:pPr>
      <w:r>
        <w:t>5.4.29. Письменно согласовать с Заказчиком досрочное выполнение обязательств по Контракту.</w:t>
      </w:r>
    </w:p>
    <w:p w:rsidR="00BE1648" w:rsidRDefault="00BE1648">
      <w:pPr>
        <w:pStyle w:val="ConsPlusNormal"/>
        <w:spacing w:before="220"/>
        <w:ind w:firstLine="540"/>
        <w:jc w:val="both"/>
      </w:pPr>
      <w:r>
        <w:t>5.4.30.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 xml:space="preserve">5.4.31. Приступить к выполнению Работ с даты, указанной в </w:t>
      </w:r>
      <w:hyperlink w:anchor="P1499" w:history="1">
        <w:r>
          <w:rPr>
            <w:color w:val="0000FF"/>
          </w:rPr>
          <w:t>пункте 3.3</w:t>
        </w:r>
      </w:hyperlink>
      <w:r>
        <w:t xml:space="preserve"> Контракта.</w:t>
      </w:r>
    </w:p>
    <w:p w:rsidR="00BE1648" w:rsidRDefault="00BE1648">
      <w:pPr>
        <w:pStyle w:val="ConsPlusNormal"/>
        <w:spacing w:before="220"/>
        <w:ind w:firstLine="540"/>
        <w:jc w:val="both"/>
      </w:pPr>
      <w:r>
        <w:t>5.4.32. Исполнять иные обязательства, предусмотренные законодательством Российской Федерации и условиями Контракта.</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6.1. Подрядчик гарантирует, что выполняемые Работы соответствуют требованиям, установленным в "Описании объекта закупки" (</w:t>
      </w:r>
      <w:hyperlink w:anchor="P1841" w:history="1">
        <w:r>
          <w:rPr>
            <w:color w:val="0000FF"/>
          </w:rPr>
          <w:t>приложение N 1</w:t>
        </w:r>
      </w:hyperlink>
      <w:r>
        <w:t xml:space="preserve"> к Контракту), и иным требованиям законодательства Российской Федерации.</w:t>
      </w:r>
    </w:p>
    <w:p w:rsidR="00BE1648" w:rsidRDefault="00BE1648">
      <w:pPr>
        <w:pStyle w:val="ConsPlusNormal"/>
        <w:spacing w:before="220"/>
        <w:ind w:firstLine="540"/>
        <w:jc w:val="both"/>
      </w:pPr>
      <w:bookmarkStart w:id="53" w:name="P1628"/>
      <w:bookmarkEnd w:id="53"/>
      <w:r>
        <w:lastRenderedPageBreak/>
        <w:t>6.2. Гарантийный срок начинается с даты окончания выполнения Работ по Контракту (дата подписания акта приемочной комиссией). С этой даты начинается гарантийный срок на:</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Pr>
          <w:p w:rsidR="00BE1648" w:rsidRDefault="00BE1648">
            <w:pPr>
              <w:pStyle w:val="ConsPlusNormal"/>
              <w:jc w:val="center"/>
            </w:pPr>
            <w:r>
              <w:t>Наименование вида Работ</w:t>
            </w:r>
          </w:p>
        </w:tc>
        <w:tc>
          <w:tcPr>
            <w:tcW w:w="4535" w:type="dxa"/>
          </w:tcPr>
          <w:p w:rsidR="00BE1648" w:rsidRDefault="00BE1648">
            <w:pPr>
              <w:pStyle w:val="ConsPlusNormal"/>
              <w:jc w:val="center"/>
            </w:pPr>
            <w:r>
              <w:t>Гарантийный срок</w:t>
            </w: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rmal"/>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E1648" w:rsidRDefault="00BE1648">
      <w:pPr>
        <w:pStyle w:val="ConsPlusNormal"/>
        <w:spacing w:before="220"/>
        <w:ind w:firstLine="540"/>
        <w:jc w:val="both"/>
      </w:pPr>
      <w:r>
        <w:t>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указанные в акте проверки.</w:t>
      </w:r>
    </w:p>
    <w:p w:rsidR="00BE1648" w:rsidRDefault="00BE1648">
      <w:pPr>
        <w:pStyle w:val="ConsPlusNormal"/>
        <w:spacing w:before="220"/>
        <w:ind w:firstLine="540"/>
        <w:jc w:val="both"/>
      </w:pPr>
      <w:r>
        <w:t xml:space="preserve">При отказе Подрядчика от устранения недостатков, выявленных в ходе исполнения </w:t>
      </w:r>
      <w:hyperlink w:anchor="P1614" w:history="1">
        <w:r>
          <w:rPr>
            <w:color w:val="0000FF"/>
          </w:rPr>
          <w:t>пункта 5.4.25</w:t>
        </w:r>
      </w:hyperlink>
      <w: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BE1648" w:rsidRDefault="00BE1648">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E1648" w:rsidRDefault="00BE1648">
      <w:pPr>
        <w:pStyle w:val="ConsPlusNormal"/>
        <w:spacing w:before="220"/>
        <w:ind w:firstLine="540"/>
        <w:jc w:val="both"/>
      </w:pPr>
      <w:r>
        <w:t>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Новосибирской области в порядке, установленном действующим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7. Контроль качества Работ</w:t>
      </w:r>
    </w:p>
    <w:p w:rsidR="00BE1648" w:rsidRDefault="00BE1648">
      <w:pPr>
        <w:pStyle w:val="ConsPlusNormal"/>
        <w:ind w:firstLine="540"/>
        <w:jc w:val="both"/>
      </w:pPr>
    </w:p>
    <w:p w:rsidR="00BE1648" w:rsidRDefault="00BE1648">
      <w:pPr>
        <w:pStyle w:val="ConsPlusNormal"/>
        <w:ind w:firstLine="540"/>
        <w:jc w:val="both"/>
      </w:pPr>
      <w:r>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BE1648" w:rsidRDefault="00BE1648">
      <w:pPr>
        <w:pStyle w:val="ConsPlusNormal"/>
        <w:spacing w:before="220"/>
        <w:ind w:firstLine="540"/>
        <w:jc w:val="both"/>
      </w:pPr>
      <w:r>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документации (далее -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BE1648" w:rsidRDefault="00BE1648">
      <w:pPr>
        <w:pStyle w:val="ConsPlusNormal"/>
        <w:spacing w:before="220"/>
        <w:ind w:firstLine="540"/>
        <w:jc w:val="both"/>
      </w:pPr>
      <w:r>
        <w:t>Работы, выполненные Подрядчиком с изменением проектных решений без согласования с Проектировщиком и Заказчиком, приемке не подлежат.</w:t>
      </w:r>
    </w:p>
    <w:p w:rsidR="00BE1648" w:rsidRDefault="00BE1648">
      <w:pPr>
        <w:pStyle w:val="ConsPlusNormal"/>
        <w:spacing w:before="220"/>
        <w:ind w:firstLine="540"/>
        <w:jc w:val="both"/>
      </w:pPr>
      <w:r>
        <w:t>7.2.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технический надзор, контроль качества, независимых испытательных лабораторий.</w:t>
      </w:r>
    </w:p>
    <w:p w:rsidR="00BE1648" w:rsidRDefault="00BE1648">
      <w:pPr>
        <w:pStyle w:val="ConsPlusNormal"/>
        <w:spacing w:before="220"/>
        <w:ind w:firstLine="540"/>
        <w:jc w:val="both"/>
      </w:pPr>
      <w:r>
        <w:lastRenderedPageBreak/>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BE1648" w:rsidRDefault="00BE1648">
      <w:pPr>
        <w:pStyle w:val="ConsPlusNormal"/>
        <w:spacing w:before="220"/>
        <w:ind w:firstLine="540"/>
        <w:jc w:val="both"/>
      </w:pPr>
      <w:r>
        <w:t>7.3. В случае обнаружения недостатков при проведении приемки выполненных Работ Заказчик фиксирует наличие недостатков и отдает распоряжение об их устранении. После устранения недостатков Подрядчик приглашает Заказчика на повторную приемку.</w:t>
      </w:r>
    </w:p>
    <w:p w:rsidR="00BE1648" w:rsidRDefault="00BE1648">
      <w:pPr>
        <w:pStyle w:val="ConsPlusNormal"/>
        <w:spacing w:before="220"/>
        <w:ind w:firstLine="540"/>
        <w:jc w:val="both"/>
      </w:pPr>
      <w:r>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rsidR="00BE1648" w:rsidRDefault="00BE1648">
      <w:pPr>
        <w:pStyle w:val="ConsPlusNormal"/>
        <w:ind w:firstLine="540"/>
        <w:jc w:val="both"/>
      </w:pPr>
    </w:p>
    <w:p w:rsidR="00BE1648" w:rsidRDefault="00BE1648">
      <w:pPr>
        <w:pStyle w:val="ConsPlusNormal"/>
        <w:jc w:val="center"/>
        <w:outlineLvl w:val="1"/>
      </w:pPr>
      <w:r>
        <w:t>8. Ответственность Сторон</w:t>
      </w:r>
    </w:p>
    <w:p w:rsidR="00BE1648" w:rsidRDefault="00BE1648">
      <w:pPr>
        <w:pStyle w:val="ConsPlusNormal"/>
        <w:ind w:firstLine="540"/>
        <w:jc w:val="both"/>
      </w:pPr>
    </w:p>
    <w:p w:rsidR="00BE1648" w:rsidRDefault="00BE1648">
      <w:pPr>
        <w:pStyle w:val="ConsPlusNormal"/>
        <w:ind w:firstLine="540"/>
        <w:jc w:val="both"/>
      </w:pPr>
      <w: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140"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141"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E1648" w:rsidRDefault="00BE1648">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а) 1000 рублей, если цена Контракта не превышает 3 млн. рублей (включительно);</w:t>
      </w:r>
    </w:p>
    <w:p w:rsidR="00BE1648" w:rsidRDefault="00BE1648">
      <w:pPr>
        <w:pStyle w:val="ConsPlusNormal"/>
        <w:spacing w:before="220"/>
        <w:ind w:firstLine="540"/>
        <w:jc w:val="both"/>
      </w:pPr>
      <w:r>
        <w:t>б) 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в) 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г) 100000 рублей, если цена Контракта превышает 100 млн. рублей.</w:t>
      </w:r>
    </w:p>
    <w:p w:rsidR="00BE1648" w:rsidRDefault="00BE1648">
      <w:pPr>
        <w:pStyle w:val="ConsPlusNormal"/>
        <w:spacing w:before="220"/>
        <w:ind w:firstLine="540"/>
        <w:jc w:val="both"/>
      </w:pPr>
      <w: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E1648" w:rsidRDefault="00BE1648">
      <w:pPr>
        <w:pStyle w:val="ConsPlusNormal"/>
        <w:spacing w:before="220"/>
        <w:ind w:firstLine="540"/>
        <w:jc w:val="both"/>
      </w:pPr>
      <w:r>
        <w:t xml:space="preserve">Пеня начисляется за каждый день просрочки исполнения Подрядчиком обязательства, </w:t>
      </w:r>
      <w:r>
        <w:lastRenderedPageBreak/>
        <w:t>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BE1648" w:rsidRDefault="00BE1648">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lastRenderedPageBreak/>
        <w:t>а) 1000 рублей, если цена Контракта не превышает 3 млн. рублей;</w:t>
      </w:r>
    </w:p>
    <w:p w:rsidR="00BE1648" w:rsidRDefault="00BE1648">
      <w:pPr>
        <w:pStyle w:val="ConsPlusNormal"/>
        <w:spacing w:before="220"/>
        <w:ind w:firstLine="540"/>
        <w:jc w:val="both"/>
      </w:pPr>
      <w:r>
        <w:t>б) 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в) 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г) 100000 рублей, если цена Контракта превышает 100 млн. рублей.</w:t>
      </w:r>
    </w:p>
    <w:p w:rsidR="00BE1648" w:rsidRDefault="00BE1648">
      <w:pPr>
        <w:pStyle w:val="ConsPlusNormal"/>
        <w:spacing w:before="220"/>
        <w:ind w:firstLine="540"/>
        <w:jc w:val="both"/>
      </w:pPr>
      <w: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 xml:space="preserve">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1706" w:history="1">
        <w:r>
          <w:rPr>
            <w:color w:val="0000FF"/>
          </w:rPr>
          <w:t>разделом 9</w:t>
        </w:r>
      </w:hyperlink>
      <w:r>
        <w:t xml:space="preserve"> настоящего Контракта.</w:t>
      </w:r>
    </w:p>
    <w:p w:rsidR="00BE1648" w:rsidRDefault="00BE1648">
      <w:pPr>
        <w:pStyle w:val="ConsPlusNormal"/>
        <w:spacing w:before="220"/>
        <w:ind w:firstLine="540"/>
        <w:jc w:val="both"/>
      </w:pPr>
      <w:r>
        <w:t>8.10.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 xml:space="preserve">8.11. Сторона освобождается от уплаты неустойки (штрафа, пени), если докажет, что </w:t>
      </w:r>
      <w:r>
        <w:lastRenderedPageBreak/>
        <w:t>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spacing w:before="220"/>
        <w:ind w:firstLine="540"/>
        <w:jc w:val="both"/>
      </w:pPr>
      <w: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BE1648" w:rsidRDefault="00BE1648">
      <w:pPr>
        <w:pStyle w:val="ConsPlusNormal"/>
        <w:ind w:firstLine="540"/>
        <w:jc w:val="both"/>
      </w:pPr>
    </w:p>
    <w:p w:rsidR="00BE1648" w:rsidRDefault="00BE1648">
      <w:pPr>
        <w:pStyle w:val="ConsPlusNormal"/>
        <w:jc w:val="center"/>
        <w:outlineLvl w:val="1"/>
      </w:pPr>
      <w:bookmarkStart w:id="54" w:name="P1706"/>
      <w:bookmarkEnd w:id="54"/>
      <w:r>
        <w:t>9.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w:t>
      </w:r>
    </w:p>
    <w:p w:rsidR="00BE1648" w:rsidRDefault="00BE1648">
      <w:pPr>
        <w:pStyle w:val="ConsPlusNormal"/>
        <w:spacing w:before="220"/>
        <w:ind w:firstLine="540"/>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42" w:history="1">
        <w:r>
          <w:rPr>
            <w:color w:val="0000FF"/>
          </w:rPr>
          <w:t>статьи 45</w:t>
        </w:r>
      </w:hyperlink>
      <w:r>
        <w:t xml:space="preserve"> Закона о контрактной системе, или внесением денежных средств на указанный в </w:t>
      </w:r>
      <w:hyperlink w:anchor="P1730" w:history="1">
        <w:r>
          <w:rPr>
            <w:color w:val="0000FF"/>
          </w:rPr>
          <w:t>пункте 9.10</w:t>
        </w:r>
      </w:hyperlink>
      <w:r>
        <w:t xml:space="preserve">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Способ обеспечения исполнения Контракта определяется Подрядчиком самостоятельно.</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9.2. Размер обеспечения исполнения Контракта составляет _____% (_____ процентов) от начальной (максимальной) цены Контракта, что составляет ______________________ (_______) рублей _____ копеек.</w:t>
      </w:r>
    </w:p>
    <w:p w:rsidR="00BE1648" w:rsidRDefault="00BE1648">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43"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9.2. Размер обеспечения исполнения Контракта составляет _____% (_____ процентов) от цены Контракта, что составляет ______________________ (_______) рублей _____ копеек.</w:t>
      </w:r>
    </w:p>
    <w:p w:rsidR="00BE1648" w:rsidRDefault="00BE1648">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w:t>
      </w:r>
      <w:r>
        <w:lastRenderedPageBreak/>
        <w:t xml:space="preserve">заключается Контракт, предоставляет обеспечение исполнения Контракта с учетом положений </w:t>
      </w:r>
      <w:hyperlink r:id="rId144"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Подрядчик освобождается от предоставления обеспечения исполнения Контракта, в том числе с учетом положений </w:t>
      </w:r>
      <w:hyperlink r:id="rId145" w:history="1">
        <w:r>
          <w:rPr>
            <w:color w:val="0000FF"/>
          </w:rPr>
          <w:t>ст. 37</w:t>
        </w:r>
      </w:hyperlink>
      <w:r>
        <w:t xml:space="preserve"> Закона о контрактной системе, в случае, предусмотренном </w:t>
      </w:r>
      <w:hyperlink r:id="rId146" w:history="1">
        <w:r>
          <w:rPr>
            <w:color w:val="0000FF"/>
          </w:rPr>
          <w:t>ч. 8.1 ст. 96</w:t>
        </w:r>
      </w:hyperlink>
      <w:r>
        <w:t xml:space="preserve"> Закона о контрактной системе.</w:t>
      </w:r>
    </w:p>
    <w:p w:rsidR="00BE1648" w:rsidRDefault="00BE1648">
      <w:pPr>
        <w:pStyle w:val="ConsPlusNormal"/>
        <w:spacing w:before="220"/>
        <w:ind w:firstLine="540"/>
        <w:jc w:val="both"/>
      </w:pPr>
      <w: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47" w:history="1">
        <w:r>
          <w:rPr>
            <w:color w:val="0000FF"/>
          </w:rPr>
          <w:t>частями 7.2</w:t>
        </w:r>
      </w:hyperlink>
      <w:r>
        <w:t xml:space="preserve"> и </w:t>
      </w:r>
      <w:hyperlink r:id="rId148"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bookmarkStart w:id="55" w:name="P1720"/>
      <w:bookmarkEnd w:id="55"/>
      <w:r>
        <w:t>9.4.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Подрядчиком предоставлена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9" w:history="1">
        <w:r>
          <w:rPr>
            <w:color w:val="0000FF"/>
          </w:rPr>
          <w:t>частями 7</w:t>
        </w:r>
      </w:hyperlink>
      <w:r>
        <w:t xml:space="preserve">, </w:t>
      </w:r>
      <w:hyperlink r:id="rId150" w:history="1">
        <w:r>
          <w:rPr>
            <w:color w:val="0000FF"/>
          </w:rPr>
          <w:t>7.1</w:t>
        </w:r>
      </w:hyperlink>
      <w:r>
        <w:t xml:space="preserve">, </w:t>
      </w:r>
      <w:hyperlink r:id="rId151" w:history="1">
        <w:r>
          <w:rPr>
            <w:color w:val="0000FF"/>
          </w:rPr>
          <w:t>7.2</w:t>
        </w:r>
      </w:hyperlink>
      <w:r>
        <w:t xml:space="preserve"> и </w:t>
      </w:r>
      <w:hyperlink r:id="rId152"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 xml:space="preserve">9.5.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1720" w:history="1">
        <w:r>
          <w:rPr>
            <w:color w:val="0000FF"/>
          </w:rPr>
          <w:t>пункте 9.4</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9.6.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_____ (___________) календарных дней с даты подписания акта приемочной комиссией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_____ (___________) календарных дней с даты получения Заказчиком указанного заявления,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 xml:space="preserve">9.7. Обеспечение исполнения Контракта сохраняет свою силу при изменении </w:t>
      </w:r>
      <w:r>
        <w:lastRenderedPageBreak/>
        <w:t>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9.8.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 xml:space="preserve">9.9.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153" w:history="1">
        <w:r>
          <w:rPr>
            <w:color w:val="0000FF"/>
          </w:rPr>
          <w:t>статьей 95</w:t>
        </w:r>
      </w:hyperlink>
      <w:r>
        <w:t xml:space="preserve"> Закона о контрактной системе.</w:t>
      </w:r>
    </w:p>
    <w:p w:rsidR="00BE1648" w:rsidRDefault="00BE1648">
      <w:pPr>
        <w:pStyle w:val="ConsPlusNonformat"/>
        <w:spacing w:before="200"/>
        <w:jc w:val="both"/>
      </w:pPr>
      <w:bookmarkStart w:id="56" w:name="P1730"/>
      <w:bookmarkEnd w:id="56"/>
      <w:r>
        <w:t xml:space="preserve">    9.10.   В  случае  предоставления  Подрядчиком  обеспечения  исполнения</w:t>
      </w:r>
    </w:p>
    <w:p w:rsidR="00BE1648" w:rsidRDefault="00BE1648">
      <w:pPr>
        <w:pStyle w:val="ConsPlusNonformat"/>
        <w:jc w:val="both"/>
      </w:pPr>
      <w:r>
        <w:t>Контракта  в  виде  внесения  денежных  средств на счет Заказчика в размере</w:t>
      </w:r>
    </w:p>
    <w:p w:rsidR="00BE1648" w:rsidRDefault="00BE1648">
      <w:pPr>
        <w:pStyle w:val="ConsPlusNonformat"/>
        <w:jc w:val="both"/>
      </w:pPr>
      <w:r>
        <w:t>обеспечения    исполнения   Контракта,   установленном   документацией   об</w:t>
      </w:r>
    </w:p>
    <w:p w:rsidR="00BE1648" w:rsidRDefault="00BE1648">
      <w:pPr>
        <w:pStyle w:val="ConsPlusNonformat"/>
        <w:jc w:val="both"/>
      </w:pPr>
      <w:r>
        <w:t>электронной   процедуре,   денежные  средства  перечисляются  по  следующим</w:t>
      </w:r>
    </w:p>
    <w:p w:rsidR="00BE1648" w:rsidRDefault="00BE1648">
      <w:pPr>
        <w:pStyle w:val="ConsPlusNonformat"/>
        <w:jc w:val="both"/>
      </w:pPr>
      <w:r>
        <w:t>реквизитам: 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Фактом внесения денежных средств на счет Заказчика является поступление денежных средств по указанным реквизитам.</w:t>
      </w:r>
    </w:p>
    <w:p w:rsidR="00BE1648" w:rsidRDefault="00BE1648">
      <w:pPr>
        <w:pStyle w:val="ConsPlusNormal"/>
        <w:spacing w:before="220"/>
        <w:ind w:firstLine="540"/>
        <w:jc w:val="both"/>
      </w:pPr>
      <w:r>
        <w:t>9.11. Все затраты, связанные с заключением и оформлением договоров и иных документов по обеспечению исполнения Контракта, несет Подрядчик.</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bookmarkStart w:id="57" w:name="P1741"/>
      <w:bookmarkEnd w:id="57"/>
      <w:r>
        <w:t>9.12.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nformat"/>
        <w:spacing w:before="200"/>
        <w:jc w:val="both"/>
      </w:pPr>
      <w:r>
        <w:t xml:space="preserve">    В    случае    предоставления   Подрядчиком   обеспечения   гарантийных</w:t>
      </w:r>
    </w:p>
    <w:p w:rsidR="00BE1648" w:rsidRDefault="00BE1648">
      <w:pPr>
        <w:pStyle w:val="ConsPlusNonformat"/>
        <w:jc w:val="both"/>
      </w:pPr>
      <w:r>
        <w:t>обязательств  в  виде  внесения денежных средств на счет Заказчика денежные</w:t>
      </w:r>
    </w:p>
    <w:p w:rsidR="00BE1648" w:rsidRDefault="00BE1648">
      <w:pPr>
        <w:pStyle w:val="ConsPlusNonformat"/>
        <w:jc w:val="both"/>
      </w:pPr>
      <w:r>
        <w:t>средства перечисляются по следующим реквизитам: 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 xml:space="preserve">Предоставлением обеспечения в виде денежных средств на счет Заказчика является </w:t>
      </w:r>
      <w:r>
        <w:lastRenderedPageBreak/>
        <w:t>поступление денежных средств по указанным реквизитам.</w:t>
      </w:r>
    </w:p>
    <w:p w:rsidR="00BE1648" w:rsidRDefault="00BE1648">
      <w:pPr>
        <w:pStyle w:val="ConsPlusNormal"/>
        <w:spacing w:before="220"/>
        <w:ind w:firstLine="540"/>
        <w:jc w:val="both"/>
      </w:pPr>
      <w:r>
        <w:t>Способ обеспечения гарантийных обязательств определяется Подрядчиком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предоставляется Подрядчиком Заказчику одновременно с документами, предусмотренными </w:t>
      </w:r>
      <w:hyperlink w:anchor="P1517" w:history="1">
        <w:r>
          <w:rPr>
            <w:color w:val="0000FF"/>
          </w:rPr>
          <w:t>п. 4.6</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p>
    <w:p w:rsidR="00BE1648" w:rsidRDefault="00BE1648">
      <w:pPr>
        <w:pStyle w:val="ConsPlusNormal"/>
        <w:spacing w:before="220"/>
        <w:ind w:firstLine="540"/>
        <w:jc w:val="both"/>
      </w:pPr>
      <w: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154"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_____ (___________)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Подрядчик.</w:t>
      </w:r>
    </w:p>
    <w:p w:rsidR="00BE1648" w:rsidRDefault="00BE1648">
      <w:pPr>
        <w:pStyle w:val="ConsPlusNormal"/>
        <w:spacing w:before="220"/>
        <w:ind w:firstLine="540"/>
        <w:jc w:val="both"/>
      </w:pPr>
      <w:r>
        <w:t xml:space="preserve">В случае непредоставления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w:t>
      </w:r>
      <w:hyperlink w:anchor="P1762" w:history="1">
        <w:r>
          <w:rPr>
            <w:color w:val="0000FF"/>
          </w:rPr>
          <w:t>разделом 10</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58" w:name="P1762"/>
      <w:bookmarkEnd w:id="58"/>
      <w:r>
        <w:t>10.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 xml:space="preserve">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155"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10.2. Контракт действует до "____" _____________ 20___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10.3.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t>в случае одностороннего отказа Стороны от исполнения Контракта в соответствии с гражданским законодательством.</w:t>
      </w:r>
    </w:p>
    <w:p w:rsidR="00BE1648" w:rsidRDefault="00BE1648">
      <w:pPr>
        <w:pStyle w:val="ConsPlusNormal"/>
        <w:spacing w:before="220"/>
        <w:ind w:firstLine="540"/>
        <w:jc w:val="both"/>
      </w:pPr>
      <w:r>
        <w:lastRenderedPageBreak/>
        <w:t>10.4.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t>10.4.1. При существенном нарушении обязательств по Контракту Подрядчиком.</w:t>
      </w:r>
    </w:p>
    <w:p w:rsidR="00BE1648" w:rsidRDefault="00BE1648">
      <w:pPr>
        <w:pStyle w:val="ConsPlusNormal"/>
        <w:spacing w:before="220"/>
        <w:ind w:firstLine="540"/>
        <w:jc w:val="both"/>
      </w:pPr>
      <w:r>
        <w:t>10.4.2. В случае просрочки исполнения обязательств по выполнению Работ более чем на _____ (___________) календарных дней.</w:t>
      </w:r>
    </w:p>
    <w:p w:rsidR="00BE1648" w:rsidRDefault="00BE1648">
      <w:pPr>
        <w:pStyle w:val="ConsPlusNormal"/>
        <w:spacing w:before="220"/>
        <w:ind w:firstLine="540"/>
        <w:jc w:val="both"/>
      </w:pPr>
      <w:r>
        <w:t>10.4.3. В случае неоднократного нарушения сроков выполнения Работ - более двух раз более чем на _____ (___________) календарных дней.</w:t>
      </w:r>
    </w:p>
    <w:p w:rsidR="00BE1648" w:rsidRDefault="00BE1648">
      <w:pPr>
        <w:pStyle w:val="ConsPlusNormal"/>
        <w:spacing w:before="220"/>
        <w:ind w:firstLine="540"/>
        <w:jc w:val="both"/>
      </w:pPr>
      <w: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10.4.5.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BE1648" w:rsidRDefault="00BE1648">
      <w:pPr>
        <w:pStyle w:val="ConsPlusNormal"/>
        <w:spacing w:before="220"/>
        <w:ind w:firstLine="540"/>
        <w:jc w:val="both"/>
      </w:pPr>
      <w:r>
        <w:t>10.4.6.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156"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10.6. Заказчик вправе принять решение об одностороннем отказе от исполнения Контракта по основаниям, предусмотренным Гражданским </w:t>
      </w:r>
      <w:hyperlink r:id="rId157" w:history="1">
        <w:r>
          <w:rPr>
            <w:color w:val="0000FF"/>
          </w:rPr>
          <w:t>кодексом</w:t>
        </w:r>
      </w:hyperlink>
      <w:r>
        <w:t xml:space="preserve"> Российской Федерации для одностороннего отказа от исполнения договора подряда, в том числе в следующих случаях:</w:t>
      </w:r>
    </w:p>
    <w:p w:rsidR="00BE1648" w:rsidRDefault="00BE1648">
      <w:pPr>
        <w:pStyle w:val="ConsPlusNormal"/>
        <w:spacing w:before="220"/>
        <w:ind w:firstLine="540"/>
        <w:jc w:val="both"/>
      </w:pPr>
      <w:r>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w:t>
      </w:r>
      <w:hyperlink r:id="rId158" w:history="1">
        <w:r>
          <w:rPr>
            <w:color w:val="0000FF"/>
          </w:rPr>
          <w:t>статья 717</w:t>
        </w:r>
      </w:hyperlink>
      <w:r>
        <w:t xml:space="preserve"> ГК РФ).</w:t>
      </w:r>
    </w:p>
    <w:p w:rsidR="00BE1648" w:rsidRDefault="00BE1648">
      <w:pPr>
        <w:pStyle w:val="ConsPlusNormal"/>
        <w:spacing w:before="220"/>
        <w:ind w:firstLine="540"/>
        <w:jc w:val="both"/>
      </w:pPr>
      <w:r>
        <w:t>10.6.2. Если Подрядчик не приступает в течение 14 (четырнадцати) рабочих дней к исполнению Контракта или выполняет Работы настолько медленно, что окончание их к сроку становится явно невозможным (</w:t>
      </w:r>
      <w:hyperlink r:id="rId159" w:history="1">
        <w:r>
          <w:rPr>
            <w:color w:val="0000FF"/>
          </w:rPr>
          <w:t>пункт 2 статьи 715</w:t>
        </w:r>
      </w:hyperlink>
      <w:r>
        <w:t xml:space="preserve"> ГК РФ).</w:t>
      </w:r>
    </w:p>
    <w:p w:rsidR="00BE1648" w:rsidRDefault="00BE1648">
      <w:pPr>
        <w:pStyle w:val="ConsPlusNormal"/>
        <w:spacing w:before="220"/>
        <w:ind w:firstLine="540"/>
        <w:jc w:val="both"/>
      </w:pPr>
      <w:r>
        <w:t>10.6.3. Если во время выполнения Работ станет очевидным, что они не будут выполнены надлежащим образом, то есть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160" w:history="1">
        <w:r>
          <w:rPr>
            <w:color w:val="0000FF"/>
          </w:rPr>
          <w:t>пункт 3 статьи 715</w:t>
        </w:r>
      </w:hyperlink>
      <w:r>
        <w:t xml:space="preserve"> ГК РФ).</w:t>
      </w:r>
    </w:p>
    <w:p w:rsidR="00BE1648" w:rsidRDefault="00BE1648">
      <w:pPr>
        <w:pStyle w:val="ConsPlusNormal"/>
        <w:spacing w:before="220"/>
        <w:ind w:firstLine="540"/>
        <w:jc w:val="both"/>
      </w:pPr>
      <w:r>
        <w:t>10.6.4. Если отступления в Работах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w:t>
      </w:r>
      <w:hyperlink r:id="rId161" w:history="1">
        <w:r>
          <w:rPr>
            <w:color w:val="0000FF"/>
          </w:rPr>
          <w:t>пункт 3 статьи 723</w:t>
        </w:r>
      </w:hyperlink>
      <w:r>
        <w:t xml:space="preserve"> ГК РФ).</w:t>
      </w:r>
    </w:p>
    <w:p w:rsidR="00BE1648" w:rsidRDefault="00BE1648">
      <w:pPr>
        <w:pStyle w:val="ConsPlusNormal"/>
        <w:spacing w:before="220"/>
        <w:ind w:firstLine="540"/>
        <w:jc w:val="both"/>
      </w:pPr>
      <w:r>
        <w:t>10.6.5. Если при нарушении Подрядчиком срока выполнения Работ, указанного в Контракте, исполнение Подрядчиком Контракта утратило для Заказчика интерес (</w:t>
      </w:r>
      <w:hyperlink r:id="rId162" w:history="1">
        <w:r>
          <w:rPr>
            <w:color w:val="0000FF"/>
          </w:rPr>
          <w:t>пункт 3 статьи 708</w:t>
        </w:r>
      </w:hyperlink>
      <w:r>
        <w:t xml:space="preserve"> ГК РФ, </w:t>
      </w:r>
      <w:hyperlink r:id="rId163" w:history="1">
        <w:r>
          <w:rPr>
            <w:color w:val="0000FF"/>
          </w:rPr>
          <w:t>пункт 2 статьи 405</w:t>
        </w:r>
      </w:hyperlink>
      <w:r>
        <w:t xml:space="preserve"> ГК РФ).</w:t>
      </w:r>
    </w:p>
    <w:p w:rsidR="00BE1648" w:rsidRDefault="00BE1648">
      <w:pPr>
        <w:pStyle w:val="ConsPlusNormal"/>
        <w:spacing w:before="220"/>
        <w:ind w:firstLine="540"/>
        <w:jc w:val="both"/>
      </w:pPr>
      <w:r>
        <w:lastRenderedPageBreak/>
        <w:t>10.6.6. При невыполнении Подрядчиком требований законодательства об обеспечении единства измерений.</w:t>
      </w:r>
    </w:p>
    <w:p w:rsidR="00BE1648" w:rsidRDefault="00BE1648">
      <w:pPr>
        <w:pStyle w:val="ConsPlusNormal"/>
        <w:spacing w:before="220"/>
        <w:ind w:firstLine="540"/>
        <w:jc w:val="both"/>
      </w:pPr>
      <w:r>
        <w:t>10.6.7. В случае непредъявления к сдаче Работ в срок, предусмотренный "</w:t>
      </w:r>
      <w:hyperlink w:anchor="P1926" w:history="1">
        <w:r>
          <w:rPr>
            <w:color w:val="0000FF"/>
          </w:rPr>
          <w:t>Графиком</w:t>
        </w:r>
      </w:hyperlink>
      <w:r>
        <w:t xml:space="preserve"> выполнения работ" (приложение N 2 к Контракту), в течение 30 (тридцати) последующих календарных дней от установленной даты окончания Работ, в том числе если в этот период не устранены нарушения утвержденной документации, ГОСТа, СНиП, СП.</w:t>
      </w:r>
    </w:p>
    <w:p w:rsidR="00BE1648" w:rsidRDefault="00BE1648">
      <w:pPr>
        <w:pStyle w:val="ConsPlusNormal"/>
        <w:spacing w:before="220"/>
        <w:ind w:firstLine="540"/>
        <w:jc w:val="both"/>
      </w:pPr>
      <w:r>
        <w:t>10.6.8. Если Подрядчик не представил в полном объеме результаты входного контроля материалов до начала производства Работ.</w:t>
      </w:r>
    </w:p>
    <w:p w:rsidR="00BE1648" w:rsidRDefault="00BE1648">
      <w:pPr>
        <w:pStyle w:val="ConsPlusNormal"/>
        <w:spacing w:before="220"/>
        <w:ind w:firstLine="540"/>
        <w:jc w:val="both"/>
      </w:pPr>
      <w:r>
        <w:t>10.6.9.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Контракта (в случае предоставления Подрядчиком обеспечения Контракта в виде банковской гарантии).</w:t>
      </w:r>
    </w:p>
    <w:p w:rsidR="00BE1648" w:rsidRDefault="00BE1648">
      <w:pPr>
        <w:pStyle w:val="ConsPlusNormal"/>
        <w:spacing w:before="220"/>
        <w:ind w:firstLine="540"/>
        <w:jc w:val="both"/>
      </w:pPr>
      <w:r>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E1648" w:rsidRDefault="00BE1648">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10.8.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both"/>
            </w:pPr>
            <w:r>
              <w:rPr>
                <w:color w:val="392C69"/>
              </w:rPr>
              <w:t>КонсультантПлюс: примечание.</w:t>
            </w:r>
          </w:p>
          <w:p w:rsidR="00BE1648" w:rsidRDefault="00BE1648">
            <w:pPr>
              <w:pStyle w:val="ConsPlusNormal"/>
              <w:jc w:val="both"/>
            </w:pPr>
            <w:r>
              <w:rPr>
                <w:color w:val="392C69"/>
              </w:rPr>
              <w:t>В официальном тексте документа, видимо, допущена опечатка: п. 11.7 в Контракте отсутствует.</w:t>
            </w:r>
          </w:p>
        </w:tc>
      </w:tr>
    </w:tbl>
    <w:p w:rsidR="00BE1648" w:rsidRDefault="00BE1648">
      <w:pPr>
        <w:pStyle w:val="ConsPlusNormal"/>
        <w:spacing w:before="280"/>
        <w:ind w:firstLine="540"/>
        <w:jc w:val="both"/>
      </w:pPr>
      <w:r>
        <w:t xml:space="preserve">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lastRenderedPageBreak/>
        <w:t>пунктом 11.7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11.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11.2. В случае недостижения взаимного согласия споры по Контракту разрешаются в Арбитражном суде Новосибирской области.</w:t>
      </w:r>
    </w:p>
    <w:p w:rsidR="00BE1648" w:rsidRDefault="00BE1648">
      <w:pPr>
        <w:pStyle w:val="ConsPlusNormal"/>
        <w:spacing w:before="220"/>
        <w:ind w:firstLine="540"/>
        <w:jc w:val="both"/>
      </w:pPr>
      <w:r>
        <w:t>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t>12. Прочие условия</w:t>
      </w:r>
    </w:p>
    <w:p w:rsidR="00BE1648" w:rsidRDefault="00BE1648">
      <w:pPr>
        <w:pStyle w:val="ConsPlusNormal"/>
        <w:ind w:firstLine="540"/>
        <w:jc w:val="both"/>
      </w:pPr>
    </w:p>
    <w:p w:rsidR="00BE1648" w:rsidRDefault="00BE1648">
      <w:pPr>
        <w:pStyle w:val="ConsPlusNormal"/>
        <w:ind w:firstLine="540"/>
        <w:jc w:val="both"/>
      </w:pPr>
      <w: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12.2. 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BE1648" w:rsidRDefault="00BE1648">
      <w:pPr>
        <w:pStyle w:val="ConsPlusNormal"/>
        <w:spacing w:before="220"/>
        <w:ind w:firstLine="540"/>
        <w:jc w:val="both"/>
      </w:pPr>
      <w:r>
        <w:t>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BE1648" w:rsidRDefault="00BE1648">
      <w:pPr>
        <w:pStyle w:val="ConsPlusNormal"/>
        <w:spacing w:before="220"/>
        <w:ind w:firstLine="540"/>
        <w:jc w:val="both"/>
      </w:pPr>
      <w:r>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BE1648" w:rsidRDefault="00BE1648">
      <w:pPr>
        <w:pStyle w:val="ConsPlusNormal"/>
        <w:spacing w:before="220"/>
        <w:ind w:firstLine="540"/>
        <w:jc w:val="both"/>
      </w:pPr>
      <w:r>
        <w:t xml:space="preserve">12.5. Контракт составлен в _____ (___________) экземплярах, по одному для каждой из Сторон, имеющих одинаковую юридическую силу. В случае заключения Контракта по результатам электронной процедуры Контракт заключается в электронной форме в порядке, предусмотренном </w:t>
      </w:r>
      <w:hyperlink r:id="rId164" w:history="1">
        <w:r>
          <w:rPr>
            <w:color w:val="0000FF"/>
          </w:rPr>
          <w:t>статьей 83.2</w:t>
        </w:r>
      </w:hyperlink>
      <w:r>
        <w:t xml:space="preserve"> Закона о контрактной системе.</w:t>
      </w:r>
    </w:p>
    <w:p w:rsidR="00BE1648" w:rsidRDefault="00BE1648">
      <w:pPr>
        <w:pStyle w:val="ConsPlusNormal"/>
        <w:spacing w:before="220"/>
        <w:ind w:firstLine="540"/>
        <w:jc w:val="both"/>
      </w:pPr>
      <w:r>
        <w:t xml:space="preserve">12.6. В случае перемены Заказчика по Контракту права и обязанности Заказчика по Контракту </w:t>
      </w:r>
      <w:r>
        <w:lastRenderedPageBreak/>
        <w:t>переходят к новому Заказчику в том же объеме и на тех же условиях.</w:t>
      </w:r>
    </w:p>
    <w:p w:rsidR="00BE1648" w:rsidRDefault="00BE1648">
      <w:pPr>
        <w:pStyle w:val="ConsPlusNormal"/>
        <w:spacing w:before="220"/>
        <w:ind w:firstLine="540"/>
        <w:jc w:val="both"/>
      </w:pPr>
      <w:r>
        <w:t>12.7.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12.8.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13. Приложения</w:t>
      </w:r>
    </w:p>
    <w:p w:rsidR="00BE1648" w:rsidRDefault="00BE1648">
      <w:pPr>
        <w:pStyle w:val="ConsPlusNormal"/>
        <w:ind w:firstLine="540"/>
        <w:jc w:val="both"/>
      </w:pPr>
    </w:p>
    <w:p w:rsidR="00BE1648" w:rsidRDefault="00BE1648">
      <w:pPr>
        <w:pStyle w:val="ConsPlusNormal"/>
        <w:ind w:firstLine="540"/>
        <w:jc w:val="both"/>
      </w:pPr>
      <w:r>
        <w:t>13.1.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1841"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1926" w:history="1">
        <w:r>
          <w:rPr>
            <w:color w:val="0000FF"/>
          </w:rPr>
          <w:t>приложение N 2</w:t>
        </w:r>
      </w:hyperlink>
      <w:r>
        <w:t xml:space="preserve"> "График выполнения работ";</w:t>
      </w:r>
    </w:p>
    <w:p w:rsidR="00BE1648" w:rsidRDefault="00BE1648">
      <w:pPr>
        <w:pStyle w:val="ConsPlusNormal"/>
        <w:spacing w:before="220"/>
        <w:ind w:firstLine="540"/>
        <w:jc w:val="both"/>
      </w:pPr>
      <w:hyperlink w:anchor="P1978" w:history="1">
        <w:r>
          <w:rPr>
            <w:color w:val="0000FF"/>
          </w:rPr>
          <w:t>приложение N 3</w:t>
        </w:r>
      </w:hyperlink>
      <w:r>
        <w:t xml:space="preserve"> "Акт приемки выполненных работ" (форма).</w:t>
      </w:r>
    </w:p>
    <w:p w:rsidR="00BE1648" w:rsidRDefault="00BE1648">
      <w:pPr>
        <w:pStyle w:val="ConsPlusNormal"/>
        <w:ind w:firstLine="540"/>
        <w:jc w:val="both"/>
      </w:pPr>
    </w:p>
    <w:p w:rsidR="00BE1648" w:rsidRDefault="00BE1648">
      <w:pPr>
        <w:pStyle w:val="ConsPlusNonformat"/>
        <w:jc w:val="both"/>
      </w:pPr>
      <w:r>
        <w:t>ЗАКАЗЧИК: 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p>
    <w:p w:rsidR="00BE1648" w:rsidRDefault="00BE1648">
      <w:pPr>
        <w:pStyle w:val="ConsPlusNonformat"/>
        <w:jc w:val="both"/>
      </w:pPr>
      <w:r>
        <w:t>ПОДРЯДЧИК: 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p>
    <w:p w:rsidR="00BE1648" w:rsidRDefault="00BE1648">
      <w:pPr>
        <w:pStyle w:val="ConsPlusNonformat"/>
        <w:jc w:val="both"/>
      </w:pPr>
      <w:r>
        <w:t>Заказчик:                               Подрядчик:</w:t>
      </w:r>
    </w:p>
    <w:p w:rsidR="00BE1648" w:rsidRDefault="00BE1648">
      <w:pPr>
        <w:pStyle w:val="ConsPlusNonformat"/>
        <w:jc w:val="both"/>
      </w:pPr>
      <w:r>
        <w:t>___________________________________     ___________________________________</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59" w:name="P1841"/>
      <w:bookmarkEnd w:id="59"/>
      <w:r>
        <w:t>Описание объекта закупки</w:t>
      </w:r>
    </w:p>
    <w:p w:rsidR="00BE1648" w:rsidRDefault="00BE1648">
      <w:pPr>
        <w:pStyle w:val="ConsPlusNormal"/>
        <w:jc w:val="center"/>
      </w:pPr>
      <w:r>
        <w:t>на выполнение работ по ремонту автомобильной</w:t>
      </w:r>
    </w:p>
    <w:p w:rsidR="00BE1648" w:rsidRDefault="00BE1648">
      <w:pPr>
        <w:pStyle w:val="ConsPlusNormal"/>
        <w:jc w:val="center"/>
      </w:pPr>
      <w:r>
        <w:t>дороги ____________________ в ____________ районе</w:t>
      </w:r>
    </w:p>
    <w:p w:rsidR="00BE1648" w:rsidRDefault="00BE1648">
      <w:pPr>
        <w:pStyle w:val="ConsPlusNormal"/>
        <w:jc w:val="center"/>
      </w:pPr>
      <w:r>
        <w:t>Новосибирской области</w:t>
      </w:r>
    </w:p>
    <w:p w:rsidR="00BE1648" w:rsidRDefault="00BE1648">
      <w:pPr>
        <w:pStyle w:val="ConsPlusNormal"/>
        <w:ind w:firstLine="540"/>
        <w:jc w:val="both"/>
      </w:pPr>
    </w:p>
    <w:p w:rsidR="00BE1648" w:rsidRDefault="00BE1648">
      <w:pPr>
        <w:pStyle w:val="ConsPlusNormal"/>
        <w:ind w:firstLine="540"/>
        <w:jc w:val="both"/>
      </w:pPr>
      <w:r>
        <w:t>Проектная/рабочая/техническая документация (далее - Документация) на ремонт автомобильной дороги ____________________ в ____________ районе Новосибирской области прилагается в составе Описания объекта закупки.</w:t>
      </w:r>
    </w:p>
    <w:p w:rsidR="00BE1648" w:rsidRDefault="00BE1648">
      <w:pPr>
        <w:pStyle w:val="ConsPlusNormal"/>
        <w:spacing w:before="220"/>
        <w:ind w:firstLine="540"/>
        <w:jc w:val="both"/>
      </w:pPr>
      <w:r>
        <w:t>Работы выполняются в объеме, предусмотренном в таблице "Ведомость объемов работ", и в соответствии с функционально-технологическими, конструктивными и инженерно-техническими решениями, изложенными в прилагаемой технической документации. Обоснование начальной (максимальной) цены контракта прилагается к документации об электронной процедуре в качестве обоснования стоимости Работ, выполняемых в соответствии с таблицей "Ведомость объемов работ".</w:t>
      </w:r>
    </w:p>
    <w:p w:rsidR="00BE1648" w:rsidRDefault="00BE1648">
      <w:pPr>
        <w:pStyle w:val="ConsPlusNormal"/>
        <w:spacing w:before="220"/>
        <w:ind w:firstLine="540"/>
        <w:jc w:val="both"/>
      </w:pPr>
      <w:r>
        <w:t xml:space="preserve">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w:t>
      </w:r>
      <w:r>
        <w:lastRenderedPageBreak/>
        <w:t>Подрядчика. Все указания являются расчетными единицами для определения Заказчиком начальной (максимальной) цены Контракта.</w:t>
      </w:r>
    </w:p>
    <w:p w:rsidR="00BE1648" w:rsidRDefault="00BE1648">
      <w:pPr>
        <w:pStyle w:val="ConsPlusNormal"/>
        <w:spacing w:before="220"/>
        <w:ind w:firstLine="540"/>
        <w:jc w:val="both"/>
      </w:pPr>
      <w:r>
        <w:t>1. Место выполнения Работ.</w:t>
      </w:r>
    </w:p>
    <w:p w:rsidR="00BE1648" w:rsidRDefault="00BE1648">
      <w:pPr>
        <w:pStyle w:val="ConsPlusNormal"/>
        <w:spacing w:before="220"/>
        <w:ind w:firstLine="540"/>
        <w:jc w:val="both"/>
      </w:pPr>
      <w:r>
        <w:t>Автомобильная дорога ____________________ в ____________ районе Новосибирской области, участок Работ (с км ________ по км ________), протяженностью ________ км (по месту нахождения Объекта).</w:t>
      </w:r>
    </w:p>
    <w:p w:rsidR="00BE1648" w:rsidRDefault="00BE1648">
      <w:pPr>
        <w:pStyle w:val="ConsPlusNormal"/>
        <w:spacing w:before="220"/>
        <w:ind w:firstLine="540"/>
        <w:jc w:val="both"/>
      </w:pPr>
      <w:r>
        <w:t>2. Условия выполнения Работ.</w:t>
      </w:r>
    </w:p>
    <w:p w:rsidR="00BE1648" w:rsidRDefault="00BE1648">
      <w:pPr>
        <w:pStyle w:val="ConsPlusNormal"/>
        <w:spacing w:before="220"/>
        <w:ind w:firstLine="540"/>
        <w:jc w:val="both"/>
      </w:pPr>
      <w:r>
        <w:t>Приступить к выполнению Работ с "____" ______________ 20___ года или с даты заключения Контракта.</w:t>
      </w:r>
    </w:p>
    <w:p w:rsidR="00BE1648" w:rsidRDefault="00BE1648">
      <w:pPr>
        <w:pStyle w:val="ConsPlusNormal"/>
        <w:spacing w:before="220"/>
        <w:ind w:firstLine="540"/>
        <w:jc w:val="both"/>
      </w:pPr>
      <w:r>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hyperlink r:id="rId165" w:history="1">
        <w:r>
          <w:rPr>
            <w:color w:val="0000FF"/>
          </w:rPr>
          <w:t>ГОСТ 25607-2009</w:t>
        </w:r>
      </w:hyperlink>
      <w:r>
        <w:t xml:space="preserve">, </w:t>
      </w:r>
      <w:hyperlink r:id="rId166" w:history="1">
        <w:r>
          <w:rPr>
            <w:color w:val="0000FF"/>
          </w:rPr>
          <w:t>ГОСТ 8267-93</w:t>
        </w:r>
      </w:hyperlink>
      <w:r>
        <w:t xml:space="preserve">, </w:t>
      </w:r>
      <w:hyperlink r:id="rId167" w:history="1">
        <w:r>
          <w:rPr>
            <w:color w:val="0000FF"/>
          </w:rPr>
          <w:t>ГОСТ 52290-2004</w:t>
        </w:r>
      </w:hyperlink>
      <w:r>
        <w:t xml:space="preserve">, </w:t>
      </w:r>
      <w:hyperlink r:id="rId168" w:history="1">
        <w:r>
          <w:rPr>
            <w:color w:val="0000FF"/>
          </w:rPr>
          <w:t>ГОСТ 26633-2015</w:t>
        </w:r>
      </w:hyperlink>
      <w:r>
        <w:t xml:space="preserve">, </w:t>
      </w:r>
      <w:hyperlink r:id="rId169" w:history="1">
        <w:r>
          <w:rPr>
            <w:color w:val="0000FF"/>
          </w:rPr>
          <w:t>СП 78.13330.2012</w:t>
        </w:r>
      </w:hyperlink>
      <w:r>
        <w:t>, принятых в установленном порядке, другой нормативной документации.</w:t>
      </w:r>
    </w:p>
    <w:p w:rsidR="00BE1648" w:rsidRDefault="00BE1648">
      <w:pPr>
        <w:pStyle w:val="ConsPlusNormal"/>
        <w:spacing w:before="220"/>
        <w:ind w:firstLine="540"/>
        <w:jc w:val="both"/>
      </w:pPr>
      <w:r>
        <w:t>3. Сроки выполнения Работ.</w:t>
      </w:r>
    </w:p>
    <w:p w:rsidR="00BE1648" w:rsidRDefault="00BE1648">
      <w:pPr>
        <w:pStyle w:val="ConsPlusNormal"/>
        <w:spacing w:before="220"/>
        <w:ind w:firstLine="540"/>
        <w:jc w:val="both"/>
      </w:pPr>
      <w:r>
        <w:t>Срок выполнения Работ по Контракту:</w:t>
      </w:r>
    </w:p>
    <w:p w:rsidR="00BE1648" w:rsidRDefault="00BE1648">
      <w:pPr>
        <w:pStyle w:val="ConsPlusNormal"/>
        <w:spacing w:before="220"/>
        <w:ind w:firstLine="540"/>
        <w:jc w:val="both"/>
      </w:pPr>
      <w:r>
        <w:t>Дата начала выполнения Работ - "____" ______________ 20___ года или с даты заключения Контракта.</w:t>
      </w:r>
    </w:p>
    <w:p w:rsidR="00BE1648" w:rsidRDefault="00BE1648">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______________ 20___ года.</w:t>
      </w:r>
    </w:p>
    <w:p w:rsidR="00BE1648" w:rsidRDefault="00BE1648">
      <w:pPr>
        <w:pStyle w:val="ConsPlusNormal"/>
        <w:spacing w:before="220"/>
        <w:ind w:firstLine="540"/>
        <w:jc w:val="both"/>
      </w:pPr>
      <w:r>
        <w:t>4. Требования по сроку гарантий качества на результаты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Pr>
          <w:p w:rsidR="00BE1648" w:rsidRDefault="00BE1648">
            <w:pPr>
              <w:pStyle w:val="ConsPlusNormal"/>
              <w:jc w:val="center"/>
            </w:pPr>
            <w:r>
              <w:t>Наименование вида Работ</w:t>
            </w:r>
          </w:p>
        </w:tc>
        <w:tc>
          <w:tcPr>
            <w:tcW w:w="4535" w:type="dxa"/>
          </w:tcPr>
          <w:p w:rsidR="00BE1648" w:rsidRDefault="00BE1648">
            <w:pPr>
              <w:pStyle w:val="ConsPlusNormal"/>
              <w:jc w:val="center"/>
            </w:pPr>
            <w:r>
              <w:t>Гарантийный срок</w:t>
            </w: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rmal"/>
        <w:jc w:val="center"/>
        <w:outlineLvl w:val="2"/>
      </w:pPr>
      <w:r>
        <w:t>Таблица N 1. Ведомость объемов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133"/>
        <w:gridCol w:w="1417"/>
        <w:gridCol w:w="1417"/>
      </w:tblGrid>
      <w:tr w:rsidR="00BE1648">
        <w:tc>
          <w:tcPr>
            <w:tcW w:w="566" w:type="dxa"/>
          </w:tcPr>
          <w:p w:rsidR="00BE1648" w:rsidRDefault="00BE1648">
            <w:pPr>
              <w:pStyle w:val="ConsPlusNormal"/>
              <w:jc w:val="center"/>
            </w:pPr>
            <w:r>
              <w:t>N п/п</w:t>
            </w:r>
          </w:p>
        </w:tc>
        <w:tc>
          <w:tcPr>
            <w:tcW w:w="4535" w:type="dxa"/>
          </w:tcPr>
          <w:p w:rsidR="00BE1648" w:rsidRDefault="00BE1648">
            <w:pPr>
              <w:pStyle w:val="ConsPlusNormal"/>
              <w:jc w:val="center"/>
            </w:pPr>
            <w:r>
              <w:t>Наименование Работ</w:t>
            </w:r>
          </w:p>
        </w:tc>
        <w:tc>
          <w:tcPr>
            <w:tcW w:w="1133" w:type="dxa"/>
          </w:tcPr>
          <w:p w:rsidR="00BE1648" w:rsidRDefault="00BE1648">
            <w:pPr>
              <w:pStyle w:val="ConsPlusNormal"/>
              <w:jc w:val="center"/>
            </w:pPr>
            <w:r>
              <w:t>Ед. изм.</w:t>
            </w:r>
          </w:p>
        </w:tc>
        <w:tc>
          <w:tcPr>
            <w:tcW w:w="1417" w:type="dxa"/>
          </w:tcPr>
          <w:p w:rsidR="00BE1648" w:rsidRDefault="00BE1648">
            <w:pPr>
              <w:pStyle w:val="ConsPlusNormal"/>
              <w:jc w:val="center"/>
            </w:pPr>
            <w:r>
              <w:t>Количество</w:t>
            </w:r>
          </w:p>
        </w:tc>
        <w:tc>
          <w:tcPr>
            <w:tcW w:w="1417" w:type="dxa"/>
          </w:tcPr>
          <w:p w:rsidR="00BE1648" w:rsidRDefault="00BE1648">
            <w:pPr>
              <w:pStyle w:val="ConsPlusNormal"/>
              <w:jc w:val="center"/>
            </w:pPr>
            <w:r>
              <w:t>Примечание</w:t>
            </w:r>
          </w:p>
        </w:tc>
      </w:tr>
      <w:tr w:rsidR="00BE1648">
        <w:tc>
          <w:tcPr>
            <w:tcW w:w="566" w:type="dxa"/>
          </w:tcPr>
          <w:p w:rsidR="00BE1648" w:rsidRDefault="00BE1648">
            <w:pPr>
              <w:pStyle w:val="ConsPlusNormal"/>
              <w:jc w:val="center"/>
            </w:pPr>
            <w:r>
              <w:t>1</w:t>
            </w:r>
          </w:p>
        </w:tc>
        <w:tc>
          <w:tcPr>
            <w:tcW w:w="4535" w:type="dxa"/>
          </w:tcPr>
          <w:p w:rsidR="00BE1648" w:rsidRDefault="00BE1648">
            <w:pPr>
              <w:pStyle w:val="ConsPlusNormal"/>
              <w:jc w:val="center"/>
            </w:pPr>
            <w:r>
              <w:t>2</w:t>
            </w:r>
          </w:p>
        </w:tc>
        <w:tc>
          <w:tcPr>
            <w:tcW w:w="1133" w:type="dxa"/>
          </w:tcPr>
          <w:p w:rsidR="00BE1648" w:rsidRDefault="00BE1648">
            <w:pPr>
              <w:pStyle w:val="ConsPlusNormal"/>
              <w:jc w:val="center"/>
            </w:pPr>
            <w:r>
              <w:t>3</w:t>
            </w:r>
          </w:p>
        </w:tc>
        <w:tc>
          <w:tcPr>
            <w:tcW w:w="1417" w:type="dxa"/>
          </w:tcPr>
          <w:p w:rsidR="00BE1648" w:rsidRDefault="00BE1648">
            <w:pPr>
              <w:pStyle w:val="ConsPlusNormal"/>
              <w:jc w:val="center"/>
            </w:pPr>
            <w:r>
              <w:t>4</w:t>
            </w:r>
          </w:p>
        </w:tc>
        <w:tc>
          <w:tcPr>
            <w:tcW w:w="1417" w:type="dxa"/>
          </w:tcPr>
          <w:p w:rsidR="00BE1648" w:rsidRDefault="00BE1648">
            <w:pPr>
              <w:pStyle w:val="ConsPlusNormal"/>
              <w:jc w:val="center"/>
            </w:pPr>
            <w:r>
              <w:t>5</w:t>
            </w:r>
          </w:p>
        </w:tc>
      </w:tr>
      <w:tr w:rsidR="00BE1648">
        <w:tc>
          <w:tcPr>
            <w:tcW w:w="566" w:type="dxa"/>
          </w:tcPr>
          <w:p w:rsidR="00BE1648" w:rsidRDefault="00BE1648">
            <w:pPr>
              <w:pStyle w:val="ConsPlusNormal"/>
              <w:jc w:val="center"/>
            </w:pPr>
          </w:p>
        </w:tc>
        <w:tc>
          <w:tcPr>
            <w:tcW w:w="4535" w:type="dxa"/>
          </w:tcPr>
          <w:p w:rsidR="00BE1648" w:rsidRDefault="00BE1648">
            <w:pPr>
              <w:pStyle w:val="ConsPlusNormal"/>
              <w:jc w:val="center"/>
            </w:pPr>
          </w:p>
        </w:tc>
        <w:tc>
          <w:tcPr>
            <w:tcW w:w="1133" w:type="dxa"/>
          </w:tcPr>
          <w:p w:rsidR="00BE1648" w:rsidRDefault="00BE1648">
            <w:pPr>
              <w:pStyle w:val="ConsPlusNormal"/>
              <w:jc w:val="center"/>
            </w:pPr>
          </w:p>
        </w:tc>
        <w:tc>
          <w:tcPr>
            <w:tcW w:w="1417" w:type="dxa"/>
          </w:tcPr>
          <w:p w:rsidR="00BE1648" w:rsidRDefault="00BE1648">
            <w:pPr>
              <w:pStyle w:val="ConsPlusNormal"/>
              <w:jc w:val="center"/>
            </w:pPr>
          </w:p>
        </w:tc>
        <w:tc>
          <w:tcPr>
            <w:tcW w:w="1417" w:type="dxa"/>
          </w:tcPr>
          <w:p w:rsidR="00BE1648" w:rsidRDefault="00BE1648">
            <w:pPr>
              <w:pStyle w:val="ConsPlusNormal"/>
              <w:jc w:val="center"/>
            </w:pPr>
          </w:p>
        </w:tc>
      </w:tr>
      <w:tr w:rsidR="00BE1648">
        <w:tc>
          <w:tcPr>
            <w:tcW w:w="566" w:type="dxa"/>
          </w:tcPr>
          <w:p w:rsidR="00BE1648" w:rsidRDefault="00BE1648">
            <w:pPr>
              <w:pStyle w:val="ConsPlusNormal"/>
              <w:jc w:val="center"/>
            </w:pPr>
          </w:p>
        </w:tc>
        <w:tc>
          <w:tcPr>
            <w:tcW w:w="4535" w:type="dxa"/>
          </w:tcPr>
          <w:p w:rsidR="00BE1648" w:rsidRDefault="00BE1648">
            <w:pPr>
              <w:pStyle w:val="ConsPlusNormal"/>
              <w:jc w:val="center"/>
            </w:pPr>
          </w:p>
        </w:tc>
        <w:tc>
          <w:tcPr>
            <w:tcW w:w="1133" w:type="dxa"/>
          </w:tcPr>
          <w:p w:rsidR="00BE1648" w:rsidRDefault="00BE1648">
            <w:pPr>
              <w:pStyle w:val="ConsPlusNormal"/>
              <w:jc w:val="center"/>
            </w:pPr>
          </w:p>
        </w:tc>
        <w:tc>
          <w:tcPr>
            <w:tcW w:w="1417" w:type="dxa"/>
          </w:tcPr>
          <w:p w:rsidR="00BE1648" w:rsidRDefault="00BE1648">
            <w:pPr>
              <w:pStyle w:val="ConsPlusNormal"/>
              <w:jc w:val="center"/>
            </w:pPr>
          </w:p>
        </w:tc>
        <w:tc>
          <w:tcPr>
            <w:tcW w:w="1417" w:type="dxa"/>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rmal"/>
        <w:jc w:val="center"/>
        <w:outlineLvl w:val="2"/>
      </w:pPr>
      <w:r>
        <w:t>Таблица N 2. Перечень товаров (материалов),</w:t>
      </w:r>
    </w:p>
    <w:p w:rsidR="00BE1648" w:rsidRDefault="00BE1648">
      <w:pPr>
        <w:pStyle w:val="ConsPlusNormal"/>
        <w:jc w:val="center"/>
      </w:pPr>
      <w:r>
        <w:t>используемых при выполнении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3061"/>
        <w:gridCol w:w="2324"/>
      </w:tblGrid>
      <w:tr w:rsidR="00BE1648">
        <w:tc>
          <w:tcPr>
            <w:tcW w:w="566" w:type="dxa"/>
          </w:tcPr>
          <w:p w:rsidR="00BE1648" w:rsidRDefault="00BE1648">
            <w:pPr>
              <w:pStyle w:val="ConsPlusNormal"/>
              <w:jc w:val="center"/>
            </w:pPr>
            <w:r>
              <w:lastRenderedPageBreak/>
              <w:t>N п/п</w:t>
            </w:r>
          </w:p>
        </w:tc>
        <w:tc>
          <w:tcPr>
            <w:tcW w:w="3118" w:type="dxa"/>
          </w:tcPr>
          <w:p w:rsidR="00BE1648" w:rsidRDefault="00BE1648">
            <w:pPr>
              <w:pStyle w:val="ConsPlusNormal"/>
              <w:jc w:val="center"/>
            </w:pPr>
            <w:r>
              <w:t>Наименование товара (материала)</w:t>
            </w:r>
          </w:p>
        </w:tc>
        <w:tc>
          <w:tcPr>
            <w:tcW w:w="3061" w:type="dxa"/>
          </w:tcPr>
          <w:p w:rsidR="00BE1648" w:rsidRDefault="00BE1648">
            <w:pPr>
              <w:pStyle w:val="ConsPlusNormal"/>
              <w:jc w:val="center"/>
            </w:pPr>
            <w:r>
              <w:t>Параметры определения соответствия потребностям Заказчика</w:t>
            </w:r>
          </w:p>
        </w:tc>
        <w:tc>
          <w:tcPr>
            <w:tcW w:w="2324" w:type="dxa"/>
          </w:tcPr>
          <w:p w:rsidR="00BE1648" w:rsidRDefault="00BE1648">
            <w:pPr>
              <w:pStyle w:val="ConsPlusNormal"/>
              <w:jc w:val="center"/>
            </w:pPr>
            <w:r>
              <w:t>Соответствие ГОСТ</w:t>
            </w:r>
          </w:p>
        </w:tc>
      </w:tr>
      <w:tr w:rsidR="00BE1648">
        <w:tc>
          <w:tcPr>
            <w:tcW w:w="566" w:type="dxa"/>
          </w:tcPr>
          <w:p w:rsidR="00BE1648" w:rsidRDefault="00BE1648">
            <w:pPr>
              <w:pStyle w:val="ConsPlusNormal"/>
              <w:jc w:val="center"/>
            </w:pPr>
            <w:r>
              <w:t>1</w:t>
            </w:r>
          </w:p>
        </w:tc>
        <w:tc>
          <w:tcPr>
            <w:tcW w:w="3118" w:type="dxa"/>
          </w:tcPr>
          <w:p w:rsidR="00BE1648" w:rsidRDefault="00BE1648">
            <w:pPr>
              <w:pStyle w:val="ConsPlusNormal"/>
              <w:jc w:val="center"/>
            </w:pPr>
            <w:r>
              <w:t>2</w:t>
            </w:r>
          </w:p>
        </w:tc>
        <w:tc>
          <w:tcPr>
            <w:tcW w:w="3061" w:type="dxa"/>
          </w:tcPr>
          <w:p w:rsidR="00BE1648" w:rsidRDefault="00BE1648">
            <w:pPr>
              <w:pStyle w:val="ConsPlusNormal"/>
              <w:jc w:val="center"/>
            </w:pPr>
            <w:r>
              <w:t>3</w:t>
            </w:r>
          </w:p>
        </w:tc>
        <w:tc>
          <w:tcPr>
            <w:tcW w:w="2324" w:type="dxa"/>
          </w:tcPr>
          <w:p w:rsidR="00BE1648" w:rsidRDefault="00BE1648">
            <w:pPr>
              <w:pStyle w:val="ConsPlusNormal"/>
              <w:jc w:val="center"/>
            </w:pPr>
            <w:r>
              <w:t>4</w:t>
            </w:r>
          </w:p>
        </w:tc>
      </w:tr>
      <w:tr w:rsidR="00BE1648">
        <w:tc>
          <w:tcPr>
            <w:tcW w:w="566" w:type="dxa"/>
          </w:tcPr>
          <w:p w:rsidR="00BE1648" w:rsidRDefault="00BE1648">
            <w:pPr>
              <w:pStyle w:val="ConsPlusNormal"/>
              <w:jc w:val="center"/>
            </w:pPr>
          </w:p>
        </w:tc>
        <w:tc>
          <w:tcPr>
            <w:tcW w:w="3118" w:type="dxa"/>
          </w:tcPr>
          <w:p w:rsidR="00BE1648" w:rsidRDefault="00BE1648">
            <w:pPr>
              <w:pStyle w:val="ConsPlusNormal"/>
              <w:jc w:val="center"/>
            </w:pPr>
          </w:p>
        </w:tc>
        <w:tc>
          <w:tcPr>
            <w:tcW w:w="3061" w:type="dxa"/>
          </w:tcPr>
          <w:p w:rsidR="00BE1648" w:rsidRDefault="00BE1648">
            <w:pPr>
              <w:pStyle w:val="ConsPlusNormal"/>
              <w:jc w:val="center"/>
            </w:pPr>
          </w:p>
        </w:tc>
        <w:tc>
          <w:tcPr>
            <w:tcW w:w="2324" w:type="dxa"/>
          </w:tcPr>
          <w:p w:rsidR="00BE1648" w:rsidRDefault="00BE1648">
            <w:pPr>
              <w:pStyle w:val="ConsPlusNormal"/>
              <w:jc w:val="center"/>
            </w:pPr>
          </w:p>
        </w:tc>
      </w:tr>
      <w:tr w:rsidR="00BE1648">
        <w:tc>
          <w:tcPr>
            <w:tcW w:w="566" w:type="dxa"/>
          </w:tcPr>
          <w:p w:rsidR="00BE1648" w:rsidRDefault="00BE1648">
            <w:pPr>
              <w:pStyle w:val="ConsPlusNormal"/>
              <w:jc w:val="center"/>
            </w:pPr>
          </w:p>
        </w:tc>
        <w:tc>
          <w:tcPr>
            <w:tcW w:w="3118" w:type="dxa"/>
          </w:tcPr>
          <w:p w:rsidR="00BE1648" w:rsidRDefault="00BE1648">
            <w:pPr>
              <w:pStyle w:val="ConsPlusNormal"/>
              <w:jc w:val="center"/>
            </w:pPr>
          </w:p>
        </w:tc>
        <w:tc>
          <w:tcPr>
            <w:tcW w:w="3061" w:type="dxa"/>
          </w:tcPr>
          <w:p w:rsidR="00BE1648" w:rsidRDefault="00BE1648">
            <w:pPr>
              <w:pStyle w:val="ConsPlusNormal"/>
              <w:jc w:val="center"/>
            </w:pPr>
          </w:p>
        </w:tc>
        <w:tc>
          <w:tcPr>
            <w:tcW w:w="2324" w:type="dxa"/>
          </w:tcPr>
          <w:p w:rsidR="00BE1648" w:rsidRDefault="00BE1648">
            <w:pPr>
              <w:pStyle w:val="ConsPlusNormal"/>
              <w:jc w:val="center"/>
            </w:pP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BE1648">
        <w:tc>
          <w:tcPr>
            <w:tcW w:w="4251"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c>
          <w:tcPr>
            <w:tcW w:w="566" w:type="dxa"/>
            <w:tcBorders>
              <w:top w:val="nil"/>
              <w:left w:val="nil"/>
              <w:bottom w:val="nil"/>
              <w:right w:val="nil"/>
            </w:tcBorders>
          </w:tcPr>
          <w:p w:rsidR="00BE1648" w:rsidRDefault="00BE1648">
            <w:pPr>
              <w:pStyle w:val="ConsPlusNormal"/>
              <w:jc w:val="both"/>
            </w:pPr>
          </w:p>
        </w:tc>
        <w:tc>
          <w:tcPr>
            <w:tcW w:w="4251"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60" w:name="P1926"/>
      <w:bookmarkEnd w:id="60"/>
      <w:r>
        <w:t>ГРАФИК ВЫПОЛНЕНИЯ РАБОТ</w:t>
      </w:r>
    </w:p>
    <w:p w:rsidR="00BE1648" w:rsidRDefault="00BE1648">
      <w:pPr>
        <w:pStyle w:val="ConsPlusNormal"/>
        <w:jc w:val="center"/>
      </w:pPr>
      <w:r>
        <w:t>по ремонту автомобильной дороги ____________________</w:t>
      </w:r>
    </w:p>
    <w:p w:rsidR="00BE1648" w:rsidRDefault="00BE1648">
      <w:pPr>
        <w:pStyle w:val="ConsPlusNormal"/>
        <w:jc w:val="center"/>
      </w:pPr>
      <w:r>
        <w:t>в ____________ районе Новосибирской области, участок работ</w:t>
      </w:r>
    </w:p>
    <w:p w:rsidR="00BE1648" w:rsidRDefault="00BE1648">
      <w:pPr>
        <w:pStyle w:val="ConsPlusNormal"/>
        <w:jc w:val="center"/>
      </w:pPr>
      <w:r>
        <w:t>(с км ________ по км ________), протяженностью ________ км</w:t>
      </w:r>
    </w:p>
    <w:p w:rsidR="00BE1648" w:rsidRDefault="00BE1648">
      <w:pPr>
        <w:pStyle w:val="ConsPlusNormal"/>
        <w:ind w:firstLine="540"/>
        <w:jc w:val="both"/>
      </w:pPr>
    </w:p>
    <w:p w:rsidR="00BE1648" w:rsidRDefault="00BE1648">
      <w:pPr>
        <w:sectPr w:rsidR="00BE1648" w:rsidSect="00AB1D4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1700"/>
        <w:gridCol w:w="1700"/>
        <w:gridCol w:w="1700"/>
        <w:gridCol w:w="1700"/>
      </w:tblGrid>
      <w:tr w:rsidR="00BE1648">
        <w:tc>
          <w:tcPr>
            <w:tcW w:w="566" w:type="dxa"/>
            <w:vMerge w:val="restart"/>
          </w:tcPr>
          <w:p w:rsidR="00BE1648" w:rsidRDefault="00BE1648">
            <w:pPr>
              <w:pStyle w:val="ConsPlusNormal"/>
              <w:jc w:val="center"/>
            </w:pPr>
            <w:r>
              <w:lastRenderedPageBreak/>
              <w:t>N п/п</w:t>
            </w:r>
          </w:p>
        </w:tc>
        <w:tc>
          <w:tcPr>
            <w:tcW w:w="3968" w:type="dxa"/>
            <w:vMerge w:val="restart"/>
          </w:tcPr>
          <w:p w:rsidR="00BE1648" w:rsidRDefault="00BE1648">
            <w:pPr>
              <w:pStyle w:val="ConsPlusNormal"/>
              <w:jc w:val="center"/>
            </w:pPr>
            <w:r>
              <w:t>Наименование Работ</w:t>
            </w:r>
          </w:p>
        </w:tc>
        <w:tc>
          <w:tcPr>
            <w:tcW w:w="2267" w:type="dxa"/>
            <w:vMerge w:val="restart"/>
          </w:tcPr>
          <w:p w:rsidR="00BE1648" w:rsidRDefault="00BE1648">
            <w:pPr>
              <w:pStyle w:val="ConsPlusNormal"/>
              <w:jc w:val="center"/>
            </w:pPr>
            <w:r>
              <w:t>Всего по Контракту, руб.</w:t>
            </w:r>
          </w:p>
        </w:tc>
        <w:tc>
          <w:tcPr>
            <w:tcW w:w="3400" w:type="dxa"/>
            <w:gridSpan w:val="2"/>
          </w:tcPr>
          <w:p w:rsidR="00BE1648" w:rsidRDefault="00BE1648">
            <w:pPr>
              <w:pStyle w:val="ConsPlusNormal"/>
              <w:jc w:val="center"/>
            </w:pPr>
            <w:r>
              <w:t>Этап N _____</w:t>
            </w:r>
          </w:p>
        </w:tc>
        <w:tc>
          <w:tcPr>
            <w:tcW w:w="3400" w:type="dxa"/>
            <w:gridSpan w:val="2"/>
          </w:tcPr>
          <w:p w:rsidR="00BE1648" w:rsidRDefault="00BE1648">
            <w:pPr>
              <w:pStyle w:val="ConsPlusNormal"/>
              <w:jc w:val="center"/>
            </w:pPr>
            <w:r>
              <w:t>Этап N _____</w:t>
            </w:r>
          </w:p>
        </w:tc>
      </w:tr>
      <w:tr w:rsidR="00BE1648">
        <w:tc>
          <w:tcPr>
            <w:tcW w:w="566" w:type="dxa"/>
            <w:vMerge/>
          </w:tcPr>
          <w:p w:rsidR="00BE1648" w:rsidRDefault="00BE1648"/>
        </w:tc>
        <w:tc>
          <w:tcPr>
            <w:tcW w:w="3968" w:type="dxa"/>
            <w:vMerge/>
          </w:tcPr>
          <w:p w:rsidR="00BE1648" w:rsidRDefault="00BE1648"/>
        </w:tc>
        <w:tc>
          <w:tcPr>
            <w:tcW w:w="2267" w:type="dxa"/>
            <w:vMerge/>
          </w:tcPr>
          <w:p w:rsidR="00BE1648" w:rsidRDefault="00BE1648"/>
        </w:tc>
        <w:tc>
          <w:tcPr>
            <w:tcW w:w="1700" w:type="dxa"/>
          </w:tcPr>
          <w:p w:rsidR="00BE1648" w:rsidRDefault="00BE1648">
            <w:pPr>
              <w:pStyle w:val="ConsPlusNormal"/>
              <w:jc w:val="center"/>
            </w:pPr>
            <w:r>
              <w:t>дата начала выполнения Работ</w:t>
            </w:r>
          </w:p>
        </w:tc>
        <w:tc>
          <w:tcPr>
            <w:tcW w:w="1700" w:type="dxa"/>
          </w:tcPr>
          <w:p w:rsidR="00BE1648" w:rsidRDefault="00BE1648">
            <w:pPr>
              <w:pStyle w:val="ConsPlusNormal"/>
              <w:jc w:val="center"/>
            </w:pPr>
            <w:r>
              <w:t>дата окончания выполнения Работ</w:t>
            </w:r>
          </w:p>
        </w:tc>
        <w:tc>
          <w:tcPr>
            <w:tcW w:w="1700" w:type="dxa"/>
          </w:tcPr>
          <w:p w:rsidR="00BE1648" w:rsidRDefault="00BE1648">
            <w:pPr>
              <w:pStyle w:val="ConsPlusNormal"/>
              <w:jc w:val="center"/>
            </w:pPr>
            <w:r>
              <w:t>дата начала выполнения Работ</w:t>
            </w:r>
          </w:p>
        </w:tc>
        <w:tc>
          <w:tcPr>
            <w:tcW w:w="1700" w:type="dxa"/>
          </w:tcPr>
          <w:p w:rsidR="00BE1648" w:rsidRDefault="00BE1648">
            <w:pPr>
              <w:pStyle w:val="ConsPlusNormal"/>
              <w:jc w:val="center"/>
            </w:pPr>
            <w:r>
              <w:t>дата окончания выполнения Работ</w:t>
            </w:r>
          </w:p>
        </w:tc>
      </w:tr>
      <w:tr w:rsidR="00BE1648">
        <w:tc>
          <w:tcPr>
            <w:tcW w:w="566" w:type="dxa"/>
          </w:tcPr>
          <w:p w:rsidR="00BE1648" w:rsidRDefault="00BE1648">
            <w:pPr>
              <w:pStyle w:val="ConsPlusNormal"/>
              <w:jc w:val="center"/>
            </w:pPr>
            <w:r>
              <w:t>1</w:t>
            </w:r>
          </w:p>
        </w:tc>
        <w:tc>
          <w:tcPr>
            <w:tcW w:w="3968" w:type="dxa"/>
          </w:tcPr>
          <w:p w:rsidR="00BE1648" w:rsidRDefault="00BE1648">
            <w:pPr>
              <w:pStyle w:val="ConsPlusNormal"/>
              <w:jc w:val="center"/>
            </w:pPr>
            <w:r>
              <w:t>2</w:t>
            </w:r>
          </w:p>
        </w:tc>
        <w:tc>
          <w:tcPr>
            <w:tcW w:w="2267" w:type="dxa"/>
          </w:tcPr>
          <w:p w:rsidR="00BE1648" w:rsidRDefault="00BE1648">
            <w:pPr>
              <w:pStyle w:val="ConsPlusNormal"/>
              <w:jc w:val="center"/>
            </w:pPr>
            <w:r>
              <w:t>3</w:t>
            </w:r>
          </w:p>
        </w:tc>
        <w:tc>
          <w:tcPr>
            <w:tcW w:w="1700" w:type="dxa"/>
          </w:tcPr>
          <w:p w:rsidR="00BE1648" w:rsidRDefault="00BE1648">
            <w:pPr>
              <w:pStyle w:val="ConsPlusNormal"/>
              <w:jc w:val="center"/>
            </w:pPr>
            <w:r>
              <w:t>4</w:t>
            </w:r>
          </w:p>
        </w:tc>
        <w:tc>
          <w:tcPr>
            <w:tcW w:w="1700" w:type="dxa"/>
          </w:tcPr>
          <w:p w:rsidR="00BE1648" w:rsidRDefault="00BE1648">
            <w:pPr>
              <w:pStyle w:val="ConsPlusNormal"/>
              <w:jc w:val="center"/>
            </w:pPr>
            <w:r>
              <w:t>5</w:t>
            </w:r>
          </w:p>
        </w:tc>
        <w:tc>
          <w:tcPr>
            <w:tcW w:w="1700" w:type="dxa"/>
          </w:tcPr>
          <w:p w:rsidR="00BE1648" w:rsidRDefault="00BE1648">
            <w:pPr>
              <w:pStyle w:val="ConsPlusNormal"/>
              <w:jc w:val="center"/>
            </w:pPr>
            <w:r>
              <w:t>6</w:t>
            </w:r>
          </w:p>
        </w:tc>
        <w:tc>
          <w:tcPr>
            <w:tcW w:w="1700" w:type="dxa"/>
          </w:tcPr>
          <w:p w:rsidR="00BE1648" w:rsidRDefault="00BE1648">
            <w:pPr>
              <w:pStyle w:val="ConsPlusNormal"/>
              <w:jc w:val="center"/>
            </w:pPr>
            <w:r>
              <w:t>7</w:t>
            </w:r>
          </w:p>
        </w:tc>
      </w:tr>
      <w:tr w:rsidR="00BE1648">
        <w:tc>
          <w:tcPr>
            <w:tcW w:w="566" w:type="dxa"/>
          </w:tcPr>
          <w:p w:rsidR="00BE1648" w:rsidRDefault="00BE1648">
            <w:pPr>
              <w:pStyle w:val="ConsPlusNormal"/>
              <w:jc w:val="center"/>
            </w:pPr>
          </w:p>
        </w:tc>
        <w:tc>
          <w:tcPr>
            <w:tcW w:w="3968" w:type="dxa"/>
          </w:tcPr>
          <w:p w:rsidR="00BE1648" w:rsidRDefault="00BE1648">
            <w:pPr>
              <w:pStyle w:val="ConsPlusNormal"/>
              <w:jc w:val="center"/>
            </w:pPr>
          </w:p>
        </w:tc>
        <w:tc>
          <w:tcPr>
            <w:tcW w:w="2267" w:type="dxa"/>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r>
      <w:tr w:rsidR="00BE1648">
        <w:tc>
          <w:tcPr>
            <w:tcW w:w="566" w:type="dxa"/>
          </w:tcPr>
          <w:p w:rsidR="00BE1648" w:rsidRDefault="00BE1648">
            <w:pPr>
              <w:pStyle w:val="ConsPlusNormal"/>
              <w:jc w:val="center"/>
            </w:pPr>
          </w:p>
        </w:tc>
        <w:tc>
          <w:tcPr>
            <w:tcW w:w="3968" w:type="dxa"/>
          </w:tcPr>
          <w:p w:rsidR="00BE1648" w:rsidRDefault="00BE1648">
            <w:pPr>
              <w:pStyle w:val="ConsPlusNormal"/>
              <w:jc w:val="center"/>
            </w:pPr>
          </w:p>
        </w:tc>
        <w:tc>
          <w:tcPr>
            <w:tcW w:w="2267" w:type="dxa"/>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r>
    </w:tbl>
    <w:p w:rsidR="00BE1648" w:rsidRDefault="00BE1648">
      <w:pPr>
        <w:sectPr w:rsidR="00BE1648">
          <w:pgSz w:w="16838" w:h="11905" w:orient="landscape"/>
          <w:pgMar w:top="1701" w:right="1134" w:bottom="850" w:left="1134" w:header="0" w:footer="0" w:gutter="0"/>
          <w:cols w:space="720"/>
        </w:sectPr>
      </w:pP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BE1648">
        <w:tc>
          <w:tcPr>
            <w:tcW w:w="4251"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c>
          <w:tcPr>
            <w:tcW w:w="566" w:type="dxa"/>
            <w:tcBorders>
              <w:top w:val="nil"/>
              <w:left w:val="nil"/>
              <w:bottom w:val="nil"/>
              <w:right w:val="nil"/>
            </w:tcBorders>
          </w:tcPr>
          <w:p w:rsidR="00BE1648" w:rsidRDefault="00BE1648">
            <w:pPr>
              <w:pStyle w:val="ConsPlusNormal"/>
              <w:jc w:val="both"/>
            </w:pPr>
          </w:p>
        </w:tc>
        <w:tc>
          <w:tcPr>
            <w:tcW w:w="4251"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61" w:name="P1978"/>
      <w:bookmarkEnd w:id="61"/>
      <w:r>
        <w:t xml:space="preserve">                                    АКТ</w:t>
      </w:r>
    </w:p>
    <w:p w:rsidR="00BE1648" w:rsidRDefault="00BE1648">
      <w:pPr>
        <w:pStyle w:val="ConsPlusNonformat"/>
        <w:jc w:val="both"/>
      </w:pPr>
      <w:r>
        <w:t xml:space="preserve">                         приемки выполненных работ</w:t>
      </w:r>
    </w:p>
    <w:p w:rsidR="00BE1648" w:rsidRDefault="00BE1648">
      <w:pPr>
        <w:pStyle w:val="ConsPlusNonformat"/>
        <w:jc w:val="both"/>
      </w:pPr>
    </w:p>
    <w:p w:rsidR="00BE1648" w:rsidRDefault="00BE1648">
      <w:pPr>
        <w:pStyle w:val="ConsPlusNonformat"/>
        <w:jc w:val="both"/>
      </w:pPr>
      <w:r>
        <w:t>г. _____________                               "____" ____________ 20___ г.</w:t>
      </w:r>
    </w:p>
    <w:p w:rsidR="00BE1648" w:rsidRDefault="00BE1648">
      <w:pPr>
        <w:pStyle w:val="ConsPlusNonformat"/>
        <w:jc w:val="both"/>
      </w:pPr>
    </w:p>
    <w:p w:rsidR="00BE1648" w:rsidRDefault="00BE1648">
      <w:pPr>
        <w:pStyle w:val="ConsPlusNonformat"/>
        <w:jc w:val="both"/>
      </w:pPr>
      <w:r>
        <w:t>___________________________________, именуемый(ая) в дальнейшем "Заказчик",</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в лице ___________________________________________________________________,</w:t>
      </w:r>
    </w:p>
    <w:p w:rsidR="00BE1648" w:rsidRDefault="00BE1648">
      <w:pPr>
        <w:pStyle w:val="ConsPlusNonformat"/>
        <w:jc w:val="both"/>
      </w:pPr>
      <w:r>
        <w:t xml:space="preserve">                   (должность, Ф.И.О.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одной стороны, и _______________________________________________________,</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именуемый(ая) в дальнейшем "Подрядчик", в лице ___________________________,</w:t>
      </w:r>
    </w:p>
    <w:p w:rsidR="00BE1648" w:rsidRDefault="00BE1648">
      <w:pPr>
        <w:pStyle w:val="ConsPlusNonformat"/>
        <w:jc w:val="both"/>
      </w:pPr>
      <w:r>
        <w:t xml:space="preserve">                                                   (должность, Ф.И.О.</w:t>
      </w:r>
    </w:p>
    <w:p w:rsidR="00BE1648" w:rsidRDefault="00BE1648">
      <w:pPr>
        <w:pStyle w:val="ConsPlusNonformat"/>
        <w:jc w:val="both"/>
      </w:pPr>
      <w:r>
        <w:t xml:space="preserve">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другой  стороны,  вместе  именуемые "Стороны", составили настоящий акт о</w:t>
      </w:r>
    </w:p>
    <w:p w:rsidR="00BE1648" w:rsidRDefault="00BE1648">
      <w:pPr>
        <w:pStyle w:val="ConsPlusNonformat"/>
        <w:jc w:val="both"/>
      </w:pPr>
      <w:r>
        <w:t>нижеследующем:</w:t>
      </w:r>
    </w:p>
    <w:p w:rsidR="00BE1648" w:rsidRDefault="00BE1648">
      <w:pPr>
        <w:pStyle w:val="ConsPlusNonformat"/>
        <w:jc w:val="both"/>
      </w:pPr>
    </w:p>
    <w:p w:rsidR="00BE1648" w:rsidRDefault="00BE1648">
      <w:pPr>
        <w:pStyle w:val="ConsPlusNonformat"/>
        <w:jc w:val="both"/>
      </w:pPr>
      <w:r>
        <w:t xml:space="preserve">    1. В соответствии с Контрактом от "____" ____________ 20___ г. N ______</w:t>
      </w:r>
    </w:p>
    <w:p w:rsidR="00BE1648" w:rsidRDefault="00BE1648">
      <w:pPr>
        <w:pStyle w:val="ConsPlusNonformat"/>
        <w:jc w:val="both"/>
      </w:pPr>
      <w:r>
        <w:t>(далее  - Контракт) Подрядчик выполнил обязательства по выполнению Работ, а</w:t>
      </w:r>
    </w:p>
    <w:p w:rsidR="00BE1648" w:rsidRDefault="00BE1648">
      <w:pPr>
        <w:pStyle w:val="ConsPlusNonformat"/>
        <w:jc w:val="both"/>
      </w:pPr>
      <w:r>
        <w:t>именно: 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2.   Фактическое   качество   выполненных   Работ   соответствует   (не</w:t>
      </w:r>
    </w:p>
    <w:p w:rsidR="00BE1648" w:rsidRDefault="00BE1648">
      <w:pPr>
        <w:pStyle w:val="ConsPlusNonformat"/>
        <w:jc w:val="both"/>
      </w:pPr>
      <w:r>
        <w:t>соответствует) требованиям Контракта: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3.  Вышеуказанные  Работы  согласно  Контракту  должны  быть  выполнены</w:t>
      </w:r>
    </w:p>
    <w:p w:rsidR="00BE1648" w:rsidRDefault="00BE1648">
      <w:pPr>
        <w:pStyle w:val="ConsPlusNonformat"/>
        <w:jc w:val="both"/>
      </w:pPr>
      <w:r>
        <w:t>"___" _________ 20___ года, фактически выполнены "___" ________ 20___ года.</w:t>
      </w:r>
    </w:p>
    <w:p w:rsidR="00BE1648" w:rsidRDefault="00BE1648">
      <w:pPr>
        <w:pStyle w:val="ConsPlusNonformat"/>
        <w:jc w:val="both"/>
      </w:pPr>
      <w:r>
        <w:t xml:space="preserve">    4. Недостатки выполненных Работ выявлены/не выявлены:</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5.  Сумма,  подлежащая  оплате  Подрядчику  в  соответствии с условиями</w:t>
      </w:r>
    </w:p>
    <w:p w:rsidR="00BE1648" w:rsidRDefault="00BE1648">
      <w:pPr>
        <w:pStyle w:val="ConsPlusNonformat"/>
        <w:jc w:val="both"/>
      </w:pPr>
      <w:r>
        <w:t>Контракта, ________________________________________________________________</w:t>
      </w:r>
    </w:p>
    <w:p w:rsidR="00BE1648" w:rsidRDefault="00BE1648">
      <w:pPr>
        <w:pStyle w:val="ConsPlusNonformat"/>
        <w:jc w:val="both"/>
      </w:pPr>
      <w:r>
        <w:t xml:space="preserve">    6.  В  соответствии с пунктом ________ Контракта сумма штрафных санкций</w:t>
      </w:r>
    </w:p>
    <w:p w:rsidR="00BE1648" w:rsidRDefault="00BE1648">
      <w:pPr>
        <w:pStyle w:val="ConsPlusNonformat"/>
        <w:jc w:val="both"/>
      </w:pPr>
      <w:r>
        <w:t>составляет ___________________________________ (указывается порядок расчета</w:t>
      </w:r>
    </w:p>
    <w:p w:rsidR="00BE1648" w:rsidRDefault="00BE1648">
      <w:pPr>
        <w:pStyle w:val="ConsPlusNonformat"/>
        <w:jc w:val="both"/>
      </w:pPr>
      <w:r>
        <w:t>штрафных санкций).</w:t>
      </w:r>
    </w:p>
    <w:p w:rsidR="00BE1648" w:rsidRDefault="00BE1648">
      <w:pPr>
        <w:pStyle w:val="ConsPlusNonformat"/>
        <w:jc w:val="both"/>
      </w:pPr>
      <w:r>
        <w:t xml:space="preserve">    Общая сумма штрафных санкций составляет: ______________________________</w:t>
      </w:r>
    </w:p>
    <w:p w:rsidR="00BE1648" w:rsidRDefault="00BE1648">
      <w:pPr>
        <w:pStyle w:val="ConsPlusNonformat"/>
        <w:jc w:val="both"/>
      </w:pPr>
      <w:r>
        <w:t xml:space="preserve">    7.  Итоговая  сумма,  подлежащая  оплате  Подрядчику с учетом удержания</w:t>
      </w:r>
    </w:p>
    <w:p w:rsidR="00BE1648" w:rsidRDefault="00BE1648">
      <w:pPr>
        <w:pStyle w:val="ConsPlusNonformat"/>
        <w:jc w:val="both"/>
      </w:pPr>
      <w:r>
        <w:t>штрафных санкций, составляет ______________________________________________</w:t>
      </w:r>
    </w:p>
    <w:p w:rsidR="00BE1648" w:rsidRDefault="00BE1648">
      <w:pPr>
        <w:pStyle w:val="ConsPlusNonformat"/>
        <w:jc w:val="both"/>
      </w:pPr>
      <w:r>
        <w:t xml:space="preserve">    8. Результаты выполненных Работ по Контракту: _________________________</w:t>
      </w:r>
    </w:p>
    <w:p w:rsidR="00BE1648" w:rsidRDefault="00BE1648">
      <w:pPr>
        <w:pStyle w:val="ConsPlusNonformat"/>
        <w:jc w:val="both"/>
      </w:pPr>
    </w:p>
    <w:p w:rsidR="00BE1648" w:rsidRDefault="00BE1648">
      <w:pPr>
        <w:pStyle w:val="ConsPlusNonformat"/>
        <w:jc w:val="both"/>
      </w:pPr>
      <w:r>
        <w:lastRenderedPageBreak/>
        <w:t>Сдал:                                     Принял:</w:t>
      </w:r>
    </w:p>
    <w:p w:rsidR="00BE1648" w:rsidRDefault="00BE1648">
      <w:pPr>
        <w:pStyle w:val="ConsPlusNonformat"/>
        <w:jc w:val="both"/>
      </w:pPr>
      <w:r>
        <w:t>Подрядчик                                 Заказчик</w:t>
      </w:r>
    </w:p>
    <w:p w:rsidR="00BE1648" w:rsidRDefault="00BE1648">
      <w:pPr>
        <w:pStyle w:val="ConsPlusNonformat"/>
        <w:jc w:val="both"/>
      </w:pPr>
      <w:r>
        <w:t>"____" ____________ 20___ г.              "____" ____________ 20___ г.</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jc w:val="center"/>
      </w:pPr>
      <w:r>
        <w:t>ФОРМА АКТА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BE1648">
        <w:tc>
          <w:tcPr>
            <w:tcW w:w="4251"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c>
          <w:tcPr>
            <w:tcW w:w="566" w:type="dxa"/>
            <w:tcBorders>
              <w:top w:val="nil"/>
              <w:left w:val="nil"/>
              <w:bottom w:val="nil"/>
              <w:right w:val="nil"/>
            </w:tcBorders>
          </w:tcPr>
          <w:p w:rsidR="00BE1648" w:rsidRDefault="00BE1648">
            <w:pPr>
              <w:pStyle w:val="ConsPlusNormal"/>
              <w:jc w:val="both"/>
            </w:pPr>
          </w:p>
        </w:tc>
        <w:tc>
          <w:tcPr>
            <w:tcW w:w="4251"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2"/>
      </w:pPr>
      <w:r>
        <w:t>Приложение N 1</w:t>
      </w:r>
    </w:p>
    <w:p w:rsidR="00BE1648" w:rsidRDefault="00BE1648">
      <w:pPr>
        <w:pStyle w:val="ConsPlusNormal"/>
        <w:jc w:val="right"/>
      </w:pPr>
      <w:r>
        <w:t>к акту приемки</w:t>
      </w:r>
    </w:p>
    <w:p w:rsidR="00BE1648" w:rsidRDefault="00BE1648">
      <w:pPr>
        <w:pStyle w:val="ConsPlusNormal"/>
        <w:jc w:val="right"/>
      </w:pPr>
      <w:r>
        <w:t>выполненных работ</w:t>
      </w:r>
    </w:p>
    <w:p w:rsidR="00BE1648" w:rsidRDefault="00BE1648">
      <w:pPr>
        <w:pStyle w:val="ConsPlusNormal"/>
        <w:jc w:val="right"/>
      </w:pPr>
      <w:r>
        <w:t>___________ от ____________</w:t>
      </w:r>
    </w:p>
    <w:p w:rsidR="00BE1648" w:rsidRDefault="00BE1648">
      <w:pPr>
        <w:pStyle w:val="ConsPlusNormal"/>
        <w:jc w:val="right"/>
      </w:pPr>
      <w:r>
        <w:t xml:space="preserve">по унифицированной </w:t>
      </w:r>
      <w:hyperlink r:id="rId170" w:history="1">
        <w:r>
          <w:rPr>
            <w:color w:val="0000FF"/>
          </w:rPr>
          <w:t>форме КС-2</w:t>
        </w:r>
      </w:hyperlink>
      <w:r>
        <w:t>,</w:t>
      </w:r>
    </w:p>
    <w:p w:rsidR="00BE1648" w:rsidRDefault="00BE1648">
      <w:pPr>
        <w:pStyle w:val="ConsPlusNormal"/>
        <w:jc w:val="right"/>
      </w:pPr>
      <w:r>
        <w:t xml:space="preserve">утвержденной </w:t>
      </w:r>
      <w:hyperlink r:id="rId171" w:history="1">
        <w:r>
          <w:rPr>
            <w:color w:val="0000FF"/>
          </w:rPr>
          <w:t>Постановлением</w:t>
        </w:r>
      </w:hyperlink>
    </w:p>
    <w:p w:rsidR="00BE1648" w:rsidRDefault="00BE1648">
      <w:pPr>
        <w:pStyle w:val="ConsPlusNormal"/>
        <w:jc w:val="right"/>
      </w:pPr>
      <w:r>
        <w:t>Госкомстата России</w:t>
      </w:r>
    </w:p>
    <w:p w:rsidR="00BE1648" w:rsidRDefault="00BE1648">
      <w:pPr>
        <w:pStyle w:val="ConsPlusNormal"/>
        <w:jc w:val="right"/>
      </w:pPr>
      <w:r>
        <w:t>от 11 ноября 1999 г. N 100</w:t>
      </w:r>
    </w:p>
    <w:p w:rsidR="00BE1648" w:rsidRDefault="00BE1648">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0"/>
        <w:gridCol w:w="2948"/>
        <w:gridCol w:w="1871"/>
        <w:gridCol w:w="340"/>
        <w:gridCol w:w="340"/>
        <w:gridCol w:w="567"/>
        <w:gridCol w:w="453"/>
        <w:gridCol w:w="453"/>
        <w:gridCol w:w="737"/>
      </w:tblGrid>
      <w:tr w:rsidR="00BE1648">
        <w:tc>
          <w:tcPr>
            <w:tcW w:w="7426" w:type="dxa"/>
            <w:gridSpan w:val="7"/>
            <w:tcBorders>
              <w:top w:val="nil"/>
              <w:left w:val="nil"/>
              <w:bottom w:val="nil"/>
            </w:tcBorders>
          </w:tcPr>
          <w:p w:rsidR="00BE1648" w:rsidRDefault="00BE1648">
            <w:pPr>
              <w:pStyle w:val="ConsPlusNormal"/>
              <w:jc w:val="both"/>
            </w:pPr>
          </w:p>
        </w:tc>
        <w:tc>
          <w:tcPr>
            <w:tcW w:w="1643" w:type="dxa"/>
            <w:gridSpan w:val="3"/>
            <w:tcBorders>
              <w:top w:val="single" w:sz="4" w:space="0" w:color="auto"/>
              <w:bottom w:val="single" w:sz="4" w:space="0" w:color="auto"/>
            </w:tcBorders>
            <w:vAlign w:val="center"/>
          </w:tcPr>
          <w:p w:rsidR="00BE1648" w:rsidRDefault="00BE1648">
            <w:pPr>
              <w:pStyle w:val="ConsPlusNormal"/>
              <w:jc w:val="center"/>
            </w:pPr>
            <w:r>
              <w:t>Код</w:t>
            </w:r>
          </w:p>
        </w:tc>
      </w:tr>
      <w:tr w:rsidR="00BE1648">
        <w:tc>
          <w:tcPr>
            <w:tcW w:w="7426" w:type="dxa"/>
            <w:gridSpan w:val="7"/>
            <w:tcBorders>
              <w:top w:val="nil"/>
              <w:left w:val="nil"/>
              <w:bottom w:val="nil"/>
            </w:tcBorders>
          </w:tcPr>
          <w:p w:rsidR="00BE1648" w:rsidRDefault="00BE1648">
            <w:pPr>
              <w:pStyle w:val="ConsPlusNormal"/>
              <w:jc w:val="right"/>
            </w:pPr>
            <w:r>
              <w:t xml:space="preserve">Форма по </w:t>
            </w:r>
            <w:hyperlink r:id="rId172" w:history="1">
              <w:r>
                <w:rPr>
                  <w:color w:val="0000FF"/>
                </w:rPr>
                <w:t>ОКУД</w:t>
              </w:r>
            </w:hyperlink>
          </w:p>
        </w:tc>
        <w:tc>
          <w:tcPr>
            <w:tcW w:w="1643" w:type="dxa"/>
            <w:gridSpan w:val="3"/>
            <w:tcBorders>
              <w:top w:val="single" w:sz="4" w:space="0" w:color="auto"/>
              <w:bottom w:val="single" w:sz="4" w:space="0" w:color="auto"/>
            </w:tcBorders>
            <w:vAlign w:val="center"/>
          </w:tcPr>
          <w:p w:rsidR="00BE1648" w:rsidRDefault="00BE1648">
            <w:pPr>
              <w:pStyle w:val="ConsPlusNormal"/>
              <w:jc w:val="center"/>
            </w:pPr>
            <w:r>
              <w:t>0322005</w:t>
            </w:r>
          </w:p>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p>
        </w:tc>
        <w:tc>
          <w:tcPr>
            <w:tcW w:w="4819" w:type="dxa"/>
            <w:gridSpan w:val="2"/>
            <w:tcBorders>
              <w:top w:val="nil"/>
              <w:left w:val="nil"/>
              <w:bottom w:val="nil"/>
              <w:right w:val="nil"/>
            </w:tcBorders>
          </w:tcPr>
          <w:p w:rsidR="00BE1648" w:rsidRDefault="00BE1648">
            <w:pPr>
              <w:pStyle w:val="ConsPlusNormal"/>
              <w:jc w:val="center"/>
            </w:pPr>
          </w:p>
        </w:tc>
        <w:tc>
          <w:tcPr>
            <w:tcW w:w="1247" w:type="dxa"/>
            <w:gridSpan w:val="3"/>
            <w:vMerge w:val="restart"/>
            <w:tcBorders>
              <w:top w:val="nil"/>
              <w:left w:val="nil"/>
              <w:bottom w:val="nil"/>
              <w:right w:val="single" w:sz="4" w:space="0" w:color="auto"/>
            </w:tcBorders>
            <w:vAlign w:val="center"/>
          </w:tcPr>
          <w:p w:rsidR="00BE1648" w:rsidRDefault="00BE1648">
            <w:pPr>
              <w:pStyle w:val="ConsPlusNormal"/>
              <w:jc w:val="right"/>
            </w:pPr>
            <w:r>
              <w:t>по ОКПО</w:t>
            </w: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r>
              <w:t>Заказчик</w:t>
            </w:r>
          </w:p>
        </w:tc>
        <w:tc>
          <w:tcPr>
            <w:tcW w:w="4819" w:type="dxa"/>
            <w:gridSpan w:val="2"/>
            <w:tcBorders>
              <w:top w:val="nil"/>
              <w:left w:val="nil"/>
              <w:bottom w:val="single" w:sz="4" w:space="0" w:color="auto"/>
              <w:right w:val="nil"/>
            </w:tcBorders>
          </w:tcPr>
          <w:p w:rsidR="00BE1648" w:rsidRDefault="00BE1648">
            <w:pPr>
              <w:pStyle w:val="ConsPlusNormal"/>
              <w:jc w:val="both"/>
            </w:pPr>
          </w:p>
        </w:tc>
        <w:tc>
          <w:tcPr>
            <w:tcW w:w="1247" w:type="dxa"/>
            <w:gridSpan w:val="3"/>
            <w:vMerge/>
            <w:tcBorders>
              <w:top w:val="nil"/>
              <w:left w:val="nil"/>
              <w:bottom w:val="nil"/>
              <w:right w:val="single" w:sz="4" w:space="0" w:color="auto"/>
            </w:tcBorders>
          </w:tcPr>
          <w:p w:rsidR="00BE1648" w:rsidRDefault="00BE1648"/>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360" w:type="dxa"/>
            <w:gridSpan w:val="2"/>
            <w:tcBorders>
              <w:top w:val="nil"/>
              <w:left w:val="nil"/>
              <w:bottom w:val="nil"/>
              <w:right w:val="nil"/>
            </w:tcBorders>
            <w:vAlign w:val="bottom"/>
          </w:tcPr>
          <w:p w:rsidR="00BE1648" w:rsidRDefault="00BE1648">
            <w:pPr>
              <w:pStyle w:val="ConsPlusNormal"/>
              <w:jc w:val="both"/>
            </w:pPr>
          </w:p>
        </w:tc>
        <w:tc>
          <w:tcPr>
            <w:tcW w:w="4819" w:type="dxa"/>
            <w:gridSpan w:val="2"/>
            <w:tcBorders>
              <w:top w:val="single" w:sz="4" w:space="0" w:color="auto"/>
              <w:left w:val="nil"/>
              <w:bottom w:val="nil"/>
              <w:right w:val="nil"/>
            </w:tcBorders>
          </w:tcPr>
          <w:p w:rsidR="00BE1648" w:rsidRDefault="00BE1648">
            <w:pPr>
              <w:pStyle w:val="ConsPlusNormal"/>
              <w:jc w:val="center"/>
            </w:pPr>
            <w:r>
              <w:t>(организация, адрес, телефон, факс)</w:t>
            </w:r>
          </w:p>
        </w:tc>
        <w:tc>
          <w:tcPr>
            <w:tcW w:w="1247" w:type="dxa"/>
            <w:gridSpan w:val="3"/>
            <w:vMerge w:val="restart"/>
            <w:tcBorders>
              <w:top w:val="nil"/>
              <w:left w:val="nil"/>
              <w:bottom w:val="nil"/>
              <w:right w:val="single" w:sz="4" w:space="0" w:color="auto"/>
            </w:tcBorders>
            <w:vAlign w:val="center"/>
          </w:tcPr>
          <w:p w:rsidR="00BE1648" w:rsidRDefault="00BE1648">
            <w:pPr>
              <w:pStyle w:val="ConsPlusNormal"/>
              <w:jc w:val="right"/>
            </w:pPr>
            <w:r>
              <w:t>по ОКПО</w:t>
            </w: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r>
              <w:t>Подрядчик</w:t>
            </w:r>
          </w:p>
        </w:tc>
        <w:tc>
          <w:tcPr>
            <w:tcW w:w="4819" w:type="dxa"/>
            <w:gridSpan w:val="2"/>
            <w:tcBorders>
              <w:top w:val="nil"/>
              <w:left w:val="nil"/>
              <w:bottom w:val="single" w:sz="4" w:space="0" w:color="auto"/>
              <w:right w:val="nil"/>
            </w:tcBorders>
          </w:tcPr>
          <w:p w:rsidR="00BE1648" w:rsidRDefault="00BE1648">
            <w:pPr>
              <w:pStyle w:val="ConsPlusNormal"/>
              <w:jc w:val="both"/>
            </w:pPr>
          </w:p>
        </w:tc>
        <w:tc>
          <w:tcPr>
            <w:tcW w:w="1247" w:type="dxa"/>
            <w:gridSpan w:val="3"/>
            <w:vMerge/>
            <w:tcBorders>
              <w:top w:val="nil"/>
              <w:left w:val="nil"/>
              <w:bottom w:val="nil"/>
              <w:right w:val="single" w:sz="4" w:space="0" w:color="auto"/>
            </w:tcBorders>
          </w:tcPr>
          <w:p w:rsidR="00BE1648" w:rsidRDefault="00BE1648"/>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p>
        </w:tc>
        <w:tc>
          <w:tcPr>
            <w:tcW w:w="4819" w:type="dxa"/>
            <w:gridSpan w:val="2"/>
            <w:tcBorders>
              <w:top w:val="single" w:sz="4" w:space="0" w:color="auto"/>
              <w:left w:val="nil"/>
              <w:bottom w:val="nil"/>
              <w:right w:val="nil"/>
            </w:tcBorders>
          </w:tcPr>
          <w:p w:rsidR="00BE1648" w:rsidRDefault="00BE1648">
            <w:pPr>
              <w:pStyle w:val="ConsPlusNormal"/>
              <w:jc w:val="center"/>
            </w:pPr>
            <w:r>
              <w:t>(организация, адрес, телефон, факс)</w:t>
            </w:r>
          </w:p>
        </w:tc>
        <w:tc>
          <w:tcPr>
            <w:tcW w:w="1247" w:type="dxa"/>
            <w:gridSpan w:val="3"/>
            <w:tcBorders>
              <w:top w:val="nil"/>
              <w:left w:val="nil"/>
              <w:bottom w:val="nil"/>
              <w:right w:val="single" w:sz="4" w:space="0" w:color="auto"/>
            </w:tcBorders>
          </w:tcPr>
          <w:p w:rsidR="00BE1648" w:rsidRDefault="00BE1648">
            <w:pPr>
              <w:pStyle w:val="ConsPlusNormal"/>
              <w:jc w:val="both"/>
            </w:pP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020" w:type="dxa"/>
            <w:tcBorders>
              <w:top w:val="nil"/>
              <w:left w:val="nil"/>
              <w:bottom w:val="nil"/>
              <w:right w:val="nil"/>
            </w:tcBorders>
          </w:tcPr>
          <w:p w:rsidR="00BE1648" w:rsidRDefault="00BE1648">
            <w:pPr>
              <w:pStyle w:val="ConsPlusNormal"/>
              <w:jc w:val="both"/>
            </w:pPr>
            <w:r>
              <w:t>Стройка</w:t>
            </w:r>
          </w:p>
        </w:tc>
        <w:tc>
          <w:tcPr>
            <w:tcW w:w="5839" w:type="dxa"/>
            <w:gridSpan w:val="5"/>
            <w:tcBorders>
              <w:top w:val="nil"/>
              <w:left w:val="nil"/>
              <w:bottom w:val="single" w:sz="4" w:space="0" w:color="auto"/>
              <w:right w:val="nil"/>
            </w:tcBorders>
          </w:tcPr>
          <w:p w:rsidR="00BE1648" w:rsidRDefault="00BE1648">
            <w:pPr>
              <w:pStyle w:val="ConsPlusNormal"/>
              <w:jc w:val="both"/>
            </w:pPr>
          </w:p>
        </w:tc>
        <w:tc>
          <w:tcPr>
            <w:tcW w:w="567" w:type="dxa"/>
            <w:tcBorders>
              <w:top w:val="nil"/>
              <w:left w:val="nil"/>
              <w:bottom w:val="nil"/>
              <w:right w:val="single" w:sz="4" w:space="0" w:color="auto"/>
            </w:tcBorders>
          </w:tcPr>
          <w:p w:rsidR="00BE1648" w:rsidRDefault="00BE1648">
            <w:pPr>
              <w:pStyle w:val="ConsPlusNormal"/>
              <w:jc w:val="both"/>
            </w:pPr>
          </w:p>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020" w:type="dxa"/>
            <w:tcBorders>
              <w:top w:val="nil"/>
              <w:left w:val="nil"/>
              <w:bottom w:val="nil"/>
              <w:right w:val="nil"/>
            </w:tcBorders>
            <w:vAlign w:val="bottom"/>
          </w:tcPr>
          <w:p w:rsidR="00BE1648" w:rsidRDefault="00BE1648">
            <w:pPr>
              <w:pStyle w:val="ConsPlusNormal"/>
              <w:jc w:val="both"/>
            </w:pPr>
          </w:p>
        </w:tc>
        <w:tc>
          <w:tcPr>
            <w:tcW w:w="5839" w:type="dxa"/>
            <w:gridSpan w:val="5"/>
            <w:tcBorders>
              <w:top w:val="single" w:sz="4" w:space="0" w:color="auto"/>
              <w:left w:val="nil"/>
              <w:bottom w:val="nil"/>
              <w:right w:val="nil"/>
            </w:tcBorders>
          </w:tcPr>
          <w:p w:rsidR="00BE1648" w:rsidRDefault="00BE1648">
            <w:pPr>
              <w:pStyle w:val="ConsPlusNormal"/>
              <w:jc w:val="center"/>
            </w:pPr>
            <w:r>
              <w:t>(наименование, адрес)</w:t>
            </w:r>
          </w:p>
        </w:tc>
        <w:tc>
          <w:tcPr>
            <w:tcW w:w="567" w:type="dxa"/>
            <w:vMerge w:val="restart"/>
            <w:tcBorders>
              <w:top w:val="nil"/>
              <w:left w:val="nil"/>
              <w:bottom w:val="nil"/>
              <w:right w:val="single" w:sz="4" w:space="0" w:color="auto"/>
            </w:tcBorders>
          </w:tcPr>
          <w:p w:rsidR="00BE1648" w:rsidRDefault="00BE1648">
            <w:pPr>
              <w:pStyle w:val="ConsPlusNormal"/>
              <w:jc w:val="both"/>
            </w:pP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020" w:type="dxa"/>
            <w:tcBorders>
              <w:top w:val="nil"/>
              <w:left w:val="nil"/>
              <w:bottom w:val="nil"/>
              <w:right w:val="nil"/>
            </w:tcBorders>
          </w:tcPr>
          <w:p w:rsidR="00BE1648" w:rsidRDefault="00BE1648">
            <w:pPr>
              <w:pStyle w:val="ConsPlusNormal"/>
              <w:jc w:val="both"/>
            </w:pPr>
            <w:r>
              <w:t>Объект</w:t>
            </w:r>
          </w:p>
        </w:tc>
        <w:tc>
          <w:tcPr>
            <w:tcW w:w="5839" w:type="dxa"/>
            <w:gridSpan w:val="5"/>
            <w:tcBorders>
              <w:top w:val="nil"/>
              <w:left w:val="nil"/>
              <w:bottom w:val="single" w:sz="4" w:space="0" w:color="auto"/>
              <w:right w:val="nil"/>
            </w:tcBorders>
          </w:tcPr>
          <w:p w:rsidR="00BE1648" w:rsidRDefault="00BE1648">
            <w:pPr>
              <w:pStyle w:val="ConsPlusNormal"/>
              <w:jc w:val="both"/>
            </w:pPr>
          </w:p>
        </w:tc>
        <w:tc>
          <w:tcPr>
            <w:tcW w:w="567" w:type="dxa"/>
            <w:vMerge/>
            <w:tcBorders>
              <w:top w:val="nil"/>
              <w:left w:val="nil"/>
              <w:bottom w:val="nil"/>
              <w:right w:val="single" w:sz="4" w:space="0" w:color="auto"/>
            </w:tcBorders>
          </w:tcPr>
          <w:p w:rsidR="00BE1648" w:rsidRDefault="00BE1648"/>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020" w:type="dxa"/>
            <w:tcBorders>
              <w:top w:val="nil"/>
              <w:left w:val="nil"/>
              <w:bottom w:val="nil"/>
              <w:right w:val="nil"/>
            </w:tcBorders>
          </w:tcPr>
          <w:p w:rsidR="00BE1648" w:rsidRDefault="00BE1648">
            <w:pPr>
              <w:pStyle w:val="ConsPlusNormal"/>
              <w:jc w:val="both"/>
            </w:pPr>
          </w:p>
        </w:tc>
        <w:tc>
          <w:tcPr>
            <w:tcW w:w="5839" w:type="dxa"/>
            <w:gridSpan w:val="5"/>
            <w:tcBorders>
              <w:top w:val="single" w:sz="4" w:space="0" w:color="auto"/>
              <w:left w:val="nil"/>
              <w:bottom w:val="nil"/>
              <w:right w:val="nil"/>
            </w:tcBorders>
          </w:tcPr>
          <w:p w:rsidR="00BE1648" w:rsidRDefault="00BE1648">
            <w:pPr>
              <w:pStyle w:val="ConsPlusNormal"/>
              <w:jc w:val="center"/>
            </w:pPr>
            <w:r>
              <w:t>(наименование)</w:t>
            </w:r>
          </w:p>
        </w:tc>
        <w:tc>
          <w:tcPr>
            <w:tcW w:w="567" w:type="dxa"/>
            <w:tcBorders>
              <w:top w:val="nil"/>
              <w:left w:val="nil"/>
              <w:bottom w:val="nil"/>
              <w:right w:val="single" w:sz="4" w:space="0" w:color="auto"/>
            </w:tcBorders>
          </w:tcPr>
          <w:p w:rsidR="00BE1648" w:rsidRDefault="00BE1648">
            <w:pPr>
              <w:pStyle w:val="ConsPlusNormal"/>
              <w:jc w:val="both"/>
            </w:pP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4308" w:type="dxa"/>
            <w:gridSpan w:val="3"/>
            <w:tcBorders>
              <w:top w:val="nil"/>
              <w:left w:val="nil"/>
              <w:bottom w:val="nil"/>
              <w:right w:val="nil"/>
            </w:tcBorders>
          </w:tcPr>
          <w:p w:rsidR="00BE1648" w:rsidRDefault="00BE1648">
            <w:pPr>
              <w:pStyle w:val="ConsPlusNormal"/>
              <w:jc w:val="both"/>
            </w:pPr>
          </w:p>
        </w:tc>
        <w:tc>
          <w:tcPr>
            <w:tcW w:w="3118" w:type="dxa"/>
            <w:gridSpan w:val="4"/>
            <w:tcBorders>
              <w:top w:val="nil"/>
              <w:left w:val="nil"/>
              <w:bottom w:val="nil"/>
              <w:right w:val="single" w:sz="4" w:space="0" w:color="auto"/>
            </w:tcBorders>
          </w:tcPr>
          <w:p w:rsidR="00BE1648" w:rsidRDefault="00BE1648">
            <w:pPr>
              <w:pStyle w:val="ConsPlusNormal"/>
              <w:jc w:val="right"/>
            </w:pPr>
            <w:r>
              <w:t xml:space="preserve">Вид деятельности по </w:t>
            </w:r>
            <w:hyperlink r:id="rId173" w:history="1">
              <w:r>
                <w:rPr>
                  <w:color w:val="0000FF"/>
                </w:rPr>
                <w:t>ОКДП</w:t>
              </w:r>
            </w:hyperlink>
          </w:p>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H w:val="single" w:sz="4" w:space="0" w:color="auto"/>
          </w:tblBorders>
        </w:tblPrEx>
        <w:tc>
          <w:tcPr>
            <w:tcW w:w="6519" w:type="dxa"/>
            <w:gridSpan w:val="5"/>
            <w:tcBorders>
              <w:top w:val="nil"/>
              <w:left w:val="nil"/>
              <w:bottom w:val="nil"/>
            </w:tcBorders>
            <w:vAlign w:val="center"/>
          </w:tcPr>
          <w:p w:rsidR="00BE1648" w:rsidRDefault="00BE1648">
            <w:pPr>
              <w:pStyle w:val="ConsPlusNormal"/>
              <w:jc w:val="right"/>
            </w:pPr>
            <w:r>
              <w:t>Договор подряда (контракт)</w:t>
            </w:r>
          </w:p>
        </w:tc>
        <w:tc>
          <w:tcPr>
            <w:tcW w:w="907" w:type="dxa"/>
            <w:gridSpan w:val="2"/>
            <w:tcBorders>
              <w:top w:val="single" w:sz="4" w:space="0" w:color="auto"/>
              <w:bottom w:val="single" w:sz="4" w:space="0" w:color="auto"/>
            </w:tcBorders>
            <w:vAlign w:val="center"/>
          </w:tcPr>
          <w:p w:rsidR="00BE1648" w:rsidRDefault="00BE1648">
            <w:pPr>
              <w:pStyle w:val="ConsPlusNormal"/>
              <w:jc w:val="right"/>
            </w:pPr>
            <w:r>
              <w:t>номер</w:t>
            </w:r>
          </w:p>
        </w:tc>
        <w:tc>
          <w:tcPr>
            <w:tcW w:w="1643" w:type="dxa"/>
            <w:gridSpan w:val="3"/>
            <w:tcBorders>
              <w:top w:val="single" w:sz="4" w:space="0" w:color="auto"/>
              <w:bottom w:val="single" w:sz="4" w:space="0" w:color="auto"/>
            </w:tcBorders>
            <w:vAlign w:val="center"/>
          </w:tcPr>
          <w:p w:rsidR="00BE1648" w:rsidRDefault="00BE1648">
            <w:pPr>
              <w:pStyle w:val="ConsPlusNormal"/>
              <w:jc w:val="both"/>
            </w:pPr>
          </w:p>
        </w:tc>
      </w:tr>
      <w:tr w:rsidR="00BE1648">
        <w:tblPrEx>
          <w:tblBorders>
            <w:insideH w:val="single" w:sz="4" w:space="0" w:color="auto"/>
          </w:tblBorders>
        </w:tblPrEx>
        <w:tc>
          <w:tcPr>
            <w:tcW w:w="6519" w:type="dxa"/>
            <w:gridSpan w:val="5"/>
            <w:tcBorders>
              <w:top w:val="nil"/>
              <w:left w:val="nil"/>
              <w:bottom w:val="nil"/>
            </w:tcBorders>
            <w:vAlign w:val="center"/>
          </w:tcPr>
          <w:p w:rsidR="00BE1648" w:rsidRDefault="00BE1648">
            <w:pPr>
              <w:pStyle w:val="ConsPlusNormal"/>
              <w:jc w:val="both"/>
            </w:pPr>
          </w:p>
        </w:tc>
        <w:tc>
          <w:tcPr>
            <w:tcW w:w="907" w:type="dxa"/>
            <w:gridSpan w:val="2"/>
            <w:tcBorders>
              <w:top w:val="single" w:sz="4" w:space="0" w:color="auto"/>
              <w:bottom w:val="single" w:sz="4" w:space="0" w:color="auto"/>
            </w:tcBorders>
            <w:vAlign w:val="center"/>
          </w:tcPr>
          <w:p w:rsidR="00BE1648" w:rsidRDefault="00BE1648">
            <w:pPr>
              <w:pStyle w:val="ConsPlusNormal"/>
              <w:jc w:val="right"/>
            </w:pPr>
            <w:r>
              <w:t>дата</w:t>
            </w:r>
          </w:p>
        </w:tc>
        <w:tc>
          <w:tcPr>
            <w:tcW w:w="453" w:type="dxa"/>
            <w:tcBorders>
              <w:top w:val="single" w:sz="4" w:space="0" w:color="auto"/>
              <w:bottom w:val="single" w:sz="4" w:space="0" w:color="auto"/>
            </w:tcBorders>
            <w:vAlign w:val="center"/>
          </w:tcPr>
          <w:p w:rsidR="00BE1648" w:rsidRDefault="00BE1648">
            <w:pPr>
              <w:pStyle w:val="ConsPlusNormal"/>
              <w:jc w:val="both"/>
            </w:pPr>
          </w:p>
        </w:tc>
        <w:tc>
          <w:tcPr>
            <w:tcW w:w="453" w:type="dxa"/>
            <w:tcBorders>
              <w:top w:val="single" w:sz="4" w:space="0" w:color="auto"/>
              <w:bottom w:val="single" w:sz="4" w:space="0" w:color="auto"/>
            </w:tcBorders>
            <w:vAlign w:val="center"/>
          </w:tcPr>
          <w:p w:rsidR="00BE1648" w:rsidRDefault="00BE1648">
            <w:pPr>
              <w:pStyle w:val="ConsPlusNormal"/>
              <w:jc w:val="both"/>
            </w:pPr>
          </w:p>
        </w:tc>
        <w:tc>
          <w:tcPr>
            <w:tcW w:w="737" w:type="dxa"/>
            <w:tcBorders>
              <w:top w:val="single" w:sz="4" w:space="0" w:color="auto"/>
              <w:bottom w:val="single" w:sz="4" w:space="0" w:color="auto"/>
            </w:tcBorders>
            <w:vAlign w:val="center"/>
          </w:tcPr>
          <w:p w:rsidR="00BE1648" w:rsidRDefault="00BE1648">
            <w:pPr>
              <w:pStyle w:val="ConsPlusNormal"/>
              <w:jc w:val="both"/>
            </w:pPr>
          </w:p>
        </w:tc>
      </w:tr>
      <w:tr w:rsidR="00BE1648">
        <w:tc>
          <w:tcPr>
            <w:tcW w:w="7426" w:type="dxa"/>
            <w:gridSpan w:val="7"/>
            <w:tcBorders>
              <w:top w:val="nil"/>
              <w:left w:val="nil"/>
              <w:bottom w:val="nil"/>
            </w:tcBorders>
            <w:vAlign w:val="center"/>
          </w:tcPr>
          <w:p w:rsidR="00BE1648" w:rsidRDefault="00BE1648">
            <w:pPr>
              <w:pStyle w:val="ConsPlusNormal"/>
              <w:jc w:val="right"/>
            </w:pPr>
            <w:r>
              <w:t>Вид операции</w:t>
            </w:r>
          </w:p>
        </w:tc>
        <w:tc>
          <w:tcPr>
            <w:tcW w:w="1643" w:type="dxa"/>
            <w:gridSpan w:val="3"/>
            <w:tcBorders>
              <w:top w:val="single" w:sz="4" w:space="0" w:color="auto"/>
              <w:bottom w:val="single" w:sz="4" w:space="0" w:color="auto"/>
            </w:tcBorders>
            <w:vAlign w:val="center"/>
          </w:tcPr>
          <w:p w:rsidR="00BE1648" w:rsidRDefault="00BE1648">
            <w:pPr>
              <w:pStyle w:val="ConsPlusNormal"/>
              <w:jc w:val="both"/>
            </w:pPr>
          </w:p>
        </w:tc>
      </w:tr>
    </w:tbl>
    <w:p w:rsidR="00BE1648" w:rsidRDefault="00BE1648">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247"/>
        <w:gridCol w:w="1417"/>
        <w:gridCol w:w="1417"/>
        <w:gridCol w:w="1417"/>
      </w:tblGrid>
      <w:tr w:rsidR="00BE1648">
        <w:tc>
          <w:tcPr>
            <w:tcW w:w="3572" w:type="dxa"/>
            <w:vMerge w:val="restart"/>
            <w:tcBorders>
              <w:top w:val="nil"/>
              <w:left w:val="nil"/>
              <w:bottom w:val="nil"/>
            </w:tcBorders>
            <w:vAlign w:val="center"/>
          </w:tcPr>
          <w:p w:rsidR="00BE1648" w:rsidRDefault="00BE1648">
            <w:pPr>
              <w:pStyle w:val="ConsPlusNormal"/>
              <w:jc w:val="center"/>
            </w:pPr>
            <w:r>
              <w:t xml:space="preserve">РАСШИФРОВКА К АКТУ ПРИЕМКИ </w:t>
            </w:r>
            <w:r>
              <w:lastRenderedPageBreak/>
              <w:t>ВЫПОЛНЕННЫХ РАБОТ</w:t>
            </w:r>
          </w:p>
        </w:tc>
        <w:tc>
          <w:tcPr>
            <w:tcW w:w="1247" w:type="dxa"/>
            <w:vMerge w:val="restart"/>
            <w:vAlign w:val="center"/>
          </w:tcPr>
          <w:p w:rsidR="00BE1648" w:rsidRDefault="00BE1648">
            <w:pPr>
              <w:pStyle w:val="ConsPlusNormal"/>
              <w:jc w:val="center"/>
            </w:pPr>
            <w:r>
              <w:lastRenderedPageBreak/>
              <w:t xml:space="preserve">Номер </w:t>
            </w:r>
            <w:r>
              <w:lastRenderedPageBreak/>
              <w:t>документа</w:t>
            </w:r>
          </w:p>
        </w:tc>
        <w:tc>
          <w:tcPr>
            <w:tcW w:w="1417" w:type="dxa"/>
            <w:vMerge w:val="restart"/>
            <w:vAlign w:val="center"/>
          </w:tcPr>
          <w:p w:rsidR="00BE1648" w:rsidRDefault="00BE1648">
            <w:pPr>
              <w:pStyle w:val="ConsPlusNormal"/>
              <w:jc w:val="center"/>
            </w:pPr>
            <w:r>
              <w:lastRenderedPageBreak/>
              <w:t xml:space="preserve">Дата </w:t>
            </w:r>
            <w:r>
              <w:lastRenderedPageBreak/>
              <w:t>составления</w:t>
            </w:r>
          </w:p>
        </w:tc>
        <w:tc>
          <w:tcPr>
            <w:tcW w:w="2834" w:type="dxa"/>
            <w:gridSpan w:val="2"/>
            <w:vAlign w:val="center"/>
          </w:tcPr>
          <w:p w:rsidR="00BE1648" w:rsidRDefault="00BE1648">
            <w:pPr>
              <w:pStyle w:val="ConsPlusNormal"/>
              <w:jc w:val="center"/>
            </w:pPr>
            <w:r>
              <w:lastRenderedPageBreak/>
              <w:t>Отчетный период</w:t>
            </w:r>
          </w:p>
        </w:tc>
      </w:tr>
      <w:tr w:rsidR="00BE1648">
        <w:tc>
          <w:tcPr>
            <w:tcW w:w="3572" w:type="dxa"/>
            <w:vMerge/>
            <w:tcBorders>
              <w:top w:val="nil"/>
              <w:left w:val="nil"/>
              <w:bottom w:val="nil"/>
            </w:tcBorders>
          </w:tcPr>
          <w:p w:rsidR="00BE1648" w:rsidRDefault="00BE1648"/>
        </w:tc>
        <w:tc>
          <w:tcPr>
            <w:tcW w:w="1247" w:type="dxa"/>
            <w:vMerge/>
          </w:tcPr>
          <w:p w:rsidR="00BE1648" w:rsidRDefault="00BE1648"/>
        </w:tc>
        <w:tc>
          <w:tcPr>
            <w:tcW w:w="1417" w:type="dxa"/>
            <w:vMerge/>
          </w:tcPr>
          <w:p w:rsidR="00BE1648" w:rsidRDefault="00BE1648"/>
        </w:tc>
        <w:tc>
          <w:tcPr>
            <w:tcW w:w="1417" w:type="dxa"/>
            <w:vAlign w:val="center"/>
          </w:tcPr>
          <w:p w:rsidR="00BE1648" w:rsidRDefault="00BE1648">
            <w:pPr>
              <w:pStyle w:val="ConsPlusNormal"/>
              <w:jc w:val="center"/>
            </w:pPr>
            <w:r>
              <w:t>с</w:t>
            </w:r>
          </w:p>
        </w:tc>
        <w:tc>
          <w:tcPr>
            <w:tcW w:w="1417" w:type="dxa"/>
            <w:vAlign w:val="center"/>
          </w:tcPr>
          <w:p w:rsidR="00BE1648" w:rsidRDefault="00BE1648">
            <w:pPr>
              <w:pStyle w:val="ConsPlusNormal"/>
              <w:jc w:val="center"/>
            </w:pPr>
            <w:r>
              <w:t>по</w:t>
            </w:r>
          </w:p>
        </w:tc>
      </w:tr>
      <w:tr w:rsidR="00BE1648">
        <w:tc>
          <w:tcPr>
            <w:tcW w:w="3572" w:type="dxa"/>
            <w:vMerge/>
            <w:tcBorders>
              <w:top w:val="nil"/>
              <w:left w:val="nil"/>
              <w:bottom w:val="nil"/>
            </w:tcBorders>
          </w:tcPr>
          <w:p w:rsidR="00BE1648" w:rsidRDefault="00BE1648"/>
        </w:tc>
        <w:tc>
          <w:tcPr>
            <w:tcW w:w="1247" w:type="dxa"/>
            <w:vAlign w:val="center"/>
          </w:tcPr>
          <w:p w:rsidR="00BE1648" w:rsidRDefault="00BE1648">
            <w:pPr>
              <w:pStyle w:val="ConsPlusNormal"/>
              <w:jc w:val="both"/>
            </w:pPr>
          </w:p>
        </w:tc>
        <w:tc>
          <w:tcPr>
            <w:tcW w:w="1417" w:type="dxa"/>
            <w:vAlign w:val="center"/>
          </w:tcPr>
          <w:p w:rsidR="00BE1648" w:rsidRDefault="00BE1648">
            <w:pPr>
              <w:pStyle w:val="ConsPlusNormal"/>
              <w:jc w:val="both"/>
            </w:pPr>
          </w:p>
        </w:tc>
        <w:tc>
          <w:tcPr>
            <w:tcW w:w="1417" w:type="dxa"/>
            <w:vAlign w:val="center"/>
          </w:tcPr>
          <w:p w:rsidR="00BE1648" w:rsidRDefault="00BE1648">
            <w:pPr>
              <w:pStyle w:val="ConsPlusNormal"/>
              <w:jc w:val="both"/>
            </w:pPr>
          </w:p>
        </w:tc>
        <w:tc>
          <w:tcPr>
            <w:tcW w:w="1417" w:type="dxa"/>
            <w:vAlign w:val="center"/>
          </w:tcPr>
          <w:p w:rsidR="00BE1648" w:rsidRDefault="00BE1648">
            <w:pPr>
              <w:pStyle w:val="ConsPlusNormal"/>
              <w:jc w:val="both"/>
            </w:pPr>
          </w:p>
        </w:tc>
      </w:tr>
    </w:tbl>
    <w:p w:rsidR="00BE1648" w:rsidRDefault="00BE1648">
      <w:pPr>
        <w:pStyle w:val="ConsPlusNormal"/>
        <w:ind w:firstLine="540"/>
        <w:jc w:val="both"/>
      </w:pPr>
    </w:p>
    <w:p w:rsidR="00BE1648" w:rsidRDefault="00BE1648">
      <w:pPr>
        <w:pStyle w:val="ConsPlusNonformat"/>
        <w:jc w:val="both"/>
      </w:pPr>
      <w:r>
        <w:t>Сметная   (договорная)   стоимость   в  соответствии  с  договором  подряда</w:t>
      </w:r>
    </w:p>
    <w:p w:rsidR="00BE1648" w:rsidRDefault="00BE1648">
      <w:pPr>
        <w:pStyle w:val="ConsPlusNonformat"/>
        <w:jc w:val="both"/>
      </w:pPr>
      <w:r>
        <w:t>(контрактом) _________________________________________________________ руб.</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2664"/>
        <w:gridCol w:w="850"/>
        <w:gridCol w:w="1020"/>
        <w:gridCol w:w="793"/>
        <w:gridCol w:w="1133"/>
        <w:gridCol w:w="1133"/>
      </w:tblGrid>
      <w:tr w:rsidR="00BE1648">
        <w:tc>
          <w:tcPr>
            <w:tcW w:w="1474" w:type="dxa"/>
            <w:gridSpan w:val="2"/>
          </w:tcPr>
          <w:p w:rsidR="00BE1648" w:rsidRDefault="00BE1648">
            <w:pPr>
              <w:pStyle w:val="ConsPlusNormal"/>
              <w:jc w:val="center"/>
            </w:pPr>
            <w:r>
              <w:t>Номер</w:t>
            </w:r>
          </w:p>
        </w:tc>
        <w:tc>
          <w:tcPr>
            <w:tcW w:w="2664" w:type="dxa"/>
            <w:vMerge w:val="restart"/>
          </w:tcPr>
          <w:p w:rsidR="00BE1648" w:rsidRDefault="00BE1648">
            <w:pPr>
              <w:pStyle w:val="ConsPlusNormal"/>
              <w:jc w:val="center"/>
            </w:pPr>
            <w:r>
              <w:t>Наименование Работ</w:t>
            </w:r>
          </w:p>
        </w:tc>
        <w:tc>
          <w:tcPr>
            <w:tcW w:w="850" w:type="dxa"/>
            <w:vMerge w:val="restart"/>
          </w:tcPr>
          <w:p w:rsidR="00BE1648" w:rsidRDefault="00BE1648">
            <w:pPr>
              <w:pStyle w:val="ConsPlusNormal"/>
              <w:jc w:val="center"/>
            </w:pPr>
            <w:r>
              <w:t>Номер единичной расценки</w:t>
            </w:r>
          </w:p>
        </w:tc>
        <w:tc>
          <w:tcPr>
            <w:tcW w:w="1020" w:type="dxa"/>
            <w:vMerge w:val="restart"/>
          </w:tcPr>
          <w:p w:rsidR="00BE1648" w:rsidRDefault="00BE1648">
            <w:pPr>
              <w:pStyle w:val="ConsPlusNormal"/>
              <w:jc w:val="center"/>
            </w:pPr>
            <w:r>
              <w:t>Единица измерения</w:t>
            </w:r>
          </w:p>
        </w:tc>
        <w:tc>
          <w:tcPr>
            <w:tcW w:w="3059" w:type="dxa"/>
            <w:gridSpan w:val="3"/>
          </w:tcPr>
          <w:p w:rsidR="00BE1648" w:rsidRDefault="00BE1648">
            <w:pPr>
              <w:pStyle w:val="ConsPlusNormal"/>
              <w:jc w:val="center"/>
            </w:pPr>
            <w:r>
              <w:t>Выполнено Работ</w:t>
            </w:r>
          </w:p>
        </w:tc>
      </w:tr>
      <w:tr w:rsidR="00BE1648">
        <w:tc>
          <w:tcPr>
            <w:tcW w:w="737" w:type="dxa"/>
          </w:tcPr>
          <w:p w:rsidR="00BE1648" w:rsidRDefault="00BE1648">
            <w:pPr>
              <w:pStyle w:val="ConsPlusNormal"/>
              <w:jc w:val="center"/>
            </w:pPr>
            <w:r>
              <w:t>по порядку</w:t>
            </w:r>
          </w:p>
        </w:tc>
        <w:tc>
          <w:tcPr>
            <w:tcW w:w="737" w:type="dxa"/>
          </w:tcPr>
          <w:p w:rsidR="00BE1648" w:rsidRDefault="00BE1648">
            <w:pPr>
              <w:pStyle w:val="ConsPlusNormal"/>
              <w:jc w:val="center"/>
            </w:pPr>
            <w:r>
              <w:t>позиции по смете</w:t>
            </w:r>
          </w:p>
        </w:tc>
        <w:tc>
          <w:tcPr>
            <w:tcW w:w="2664" w:type="dxa"/>
            <w:vMerge/>
          </w:tcPr>
          <w:p w:rsidR="00BE1648" w:rsidRDefault="00BE1648"/>
        </w:tc>
        <w:tc>
          <w:tcPr>
            <w:tcW w:w="850" w:type="dxa"/>
            <w:vMerge/>
          </w:tcPr>
          <w:p w:rsidR="00BE1648" w:rsidRDefault="00BE1648"/>
        </w:tc>
        <w:tc>
          <w:tcPr>
            <w:tcW w:w="1020" w:type="dxa"/>
            <w:vMerge/>
          </w:tcPr>
          <w:p w:rsidR="00BE1648" w:rsidRDefault="00BE1648"/>
        </w:tc>
        <w:tc>
          <w:tcPr>
            <w:tcW w:w="793" w:type="dxa"/>
          </w:tcPr>
          <w:p w:rsidR="00BE1648" w:rsidRDefault="00BE1648">
            <w:pPr>
              <w:pStyle w:val="ConsPlusNormal"/>
              <w:jc w:val="center"/>
            </w:pPr>
            <w:r>
              <w:t>количество</w:t>
            </w:r>
          </w:p>
        </w:tc>
        <w:tc>
          <w:tcPr>
            <w:tcW w:w="1133" w:type="dxa"/>
          </w:tcPr>
          <w:p w:rsidR="00BE1648" w:rsidRDefault="00BE1648">
            <w:pPr>
              <w:pStyle w:val="ConsPlusNormal"/>
              <w:jc w:val="center"/>
            </w:pPr>
            <w:r>
              <w:t>цена за единицу, руб.</w:t>
            </w:r>
          </w:p>
        </w:tc>
        <w:tc>
          <w:tcPr>
            <w:tcW w:w="1133" w:type="dxa"/>
          </w:tcPr>
          <w:p w:rsidR="00BE1648" w:rsidRDefault="00BE1648">
            <w:pPr>
              <w:pStyle w:val="ConsPlusNormal"/>
              <w:jc w:val="center"/>
            </w:pPr>
            <w:r>
              <w:t>стоимость, руб.</w:t>
            </w:r>
          </w:p>
        </w:tc>
      </w:tr>
      <w:tr w:rsidR="00BE1648">
        <w:tc>
          <w:tcPr>
            <w:tcW w:w="737" w:type="dxa"/>
          </w:tcPr>
          <w:p w:rsidR="00BE1648" w:rsidRDefault="00BE1648">
            <w:pPr>
              <w:pStyle w:val="ConsPlusNormal"/>
              <w:jc w:val="center"/>
            </w:pPr>
            <w:r>
              <w:t>1</w:t>
            </w:r>
          </w:p>
        </w:tc>
        <w:tc>
          <w:tcPr>
            <w:tcW w:w="737" w:type="dxa"/>
          </w:tcPr>
          <w:p w:rsidR="00BE1648" w:rsidRDefault="00BE1648">
            <w:pPr>
              <w:pStyle w:val="ConsPlusNormal"/>
              <w:jc w:val="center"/>
            </w:pPr>
            <w:r>
              <w:t>2</w:t>
            </w:r>
          </w:p>
        </w:tc>
        <w:tc>
          <w:tcPr>
            <w:tcW w:w="2664" w:type="dxa"/>
          </w:tcPr>
          <w:p w:rsidR="00BE1648" w:rsidRDefault="00BE1648">
            <w:pPr>
              <w:pStyle w:val="ConsPlusNormal"/>
              <w:jc w:val="center"/>
            </w:pPr>
            <w:r>
              <w:t>3</w:t>
            </w:r>
          </w:p>
        </w:tc>
        <w:tc>
          <w:tcPr>
            <w:tcW w:w="850" w:type="dxa"/>
          </w:tcPr>
          <w:p w:rsidR="00BE1648" w:rsidRDefault="00BE1648">
            <w:pPr>
              <w:pStyle w:val="ConsPlusNormal"/>
              <w:jc w:val="center"/>
            </w:pPr>
            <w:r>
              <w:t>4</w:t>
            </w:r>
          </w:p>
        </w:tc>
        <w:tc>
          <w:tcPr>
            <w:tcW w:w="1020" w:type="dxa"/>
          </w:tcPr>
          <w:p w:rsidR="00BE1648" w:rsidRDefault="00BE1648">
            <w:pPr>
              <w:pStyle w:val="ConsPlusNormal"/>
              <w:jc w:val="center"/>
            </w:pPr>
            <w:r>
              <w:t>5</w:t>
            </w:r>
          </w:p>
        </w:tc>
        <w:tc>
          <w:tcPr>
            <w:tcW w:w="793" w:type="dxa"/>
          </w:tcPr>
          <w:p w:rsidR="00BE1648" w:rsidRDefault="00BE1648">
            <w:pPr>
              <w:pStyle w:val="ConsPlusNormal"/>
              <w:jc w:val="center"/>
            </w:pPr>
            <w:r>
              <w:t>6</w:t>
            </w:r>
          </w:p>
        </w:tc>
        <w:tc>
          <w:tcPr>
            <w:tcW w:w="1133" w:type="dxa"/>
          </w:tcPr>
          <w:p w:rsidR="00BE1648" w:rsidRDefault="00BE1648">
            <w:pPr>
              <w:pStyle w:val="ConsPlusNormal"/>
              <w:jc w:val="center"/>
            </w:pPr>
            <w:r>
              <w:t>7</w:t>
            </w:r>
          </w:p>
        </w:tc>
        <w:tc>
          <w:tcPr>
            <w:tcW w:w="1133" w:type="dxa"/>
          </w:tcPr>
          <w:p w:rsidR="00BE1648" w:rsidRDefault="00BE1648">
            <w:pPr>
              <w:pStyle w:val="ConsPlusNormal"/>
              <w:jc w:val="center"/>
            </w:pPr>
            <w:r>
              <w:t>8</w:t>
            </w: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6008" w:type="dxa"/>
            <w:gridSpan w:val="5"/>
          </w:tcPr>
          <w:p w:rsidR="00BE1648" w:rsidRDefault="00BE1648">
            <w:pPr>
              <w:pStyle w:val="ConsPlusNormal"/>
              <w:jc w:val="right"/>
            </w:pPr>
            <w:r>
              <w:t>Итого</w:t>
            </w:r>
          </w:p>
        </w:tc>
        <w:tc>
          <w:tcPr>
            <w:tcW w:w="793" w:type="dxa"/>
          </w:tcPr>
          <w:p w:rsidR="00BE1648" w:rsidRDefault="00BE1648">
            <w:pPr>
              <w:pStyle w:val="ConsPlusNormal"/>
              <w:jc w:val="center"/>
            </w:pPr>
          </w:p>
        </w:tc>
        <w:tc>
          <w:tcPr>
            <w:tcW w:w="1133" w:type="dxa"/>
          </w:tcPr>
          <w:p w:rsidR="00BE1648" w:rsidRDefault="00BE1648">
            <w:pPr>
              <w:pStyle w:val="ConsPlusNormal"/>
              <w:jc w:val="center"/>
            </w:pPr>
            <w:r>
              <w:t>x</w:t>
            </w:r>
          </w:p>
        </w:tc>
        <w:tc>
          <w:tcPr>
            <w:tcW w:w="1133" w:type="dxa"/>
          </w:tcPr>
          <w:p w:rsidR="00BE1648" w:rsidRDefault="00BE1648">
            <w:pPr>
              <w:pStyle w:val="ConsPlusNormal"/>
              <w:jc w:val="center"/>
            </w:pPr>
          </w:p>
        </w:tc>
      </w:tr>
    </w:tbl>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2664"/>
        <w:gridCol w:w="850"/>
        <w:gridCol w:w="1020"/>
        <w:gridCol w:w="793"/>
        <w:gridCol w:w="1133"/>
        <w:gridCol w:w="1133"/>
      </w:tblGrid>
      <w:tr w:rsidR="00BE1648">
        <w:tc>
          <w:tcPr>
            <w:tcW w:w="1474" w:type="dxa"/>
            <w:gridSpan w:val="2"/>
          </w:tcPr>
          <w:p w:rsidR="00BE1648" w:rsidRDefault="00BE1648">
            <w:pPr>
              <w:pStyle w:val="ConsPlusNormal"/>
              <w:jc w:val="center"/>
            </w:pPr>
            <w:r>
              <w:t>Номер</w:t>
            </w:r>
          </w:p>
        </w:tc>
        <w:tc>
          <w:tcPr>
            <w:tcW w:w="2664" w:type="dxa"/>
            <w:vMerge w:val="restart"/>
          </w:tcPr>
          <w:p w:rsidR="00BE1648" w:rsidRDefault="00BE1648">
            <w:pPr>
              <w:pStyle w:val="ConsPlusNormal"/>
              <w:jc w:val="center"/>
            </w:pPr>
            <w:r>
              <w:t>Наименование Работ</w:t>
            </w:r>
          </w:p>
        </w:tc>
        <w:tc>
          <w:tcPr>
            <w:tcW w:w="850" w:type="dxa"/>
            <w:vMerge w:val="restart"/>
          </w:tcPr>
          <w:p w:rsidR="00BE1648" w:rsidRDefault="00BE1648">
            <w:pPr>
              <w:pStyle w:val="ConsPlusNormal"/>
              <w:jc w:val="center"/>
            </w:pPr>
            <w:r>
              <w:t>Номер единичной расценки</w:t>
            </w:r>
          </w:p>
        </w:tc>
        <w:tc>
          <w:tcPr>
            <w:tcW w:w="1020" w:type="dxa"/>
            <w:vMerge w:val="restart"/>
          </w:tcPr>
          <w:p w:rsidR="00BE1648" w:rsidRDefault="00BE1648">
            <w:pPr>
              <w:pStyle w:val="ConsPlusNormal"/>
              <w:jc w:val="center"/>
            </w:pPr>
            <w:r>
              <w:t>Единица измерения</w:t>
            </w:r>
          </w:p>
        </w:tc>
        <w:tc>
          <w:tcPr>
            <w:tcW w:w="3059" w:type="dxa"/>
            <w:gridSpan w:val="3"/>
          </w:tcPr>
          <w:p w:rsidR="00BE1648" w:rsidRDefault="00BE1648">
            <w:pPr>
              <w:pStyle w:val="ConsPlusNormal"/>
              <w:jc w:val="center"/>
            </w:pPr>
            <w:r>
              <w:t>Выполнено Работ</w:t>
            </w:r>
          </w:p>
        </w:tc>
      </w:tr>
      <w:tr w:rsidR="00BE1648">
        <w:tc>
          <w:tcPr>
            <w:tcW w:w="737" w:type="dxa"/>
          </w:tcPr>
          <w:p w:rsidR="00BE1648" w:rsidRDefault="00BE1648">
            <w:pPr>
              <w:pStyle w:val="ConsPlusNormal"/>
              <w:jc w:val="center"/>
            </w:pPr>
            <w:r>
              <w:t>по порядку</w:t>
            </w:r>
          </w:p>
        </w:tc>
        <w:tc>
          <w:tcPr>
            <w:tcW w:w="737" w:type="dxa"/>
          </w:tcPr>
          <w:p w:rsidR="00BE1648" w:rsidRDefault="00BE1648">
            <w:pPr>
              <w:pStyle w:val="ConsPlusNormal"/>
              <w:jc w:val="center"/>
            </w:pPr>
            <w:r>
              <w:t>позиции по смете</w:t>
            </w:r>
          </w:p>
        </w:tc>
        <w:tc>
          <w:tcPr>
            <w:tcW w:w="2664" w:type="dxa"/>
            <w:vMerge/>
          </w:tcPr>
          <w:p w:rsidR="00BE1648" w:rsidRDefault="00BE1648"/>
        </w:tc>
        <w:tc>
          <w:tcPr>
            <w:tcW w:w="850" w:type="dxa"/>
            <w:vMerge/>
          </w:tcPr>
          <w:p w:rsidR="00BE1648" w:rsidRDefault="00BE1648"/>
        </w:tc>
        <w:tc>
          <w:tcPr>
            <w:tcW w:w="1020" w:type="dxa"/>
            <w:vMerge/>
          </w:tcPr>
          <w:p w:rsidR="00BE1648" w:rsidRDefault="00BE1648"/>
        </w:tc>
        <w:tc>
          <w:tcPr>
            <w:tcW w:w="793" w:type="dxa"/>
          </w:tcPr>
          <w:p w:rsidR="00BE1648" w:rsidRDefault="00BE1648">
            <w:pPr>
              <w:pStyle w:val="ConsPlusNormal"/>
              <w:jc w:val="center"/>
            </w:pPr>
            <w:r>
              <w:t>количество</w:t>
            </w:r>
          </w:p>
        </w:tc>
        <w:tc>
          <w:tcPr>
            <w:tcW w:w="1133" w:type="dxa"/>
          </w:tcPr>
          <w:p w:rsidR="00BE1648" w:rsidRDefault="00BE1648">
            <w:pPr>
              <w:pStyle w:val="ConsPlusNormal"/>
              <w:jc w:val="center"/>
            </w:pPr>
            <w:r>
              <w:t>цена за единицу, руб.</w:t>
            </w:r>
          </w:p>
        </w:tc>
        <w:tc>
          <w:tcPr>
            <w:tcW w:w="1133" w:type="dxa"/>
          </w:tcPr>
          <w:p w:rsidR="00BE1648" w:rsidRDefault="00BE1648">
            <w:pPr>
              <w:pStyle w:val="ConsPlusNormal"/>
              <w:jc w:val="center"/>
            </w:pPr>
            <w:r>
              <w:t>стоимость, руб.</w:t>
            </w:r>
          </w:p>
        </w:tc>
      </w:tr>
      <w:tr w:rsidR="00BE1648">
        <w:tc>
          <w:tcPr>
            <w:tcW w:w="737" w:type="dxa"/>
          </w:tcPr>
          <w:p w:rsidR="00BE1648" w:rsidRDefault="00BE1648">
            <w:pPr>
              <w:pStyle w:val="ConsPlusNormal"/>
              <w:jc w:val="center"/>
            </w:pPr>
            <w:r>
              <w:t>1</w:t>
            </w:r>
          </w:p>
        </w:tc>
        <w:tc>
          <w:tcPr>
            <w:tcW w:w="737" w:type="dxa"/>
          </w:tcPr>
          <w:p w:rsidR="00BE1648" w:rsidRDefault="00BE1648">
            <w:pPr>
              <w:pStyle w:val="ConsPlusNormal"/>
              <w:jc w:val="center"/>
            </w:pPr>
            <w:r>
              <w:t>2</w:t>
            </w:r>
          </w:p>
        </w:tc>
        <w:tc>
          <w:tcPr>
            <w:tcW w:w="2664" w:type="dxa"/>
          </w:tcPr>
          <w:p w:rsidR="00BE1648" w:rsidRDefault="00BE1648">
            <w:pPr>
              <w:pStyle w:val="ConsPlusNormal"/>
              <w:jc w:val="center"/>
            </w:pPr>
            <w:r>
              <w:t>3</w:t>
            </w:r>
          </w:p>
        </w:tc>
        <w:tc>
          <w:tcPr>
            <w:tcW w:w="850" w:type="dxa"/>
          </w:tcPr>
          <w:p w:rsidR="00BE1648" w:rsidRDefault="00BE1648">
            <w:pPr>
              <w:pStyle w:val="ConsPlusNormal"/>
              <w:jc w:val="center"/>
            </w:pPr>
            <w:r>
              <w:t>4</w:t>
            </w:r>
          </w:p>
        </w:tc>
        <w:tc>
          <w:tcPr>
            <w:tcW w:w="1020" w:type="dxa"/>
          </w:tcPr>
          <w:p w:rsidR="00BE1648" w:rsidRDefault="00BE1648">
            <w:pPr>
              <w:pStyle w:val="ConsPlusNormal"/>
              <w:jc w:val="center"/>
            </w:pPr>
            <w:r>
              <w:t>5</w:t>
            </w:r>
          </w:p>
        </w:tc>
        <w:tc>
          <w:tcPr>
            <w:tcW w:w="793" w:type="dxa"/>
          </w:tcPr>
          <w:p w:rsidR="00BE1648" w:rsidRDefault="00BE1648">
            <w:pPr>
              <w:pStyle w:val="ConsPlusNormal"/>
              <w:jc w:val="center"/>
            </w:pPr>
            <w:r>
              <w:t>6</w:t>
            </w:r>
          </w:p>
        </w:tc>
        <w:tc>
          <w:tcPr>
            <w:tcW w:w="1133" w:type="dxa"/>
          </w:tcPr>
          <w:p w:rsidR="00BE1648" w:rsidRDefault="00BE1648">
            <w:pPr>
              <w:pStyle w:val="ConsPlusNormal"/>
              <w:jc w:val="center"/>
            </w:pPr>
            <w:r>
              <w:t>7</w:t>
            </w:r>
          </w:p>
        </w:tc>
        <w:tc>
          <w:tcPr>
            <w:tcW w:w="1133" w:type="dxa"/>
          </w:tcPr>
          <w:p w:rsidR="00BE1648" w:rsidRDefault="00BE1648">
            <w:pPr>
              <w:pStyle w:val="ConsPlusNormal"/>
              <w:jc w:val="center"/>
            </w:pPr>
            <w:r>
              <w:t>8</w:t>
            </w: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737" w:type="dxa"/>
          </w:tcPr>
          <w:p w:rsidR="00BE1648" w:rsidRDefault="00BE1648">
            <w:pPr>
              <w:pStyle w:val="ConsPlusNormal"/>
              <w:jc w:val="center"/>
            </w:pPr>
          </w:p>
        </w:tc>
        <w:tc>
          <w:tcPr>
            <w:tcW w:w="737" w:type="dxa"/>
          </w:tcPr>
          <w:p w:rsidR="00BE1648" w:rsidRDefault="00BE1648">
            <w:pPr>
              <w:pStyle w:val="ConsPlusNormal"/>
              <w:jc w:val="center"/>
            </w:pPr>
          </w:p>
        </w:tc>
        <w:tc>
          <w:tcPr>
            <w:tcW w:w="2664" w:type="dxa"/>
          </w:tcPr>
          <w:p w:rsidR="00BE1648" w:rsidRDefault="00BE1648">
            <w:pPr>
              <w:pStyle w:val="ConsPlusNormal"/>
              <w:jc w:val="center"/>
            </w:pPr>
          </w:p>
        </w:tc>
        <w:tc>
          <w:tcPr>
            <w:tcW w:w="850" w:type="dxa"/>
          </w:tcPr>
          <w:p w:rsidR="00BE1648" w:rsidRDefault="00BE1648">
            <w:pPr>
              <w:pStyle w:val="ConsPlusNormal"/>
              <w:jc w:val="center"/>
            </w:pPr>
          </w:p>
        </w:tc>
        <w:tc>
          <w:tcPr>
            <w:tcW w:w="1020" w:type="dxa"/>
          </w:tcPr>
          <w:p w:rsidR="00BE1648" w:rsidRDefault="00BE1648">
            <w:pPr>
              <w:pStyle w:val="ConsPlusNormal"/>
              <w:jc w:val="center"/>
            </w:pPr>
          </w:p>
        </w:tc>
        <w:tc>
          <w:tcPr>
            <w:tcW w:w="793" w:type="dxa"/>
          </w:tcPr>
          <w:p w:rsidR="00BE1648" w:rsidRDefault="00BE1648">
            <w:pPr>
              <w:pStyle w:val="ConsPlusNormal"/>
              <w:jc w:val="center"/>
            </w:pPr>
          </w:p>
        </w:tc>
        <w:tc>
          <w:tcPr>
            <w:tcW w:w="1133" w:type="dxa"/>
          </w:tcPr>
          <w:p w:rsidR="00BE1648" w:rsidRDefault="00BE1648">
            <w:pPr>
              <w:pStyle w:val="ConsPlusNormal"/>
              <w:jc w:val="center"/>
            </w:pPr>
          </w:p>
        </w:tc>
        <w:tc>
          <w:tcPr>
            <w:tcW w:w="1133" w:type="dxa"/>
          </w:tcPr>
          <w:p w:rsidR="00BE1648" w:rsidRDefault="00BE1648">
            <w:pPr>
              <w:pStyle w:val="ConsPlusNormal"/>
              <w:jc w:val="center"/>
            </w:pPr>
          </w:p>
        </w:tc>
      </w:tr>
      <w:tr w:rsidR="00BE1648">
        <w:tc>
          <w:tcPr>
            <w:tcW w:w="6008" w:type="dxa"/>
            <w:gridSpan w:val="5"/>
          </w:tcPr>
          <w:p w:rsidR="00BE1648" w:rsidRDefault="00BE1648">
            <w:pPr>
              <w:pStyle w:val="ConsPlusNormal"/>
              <w:jc w:val="right"/>
            </w:pPr>
            <w:r>
              <w:t>Итого</w:t>
            </w:r>
          </w:p>
        </w:tc>
        <w:tc>
          <w:tcPr>
            <w:tcW w:w="793" w:type="dxa"/>
          </w:tcPr>
          <w:p w:rsidR="00BE1648" w:rsidRDefault="00BE1648">
            <w:pPr>
              <w:pStyle w:val="ConsPlusNormal"/>
              <w:jc w:val="center"/>
            </w:pPr>
          </w:p>
        </w:tc>
        <w:tc>
          <w:tcPr>
            <w:tcW w:w="1133" w:type="dxa"/>
          </w:tcPr>
          <w:p w:rsidR="00BE1648" w:rsidRDefault="00BE1648">
            <w:pPr>
              <w:pStyle w:val="ConsPlusNormal"/>
              <w:jc w:val="center"/>
            </w:pPr>
            <w:r>
              <w:t>x</w:t>
            </w:r>
          </w:p>
        </w:tc>
        <w:tc>
          <w:tcPr>
            <w:tcW w:w="1133" w:type="dxa"/>
          </w:tcPr>
          <w:p w:rsidR="00BE1648" w:rsidRDefault="00BE1648">
            <w:pPr>
              <w:pStyle w:val="ConsPlusNormal"/>
              <w:jc w:val="center"/>
            </w:pPr>
          </w:p>
        </w:tc>
      </w:tr>
      <w:tr w:rsidR="00BE1648">
        <w:tc>
          <w:tcPr>
            <w:tcW w:w="6008" w:type="dxa"/>
            <w:gridSpan w:val="5"/>
          </w:tcPr>
          <w:p w:rsidR="00BE1648" w:rsidRDefault="00BE1648">
            <w:pPr>
              <w:pStyle w:val="ConsPlusNormal"/>
              <w:jc w:val="right"/>
            </w:pPr>
            <w:r>
              <w:t>Всего по акту</w:t>
            </w:r>
          </w:p>
        </w:tc>
        <w:tc>
          <w:tcPr>
            <w:tcW w:w="793" w:type="dxa"/>
          </w:tcPr>
          <w:p w:rsidR="00BE1648" w:rsidRDefault="00BE1648">
            <w:pPr>
              <w:pStyle w:val="ConsPlusNormal"/>
              <w:jc w:val="center"/>
            </w:pPr>
          </w:p>
        </w:tc>
        <w:tc>
          <w:tcPr>
            <w:tcW w:w="1133" w:type="dxa"/>
          </w:tcPr>
          <w:p w:rsidR="00BE1648" w:rsidRDefault="00BE1648">
            <w:pPr>
              <w:pStyle w:val="ConsPlusNormal"/>
              <w:jc w:val="center"/>
            </w:pPr>
            <w:r>
              <w:t>x</w:t>
            </w:r>
          </w:p>
        </w:tc>
        <w:tc>
          <w:tcPr>
            <w:tcW w:w="1133" w:type="dxa"/>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nformat"/>
        <w:jc w:val="both"/>
      </w:pPr>
      <w:r>
        <w:t>Сдал   _____________________ _____________ ________________________________</w:t>
      </w:r>
    </w:p>
    <w:p w:rsidR="00BE1648" w:rsidRDefault="00BE1648">
      <w:pPr>
        <w:pStyle w:val="ConsPlusNonformat"/>
        <w:jc w:val="both"/>
      </w:pPr>
      <w:r>
        <w:t xml:space="preserve">            (должность)        (подпись)        (расшифровка подписи)</w:t>
      </w:r>
    </w:p>
    <w:p w:rsidR="00BE1648" w:rsidRDefault="00BE1648">
      <w:pPr>
        <w:pStyle w:val="ConsPlusNonformat"/>
        <w:jc w:val="both"/>
      </w:pPr>
      <w:r>
        <w:t>М.П. (при наличии)</w:t>
      </w:r>
    </w:p>
    <w:p w:rsidR="00BE1648" w:rsidRDefault="00BE1648">
      <w:pPr>
        <w:pStyle w:val="ConsPlusNonformat"/>
        <w:jc w:val="both"/>
      </w:pPr>
    </w:p>
    <w:p w:rsidR="00BE1648" w:rsidRDefault="00BE1648">
      <w:pPr>
        <w:pStyle w:val="ConsPlusNonformat"/>
        <w:jc w:val="both"/>
      </w:pPr>
      <w:r>
        <w:t>Принял _____________________ _____________ ________________________________</w:t>
      </w:r>
    </w:p>
    <w:p w:rsidR="00BE1648" w:rsidRDefault="00BE1648">
      <w:pPr>
        <w:pStyle w:val="ConsPlusNonformat"/>
        <w:jc w:val="both"/>
      </w:pPr>
      <w:r>
        <w:t xml:space="preserve">            (должность)        (подпись)        (расшифровка подписи)</w:t>
      </w:r>
    </w:p>
    <w:p w:rsidR="00BE1648" w:rsidRDefault="00BE1648">
      <w:pPr>
        <w:pStyle w:val="ConsPlusNonformat"/>
        <w:jc w:val="both"/>
      </w:pPr>
      <w:r>
        <w:t>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bookmarkStart w:id="62" w:name="P2492"/>
      <w:bookmarkEnd w:id="62"/>
      <w:r>
        <w:t>Типовой контракт</w:t>
      </w:r>
    </w:p>
    <w:p w:rsidR="00BE1648" w:rsidRDefault="00BE1648">
      <w:pPr>
        <w:pStyle w:val="ConsPlusNormal"/>
        <w:jc w:val="center"/>
      </w:pPr>
      <w:r>
        <w:t>на выполнение работ по капитальному</w:t>
      </w:r>
    </w:p>
    <w:p w:rsidR="00BE1648" w:rsidRDefault="00BE1648">
      <w:pPr>
        <w:pStyle w:val="ConsPlusNormal"/>
        <w:jc w:val="center"/>
      </w:pPr>
      <w:r>
        <w:t>ремонту автомобильной дороги</w:t>
      </w:r>
    </w:p>
    <w:p w:rsidR="00BE1648" w:rsidRDefault="00BE1648">
      <w:pPr>
        <w:pStyle w:val="ConsPlusNormal"/>
        <w:ind w:firstLine="540"/>
        <w:jc w:val="both"/>
      </w:pPr>
    </w:p>
    <w:p w:rsidR="00BE1648" w:rsidRDefault="00BE1648">
      <w:pPr>
        <w:pStyle w:val="ConsPlusNonformat"/>
        <w:jc w:val="both"/>
      </w:pPr>
      <w:r>
        <w:t>г. _____________                               "____" ____________ 20___ г.</w:t>
      </w:r>
    </w:p>
    <w:p w:rsidR="00BE1648" w:rsidRDefault="00BE1648">
      <w:pPr>
        <w:pStyle w:val="ConsPlusNormal"/>
        <w:ind w:firstLine="540"/>
        <w:jc w:val="both"/>
      </w:pPr>
    </w:p>
    <w:p w:rsidR="00BE1648" w:rsidRDefault="00BE1648">
      <w:pPr>
        <w:pStyle w:val="ConsPlusNormal"/>
        <w:jc w:val="both"/>
      </w:pPr>
      <w:r>
        <w:t xml:space="preserve">____________________________, именуем__ в дальнейшем "Заказчик", для обеспечения нужд ____________________________, в лице ____________________________, действующ___ на основании _____________________, с одной стороны, и ____________________________, именуем___ в дальнейшем "Подрядчик", в лице ____________________________, действующ___ на основании _____________________, с другой стороны, вместе именуемые "Стороны" и каждый в отдельности "Сторона", с соблюдением требований Федерального </w:t>
      </w:r>
      <w:hyperlink r:id="rId17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____________________________ (протокол _______ N ______ от ___________)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1.1. Предметом Контракта является выполнение по заданию Заказчика работ по капитальному ремонту (далее - Работы) автомобильной дороги "___________________________" в _______________ районе Новосибирской области (далее - Объект) в соответствии с "Описанием объекта закупки" (</w:t>
      </w:r>
      <w:hyperlink w:anchor="P2882" w:history="1">
        <w:r>
          <w:rPr>
            <w:color w:val="0000FF"/>
          </w:rPr>
          <w:t>приложение N 1</w:t>
        </w:r>
      </w:hyperlink>
      <w:r>
        <w:t xml:space="preserve"> к Контракту), являющимся неотъемлемой частью Контракта,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_______________________________________.</w:t>
      </w:r>
    </w:p>
    <w:p w:rsidR="00BE1648" w:rsidRDefault="00BE1648">
      <w:pPr>
        <w:pStyle w:val="ConsPlusNormal"/>
        <w:spacing w:before="220"/>
        <w:ind w:firstLine="540"/>
        <w:jc w:val="both"/>
      </w:pPr>
      <w:r>
        <w:t>1.2. Объемы Работ, подлежащие выполнению в соответствии с Контрактом, указаны в утвержденной проектной/рабочей/технической документации (далее - Документация), укрупненно - в "Описании объекта закупки" (</w:t>
      </w:r>
      <w:hyperlink w:anchor="P2882" w:history="1">
        <w:r>
          <w:rPr>
            <w:color w:val="0000FF"/>
          </w:rPr>
          <w:t>приложение N 1</w:t>
        </w:r>
      </w:hyperlink>
      <w:r>
        <w:t xml:space="preserve"> к Контракту). Объемы Работ выражены в физических показателях в "Описании объекта закупки" (приложение N 1 к Контракту).</w:t>
      </w:r>
    </w:p>
    <w:p w:rsidR="00BE1648" w:rsidRDefault="00BE1648">
      <w:pPr>
        <w:pStyle w:val="ConsPlusNonformat"/>
        <w:spacing w:before="200"/>
        <w:jc w:val="both"/>
      </w:pPr>
      <w:r>
        <w:t xml:space="preserve">    1.3.    Интересы   Заказчика   по   выполнению   настоящего   Контракта</w:t>
      </w:r>
    </w:p>
    <w:p w:rsidR="00BE1648" w:rsidRDefault="00BE1648">
      <w:pPr>
        <w:pStyle w:val="ConsPlusNonformat"/>
        <w:jc w:val="both"/>
      </w:pPr>
      <w:r>
        <w:t>представляют:</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 xml:space="preserve">Надзор и контроль за выполнением Работ, приемку выполненных Подрядчиком Работ, подписание справки о стоимости выполненных работ и затрат (форма КС-3), </w:t>
      </w:r>
      <w:hyperlink w:anchor="P3019" w:history="1">
        <w:r>
          <w:rPr>
            <w:color w:val="0000FF"/>
          </w:rPr>
          <w:t>акта</w:t>
        </w:r>
      </w:hyperlink>
      <w:r>
        <w:t xml:space="preserve"> приемки выполненных работ (приложение N 3 к Контракту), подписание других документов осуществляют ответственные работники Заказчика, уполномоченные руководителем на основании выдаваемых в порядке </w:t>
      </w:r>
      <w:hyperlink r:id="rId175" w:history="1">
        <w:r>
          <w:rPr>
            <w:color w:val="0000FF"/>
          </w:rPr>
          <w:t>статьи 185</w:t>
        </w:r>
      </w:hyperlink>
      <w:r>
        <w:t xml:space="preserve"> Гражданского кодекса Российской Федерации доверенностей.</w:t>
      </w:r>
    </w:p>
    <w:p w:rsidR="00BE1648" w:rsidRDefault="00BE1648">
      <w:pPr>
        <w:pStyle w:val="ConsPlusNormal"/>
        <w:spacing w:before="220"/>
        <w:ind w:firstLine="540"/>
        <w:jc w:val="both"/>
      </w:pPr>
      <w:r>
        <w:t xml:space="preserve">1.4. 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справки о стоимости выполненных работ и затрат формы КС-3, </w:t>
      </w:r>
      <w:hyperlink w:anchor="P3019" w:history="1">
        <w:r>
          <w:rPr>
            <w:color w:val="0000FF"/>
          </w:rPr>
          <w:t>акты</w:t>
        </w:r>
      </w:hyperlink>
      <w:r>
        <w:t xml:space="preserve"> приемки выполненных работ (приложение N 3 к Контракту) на основании выдаваемых в порядке </w:t>
      </w:r>
      <w:hyperlink r:id="rId176" w:history="1">
        <w:r>
          <w:rPr>
            <w:color w:val="0000FF"/>
          </w:rPr>
          <w:t>статьи 185</w:t>
        </w:r>
      </w:hyperlink>
      <w:r>
        <w:t xml:space="preserve"> Гражданского кодекса Российской Федерации доверенностей, которые представляются Заказчику не позднее чем </w:t>
      </w:r>
      <w:r>
        <w:lastRenderedPageBreak/>
        <w:t>за _______ (______________) _________ дня до подписания указанных документов и при смене доверенного лица.</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2.1. Цена Контракта составляет _______________ (______) рублей ___ коп.</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spacing w:before="220"/>
        <w:ind w:firstLine="540"/>
        <w:jc w:val="both"/>
      </w:pPr>
      <w:r>
        <w:t>с НДС:</w:t>
      </w:r>
    </w:p>
    <w:p w:rsidR="00BE1648" w:rsidRDefault="00BE1648">
      <w:pPr>
        <w:pStyle w:val="ConsPlusNormal"/>
        <w:spacing w:before="220"/>
        <w:ind w:firstLine="540"/>
        <w:jc w:val="both"/>
      </w:pPr>
      <w:r>
        <w:t>в том числе НДС - _____% (_____ процентов), _____ (___________) рублей.</w:t>
      </w:r>
    </w:p>
    <w:p w:rsidR="00BE1648" w:rsidRDefault="00BE1648">
      <w:pPr>
        <w:pStyle w:val="ConsPlusNormal"/>
        <w:spacing w:before="220"/>
        <w:ind w:firstLine="540"/>
        <w:jc w:val="both"/>
      </w:pPr>
      <w:r>
        <w:t>Стоимость выполненных Работ определяется на основании утвержденной сметной документации в ценах на ______ год,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 (коэффициент снижения ______).</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_____________________________________________.</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BE1648" w:rsidRDefault="00BE1648">
      <w:pPr>
        <w:pStyle w:val="ConsPlusNormal"/>
        <w:spacing w:before="220"/>
        <w:ind w:firstLine="540"/>
        <w:jc w:val="both"/>
      </w:pPr>
      <w:r>
        <w:t xml:space="preserve">2.3. Подрядчик проинформирован, что в соответствии с </w:t>
      </w:r>
      <w:hyperlink r:id="rId177"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единовременным платежом:</w:t>
      </w:r>
    </w:p>
    <w:p w:rsidR="00BE1648" w:rsidRDefault="00BE1648">
      <w:pPr>
        <w:pStyle w:val="ConsPlusNormal"/>
        <w:spacing w:before="220"/>
        <w:ind w:firstLine="540"/>
        <w:jc w:val="both"/>
      </w:pPr>
      <w:r>
        <w:t xml:space="preserve">2.4. Оплата производится Заказчиком единовременным платежом на расчетный счет Подрядчика, указанный в Контракте, в срок не более _______ (______________) _________ дней с даты подписания Заказчиком </w:t>
      </w:r>
      <w:hyperlink w:anchor="P3019"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lastRenderedPageBreak/>
        <w:t>Вариант II. Оплата по этапам:</w:t>
      </w:r>
    </w:p>
    <w:p w:rsidR="00BE1648" w:rsidRDefault="00BE1648">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в срок не более _______ (______________) _________ дней с даты подписания Заказчиком </w:t>
      </w:r>
      <w:hyperlink w:anchor="P3019" w:history="1">
        <w:r>
          <w:rPr>
            <w:color w:val="0000FF"/>
          </w:rPr>
          <w:t>акта</w:t>
        </w:r>
      </w:hyperlink>
      <w:r>
        <w:t xml:space="preserve">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выполненных и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2.6. Цена Контракта может быть изменена по соглашению Сторон с учетом положений бюджетного законодательства Российской Федерации не более чем на 10 процентов от цены Контракта при изменении объема и (или) видов выполняемых работ.</w:t>
      </w:r>
    </w:p>
    <w:p w:rsidR="00BE1648" w:rsidRDefault="00BE1648">
      <w:pPr>
        <w:pStyle w:val="ConsPlusNormal"/>
        <w:ind w:firstLine="540"/>
        <w:jc w:val="both"/>
      </w:pPr>
    </w:p>
    <w:p w:rsidR="00BE1648" w:rsidRDefault="00BE1648">
      <w:pPr>
        <w:pStyle w:val="ConsPlusNormal"/>
        <w:jc w:val="center"/>
        <w:outlineLvl w:val="1"/>
      </w:pPr>
      <w:r>
        <w:t>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3.1. Подрядчик выполняет Работы в соответствии с "Описанием объекта закупки" (</w:t>
      </w:r>
      <w:hyperlink w:anchor="P2882" w:history="1">
        <w:r>
          <w:rPr>
            <w:color w:val="0000FF"/>
          </w:rPr>
          <w:t>приложение N 1</w:t>
        </w:r>
      </w:hyperlink>
      <w:r>
        <w:t xml:space="preserve"> к Контракту), "</w:t>
      </w:r>
      <w:hyperlink w:anchor="P2966" w:history="1">
        <w:r>
          <w:rPr>
            <w:color w:val="0000FF"/>
          </w:rPr>
          <w:t>Графиком</w:t>
        </w:r>
      </w:hyperlink>
      <w:r>
        <w:t xml:space="preserve"> выполнения работ" (приложение N 2 к Контракту).</w:t>
      </w:r>
    </w:p>
    <w:p w:rsidR="00BE1648" w:rsidRDefault="00BE1648">
      <w:pPr>
        <w:pStyle w:val="ConsPlusNormal"/>
        <w:spacing w:before="220"/>
        <w:ind w:firstLine="540"/>
        <w:jc w:val="both"/>
      </w:pPr>
      <w:r>
        <w:t>3.2. Место выполнения Работ: а/д "__________________" в ______________ районе Новосибирской области, участок Работ (с км _____+_____ по км _____+_____), протяженностью ________ км (по месту нахождения Объекта).</w:t>
      </w:r>
    </w:p>
    <w:p w:rsidR="00BE1648" w:rsidRDefault="00BE1648">
      <w:pPr>
        <w:pStyle w:val="ConsPlusNormal"/>
        <w:spacing w:before="220"/>
        <w:ind w:firstLine="540"/>
        <w:jc w:val="both"/>
      </w:pPr>
      <w:bookmarkStart w:id="63" w:name="P2539"/>
      <w:bookmarkEnd w:id="63"/>
      <w:r>
        <w:t>3.3. Срок выполнения Работ по Контракту:</w:t>
      </w:r>
    </w:p>
    <w:p w:rsidR="00BE1648" w:rsidRDefault="00BE1648">
      <w:pPr>
        <w:pStyle w:val="ConsPlusNormal"/>
        <w:spacing w:before="220"/>
        <w:ind w:firstLine="540"/>
        <w:jc w:val="both"/>
      </w:pPr>
      <w:r>
        <w:t>Дата начала выполнения Работ - "____" ____________ 20___ г. или дата заключения Контракта.</w:t>
      </w:r>
    </w:p>
    <w:p w:rsidR="00BE1648" w:rsidRDefault="00BE1648">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____________ 20___ г.</w:t>
      </w:r>
    </w:p>
    <w:p w:rsidR="00BE1648" w:rsidRDefault="00BE1648">
      <w:pPr>
        <w:pStyle w:val="ConsPlusNormal"/>
        <w:ind w:firstLine="540"/>
        <w:jc w:val="both"/>
      </w:pPr>
    </w:p>
    <w:p w:rsidR="00BE1648" w:rsidRDefault="00BE1648">
      <w:pPr>
        <w:pStyle w:val="ConsPlusNormal"/>
        <w:jc w:val="center"/>
        <w:outlineLvl w:val="1"/>
      </w:pPr>
      <w:bookmarkStart w:id="64" w:name="P2543"/>
      <w:bookmarkEnd w:id="64"/>
      <w:r>
        <w:t>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4.1. Выполненные Подрядчиком Работы, предусмотренные "Описанием объекта закупки" (</w:t>
      </w:r>
      <w:hyperlink w:anchor="P2882" w:history="1">
        <w:r>
          <w:rPr>
            <w:color w:val="0000FF"/>
          </w:rPr>
          <w:t>приложение N 1</w:t>
        </w:r>
      </w:hyperlink>
      <w:r>
        <w:t xml:space="preserve"> к Контракту), подлежат приемке Заказчиком в соответствии с "</w:t>
      </w:r>
      <w:hyperlink w:anchor="P2966" w:history="1">
        <w:r>
          <w:rPr>
            <w:color w:val="0000FF"/>
          </w:rPr>
          <w:t>Графиком</w:t>
        </w:r>
      </w:hyperlink>
      <w:r>
        <w:t xml:space="preserve"> выполнения работ" (приложение N 2 к Контракту).</w:t>
      </w:r>
    </w:p>
    <w:p w:rsidR="00BE1648" w:rsidRDefault="00BE1648">
      <w:pPr>
        <w:pStyle w:val="ConsPlusNormal"/>
        <w:spacing w:before="220"/>
        <w:ind w:firstLine="540"/>
        <w:jc w:val="both"/>
      </w:pPr>
      <w:r>
        <w:t xml:space="preserve">По результатам приемки Работ Стороны составляют на основании данных журнала учета выполненных работ формы КС-6а, ведущегося Подрядчиком по согласованию с Заказчиком, </w:t>
      </w:r>
      <w:hyperlink w:anchor="P3019" w:history="1">
        <w:r>
          <w:rPr>
            <w:color w:val="0000FF"/>
          </w:rPr>
          <w:t>акт</w:t>
        </w:r>
      </w:hyperlink>
      <w:r>
        <w:t xml:space="preserve"> приемки выполненных работ (приложение N 3 к Контракту) и справку о стоимости выполненных работ и затрат (форма КС-3) датой приемки выполненных Работ.</w:t>
      </w:r>
    </w:p>
    <w:p w:rsidR="00BE1648" w:rsidRDefault="00BE1648">
      <w:pPr>
        <w:pStyle w:val="ConsPlusNormal"/>
        <w:spacing w:before="220"/>
        <w:ind w:firstLine="540"/>
        <w:jc w:val="both"/>
      </w:pPr>
      <w:r>
        <w:t xml:space="preserve">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w:t>
      </w:r>
      <w:r>
        <w:lastRenderedPageBreak/>
        <w:t>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bookmarkStart w:id="65" w:name="P2548"/>
      <w:bookmarkEnd w:id="65"/>
      <w:r>
        <w:t>4.2. Заказчик производит приемку выполненных Работ в соответствии с "</w:t>
      </w:r>
      <w:hyperlink w:anchor="P2966" w:history="1">
        <w:r>
          <w:rPr>
            <w:color w:val="0000FF"/>
          </w:rPr>
          <w:t>Графиком</w:t>
        </w:r>
      </w:hyperlink>
      <w:r>
        <w:t xml:space="preserve"> выполнения работ" (приложение N 2 к Контракту) при условии:</w:t>
      </w:r>
    </w:p>
    <w:p w:rsidR="00BE1648" w:rsidRDefault="00BE1648">
      <w:pPr>
        <w:pStyle w:val="ConsPlusNormal"/>
        <w:spacing w:before="220"/>
        <w:ind w:firstLine="540"/>
        <w:jc w:val="both"/>
      </w:pPr>
      <w:r>
        <w:t>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приемки Работ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представляется Подрядчиком с сопроводительным письмом и описью прилагаемых документов;</w:t>
      </w:r>
    </w:p>
    <w:p w:rsidR="00BE1648" w:rsidRDefault="00BE1648">
      <w:pPr>
        <w:pStyle w:val="ConsPlusNormal"/>
        <w:spacing w:before="220"/>
        <w:ind w:firstLine="540"/>
        <w:jc w:val="both"/>
      </w:pPr>
      <w:r>
        <w:t>осмотра Заказчиком Объекта в натуре и положительном результате предварительных испытаний Работ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w:t>
      </w:r>
    </w:p>
    <w:p w:rsidR="00BE1648" w:rsidRDefault="00BE1648">
      <w:pPr>
        <w:pStyle w:val="ConsPlusNormal"/>
        <w:spacing w:before="220"/>
        <w:ind w:firstLine="540"/>
        <w:jc w:val="both"/>
      </w:pPr>
      <w:r>
        <w:t>В случае непредставления Подрядчиком всей исполнительной документации или какой-то ее части, ее отрицательной оценки Заказчиком, отрицательного результата приемочного геодезического и лабораторного контроля, непредъявления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в указанные Заказчиком сроки.</w:t>
      </w:r>
    </w:p>
    <w:p w:rsidR="00BE1648" w:rsidRDefault="00BE1648">
      <w:pPr>
        <w:pStyle w:val="ConsPlusNormal"/>
        <w:spacing w:before="220"/>
        <w:ind w:firstLine="540"/>
        <w:jc w:val="both"/>
      </w:pPr>
      <w:r>
        <w:t xml:space="preserve">4.3. Приемка выполненных непредвиденных Работ, а также временных зданий и сооружений производится с включением их в справку о стоимости выполненных работ и затрат (форма КС-3) и </w:t>
      </w:r>
      <w:hyperlink w:anchor="P3019" w:history="1">
        <w:r>
          <w:rPr>
            <w:color w:val="0000FF"/>
          </w:rPr>
          <w:t>акт</w:t>
        </w:r>
      </w:hyperlink>
      <w:r>
        <w:t xml:space="preserve"> приемки выполненных Работ (приложение N 3 к Контракту) на основные виды (комплекс) Работ, с обязательным приложением расшифровки по данным видам Работ.</w:t>
      </w:r>
    </w:p>
    <w:p w:rsidR="00BE1648" w:rsidRDefault="00BE1648">
      <w:pPr>
        <w:pStyle w:val="ConsPlusNormal"/>
        <w:spacing w:before="220"/>
        <w:ind w:firstLine="540"/>
        <w:jc w:val="both"/>
      </w:pPr>
      <w:r>
        <w:t xml:space="preserve">4.4. Приемка выполненных Работ производится по конструктивным элементам в соответствии с </w:t>
      </w:r>
      <w:hyperlink r:id="rId178" w:history="1">
        <w:r>
          <w:rPr>
            <w:color w:val="0000FF"/>
          </w:rPr>
          <w:t>ВСН 19-89</w:t>
        </w:r>
      </w:hyperlink>
      <w:r>
        <w:t>.</w:t>
      </w:r>
    </w:p>
    <w:p w:rsidR="00BE1648" w:rsidRDefault="00BE1648">
      <w:pPr>
        <w:pStyle w:val="ConsPlusNormal"/>
        <w:spacing w:before="220"/>
        <w:ind w:firstLine="540"/>
        <w:jc w:val="both"/>
      </w:pPr>
      <w:r>
        <w:t>4.5.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трех рабочих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BE1648" w:rsidRDefault="00BE1648">
      <w:pPr>
        <w:pStyle w:val="ConsPlusNormal"/>
        <w:spacing w:before="220"/>
        <w:ind w:firstLine="540"/>
        <w:jc w:val="both"/>
      </w:pPr>
      <w:r>
        <w:t>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w:t>
      </w:r>
    </w:p>
    <w:p w:rsidR="00BE1648" w:rsidRDefault="00BE1648">
      <w:pPr>
        <w:pStyle w:val="ConsPlusNormal"/>
        <w:spacing w:before="220"/>
        <w:ind w:firstLine="540"/>
        <w:jc w:val="both"/>
      </w:pPr>
      <w: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BE1648" w:rsidRDefault="00BE1648">
      <w:pPr>
        <w:pStyle w:val="ConsPlusNormal"/>
        <w:spacing w:before="220"/>
        <w:ind w:firstLine="540"/>
        <w:jc w:val="both"/>
      </w:pPr>
      <w:bookmarkStart w:id="66" w:name="P2557"/>
      <w:bookmarkEnd w:id="66"/>
      <w:r>
        <w:t>4.6. Подрядчик не позднее чем за _______ (______________) _________ дней до даты окончания выполнения Работ на Объекте обязан завершить Работы на Объекте и направить Заказчику официальное извещение о завершении Работ на Объекте.</w:t>
      </w:r>
    </w:p>
    <w:p w:rsidR="00BE1648" w:rsidRDefault="00BE1648">
      <w:pPr>
        <w:pStyle w:val="ConsPlusNormal"/>
        <w:spacing w:before="220"/>
        <w:ind w:firstLine="540"/>
        <w:jc w:val="both"/>
      </w:pPr>
      <w:r>
        <w:t xml:space="preserve">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Ростехнадзора </w:t>
      </w:r>
      <w:hyperlink r:id="rId179" w:history="1">
        <w:r>
          <w:rPr>
            <w:color w:val="0000FF"/>
          </w:rPr>
          <w:t>РД-11-05-2007</w:t>
        </w:r>
      </w:hyperlink>
      <w:r>
        <w:t xml:space="preserve"> и </w:t>
      </w:r>
      <w:hyperlink r:id="rId180" w:history="1">
        <w:r>
          <w:rPr>
            <w:color w:val="0000FF"/>
          </w:rPr>
          <w:t>РД-11-02-2006</w:t>
        </w:r>
      </w:hyperlink>
      <w:r>
        <w:t xml:space="preserve">, акт приемки ответственных конструкций, копии актов по рекультивации сосредоточенных и притрассовых </w:t>
      </w:r>
      <w:r>
        <w:lastRenderedPageBreak/>
        <w:t xml:space="preserve">резервов, площадок хранения материалов, закончивших свое действие производственных баз, временных сооружений и дорог старого направления, подлежащих рекультивации, материалы фотовидеофиксации технологических процессов при производстве Работ, а также документы об обеспечении исполнения гарантийных обязательств в соответствии с </w:t>
      </w:r>
      <w:hyperlink w:anchor="P2781" w:history="1">
        <w:r>
          <w:rPr>
            <w:color w:val="0000FF"/>
          </w:rPr>
          <w:t>п. 9.15</w:t>
        </w:r>
      </w:hyperlink>
      <w:r>
        <w:t xml:space="preserve"> настоящего Контракта.</w:t>
      </w:r>
    </w:p>
    <w:p w:rsidR="00BE1648" w:rsidRDefault="00BE1648">
      <w:pPr>
        <w:pStyle w:val="ConsPlusNormal"/>
        <w:spacing w:before="220"/>
        <w:ind w:firstLine="540"/>
        <w:jc w:val="both"/>
      </w:pPr>
      <w:r>
        <w:t>4.7. До направления извещения о завершении Работ Подрядчик обязан произвести в полном объеме операционный контроль качества всех видов Работ на Объекте.</w:t>
      </w:r>
    </w:p>
    <w:p w:rsidR="00BE1648" w:rsidRDefault="00BE1648">
      <w:pPr>
        <w:pStyle w:val="ConsPlusNormal"/>
        <w:spacing w:before="220"/>
        <w:ind w:firstLine="540"/>
        <w:jc w:val="both"/>
      </w:pPr>
      <w:r>
        <w:t xml:space="preserve">4.8. Извещение о завершении Работ на Объекте, направленное в адрес Заказчика без документов, указанных в </w:t>
      </w:r>
      <w:hyperlink w:anchor="P2557" w:history="1">
        <w:r>
          <w:rPr>
            <w:color w:val="0000FF"/>
          </w:rPr>
          <w:t>пункте 4.6</w:t>
        </w:r>
      </w:hyperlink>
      <w:r>
        <w:t xml:space="preserve"> Контракта, не рассматривается, Работы на Объекте считаются незавершенными.</w:t>
      </w:r>
    </w:p>
    <w:p w:rsidR="00BE1648" w:rsidRDefault="00BE1648">
      <w:pPr>
        <w:pStyle w:val="ConsPlusNormal"/>
        <w:spacing w:before="220"/>
        <w:ind w:firstLine="540"/>
        <w:jc w:val="both"/>
      </w:pPr>
      <w:r>
        <w:t xml:space="preserve">4.9. Заказчик в течение _______ (______________) _________ дней с даты получения от Подрядчика извещения о завершении Работ на Объекте и документов, указанных в </w:t>
      </w:r>
      <w:hyperlink w:anchor="P2557" w:history="1">
        <w:r>
          <w:rPr>
            <w:color w:val="0000FF"/>
          </w:rPr>
          <w:t>пункте 4.6</w:t>
        </w:r>
      </w:hyperlink>
      <w:r>
        <w:t xml:space="preserve"> Контракта, назначает приемочную комиссию и время проведения приемки выполненных Работ. В случае если Подрядчик направил извещение о завершении Работ на Объекте с нарушением срока, указанного в пункте 4.6 Контракта, Заказчик назначает дату и время проведения приемки выполненных Работ.</w:t>
      </w:r>
    </w:p>
    <w:p w:rsidR="00BE1648" w:rsidRDefault="00BE1648">
      <w:pPr>
        <w:pStyle w:val="ConsPlusNormal"/>
        <w:spacing w:before="220"/>
        <w:ind w:firstLine="540"/>
        <w:jc w:val="both"/>
      </w:pPr>
      <w:r>
        <w:t>Заказчик направляет Подрядчику уведомление о назначении приемочной комиссии, в котором указывается состав приемочной комиссии, дата и время ее проведения.</w:t>
      </w:r>
    </w:p>
    <w:p w:rsidR="00BE1648" w:rsidRDefault="00BE1648">
      <w:pPr>
        <w:pStyle w:val="ConsPlusNormal"/>
        <w:spacing w:before="220"/>
        <w:ind w:firstLine="540"/>
        <w:jc w:val="both"/>
      </w:pPr>
      <w:r>
        <w:t>В состав приемочной комиссии входят представители Заказчика, Подрядчика и подрядной организации, осуществляющей содержание Объекта.</w:t>
      </w:r>
    </w:p>
    <w:p w:rsidR="00BE1648" w:rsidRDefault="00BE1648">
      <w:pPr>
        <w:pStyle w:val="ConsPlusNormal"/>
        <w:spacing w:before="220"/>
        <w:ind w:firstLine="540"/>
        <w:jc w:val="both"/>
      </w:pPr>
      <w:r>
        <w:t>В состав приемочной комиссии могут входить (по согласованию) представители администрации муниципального образования, ГИБДД и министерства транспорта и дорожного хозяйства Новосибирской области (в случае финансирования Работ из бюджета Новосибирской области).</w:t>
      </w:r>
    </w:p>
    <w:p w:rsidR="00BE1648" w:rsidRDefault="00BE1648">
      <w:pPr>
        <w:pStyle w:val="ConsPlusNormal"/>
        <w:spacing w:before="220"/>
        <w:ind w:firstLine="540"/>
        <w:jc w:val="both"/>
      </w:pPr>
      <w:r>
        <w:t xml:space="preserve">4.10. Заказчик с даты получения извещения о завершении Работ на Объекте до даты окончания выполнения Работ на Объекте, указанной в </w:t>
      </w:r>
      <w:hyperlink w:anchor="P2539" w:history="1">
        <w:r>
          <w:rPr>
            <w:color w:val="0000FF"/>
          </w:rPr>
          <w:t>пункте 3.3</w:t>
        </w:r>
      </w:hyperlink>
      <w:r>
        <w:t xml:space="preserve"> Контракта, имеет право провести рабочую комиссию с целью проверки выполненных Работ на Объекте.</w:t>
      </w:r>
    </w:p>
    <w:p w:rsidR="00BE1648" w:rsidRDefault="00BE1648">
      <w:pPr>
        <w:pStyle w:val="ConsPlusNormal"/>
        <w:spacing w:before="220"/>
        <w:ind w:firstLine="540"/>
        <w:jc w:val="both"/>
      </w:pPr>
      <w:r>
        <w:t xml:space="preserve">4.11. Передача результата Работ (законченного капитальным ремонтом Объекта) осуществляется в сроки, определенные </w:t>
      </w:r>
      <w:hyperlink w:anchor="P2539" w:history="1">
        <w:r>
          <w:rPr>
            <w:color w:val="0000FF"/>
          </w:rPr>
          <w:t>пунктом 3.3</w:t>
        </w:r>
      </w:hyperlink>
      <w:r>
        <w:t xml:space="preserve"> Контракта.</w:t>
      </w:r>
    </w:p>
    <w:p w:rsidR="00BE1648" w:rsidRDefault="00BE1648">
      <w:pPr>
        <w:pStyle w:val="ConsPlusNormal"/>
        <w:spacing w:before="220"/>
        <w:ind w:firstLine="540"/>
        <w:jc w:val="both"/>
      </w:pPr>
      <w:r>
        <w:t xml:space="preserve">По результатам проведенной приемки Объект принимается в эксплуатацию приемочной комиссией, составляется акт приемки в соответствии с </w:t>
      </w:r>
      <w:hyperlink r:id="rId181" w:history="1">
        <w:r>
          <w:rPr>
            <w:color w:val="0000FF"/>
          </w:rPr>
          <w:t>ГОСТ 32755-2014</w:t>
        </w:r>
      </w:hyperlink>
      <w:r>
        <w:t xml:space="preserve"> "Дороги автомобильные общего пользования. Требования к проведению приемки в эксплуатацию выполненных работ" (далее - акт приемочной комиссии).</w:t>
      </w:r>
    </w:p>
    <w:p w:rsidR="00BE1648" w:rsidRDefault="00BE1648">
      <w:pPr>
        <w:pStyle w:val="ConsPlusNormal"/>
        <w:spacing w:before="220"/>
        <w:ind w:firstLine="540"/>
        <w:jc w:val="both"/>
      </w:pPr>
      <w:r>
        <w:t>Дата подписания акта приемочной комиссии о приемке Объекта в эксплуатацию является датой окончания выполнения Работ на Объекте. Документом, подтверждающим передачу результата Работ и соответственно факт выполнения Подрядчиком Работ, является акт приемочной комиссии.</w:t>
      </w:r>
    </w:p>
    <w:p w:rsidR="00BE1648" w:rsidRDefault="00BE1648">
      <w:pPr>
        <w:pStyle w:val="ConsPlusNormal"/>
        <w:spacing w:before="220"/>
        <w:ind w:firstLine="540"/>
        <w:jc w:val="both"/>
      </w:pPr>
      <w:r>
        <w:t xml:space="preserve">4.12. При приемке Объекта в эксплуатацию приемочной комиссией Работы считаются выполненными, </w:t>
      </w:r>
      <w:hyperlink w:anchor="P3019" w:history="1">
        <w:r>
          <w:rPr>
            <w:color w:val="0000FF"/>
          </w:rPr>
          <w:t>акт</w:t>
        </w:r>
      </w:hyperlink>
      <w:r>
        <w:t xml:space="preserve"> приемки выполненных работ (приложение N 3 к Контракту), оформленный и представленный Подрядчиком, подписывается Заказчиком датой подписания акта приемочной комиссии о приемке Объекта в эксплуатацию.</w:t>
      </w:r>
    </w:p>
    <w:p w:rsidR="00BE1648" w:rsidRDefault="00BE1648">
      <w:pPr>
        <w:pStyle w:val="ConsPlusNormal"/>
        <w:spacing w:before="220"/>
        <w:ind w:firstLine="540"/>
        <w:jc w:val="both"/>
      </w:pPr>
      <w:r>
        <w:t>4.13. Выполненные строительно-монтажные Работы принимаются Заказчиком с учетом прочих, временных, непредвиденных Работ и затрат в пределах сметного лимита на следующих условиях:</w:t>
      </w:r>
    </w:p>
    <w:p w:rsidR="00BE1648" w:rsidRDefault="00BE1648">
      <w:pPr>
        <w:pStyle w:val="ConsPlusNormal"/>
        <w:spacing w:before="220"/>
        <w:ind w:firstLine="540"/>
        <w:jc w:val="both"/>
      </w:pPr>
      <w:r>
        <w:lastRenderedPageBreak/>
        <w:t xml:space="preserve">затраты на временные здания и сооружения - за фактически построенные временные здания и сооружения (согласно </w:t>
      </w:r>
      <w:hyperlink r:id="rId182" w:history="1">
        <w:r>
          <w:rPr>
            <w:color w:val="0000FF"/>
          </w:rPr>
          <w:t>пункту 3.2</w:t>
        </w:r>
      </w:hyperlink>
      <w:r>
        <w:t xml:space="preserve"> ГСН 81-05-01-2001);</w:t>
      </w:r>
    </w:p>
    <w:p w:rsidR="00BE1648" w:rsidRDefault="00BE1648">
      <w:pPr>
        <w:pStyle w:val="ConsPlusNormal"/>
        <w:spacing w:before="220"/>
        <w:ind w:firstLine="540"/>
        <w:jc w:val="both"/>
      </w:pPr>
      <w:r>
        <w:t>дополнительные затраты при производстве Работ в зимнее время - только в зимний период согласно "</w:t>
      </w:r>
      <w:hyperlink w:anchor="P2966" w:history="1">
        <w:r>
          <w:rPr>
            <w:color w:val="0000FF"/>
          </w:rPr>
          <w:t>Графику</w:t>
        </w:r>
      </w:hyperlink>
      <w:r>
        <w:t xml:space="preserve"> выполнения работ" (приложение N 2 к Контракту) и </w:t>
      </w:r>
      <w:hyperlink r:id="rId183" w:history="1">
        <w:r>
          <w:rPr>
            <w:color w:val="0000FF"/>
          </w:rPr>
          <w:t>разделу II</w:t>
        </w:r>
      </w:hyperlink>
      <w:r>
        <w:t xml:space="preserve"> ГСН 81-05-02-2007;</w:t>
      </w:r>
    </w:p>
    <w:p w:rsidR="00BE1648" w:rsidRDefault="00BE1648">
      <w:pPr>
        <w:pStyle w:val="ConsPlusNormal"/>
        <w:spacing w:before="220"/>
        <w:ind w:firstLine="540"/>
        <w:jc w:val="both"/>
      </w:pPr>
      <w:r>
        <w:t xml:space="preserve">накладные расходы и сметная прибыль - согласно </w:t>
      </w:r>
      <w:hyperlink r:id="rId184" w:history="1">
        <w:r>
          <w:rPr>
            <w:color w:val="0000FF"/>
          </w:rPr>
          <w:t>МДС 81-33.2004</w:t>
        </w:r>
      </w:hyperlink>
      <w:r>
        <w:t xml:space="preserve"> и </w:t>
      </w:r>
      <w:hyperlink r:id="rId185" w:history="1">
        <w:r>
          <w:rPr>
            <w:color w:val="0000FF"/>
          </w:rPr>
          <w:t>МДС 81-25-2001</w:t>
        </w:r>
      </w:hyperlink>
      <w:r>
        <w:t xml:space="preserve"> (с изменениями и дополнениями) от фонда оплаты труда;</w:t>
      </w:r>
    </w:p>
    <w:p w:rsidR="00BE1648" w:rsidRDefault="00BE1648">
      <w:pPr>
        <w:pStyle w:val="ConsPlusNormal"/>
        <w:spacing w:before="220"/>
        <w:ind w:firstLine="540"/>
        <w:jc w:val="both"/>
      </w:pPr>
      <w:r>
        <w:t>средства на непредвиденные Работы и затраты - обоснованные фактические затраты Подрядчика, произведенные по согласованию с Заказчиком, но не более 1,5% от итога глав сводного сметного расчета;</w:t>
      </w:r>
    </w:p>
    <w:p w:rsidR="00BE1648" w:rsidRDefault="00BE1648">
      <w:pPr>
        <w:pStyle w:val="ConsPlusNormal"/>
        <w:spacing w:before="220"/>
        <w:ind w:firstLine="540"/>
        <w:jc w:val="both"/>
      </w:pPr>
      <w:r>
        <w:t>другие прочие затраты (перевозка рабочих) - согласно нормативу по каждой статье затрат.</w:t>
      </w:r>
    </w:p>
    <w:p w:rsidR="00BE1648" w:rsidRDefault="00BE1648">
      <w:pPr>
        <w:pStyle w:val="ConsPlusNormal"/>
        <w:spacing w:before="220"/>
        <w:ind w:firstLine="540"/>
        <w:jc w:val="both"/>
      </w:pPr>
      <w:r>
        <w:t>Вышеуказанные затраты принимаются при наличии их в утвержденной Документации и в расчете начальной (максимальной) цены Контракта. Сметы на непредвиденные Работы, затраты, на возведение временных зданий и сооружений разрабатываются Подрядчиком за свой счет. Расходы по составлению смет возмещению Заказчиком не подлежат.</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E1648" w:rsidRDefault="00BE1648">
      <w:pPr>
        <w:pStyle w:val="ConsPlusNormal"/>
        <w:spacing w:before="220"/>
        <w:ind w:firstLine="540"/>
        <w:jc w:val="both"/>
      </w:pPr>
      <w:r>
        <w:t>5.1.2. Запрашивать у Подрядчика информацию о ходе выполняемых Работ.</w:t>
      </w:r>
    </w:p>
    <w:p w:rsidR="00BE1648" w:rsidRDefault="00BE1648">
      <w:pPr>
        <w:pStyle w:val="ConsPlusNormal"/>
        <w:spacing w:before="220"/>
        <w:ind w:firstLine="540"/>
        <w:jc w:val="both"/>
      </w:pPr>
      <w:r>
        <w:t xml:space="preserve">5.1.3. Требовать от Подрядчика представления надлежащим образом оформленных документов, предусмотренных </w:t>
      </w:r>
      <w:hyperlink w:anchor="P2543" w:history="1">
        <w:r>
          <w:rPr>
            <w:color w:val="0000FF"/>
          </w:rPr>
          <w:t>разделом 4</w:t>
        </w:r>
      </w:hyperlink>
      <w:r>
        <w:t xml:space="preserve"> Контракта.</w:t>
      </w:r>
    </w:p>
    <w:p w:rsidR="00BE1648" w:rsidRDefault="00BE1648">
      <w:pPr>
        <w:pStyle w:val="ConsPlusNormal"/>
        <w:spacing w:before="220"/>
        <w:ind w:firstLine="540"/>
        <w:jc w:val="both"/>
      </w:pPr>
      <w:r>
        <w:t>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w:t>
      </w:r>
    </w:p>
    <w:p w:rsidR="00BE1648" w:rsidRDefault="00BE1648">
      <w:pPr>
        <w:pStyle w:val="ConsPlusNormal"/>
        <w:spacing w:before="220"/>
        <w:ind w:firstLine="540"/>
        <w:jc w:val="both"/>
      </w:pPr>
      <w: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BE1648" w:rsidRDefault="00BE1648">
      <w:pPr>
        <w:pStyle w:val="ConsPlusNormal"/>
        <w:spacing w:before="220"/>
        <w:ind w:firstLine="540"/>
        <w:jc w:val="both"/>
      </w:pPr>
      <w:r>
        <w:t>5.1.6.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E1648" w:rsidRDefault="00BE1648">
      <w:pPr>
        <w:pStyle w:val="ConsPlusNormal"/>
        <w:spacing w:before="220"/>
        <w:ind w:firstLine="540"/>
        <w:jc w:val="both"/>
      </w:pPr>
      <w:bookmarkStart w:id="67" w:name="P2587"/>
      <w:bookmarkEnd w:id="67"/>
      <w:r>
        <w:t>5.1.7.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w:t>
      </w:r>
      <w:hyperlink w:anchor="P2882" w:history="1">
        <w:r>
          <w:rPr>
            <w:color w:val="0000FF"/>
          </w:rPr>
          <w:t>приложение N 1</w:t>
        </w:r>
      </w:hyperlink>
      <w:r>
        <w:t xml:space="preserve"> к Контракту).</w:t>
      </w:r>
    </w:p>
    <w:p w:rsidR="00BE1648" w:rsidRDefault="00BE1648">
      <w:pPr>
        <w:pStyle w:val="ConsPlusNormal"/>
        <w:spacing w:before="220"/>
        <w:ind w:firstLine="540"/>
        <w:jc w:val="both"/>
      </w:pPr>
      <w:r>
        <w:t>5.1.8.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 xml:space="preserve">5.1.9.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w:t>
      </w:r>
      <w:r>
        <w:lastRenderedPageBreak/>
        <w:t>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BE1648" w:rsidRDefault="00BE1648">
      <w:pPr>
        <w:pStyle w:val="ConsPlusNormal"/>
        <w:spacing w:before="220"/>
        <w:ind w:firstLine="540"/>
        <w:jc w:val="both"/>
      </w:pPr>
      <w:r>
        <w:t>5.1.10.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5.1.11.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5.1.12. Беспрепятственного доступа ко всем видам Работ в любое время суток в течение всего периода действия Контракта.</w:t>
      </w:r>
    </w:p>
    <w:p w:rsidR="00BE1648" w:rsidRDefault="00BE1648">
      <w:pPr>
        <w:pStyle w:val="ConsPlusNormal"/>
        <w:spacing w:before="220"/>
        <w:ind w:firstLine="540"/>
        <w:jc w:val="both"/>
      </w:pPr>
      <w:r>
        <w:t>5.1.13. Запросить сведения о привлеченных субподрядных организациях.</w:t>
      </w:r>
    </w:p>
    <w:p w:rsidR="00BE1648" w:rsidRDefault="00BE1648">
      <w:pPr>
        <w:pStyle w:val="ConsPlusNormal"/>
        <w:spacing w:before="220"/>
        <w:ind w:firstLine="540"/>
        <w:jc w:val="both"/>
      </w:pPr>
      <w:r>
        <w:t>5.1.14. По соглашению с Подрядчиком изменить существенные условия Контракта в случаях, установленных Законом о контрактной системе, в том числе в случае изменения видов и (или) объема работ.</w:t>
      </w:r>
    </w:p>
    <w:p w:rsidR="00BE1648" w:rsidRDefault="00BE1648">
      <w:pPr>
        <w:pStyle w:val="ConsPlusNormal"/>
        <w:spacing w:before="220"/>
        <w:ind w:firstLine="540"/>
        <w:jc w:val="both"/>
      </w:pPr>
      <w:r>
        <w:t>5.1.15.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w:t>
      </w:r>
    </w:p>
    <w:p w:rsidR="00BE1648" w:rsidRDefault="00BE1648">
      <w:pPr>
        <w:pStyle w:val="ConsPlusNormal"/>
        <w:spacing w:before="220"/>
        <w:ind w:firstLine="540"/>
        <w:jc w:val="both"/>
      </w:pPr>
      <w:r>
        <w:t>5.1.16.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5.2.1. Провести экспертизу для проверки представленных Подрядчиком результатов выполненных Работ, предусмотренных Контрактом.</w:t>
      </w:r>
    </w:p>
    <w:p w:rsidR="00BE1648" w:rsidRDefault="00BE1648">
      <w:pPr>
        <w:pStyle w:val="ConsPlusNormal"/>
        <w:spacing w:before="220"/>
        <w:ind w:firstLine="540"/>
        <w:jc w:val="both"/>
      </w:pPr>
      <w:r>
        <w:t>5.2.2. Передать Подрядчику утвержденную в установленном порядке Документацию, необходимую для производства Работ по Контракту, в срок не позднее _______ (______________) _________ дней с даты заключения Контракта.</w:t>
      </w:r>
    </w:p>
    <w:p w:rsidR="00BE1648" w:rsidRDefault="00BE1648">
      <w:pPr>
        <w:pStyle w:val="ConsPlusNormal"/>
        <w:spacing w:before="220"/>
        <w:ind w:firstLine="540"/>
        <w:jc w:val="both"/>
      </w:pPr>
      <w:r>
        <w:t>5.2.3. Давать письменные разъяснения Подрядчику, связанные с производством Работ, в течение _______ (______________) _________ дней со дня получения письменного запроса.</w:t>
      </w:r>
    </w:p>
    <w:p w:rsidR="00BE1648" w:rsidRDefault="00BE1648">
      <w:pPr>
        <w:pStyle w:val="ConsPlusNormal"/>
        <w:spacing w:before="220"/>
        <w:ind w:firstLine="540"/>
        <w:jc w:val="both"/>
      </w:pPr>
      <w:r>
        <w:t>5.2.4. Осуществлять контроль и надзор за соответствием объема, стоимости и качества выполненных Работ в соответствии с "Описанием объекта закупки" (</w:t>
      </w:r>
      <w:hyperlink w:anchor="P2882" w:history="1">
        <w:r>
          <w:rPr>
            <w:color w:val="0000FF"/>
          </w:rPr>
          <w:t>приложение N 1</w:t>
        </w:r>
      </w:hyperlink>
      <w:r>
        <w:t xml:space="preserve"> к Контракту), Документацией, а также другой нормативной документацией, действующей на момент производства Работ на Объекте.</w:t>
      </w:r>
    </w:p>
    <w:p w:rsidR="00BE1648" w:rsidRDefault="00BE1648">
      <w:pPr>
        <w:pStyle w:val="ConsPlusNormal"/>
        <w:spacing w:before="220"/>
        <w:ind w:firstLine="540"/>
        <w:jc w:val="both"/>
      </w:pPr>
      <w:r>
        <w:t>5.2.5. В случае выявления недостатков, возникших в период гарантийного срока, в течение _______ (______________) _________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BE1648" w:rsidRDefault="00BE1648">
      <w:pPr>
        <w:pStyle w:val="ConsPlusNormal"/>
        <w:spacing w:before="220"/>
        <w:ind w:firstLine="540"/>
        <w:jc w:val="both"/>
      </w:pPr>
      <w:r>
        <w:t xml:space="preserve">5.2.6. Сообщать в письменной форме Подрядчику о недостатках, обнаруженных в ходе выполнения Работ, в течение _______ (______________) _________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_______ (______________) _________ дней заявить об этом </w:t>
      </w:r>
      <w:r>
        <w:lastRenderedPageBreak/>
        <w:t>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BE1648" w:rsidRDefault="00BE1648">
      <w:pPr>
        <w:pStyle w:val="ConsPlusNormal"/>
        <w:spacing w:before="220"/>
        <w:ind w:firstLine="540"/>
        <w:jc w:val="both"/>
      </w:pPr>
      <w:r>
        <w:t>5.2.7. Своевременно принять и оплатить выполненные надлежащим образом в соответствии с Контрактом Работы.</w:t>
      </w:r>
    </w:p>
    <w:p w:rsidR="00BE1648" w:rsidRDefault="00BE1648">
      <w:pPr>
        <w:pStyle w:val="ConsPlusNormal"/>
        <w:spacing w:before="220"/>
        <w:ind w:firstLine="540"/>
        <w:jc w:val="both"/>
      </w:pPr>
      <w:r>
        <w:t xml:space="preserve">5.2.8. При получении от Подрядчика уведомления о приостановлении выполнения Работ в случае, указанном в </w:t>
      </w:r>
      <w:hyperlink w:anchor="P2655" w:history="1">
        <w:r>
          <w:rPr>
            <w:color w:val="0000FF"/>
          </w:rPr>
          <w:t>пункте 5.4.26</w:t>
        </w:r>
      </w:hyperlink>
      <w:r>
        <w:t xml:space="preserve"> Контракта, рассмотреть вопрос о целесообразности и порядке продолжения выполнения Работ.</w:t>
      </w:r>
    </w:p>
    <w:p w:rsidR="00BE1648" w:rsidRDefault="00BE1648">
      <w:pPr>
        <w:pStyle w:val="ConsPlusNormal"/>
        <w:spacing w:before="220"/>
        <w:ind w:firstLine="540"/>
        <w:jc w:val="both"/>
      </w:pPr>
      <w:r>
        <w:t>5.2.9. Не позднее _______ (______________) _________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5.2.10. При неоплате Подрядчиком неустойки (штрафа, пени), указанной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5.2.11. При наличии оснований направить в Арбитражный суд Новосибирской области исковое заявление с требованием о расторжении Контракта.</w:t>
      </w:r>
    </w:p>
    <w:p w:rsidR="00BE1648" w:rsidRDefault="00BE1648">
      <w:pPr>
        <w:pStyle w:val="ConsPlusNormal"/>
        <w:spacing w:before="220"/>
        <w:ind w:firstLine="540"/>
        <w:jc w:val="both"/>
      </w:pPr>
      <w:r>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5.2.13.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_______ (______________) _________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5.2.15. Исполнять иные обязательства,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5.3. Подрядчик вправе:</w:t>
      </w:r>
    </w:p>
    <w:p w:rsidR="00BE1648" w:rsidRDefault="00BE1648">
      <w:pPr>
        <w:pStyle w:val="ConsPlusNormal"/>
        <w:spacing w:before="220"/>
        <w:ind w:firstLine="540"/>
        <w:jc w:val="both"/>
      </w:pPr>
      <w:r>
        <w:t xml:space="preserve">5.3.1. Требовать своевременного подписания Заказчиком документов, предусмотренных </w:t>
      </w:r>
      <w:hyperlink w:anchor="P2543" w:history="1">
        <w:r>
          <w:rPr>
            <w:color w:val="0000FF"/>
          </w:rPr>
          <w:t>разделом 4</w:t>
        </w:r>
      </w:hyperlink>
      <w:r>
        <w:t xml:space="preserve"> Контракта.</w:t>
      </w:r>
    </w:p>
    <w:p w:rsidR="00BE1648" w:rsidRDefault="00BE1648">
      <w:pPr>
        <w:pStyle w:val="ConsPlusNormal"/>
        <w:spacing w:before="220"/>
        <w:ind w:firstLine="540"/>
        <w:jc w:val="both"/>
      </w:pPr>
      <w:r>
        <w:t>5.3.2. Требовать своевременной оплаты принятых в соответствии с условиями Контракта Работ.</w:t>
      </w:r>
    </w:p>
    <w:p w:rsidR="00BE1648" w:rsidRDefault="00BE1648">
      <w:pPr>
        <w:pStyle w:val="ConsPlusNormal"/>
        <w:spacing w:before="220"/>
        <w:ind w:firstLine="540"/>
        <w:jc w:val="both"/>
      </w:pPr>
      <w:r>
        <w:lastRenderedPageBreak/>
        <w:t>5.3.3. Запрашивать у Заказчика разъяснения и уточнения относительно выполнения Работ, являющихся предметом Контракта.</w:t>
      </w:r>
    </w:p>
    <w:p w:rsidR="00BE1648" w:rsidRDefault="00BE1648">
      <w:pPr>
        <w:pStyle w:val="ConsPlusNormal"/>
        <w:spacing w:before="220"/>
        <w:ind w:firstLine="540"/>
        <w:jc w:val="both"/>
      </w:pPr>
      <w:r>
        <w:t>5.3.4. Получать от Заказчика содействие при выполнении Работ в соответствии с условиями Контракта (с согласия Заказчика).</w:t>
      </w:r>
    </w:p>
    <w:p w:rsidR="00BE1648" w:rsidRDefault="00BE1648">
      <w:pPr>
        <w:pStyle w:val="ConsPlusNormal"/>
        <w:spacing w:before="220"/>
        <w:ind w:firstLine="540"/>
        <w:jc w:val="both"/>
      </w:pPr>
      <w:r>
        <w:t>5.3.5.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5.3.6.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5.4. Подрядчик обязан:</w:t>
      </w:r>
    </w:p>
    <w:p w:rsidR="00BE1648" w:rsidRDefault="00BE1648">
      <w:pPr>
        <w:pStyle w:val="ConsPlusNormal"/>
        <w:spacing w:before="220"/>
        <w:ind w:firstLine="540"/>
        <w:jc w:val="both"/>
      </w:pPr>
      <w:r>
        <w:t>5.4.1. Получить по месту нахождения Заказчика утвержденную в установленном порядке Документацию, необходимую для производства Работ по Контракту, в течение _______ (______________) _________ дней с даты заключения Контракта.</w:t>
      </w:r>
    </w:p>
    <w:p w:rsidR="00BE1648" w:rsidRDefault="00BE1648">
      <w:pPr>
        <w:pStyle w:val="ConsPlusNormal"/>
        <w:spacing w:before="220"/>
        <w:ind w:firstLine="540"/>
        <w:jc w:val="both"/>
      </w:pPr>
      <w:r>
        <w:t>5.4.2. Выполнить Работы в объеме и сроки, предусмотренные Контрактом,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BE1648" w:rsidRDefault="00BE1648">
      <w:pPr>
        <w:pStyle w:val="ConsPlusNormal"/>
        <w:spacing w:before="220"/>
        <w:ind w:firstLine="540"/>
        <w:jc w:val="both"/>
      </w:pPr>
      <w:r>
        <w:t>5.4.3. Уведомить Заказчика в письменной форме о привлечении субподрядных организаций в соответствии с требованиями Закона о контрактной системе.</w:t>
      </w:r>
    </w:p>
    <w:p w:rsidR="00BE1648" w:rsidRDefault="00BE1648">
      <w:pPr>
        <w:pStyle w:val="ConsPlusNormal"/>
        <w:spacing w:before="220"/>
        <w:ind w:firstLine="540"/>
        <w:jc w:val="both"/>
      </w:pPr>
      <w:r>
        <w:t>Нести перед Заказчиком имущественную ответственность за качество, сроки и объемы Работ, выполненных субподрядными организациями.</w:t>
      </w:r>
    </w:p>
    <w:p w:rsidR="00BE1648" w:rsidRDefault="00BE1648">
      <w:pPr>
        <w:pStyle w:val="ConsPlusNormal"/>
        <w:spacing w:before="220"/>
        <w:ind w:firstLine="540"/>
        <w:jc w:val="both"/>
      </w:pPr>
      <w:r>
        <w:t>5.4.4.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аккредитованной лабораторией с использованием надлежащим образом поверенного оборудования, приборов.</w:t>
      </w:r>
    </w:p>
    <w:p w:rsidR="00BE1648" w:rsidRDefault="00BE1648">
      <w:pPr>
        <w:pStyle w:val="ConsPlusNormal"/>
        <w:spacing w:before="220"/>
        <w:ind w:firstLine="540"/>
        <w:jc w:val="both"/>
      </w:pPr>
      <w:r>
        <w:t xml:space="preserve">5.4.5.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w:t>
      </w:r>
      <w:hyperlink w:anchor="P2587" w:history="1">
        <w:r>
          <w:rPr>
            <w:color w:val="0000FF"/>
          </w:rPr>
          <w:t>пунктом 5.1.7</w:t>
        </w:r>
      </w:hyperlink>
      <w:r>
        <w:t xml:space="preserve"> Контракта.</w:t>
      </w:r>
    </w:p>
    <w:p w:rsidR="00BE1648" w:rsidRDefault="00BE1648">
      <w:pPr>
        <w:pStyle w:val="ConsPlusNormal"/>
        <w:spacing w:before="220"/>
        <w:ind w:firstLine="540"/>
        <w:jc w:val="both"/>
      </w:pPr>
      <w:r>
        <w:t>5.4.6. Представить на утверждение Заказчику сметы на непредвиденные Работы, возникшие в ходе производства Работ на Объекте, а также на возведение временных зданий и сооружений, затраты на которые предусмотрены утвержденной Документацией.</w:t>
      </w:r>
    </w:p>
    <w:p w:rsidR="00BE1648" w:rsidRDefault="00BE1648">
      <w:pPr>
        <w:pStyle w:val="ConsPlusNormal"/>
        <w:spacing w:before="220"/>
        <w:ind w:firstLine="540"/>
        <w:jc w:val="both"/>
      </w:pPr>
      <w:r>
        <w:t>5.4.7. Представить для контроля в течение _______ (______________) _________ дней с даты заключения Контракта общий журнал работ. Журнал должен соответствовать требованиям, установленным Ростехнадзором.</w:t>
      </w:r>
    </w:p>
    <w:p w:rsidR="00BE1648" w:rsidRDefault="00BE1648">
      <w:pPr>
        <w:pStyle w:val="ConsPlusNormal"/>
        <w:spacing w:before="220"/>
        <w:ind w:firstLine="540"/>
        <w:jc w:val="both"/>
      </w:pPr>
      <w:r>
        <w:t>Не позднее _______ (______________) _________ дней с даты заключения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rsidR="00BE1648" w:rsidRDefault="00BE1648">
      <w:pPr>
        <w:pStyle w:val="ConsPlusNormal"/>
        <w:spacing w:before="220"/>
        <w:ind w:firstLine="540"/>
        <w:jc w:val="both"/>
      </w:pPr>
      <w:r>
        <w:lastRenderedPageBreak/>
        <w:t>5.4.8. До начала производства Работ на Объекте:</w:t>
      </w:r>
    </w:p>
    <w:p w:rsidR="00BE1648" w:rsidRDefault="00BE1648">
      <w:pPr>
        <w:pStyle w:val="ConsPlusNormal"/>
        <w:spacing w:before="220"/>
        <w:ind w:firstLine="540"/>
        <w:jc w:val="both"/>
      </w:pPr>
      <w:r>
        <w:t xml:space="preserve">разработать и согласовать схемы организации движения и ограждений мест производства Работ, в соответствии с </w:t>
      </w:r>
      <w:hyperlink r:id="rId186" w:history="1">
        <w:r>
          <w:rPr>
            <w:color w:val="0000FF"/>
          </w:rPr>
          <w:t>ОДМ 218.6.019-2016</w:t>
        </w:r>
      </w:hyperlink>
      <w:r>
        <w:t xml:space="preserve"> "Рекомендации по организации движения и ограждению мест производства дорожных работ";</w:t>
      </w:r>
    </w:p>
    <w:p w:rsidR="00BE1648" w:rsidRDefault="00BE1648">
      <w:pPr>
        <w:pStyle w:val="ConsPlusNormal"/>
        <w:spacing w:before="220"/>
        <w:ind w:firstLine="540"/>
        <w:jc w:val="both"/>
      </w:pPr>
      <w:r>
        <w:t>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BE1648" w:rsidRDefault="00BE1648">
      <w:pPr>
        <w:pStyle w:val="ConsPlusNormal"/>
        <w:spacing w:before="220"/>
        <w:ind w:firstLine="540"/>
        <w:jc w:val="both"/>
      </w:pPr>
      <w:r>
        <w:t>5.4.9.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w:t>
      </w:r>
    </w:p>
    <w:p w:rsidR="00BE1648" w:rsidRDefault="00BE1648">
      <w:pPr>
        <w:pStyle w:val="ConsPlusNormal"/>
        <w:spacing w:before="220"/>
        <w:ind w:firstLine="540"/>
        <w:jc w:val="both"/>
      </w:pPr>
      <w:r>
        <w:t>5.4.10. Представлять Заказчику в течение _______ (______________) _________ дней со дня получения запроса письменные разъяснения о ходе выполнения Работ на Объекте.</w:t>
      </w:r>
    </w:p>
    <w:p w:rsidR="00BE1648" w:rsidRDefault="00BE1648">
      <w:pPr>
        <w:pStyle w:val="ConsPlusNormal"/>
        <w:spacing w:before="220"/>
        <w:ind w:firstLine="540"/>
        <w:jc w:val="both"/>
      </w:pPr>
      <w:r>
        <w:t>5.4.11.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rsidR="00BE1648" w:rsidRDefault="00BE1648">
      <w:pPr>
        <w:pStyle w:val="ConsPlusNormal"/>
        <w:spacing w:before="220"/>
        <w:ind w:firstLine="540"/>
        <w:jc w:val="both"/>
      </w:pPr>
      <w:r>
        <w:t>Выполнять на месте производства Работ необходимые мероприятия по охране труда и охране окружающей среды согласно Документации.</w:t>
      </w:r>
    </w:p>
    <w:p w:rsidR="00BE1648" w:rsidRDefault="00BE1648">
      <w:pPr>
        <w:pStyle w:val="ConsPlusNormal"/>
        <w:spacing w:before="220"/>
        <w:ind w:firstLine="540"/>
        <w:jc w:val="both"/>
      </w:pPr>
      <w:r>
        <w:t>Производить уборку и вывоз остатков конструкций, материалов, мусора, а также рекультивацию строительной площадки с оформлением акта на рекультивацию земель.</w:t>
      </w:r>
    </w:p>
    <w:p w:rsidR="00BE1648" w:rsidRDefault="00BE1648">
      <w:pPr>
        <w:pStyle w:val="ConsPlusNormal"/>
        <w:spacing w:before="220"/>
        <w:ind w:firstLine="540"/>
        <w:jc w:val="both"/>
      </w:pPr>
      <w:r>
        <w:t xml:space="preserve">5.4.12. Обеспечить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w:t>
      </w:r>
      <w:hyperlink w:anchor="P2543" w:history="1">
        <w:r>
          <w:rPr>
            <w:color w:val="0000FF"/>
          </w:rPr>
          <w:t>разделом 4</w:t>
        </w:r>
      </w:hyperlink>
      <w:r>
        <w:t xml:space="preserve"> Контракта.</w:t>
      </w:r>
    </w:p>
    <w:p w:rsidR="00BE1648" w:rsidRDefault="00BE1648">
      <w:pPr>
        <w:pStyle w:val="ConsPlusNormal"/>
        <w:spacing w:before="220"/>
        <w:ind w:firstLine="540"/>
        <w:jc w:val="both"/>
      </w:pPr>
      <w:r>
        <w:t>5.4.13.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rsidR="00BE1648" w:rsidRDefault="00BE1648">
      <w:pPr>
        <w:pStyle w:val="ConsPlusNormal"/>
        <w:spacing w:before="220"/>
        <w:ind w:firstLine="540"/>
        <w:jc w:val="both"/>
      </w:pPr>
      <w:r>
        <w:t>5.4.14. В случае расторжения Контракта вернуть Заказчику полученную Документацию в 10-дневный срок.</w:t>
      </w:r>
    </w:p>
    <w:p w:rsidR="00BE1648" w:rsidRDefault="00BE1648">
      <w:pPr>
        <w:pStyle w:val="ConsPlusNormal"/>
        <w:spacing w:before="220"/>
        <w:ind w:firstLine="540"/>
        <w:jc w:val="both"/>
      </w:pPr>
      <w:r>
        <w:t>В случае ее утраты восстановить за свой счет.</w:t>
      </w:r>
    </w:p>
    <w:p w:rsidR="00BE1648" w:rsidRDefault="00BE1648">
      <w:pPr>
        <w:pStyle w:val="ConsPlusNormal"/>
        <w:spacing w:before="220"/>
        <w:ind w:firstLine="540"/>
        <w:jc w:val="both"/>
      </w:pPr>
      <w:r>
        <w:t>5.4.15. Представить Заказчику (телефонограммой) до 3 числа отчетного месяца сведения об ожидаемом выполнении по Контракту.</w:t>
      </w:r>
    </w:p>
    <w:p w:rsidR="00BE1648" w:rsidRDefault="00BE1648">
      <w:pPr>
        <w:pStyle w:val="ConsPlusNormal"/>
        <w:spacing w:before="220"/>
        <w:ind w:firstLine="540"/>
        <w:jc w:val="both"/>
      </w:pPr>
      <w:r>
        <w:t>5.4.16. С момента начала строительно-монтажных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Фотоальбом представляется в составе исполнительной документации.</w:t>
      </w:r>
    </w:p>
    <w:p w:rsidR="00BE1648" w:rsidRDefault="00BE1648">
      <w:pPr>
        <w:pStyle w:val="ConsPlusNormal"/>
        <w:spacing w:before="220"/>
        <w:ind w:firstLine="540"/>
        <w:jc w:val="both"/>
      </w:pPr>
      <w:r>
        <w:t>5.4.17.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 за счет средств Подрядчика.</w:t>
      </w:r>
    </w:p>
    <w:p w:rsidR="00BE1648" w:rsidRDefault="00BE1648">
      <w:pPr>
        <w:pStyle w:val="ConsPlusNormal"/>
        <w:spacing w:before="220"/>
        <w:ind w:firstLine="540"/>
        <w:jc w:val="both"/>
      </w:pPr>
      <w:r>
        <w:t xml:space="preserve">5.4.18. Своевременно и надлежащим образом исполнять обязательства в соответствии с </w:t>
      </w:r>
      <w:r>
        <w:lastRenderedPageBreak/>
        <w:t xml:space="preserve">условиями Контракта и представить Заказчику документы, указанные в </w:t>
      </w:r>
      <w:hyperlink w:anchor="P2548" w:history="1">
        <w:r>
          <w:rPr>
            <w:color w:val="0000FF"/>
          </w:rPr>
          <w:t>пункте 4.2</w:t>
        </w:r>
      </w:hyperlink>
      <w:r>
        <w:t xml:space="preserve"> Контракта, по итогам исполнения Контракта.</w:t>
      </w:r>
    </w:p>
    <w:p w:rsidR="00BE1648" w:rsidRDefault="00BE1648">
      <w:pPr>
        <w:pStyle w:val="ConsPlusNormal"/>
        <w:spacing w:before="220"/>
        <w:ind w:firstLine="540"/>
        <w:jc w:val="both"/>
      </w:pPr>
      <w:r>
        <w:t>5.4.19. Оказывать содействие Заказчику в случае проведения проверок, проводимых в отношении Заказчика контролирующими органами.</w:t>
      </w:r>
    </w:p>
    <w:p w:rsidR="00BE1648" w:rsidRDefault="00BE1648">
      <w:pPr>
        <w:pStyle w:val="ConsPlusNormal"/>
        <w:spacing w:before="220"/>
        <w:ind w:firstLine="540"/>
        <w:jc w:val="both"/>
      </w:pPr>
      <w:r>
        <w:t>5.4.20. Представлять по запросу Заказчика в сроки, указанные в таком запросе, информацию о ходе исполнения обязательств.</w:t>
      </w:r>
    </w:p>
    <w:p w:rsidR="00BE1648" w:rsidRDefault="00BE1648">
      <w:pPr>
        <w:pStyle w:val="ConsPlusNormal"/>
        <w:spacing w:before="220"/>
        <w:ind w:firstLine="540"/>
        <w:jc w:val="both"/>
      </w:pPr>
      <w:r>
        <w:t>5.4.21.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BE1648" w:rsidRDefault="00BE1648">
      <w:pPr>
        <w:pStyle w:val="ConsPlusNormal"/>
        <w:spacing w:before="220"/>
        <w:ind w:firstLine="540"/>
        <w:jc w:val="both"/>
      </w:pPr>
      <w:r>
        <w:t>5.4.22.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BE1648" w:rsidRDefault="00BE1648">
      <w:pPr>
        <w:pStyle w:val="ConsPlusNormal"/>
        <w:spacing w:before="220"/>
        <w:ind w:firstLine="540"/>
        <w:jc w:val="both"/>
      </w:pPr>
      <w:r>
        <w:t>5.4.23.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BE1648" w:rsidRDefault="00BE1648">
      <w:pPr>
        <w:pStyle w:val="ConsPlusNormal"/>
        <w:spacing w:before="220"/>
        <w:ind w:firstLine="540"/>
        <w:jc w:val="both"/>
      </w:pPr>
      <w:r>
        <w:t>5.4.24. В течение _______ (______________) _________ дней представлять Заказчику сведения об устранении полученных замечаний в письменном виде.</w:t>
      </w:r>
    </w:p>
    <w:p w:rsidR="00BE1648" w:rsidRDefault="00BE1648">
      <w:pPr>
        <w:pStyle w:val="ConsPlusNormal"/>
        <w:spacing w:before="220"/>
        <w:ind w:firstLine="540"/>
        <w:jc w:val="both"/>
      </w:pPr>
      <w:bookmarkStart w:id="68" w:name="P2653"/>
      <w:bookmarkEnd w:id="68"/>
      <w:r>
        <w:t xml:space="preserve">5.4.25. Обеспечить своевременное устранение недостатков, выявленных при приемке Работ, и в течение гарантийного срока, установленного в соответствии с </w:t>
      </w:r>
      <w:hyperlink w:anchor="P2667" w:history="1">
        <w:r>
          <w:rPr>
            <w:color w:val="0000FF"/>
          </w:rPr>
          <w:t>пунктом 6.2</w:t>
        </w:r>
      </w:hyperlink>
      <w:r>
        <w:t xml:space="preserve"> Контракта, устранять недостатки, допущенные при выполнении Работ, за свой счет в указанные в акте проверки сроки.</w:t>
      </w:r>
    </w:p>
    <w:p w:rsidR="00BE1648" w:rsidRDefault="00BE1648">
      <w:pPr>
        <w:pStyle w:val="ConsPlusNormal"/>
        <w:spacing w:before="220"/>
        <w:ind w:firstLine="540"/>
        <w:jc w:val="both"/>
      </w:pPr>
      <w:r>
        <w:t>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муниципального района, ГИБДД, подрядных организаций, выполняющих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w:t>
      </w:r>
    </w:p>
    <w:p w:rsidR="00BE1648" w:rsidRDefault="00BE1648">
      <w:pPr>
        <w:pStyle w:val="ConsPlusNormal"/>
        <w:spacing w:before="220"/>
        <w:ind w:firstLine="540"/>
        <w:jc w:val="both"/>
      </w:pPr>
      <w:bookmarkStart w:id="69" w:name="P2655"/>
      <w:bookmarkEnd w:id="69"/>
      <w:r>
        <w:t>5.4.26.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BE1648" w:rsidRDefault="00BE1648">
      <w:pPr>
        <w:pStyle w:val="ConsPlusNormal"/>
        <w:spacing w:before="220"/>
        <w:ind w:firstLine="540"/>
        <w:jc w:val="both"/>
      </w:pPr>
      <w:r>
        <w:t>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w:t>
      </w:r>
    </w:p>
    <w:p w:rsidR="00BE1648" w:rsidRDefault="00BE1648">
      <w:pPr>
        <w:pStyle w:val="ConsPlusNormal"/>
        <w:spacing w:before="220"/>
        <w:ind w:firstLine="540"/>
        <w:jc w:val="both"/>
      </w:pPr>
      <w:r>
        <w:t>5.4.27.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BE1648" w:rsidRDefault="00BE1648">
      <w:pPr>
        <w:pStyle w:val="ConsPlusNormal"/>
        <w:spacing w:before="220"/>
        <w:ind w:firstLine="540"/>
        <w:jc w:val="both"/>
      </w:pPr>
      <w:r>
        <w:t xml:space="preserve">5.4.28.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фактический адрес и </w:t>
      </w:r>
      <w:r>
        <w:lastRenderedPageBreak/>
        <w:t>банковские реквизиты, указанные в Контракте.</w:t>
      </w:r>
    </w:p>
    <w:p w:rsidR="00BE1648" w:rsidRDefault="00BE1648">
      <w:pPr>
        <w:pStyle w:val="ConsPlusNormal"/>
        <w:spacing w:before="220"/>
        <w:ind w:firstLine="540"/>
        <w:jc w:val="both"/>
      </w:pPr>
      <w:r>
        <w:t>5.4.29. Письменно согласовать с Заказчиком досрочное выполнение обязательств по Контракту.</w:t>
      </w:r>
    </w:p>
    <w:p w:rsidR="00BE1648" w:rsidRDefault="00BE1648">
      <w:pPr>
        <w:pStyle w:val="ConsPlusNormal"/>
        <w:spacing w:before="220"/>
        <w:ind w:firstLine="540"/>
        <w:jc w:val="both"/>
      </w:pPr>
      <w:r>
        <w:t>5.4.30.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 xml:space="preserve">5.4.31. Приступить к выполнению Работ с даты, указанной в </w:t>
      </w:r>
      <w:hyperlink w:anchor="P2539" w:history="1">
        <w:r>
          <w:rPr>
            <w:color w:val="0000FF"/>
          </w:rPr>
          <w:t>пункте 3.3</w:t>
        </w:r>
      </w:hyperlink>
      <w:r>
        <w:t xml:space="preserve"> Контракта.</w:t>
      </w:r>
    </w:p>
    <w:p w:rsidR="00BE1648" w:rsidRDefault="00BE1648">
      <w:pPr>
        <w:pStyle w:val="ConsPlusNormal"/>
        <w:spacing w:before="220"/>
        <w:ind w:firstLine="540"/>
        <w:jc w:val="both"/>
      </w:pPr>
      <w:r>
        <w:t>5.4.32. Исполнять иные обязательства, предусмотренные законодательством Российской Федерации и условиями Контракта.</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6.1. Подрядчик гарантирует, что выполняемые Работы соответствуют требованиям, установленным в "Описании объекта закупки" (</w:t>
      </w:r>
      <w:hyperlink w:anchor="P2882" w:history="1">
        <w:r>
          <w:rPr>
            <w:color w:val="0000FF"/>
          </w:rPr>
          <w:t>приложение N 1</w:t>
        </w:r>
      </w:hyperlink>
      <w:r>
        <w:t xml:space="preserve"> к Контракту), и иным требованиям законодательства Российской Федерации.</w:t>
      </w:r>
    </w:p>
    <w:p w:rsidR="00BE1648" w:rsidRDefault="00BE1648">
      <w:pPr>
        <w:pStyle w:val="ConsPlusNormal"/>
        <w:spacing w:before="220"/>
        <w:ind w:firstLine="540"/>
        <w:jc w:val="both"/>
      </w:pPr>
      <w:bookmarkStart w:id="70" w:name="P2667"/>
      <w:bookmarkEnd w:id="70"/>
      <w:r>
        <w:t>6.2. Гарантийный срок начинается с даты окончания выполнения Работ по Контракту (дата подписания акта приемочной комиссией). С этой даты начинается гарантийный срок на:</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Pr>
          <w:p w:rsidR="00BE1648" w:rsidRDefault="00BE1648">
            <w:pPr>
              <w:pStyle w:val="ConsPlusNormal"/>
              <w:jc w:val="center"/>
            </w:pPr>
            <w:r>
              <w:t>Наименование вида Работ</w:t>
            </w:r>
          </w:p>
        </w:tc>
        <w:tc>
          <w:tcPr>
            <w:tcW w:w="4535" w:type="dxa"/>
          </w:tcPr>
          <w:p w:rsidR="00BE1648" w:rsidRDefault="00BE1648">
            <w:pPr>
              <w:pStyle w:val="ConsPlusNormal"/>
              <w:jc w:val="center"/>
            </w:pPr>
            <w:r>
              <w:t>Гарантийный срок</w:t>
            </w: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rmal"/>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E1648" w:rsidRDefault="00BE1648">
      <w:pPr>
        <w:pStyle w:val="ConsPlusNormal"/>
        <w:spacing w:before="220"/>
        <w:ind w:firstLine="540"/>
        <w:jc w:val="both"/>
      </w:pPr>
      <w:r>
        <w:t>6.3. 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указанные в акте проверки.</w:t>
      </w:r>
    </w:p>
    <w:p w:rsidR="00BE1648" w:rsidRDefault="00BE1648">
      <w:pPr>
        <w:pStyle w:val="ConsPlusNormal"/>
        <w:spacing w:before="220"/>
        <w:ind w:firstLine="540"/>
        <w:jc w:val="both"/>
      </w:pPr>
      <w:r>
        <w:t xml:space="preserve">При отказе Подрядчика от устранения недостатков, выявленных в ходе исполнения </w:t>
      </w:r>
      <w:hyperlink w:anchor="P2653" w:history="1">
        <w:r>
          <w:rPr>
            <w:color w:val="0000FF"/>
          </w:rPr>
          <w:t>пункта 5.4.25</w:t>
        </w:r>
      </w:hyperlink>
      <w: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затраты по устранению недостатков. Размер понесенных затрат определяется по государственным сметным нормам.</w:t>
      </w:r>
    </w:p>
    <w:p w:rsidR="00BE1648" w:rsidRDefault="00BE1648">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E1648" w:rsidRDefault="00BE1648">
      <w:pPr>
        <w:pStyle w:val="ConsPlusNormal"/>
        <w:spacing w:before="220"/>
        <w:ind w:firstLine="540"/>
        <w:jc w:val="both"/>
      </w:pPr>
      <w:r>
        <w:t>6.4. 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Новосибирской области в порядке, установленном действующим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7. Контроль качества Работ</w:t>
      </w:r>
    </w:p>
    <w:p w:rsidR="00BE1648" w:rsidRDefault="00BE1648">
      <w:pPr>
        <w:pStyle w:val="ConsPlusNormal"/>
        <w:ind w:firstLine="540"/>
        <w:jc w:val="both"/>
      </w:pPr>
    </w:p>
    <w:p w:rsidR="00BE1648" w:rsidRDefault="00BE1648">
      <w:pPr>
        <w:pStyle w:val="ConsPlusNormal"/>
        <w:ind w:firstLine="540"/>
        <w:jc w:val="both"/>
      </w:pPr>
      <w:r>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BE1648" w:rsidRDefault="00BE1648">
      <w:pPr>
        <w:pStyle w:val="ConsPlusNormal"/>
        <w:spacing w:before="220"/>
        <w:ind w:firstLine="540"/>
        <w:jc w:val="both"/>
      </w:pPr>
      <w:r>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документации (далее -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BE1648" w:rsidRDefault="00BE1648">
      <w:pPr>
        <w:pStyle w:val="ConsPlusNormal"/>
        <w:spacing w:before="220"/>
        <w:ind w:firstLine="540"/>
        <w:jc w:val="both"/>
      </w:pPr>
      <w:r>
        <w:t>Работы, выполненные Подрядчиком с изменением проектных решений без согласования с Проектировщиком и Заказчиком, приемке не подлежат.</w:t>
      </w:r>
    </w:p>
    <w:p w:rsidR="00BE1648" w:rsidRDefault="00BE1648">
      <w:pPr>
        <w:pStyle w:val="ConsPlusNormal"/>
        <w:spacing w:before="220"/>
        <w:ind w:firstLine="540"/>
        <w:jc w:val="both"/>
      </w:pPr>
      <w:r>
        <w:t>7.2.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технический надзор, контроль качества, независимых испытательных лабораторий.</w:t>
      </w:r>
    </w:p>
    <w:p w:rsidR="00BE1648" w:rsidRDefault="00BE1648">
      <w:pPr>
        <w:pStyle w:val="ConsPlusNormal"/>
        <w:spacing w:before="220"/>
        <w:ind w:firstLine="540"/>
        <w:jc w:val="both"/>
      </w:pPr>
      <w:r>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BE1648" w:rsidRDefault="00BE1648">
      <w:pPr>
        <w:pStyle w:val="ConsPlusNormal"/>
        <w:spacing w:before="220"/>
        <w:ind w:firstLine="540"/>
        <w:jc w:val="both"/>
      </w:pPr>
      <w:r>
        <w:t>7.3. В случае обнаружения недостатков при проведении приемки выполненных Работ Заказчик фиксирует наличие недостатков и отдает распоряжение об их устранении. После устранения недостатков Подрядчик приглашает Заказчика на повторную приемку.</w:t>
      </w:r>
    </w:p>
    <w:p w:rsidR="00BE1648" w:rsidRDefault="00BE1648">
      <w:pPr>
        <w:pStyle w:val="ConsPlusNormal"/>
        <w:spacing w:before="220"/>
        <w:ind w:firstLine="540"/>
        <w:jc w:val="both"/>
      </w:pPr>
      <w:r>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rsidR="00BE1648" w:rsidRDefault="00BE1648">
      <w:pPr>
        <w:pStyle w:val="ConsPlusNormal"/>
        <w:ind w:firstLine="540"/>
        <w:jc w:val="both"/>
      </w:pPr>
    </w:p>
    <w:p w:rsidR="00BE1648" w:rsidRDefault="00BE1648">
      <w:pPr>
        <w:pStyle w:val="ConsPlusNormal"/>
        <w:jc w:val="center"/>
        <w:outlineLvl w:val="1"/>
      </w:pPr>
      <w:r>
        <w:t>8. Ответственность Сторон</w:t>
      </w:r>
    </w:p>
    <w:p w:rsidR="00BE1648" w:rsidRDefault="00BE1648">
      <w:pPr>
        <w:pStyle w:val="ConsPlusNormal"/>
        <w:ind w:firstLine="540"/>
        <w:jc w:val="both"/>
      </w:pPr>
    </w:p>
    <w:p w:rsidR="00BE1648" w:rsidRDefault="00BE1648">
      <w:pPr>
        <w:pStyle w:val="ConsPlusNormal"/>
        <w:ind w:firstLine="540"/>
        <w:jc w:val="both"/>
      </w:pPr>
      <w: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187"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188"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E1648" w:rsidRDefault="00BE1648">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lastRenderedPageBreak/>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а) 1000 рублей, если цена Контракта не превышает 3 млн. рублей (включительно);</w:t>
      </w:r>
    </w:p>
    <w:p w:rsidR="00BE1648" w:rsidRDefault="00BE1648">
      <w:pPr>
        <w:pStyle w:val="ConsPlusNormal"/>
        <w:spacing w:before="220"/>
        <w:ind w:firstLine="540"/>
        <w:jc w:val="both"/>
      </w:pPr>
      <w:r>
        <w:t>б) 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в) 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г) 100000 рублей, если цена Контракта превышает 100 млн. рублей.</w:t>
      </w:r>
    </w:p>
    <w:p w:rsidR="00BE1648" w:rsidRDefault="00BE1648">
      <w:pPr>
        <w:pStyle w:val="ConsPlusNormal"/>
        <w:spacing w:before="220"/>
        <w:ind w:firstLine="540"/>
        <w:jc w:val="both"/>
      </w:pPr>
      <w: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E1648" w:rsidRDefault="00BE1648">
      <w:pPr>
        <w:pStyle w:val="ConsPlusNormal"/>
        <w:spacing w:before="220"/>
        <w:ind w:firstLine="540"/>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BE1648" w:rsidRDefault="00BE1648">
      <w:pPr>
        <w:pStyle w:val="ConsPlusNormal"/>
        <w:spacing w:before="220"/>
        <w:ind w:firstLine="540"/>
        <w:jc w:val="both"/>
      </w:pPr>
      <w:r>
        <w:lastRenderedPageBreak/>
        <w:t>з) 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8.5.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t>а) 1000 рублей, если цена Контракта не превышает 3 млн. рублей;</w:t>
      </w:r>
    </w:p>
    <w:p w:rsidR="00BE1648" w:rsidRDefault="00BE1648">
      <w:pPr>
        <w:pStyle w:val="ConsPlusNormal"/>
        <w:spacing w:before="220"/>
        <w:ind w:firstLine="540"/>
        <w:jc w:val="both"/>
      </w:pPr>
      <w:r>
        <w:t>б) 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в) 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г) 100000 рублей, если цена Контракта превышает 100 млн. рублей.</w:t>
      </w:r>
    </w:p>
    <w:p w:rsidR="00BE1648" w:rsidRDefault="00BE1648">
      <w:pPr>
        <w:pStyle w:val="ConsPlusNormal"/>
        <w:spacing w:before="220"/>
        <w:ind w:firstLine="540"/>
        <w:jc w:val="both"/>
      </w:pPr>
      <w: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lastRenderedPageBreak/>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 xml:space="preserve">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2745" w:history="1">
        <w:r>
          <w:rPr>
            <w:color w:val="0000FF"/>
          </w:rPr>
          <w:t>разделом 9</w:t>
        </w:r>
      </w:hyperlink>
      <w:r>
        <w:t xml:space="preserve"> настоящего Контракта.</w:t>
      </w:r>
    </w:p>
    <w:p w:rsidR="00BE1648" w:rsidRDefault="00BE1648">
      <w:pPr>
        <w:pStyle w:val="ConsPlusNormal"/>
        <w:spacing w:before="220"/>
        <w:ind w:firstLine="540"/>
        <w:jc w:val="both"/>
      </w:pPr>
      <w:r>
        <w:t>8.10.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spacing w:before="220"/>
        <w:ind w:firstLine="540"/>
        <w:jc w:val="both"/>
      </w:pPr>
      <w: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BE1648" w:rsidRDefault="00BE1648">
      <w:pPr>
        <w:pStyle w:val="ConsPlusNormal"/>
        <w:ind w:firstLine="540"/>
        <w:jc w:val="both"/>
      </w:pPr>
    </w:p>
    <w:p w:rsidR="00BE1648" w:rsidRDefault="00BE1648">
      <w:pPr>
        <w:pStyle w:val="ConsPlusNormal"/>
        <w:jc w:val="center"/>
        <w:outlineLvl w:val="1"/>
      </w:pPr>
      <w:bookmarkStart w:id="71" w:name="P2745"/>
      <w:bookmarkEnd w:id="71"/>
      <w:r>
        <w:t>9.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w:t>
      </w:r>
    </w:p>
    <w:p w:rsidR="00BE1648" w:rsidRDefault="00BE1648">
      <w:pPr>
        <w:pStyle w:val="ConsPlusNormal"/>
        <w:spacing w:before="220"/>
        <w:ind w:firstLine="540"/>
        <w:jc w:val="both"/>
      </w:pPr>
      <w:r>
        <w:t>9.2. 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 xml:space="preserve">9.3. Исполнение Контракта может обеспечиваться предоставлением банковской гарантии, выданной банком и соответствующей требованиям </w:t>
      </w:r>
      <w:hyperlink r:id="rId189" w:history="1">
        <w:r>
          <w:rPr>
            <w:color w:val="0000FF"/>
          </w:rPr>
          <w:t>статьи 45</w:t>
        </w:r>
      </w:hyperlink>
      <w:r>
        <w:t xml:space="preserve"> Закона о контрактной системе, или внесением денежных средств на указанный в </w:t>
      </w:r>
      <w:hyperlink w:anchor="P2770" w:history="1">
        <w:r>
          <w:rPr>
            <w:color w:val="0000FF"/>
          </w:rPr>
          <w:t>пункте 9.13</w:t>
        </w:r>
      </w:hyperlink>
      <w:r>
        <w:t xml:space="preserve"> счет, на котором в соответствии с законодательством Российской Федерации учитываются операции со средствами, поступающими </w:t>
      </w:r>
      <w:r>
        <w:lastRenderedPageBreak/>
        <w:t>Заказчику.</w:t>
      </w:r>
    </w:p>
    <w:p w:rsidR="00BE1648" w:rsidRDefault="00BE1648">
      <w:pPr>
        <w:pStyle w:val="ConsPlusNormal"/>
        <w:spacing w:before="220"/>
        <w:ind w:firstLine="540"/>
        <w:jc w:val="both"/>
      </w:pPr>
      <w:r>
        <w:t>Способ обеспечения исполнения Контракта определяется Подрядчиком самостоятельно.</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9.4. Размер обеспечения исполнения Контракта составляет _____% (_____ процентов) от начальной (максимальной) цены Контракта, что составляет _____ (___________) рублей _____ копеек.</w:t>
      </w:r>
    </w:p>
    <w:p w:rsidR="00BE1648" w:rsidRDefault="00BE1648">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90"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9.4. Размер обеспечения исполнения Контракта составляет _____% (_____ процентов) от цены Контракта, что составляет _____ (___________) рублей _____ копеек.</w:t>
      </w:r>
    </w:p>
    <w:p w:rsidR="00BE1648" w:rsidRDefault="00BE1648">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91"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Подрядчик освобождается от предоставления обеспечения исполнения Контракта, в том числе с учетом положений </w:t>
      </w:r>
      <w:hyperlink r:id="rId192" w:history="1">
        <w:r>
          <w:rPr>
            <w:color w:val="0000FF"/>
          </w:rPr>
          <w:t>ст. 37</w:t>
        </w:r>
      </w:hyperlink>
      <w:r>
        <w:t xml:space="preserve"> Закона о контрактной системе, в случае, предусмотренном </w:t>
      </w:r>
      <w:hyperlink r:id="rId193" w:history="1">
        <w:r>
          <w:rPr>
            <w:color w:val="0000FF"/>
          </w:rPr>
          <w:t>ч. 8.1 ст. 96</w:t>
        </w:r>
      </w:hyperlink>
      <w:r>
        <w:t xml:space="preserve"> Закона о контрактной системе.</w:t>
      </w:r>
    </w:p>
    <w:p w:rsidR="00BE1648" w:rsidRDefault="00BE1648">
      <w:pPr>
        <w:pStyle w:val="ConsPlusNormal"/>
        <w:spacing w:before="220"/>
        <w:ind w:firstLine="540"/>
        <w:jc w:val="both"/>
      </w:pPr>
      <w:r>
        <w:t xml:space="preserve">9.5.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4" w:history="1">
        <w:r>
          <w:rPr>
            <w:color w:val="0000FF"/>
          </w:rPr>
          <w:t>частями 7.2</w:t>
        </w:r>
      </w:hyperlink>
      <w:r>
        <w:t xml:space="preserve"> и </w:t>
      </w:r>
      <w:hyperlink r:id="rId195"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bookmarkStart w:id="72" w:name="P2759"/>
      <w:bookmarkEnd w:id="72"/>
      <w:r>
        <w:t>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Подрядчиком предоставлена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96" w:history="1">
        <w:r>
          <w:rPr>
            <w:color w:val="0000FF"/>
          </w:rPr>
          <w:t>частями 7</w:t>
        </w:r>
      </w:hyperlink>
      <w:r>
        <w:t xml:space="preserve">, </w:t>
      </w:r>
      <w:hyperlink r:id="rId197" w:history="1">
        <w:r>
          <w:rPr>
            <w:color w:val="0000FF"/>
          </w:rPr>
          <w:t>7.1</w:t>
        </w:r>
      </w:hyperlink>
      <w:r>
        <w:t xml:space="preserve">, </w:t>
      </w:r>
      <w:hyperlink r:id="rId198" w:history="1">
        <w:r>
          <w:rPr>
            <w:color w:val="0000FF"/>
          </w:rPr>
          <w:t>7.2</w:t>
        </w:r>
      </w:hyperlink>
      <w:r>
        <w:t xml:space="preserve"> и </w:t>
      </w:r>
      <w:hyperlink r:id="rId199"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lastRenderedPageBreak/>
        <w:t xml:space="preserve">9.7.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2759" w:history="1">
        <w:r>
          <w:rPr>
            <w:color w:val="0000FF"/>
          </w:rPr>
          <w:t>пункте 9.6</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9.8.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_____ (___________) дней с даты подписания акта приемочной комиссией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_____ (___________) дней с даты получения Заказчиком указанного заявления,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9.10.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 xml:space="preserve">9.11.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200"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9.12. В случае неисполнения или ненадлежащего исполнения Подрядчиком обязательств по Контракту обеспечение исполнения Контракта переходит Заказчику в размере неисполненных обязательств.</w:t>
      </w:r>
    </w:p>
    <w:p w:rsidR="00BE1648" w:rsidRDefault="00BE1648">
      <w:pPr>
        <w:pStyle w:val="ConsPlusNonformat"/>
        <w:spacing w:before="200"/>
        <w:jc w:val="both"/>
      </w:pPr>
      <w:bookmarkStart w:id="73" w:name="P2770"/>
      <w:bookmarkEnd w:id="73"/>
      <w:r>
        <w:t xml:space="preserve">    9.13.   В  случае  предоставления  Подрядчиком  обеспечения  исполнения</w:t>
      </w:r>
    </w:p>
    <w:p w:rsidR="00BE1648" w:rsidRDefault="00BE1648">
      <w:pPr>
        <w:pStyle w:val="ConsPlusNonformat"/>
        <w:jc w:val="both"/>
      </w:pPr>
      <w:r>
        <w:t>Контракта  в  виде  внесения  денежных  средств на счет Заказчика в размере</w:t>
      </w:r>
    </w:p>
    <w:p w:rsidR="00BE1648" w:rsidRDefault="00BE1648">
      <w:pPr>
        <w:pStyle w:val="ConsPlusNonformat"/>
        <w:jc w:val="both"/>
      </w:pPr>
      <w:r>
        <w:t>обеспечения    исполнения   Контракта,   установленном   документацией   об</w:t>
      </w:r>
    </w:p>
    <w:p w:rsidR="00BE1648" w:rsidRDefault="00BE1648">
      <w:pPr>
        <w:pStyle w:val="ConsPlusNonformat"/>
        <w:jc w:val="both"/>
      </w:pPr>
      <w:r>
        <w:t>электронной  процедуре (в случае заключения Контракта в электронной форме),</w:t>
      </w:r>
    </w:p>
    <w:p w:rsidR="00BE1648" w:rsidRDefault="00BE1648">
      <w:pPr>
        <w:pStyle w:val="ConsPlusNonformat"/>
        <w:jc w:val="both"/>
      </w:pPr>
      <w:r>
        <w:t>денежные средства перечисляются по следующим реквизитам:</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Фактом внесения денежных средств на счет Заказчика является поступление денежных средств по указанным реквизитам.</w:t>
      </w:r>
    </w:p>
    <w:p w:rsidR="00BE1648" w:rsidRDefault="00BE1648">
      <w:pPr>
        <w:pStyle w:val="ConsPlusNormal"/>
        <w:spacing w:before="220"/>
        <w:ind w:firstLine="540"/>
        <w:jc w:val="both"/>
      </w:pPr>
      <w:r>
        <w:t>9.14. Все затраты, связанные с заключением и оформлением договоров и иных документов по обеспечению исполнения Контракта, несет Подрядчик.</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bookmarkStart w:id="74" w:name="P2781"/>
      <w:bookmarkEnd w:id="74"/>
      <w:r>
        <w:t xml:space="preserve">9.15.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w:t>
      </w:r>
      <w:r>
        <w:lastRenderedPageBreak/>
        <w:t>_____% (_____ процентов) начальной (максимальной) цены Контракта, что составляет _____ (___________)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nformat"/>
        <w:spacing w:before="200"/>
        <w:jc w:val="both"/>
      </w:pPr>
      <w:r>
        <w:t xml:space="preserve">    В    случае    предоставления   Подрядчиком   обеспечения   гарантийных</w:t>
      </w:r>
    </w:p>
    <w:p w:rsidR="00BE1648" w:rsidRDefault="00BE1648">
      <w:pPr>
        <w:pStyle w:val="ConsPlusNonformat"/>
        <w:jc w:val="both"/>
      </w:pPr>
      <w:r>
        <w:t>обязательств  в  виде  внесения денежных средств на счет Заказчика денежные</w:t>
      </w:r>
    </w:p>
    <w:p w:rsidR="00BE1648" w:rsidRDefault="00BE1648">
      <w:pPr>
        <w:pStyle w:val="ConsPlusNonformat"/>
        <w:jc w:val="both"/>
      </w:pPr>
      <w:r>
        <w:t>средства перечисляются по следующим реквизитам:____________________________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Предоставлением обеспечения в виде денежных средств на счет Заказчика является поступление денежных средств по указанным реквизитам.</w:t>
      </w:r>
    </w:p>
    <w:p w:rsidR="00BE1648" w:rsidRDefault="00BE1648">
      <w:pPr>
        <w:pStyle w:val="ConsPlusNormal"/>
        <w:spacing w:before="220"/>
        <w:ind w:firstLine="540"/>
        <w:jc w:val="both"/>
      </w:pPr>
      <w:r>
        <w:t>Способ обеспечения гарантийных обязательств определяется Подрядчиком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предоставляются Подрядчиком Заказчику одновременно с документами, предусмотренными </w:t>
      </w:r>
      <w:hyperlink w:anchor="P2557" w:history="1">
        <w:r>
          <w:rPr>
            <w:color w:val="0000FF"/>
          </w:rPr>
          <w:t>п. 4.6</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p>
    <w:p w:rsidR="00BE1648" w:rsidRDefault="00BE1648">
      <w:pPr>
        <w:pStyle w:val="ConsPlusNormal"/>
        <w:spacing w:before="220"/>
        <w:ind w:firstLine="540"/>
        <w:jc w:val="both"/>
      </w:pPr>
      <w: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201"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_____ (___________)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Подрядчик.</w:t>
      </w:r>
    </w:p>
    <w:p w:rsidR="00BE1648" w:rsidRDefault="00BE1648">
      <w:pPr>
        <w:pStyle w:val="ConsPlusNormal"/>
        <w:spacing w:before="220"/>
        <w:ind w:firstLine="540"/>
        <w:jc w:val="both"/>
      </w:pPr>
      <w:r>
        <w:t xml:space="preserve">В случае непредоставления Подрядчиком обеспечения гарантийных обязательств либо </w:t>
      </w:r>
      <w:r>
        <w:lastRenderedPageBreak/>
        <w:t xml:space="preserve">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w:t>
      </w:r>
      <w:hyperlink w:anchor="P2802" w:history="1">
        <w:r>
          <w:rPr>
            <w:color w:val="0000FF"/>
          </w:rPr>
          <w:t>разделом 10</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75" w:name="P2802"/>
      <w:bookmarkEnd w:id="75"/>
      <w:r>
        <w:t>10.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 xml:space="preserve">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202"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10.2. Контракт действует до "____" ______________ 20___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10.3.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t>в случае одностороннего отказа Стороны от исполнения Контракта в соответствии с гражданским законодательством.</w:t>
      </w:r>
    </w:p>
    <w:p w:rsidR="00BE1648" w:rsidRDefault="00BE1648">
      <w:pPr>
        <w:pStyle w:val="ConsPlusNormal"/>
        <w:spacing w:before="220"/>
        <w:ind w:firstLine="540"/>
        <w:jc w:val="both"/>
      </w:pPr>
      <w:r>
        <w:t>10.4.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t>10.4.1. При существенном нарушении обязательств по Контракту Подрядчиком.</w:t>
      </w:r>
    </w:p>
    <w:p w:rsidR="00BE1648" w:rsidRDefault="00BE1648">
      <w:pPr>
        <w:pStyle w:val="ConsPlusNormal"/>
        <w:spacing w:before="220"/>
        <w:ind w:firstLine="540"/>
        <w:jc w:val="both"/>
      </w:pPr>
      <w:r>
        <w:t>10.4.2. В случае просрочки исполнения обязательств по выполнению Работ более чем на _____ (___________) календарных дней.</w:t>
      </w:r>
    </w:p>
    <w:p w:rsidR="00BE1648" w:rsidRDefault="00BE1648">
      <w:pPr>
        <w:pStyle w:val="ConsPlusNormal"/>
        <w:spacing w:before="220"/>
        <w:ind w:firstLine="540"/>
        <w:jc w:val="both"/>
      </w:pPr>
      <w:r>
        <w:t>10.4.3. В случае неоднократного нарушения сроков выполнения Работ - более двух раз более чем на _____ (___________) календарных дней.</w:t>
      </w:r>
    </w:p>
    <w:p w:rsidR="00BE1648" w:rsidRDefault="00BE1648">
      <w:pPr>
        <w:pStyle w:val="ConsPlusNormal"/>
        <w:spacing w:before="220"/>
        <w:ind w:firstLine="540"/>
        <w:jc w:val="both"/>
      </w:pPr>
      <w: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10.4.5.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BE1648" w:rsidRDefault="00BE1648">
      <w:pPr>
        <w:pStyle w:val="ConsPlusNormal"/>
        <w:spacing w:before="220"/>
        <w:ind w:firstLine="540"/>
        <w:jc w:val="both"/>
      </w:pPr>
      <w:r>
        <w:t>10.4.6.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203"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10.6. Заказчик вправе принять решение об одностороннем отказе от исполнения Контракта по основаниям, предусмотренным Гражданским </w:t>
      </w:r>
      <w:hyperlink r:id="rId204" w:history="1">
        <w:r>
          <w:rPr>
            <w:color w:val="0000FF"/>
          </w:rPr>
          <w:t>кодексом</w:t>
        </w:r>
      </w:hyperlink>
      <w:r>
        <w:t xml:space="preserve"> Российской Федерации для </w:t>
      </w:r>
      <w:r>
        <w:lastRenderedPageBreak/>
        <w:t>одностороннего отказа от исполнения договора подряда, в том числе в следующих случаях:</w:t>
      </w:r>
    </w:p>
    <w:p w:rsidR="00BE1648" w:rsidRDefault="00BE1648">
      <w:pPr>
        <w:pStyle w:val="ConsPlusNormal"/>
        <w:spacing w:before="220"/>
        <w:ind w:firstLine="540"/>
        <w:jc w:val="both"/>
      </w:pPr>
      <w:r>
        <w:t>10.6.1. В любое время до сдачи Заказчику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w:t>
      </w:r>
      <w:hyperlink r:id="rId205" w:history="1">
        <w:r>
          <w:rPr>
            <w:color w:val="0000FF"/>
          </w:rPr>
          <w:t>статья 717</w:t>
        </w:r>
      </w:hyperlink>
      <w:r>
        <w:t xml:space="preserve"> ГК РФ).</w:t>
      </w:r>
    </w:p>
    <w:p w:rsidR="00BE1648" w:rsidRDefault="00BE1648">
      <w:pPr>
        <w:pStyle w:val="ConsPlusNormal"/>
        <w:spacing w:before="220"/>
        <w:ind w:firstLine="540"/>
        <w:jc w:val="both"/>
      </w:pPr>
      <w:r>
        <w:t>10.6.2. Если Подрядчик не приступает в течение 14 (четырнадцати) рабочих дней к исполнению Контракта или выполняет Работы настолько медленно, что окончание их к сроку становится явно невозможным (</w:t>
      </w:r>
      <w:hyperlink r:id="rId206" w:history="1">
        <w:r>
          <w:rPr>
            <w:color w:val="0000FF"/>
          </w:rPr>
          <w:t>пункт 2 статьи 715</w:t>
        </w:r>
      </w:hyperlink>
      <w:r>
        <w:t xml:space="preserve"> ГК РФ).</w:t>
      </w:r>
    </w:p>
    <w:p w:rsidR="00BE1648" w:rsidRDefault="00BE1648">
      <w:pPr>
        <w:pStyle w:val="ConsPlusNormal"/>
        <w:spacing w:before="220"/>
        <w:ind w:firstLine="540"/>
        <w:jc w:val="both"/>
      </w:pPr>
      <w:r>
        <w:t>10.6.3. Если во время выполнения Работ станет очевидным, что они не будут выполнены надлежащим образом, то есть с нарушением требований ГОСТ, СНиП, СП,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207" w:history="1">
        <w:r>
          <w:rPr>
            <w:color w:val="0000FF"/>
          </w:rPr>
          <w:t>пункт 3 статьи 715</w:t>
        </w:r>
      </w:hyperlink>
      <w:r>
        <w:t xml:space="preserve"> ГК РФ).</w:t>
      </w:r>
    </w:p>
    <w:p w:rsidR="00BE1648" w:rsidRDefault="00BE1648">
      <w:pPr>
        <w:pStyle w:val="ConsPlusNormal"/>
        <w:spacing w:before="220"/>
        <w:ind w:firstLine="540"/>
        <w:jc w:val="both"/>
      </w:pPr>
      <w:r>
        <w:t>10.6.4. Если отступления в Работах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w:t>
      </w:r>
      <w:hyperlink r:id="rId208" w:history="1">
        <w:r>
          <w:rPr>
            <w:color w:val="0000FF"/>
          </w:rPr>
          <w:t>пункт 3 статьи 723</w:t>
        </w:r>
      </w:hyperlink>
      <w:r>
        <w:t xml:space="preserve"> ГК РФ).</w:t>
      </w:r>
    </w:p>
    <w:p w:rsidR="00BE1648" w:rsidRDefault="00BE1648">
      <w:pPr>
        <w:pStyle w:val="ConsPlusNormal"/>
        <w:spacing w:before="220"/>
        <w:ind w:firstLine="540"/>
        <w:jc w:val="both"/>
      </w:pPr>
      <w:r>
        <w:t>10.6.5. Если при нарушении Подрядчиком срока выполнения Работ, указанного в Контракте, исполнение Подрядчиком Контракта утратило для Заказчика интерес (</w:t>
      </w:r>
      <w:hyperlink r:id="rId209" w:history="1">
        <w:r>
          <w:rPr>
            <w:color w:val="0000FF"/>
          </w:rPr>
          <w:t>пункт 3 статьи 708</w:t>
        </w:r>
      </w:hyperlink>
      <w:r>
        <w:t xml:space="preserve"> ГК РФ, </w:t>
      </w:r>
      <w:hyperlink r:id="rId210" w:history="1">
        <w:r>
          <w:rPr>
            <w:color w:val="0000FF"/>
          </w:rPr>
          <w:t>пункт 2 статьи 405</w:t>
        </w:r>
      </w:hyperlink>
      <w:r>
        <w:t xml:space="preserve"> ГК РФ).</w:t>
      </w:r>
    </w:p>
    <w:p w:rsidR="00BE1648" w:rsidRDefault="00BE1648">
      <w:pPr>
        <w:pStyle w:val="ConsPlusNormal"/>
        <w:spacing w:before="220"/>
        <w:ind w:firstLine="540"/>
        <w:jc w:val="both"/>
      </w:pPr>
      <w:r>
        <w:t>10.6.6. При невыполнении Подрядчиком требований законодательства об обеспечении единства измерений.</w:t>
      </w:r>
    </w:p>
    <w:p w:rsidR="00BE1648" w:rsidRDefault="00BE1648">
      <w:pPr>
        <w:pStyle w:val="ConsPlusNormal"/>
        <w:spacing w:before="220"/>
        <w:ind w:firstLine="540"/>
        <w:jc w:val="both"/>
      </w:pPr>
      <w:r>
        <w:t>10.6.7. В случае непредъявления к сдаче Работ в срок, предусмотренный "</w:t>
      </w:r>
      <w:hyperlink w:anchor="P2966" w:history="1">
        <w:r>
          <w:rPr>
            <w:color w:val="0000FF"/>
          </w:rPr>
          <w:t>Графиком</w:t>
        </w:r>
      </w:hyperlink>
      <w:r>
        <w:t xml:space="preserve"> выполнения работ" (приложение N 2 к Контракту), в течение 30 (тридцати) последующих календарных дней от установленной даты окончания Работ, в том числе если в этот период не устранены нарушения утвержденной документации, ГОСТа, СНиП, СП.</w:t>
      </w:r>
    </w:p>
    <w:p w:rsidR="00BE1648" w:rsidRDefault="00BE1648">
      <w:pPr>
        <w:pStyle w:val="ConsPlusNormal"/>
        <w:spacing w:before="220"/>
        <w:ind w:firstLine="540"/>
        <w:jc w:val="both"/>
      </w:pPr>
      <w:r>
        <w:t>10.6.8. Если Подрядчик не представил в полном объеме результаты входного контроля материалов до начала производства Работ.</w:t>
      </w:r>
    </w:p>
    <w:p w:rsidR="00BE1648" w:rsidRDefault="00BE1648">
      <w:pPr>
        <w:pStyle w:val="ConsPlusNormal"/>
        <w:spacing w:before="220"/>
        <w:ind w:firstLine="540"/>
        <w:jc w:val="both"/>
      </w:pPr>
      <w:r>
        <w:t>10.6.9.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Контракта (в случае предоставления Подрядчиком обеспечения Контракта в виде банковской гарантии).</w:t>
      </w:r>
    </w:p>
    <w:p w:rsidR="00BE1648" w:rsidRDefault="00BE1648">
      <w:pPr>
        <w:pStyle w:val="ConsPlusNormal"/>
        <w:spacing w:before="220"/>
        <w:ind w:firstLine="540"/>
        <w:jc w:val="both"/>
      </w:pPr>
      <w:r>
        <w:t>10.7.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E1648" w:rsidRDefault="00BE1648">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 xml:space="preserve">10.8.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lastRenderedPageBreak/>
        <w:t>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both"/>
            </w:pPr>
            <w:r>
              <w:rPr>
                <w:color w:val="392C69"/>
              </w:rPr>
              <w:t>КонсультантПлюс: примечание.</w:t>
            </w:r>
          </w:p>
          <w:p w:rsidR="00BE1648" w:rsidRDefault="00BE1648">
            <w:pPr>
              <w:pStyle w:val="ConsPlusNormal"/>
              <w:jc w:val="both"/>
            </w:pPr>
            <w:r>
              <w:rPr>
                <w:color w:val="392C69"/>
              </w:rPr>
              <w:t>В официальном тексте документа, видимо, допущена опечатка: п. 11.7 в Контракте отсутствует.</w:t>
            </w:r>
          </w:p>
        </w:tc>
      </w:tr>
    </w:tbl>
    <w:p w:rsidR="00BE1648" w:rsidRDefault="00BE1648">
      <w:pPr>
        <w:pStyle w:val="ConsPlusNormal"/>
        <w:spacing w:before="280"/>
        <w:ind w:firstLine="540"/>
        <w:jc w:val="both"/>
      </w:pPr>
      <w:r>
        <w:t>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11.7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11.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11.2. В случае недостижения взаимного согласия споры по Контракту разрешаются в Арбитражном суде Новосибирской области.</w:t>
      </w:r>
    </w:p>
    <w:p w:rsidR="00BE1648" w:rsidRDefault="00BE1648">
      <w:pPr>
        <w:pStyle w:val="ConsPlusNormal"/>
        <w:spacing w:before="220"/>
        <w:ind w:firstLine="540"/>
        <w:jc w:val="both"/>
      </w:pPr>
      <w:r>
        <w:t>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t>12. Прочие условия</w:t>
      </w:r>
    </w:p>
    <w:p w:rsidR="00BE1648" w:rsidRDefault="00BE1648">
      <w:pPr>
        <w:pStyle w:val="ConsPlusNormal"/>
        <w:ind w:firstLine="540"/>
        <w:jc w:val="both"/>
      </w:pPr>
    </w:p>
    <w:p w:rsidR="00BE1648" w:rsidRDefault="00BE1648">
      <w:pPr>
        <w:pStyle w:val="ConsPlusNormal"/>
        <w:ind w:firstLine="540"/>
        <w:jc w:val="both"/>
      </w:pPr>
      <w:r>
        <w:t xml:space="preserve">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w:t>
      </w:r>
      <w:r>
        <w:lastRenderedPageBreak/>
        <w:t>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12.2. 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BE1648" w:rsidRDefault="00BE1648">
      <w:pPr>
        <w:pStyle w:val="ConsPlusNormal"/>
        <w:spacing w:before="220"/>
        <w:ind w:firstLine="540"/>
        <w:jc w:val="both"/>
      </w:pPr>
      <w:r>
        <w:t>12.3.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BE1648" w:rsidRDefault="00BE1648">
      <w:pPr>
        <w:pStyle w:val="ConsPlusNormal"/>
        <w:spacing w:before="220"/>
        <w:ind w:firstLine="540"/>
        <w:jc w:val="both"/>
      </w:pPr>
      <w:r>
        <w:t>12.4.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BE1648" w:rsidRDefault="00BE1648">
      <w:pPr>
        <w:pStyle w:val="ConsPlusNormal"/>
        <w:spacing w:before="220"/>
        <w:ind w:firstLine="540"/>
        <w:jc w:val="both"/>
      </w:pPr>
      <w:r>
        <w:t xml:space="preserve">12.5. Контракт составлен в _____ (___________) экземплярах, по одному для каждой из Сторон, имеющих одинаковую юридическую силу. В случае заключения Контракта по результатам электронной процедуры Контракт заключается в электронной форме в порядке, предусмотренном </w:t>
      </w:r>
      <w:hyperlink r:id="rId211" w:history="1">
        <w:r>
          <w:rPr>
            <w:color w:val="0000FF"/>
          </w:rPr>
          <w:t>статьей 83.2</w:t>
        </w:r>
      </w:hyperlink>
      <w:r>
        <w:t xml:space="preserve"> Закона о контрактной системе.</w:t>
      </w:r>
    </w:p>
    <w:p w:rsidR="00BE1648" w:rsidRDefault="00BE1648">
      <w:pPr>
        <w:pStyle w:val="ConsPlusNormal"/>
        <w:spacing w:before="220"/>
        <w:ind w:firstLine="540"/>
        <w:jc w:val="both"/>
      </w:pPr>
      <w:r>
        <w:t>12.6.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E1648" w:rsidRDefault="00BE1648">
      <w:pPr>
        <w:pStyle w:val="ConsPlusNormal"/>
        <w:spacing w:before="220"/>
        <w:ind w:firstLine="540"/>
        <w:jc w:val="both"/>
      </w:pPr>
      <w:r>
        <w:t>12.7.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12.8.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13. Приложения</w:t>
      </w:r>
    </w:p>
    <w:p w:rsidR="00BE1648" w:rsidRDefault="00BE1648">
      <w:pPr>
        <w:pStyle w:val="ConsPlusNormal"/>
        <w:ind w:firstLine="540"/>
        <w:jc w:val="both"/>
      </w:pPr>
    </w:p>
    <w:p w:rsidR="00BE1648" w:rsidRDefault="00BE1648">
      <w:pPr>
        <w:pStyle w:val="ConsPlusNormal"/>
        <w:ind w:firstLine="540"/>
        <w:jc w:val="both"/>
      </w:pPr>
      <w:r>
        <w:t>13.1.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2882"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2966" w:history="1">
        <w:r>
          <w:rPr>
            <w:color w:val="0000FF"/>
          </w:rPr>
          <w:t>приложение N 2</w:t>
        </w:r>
      </w:hyperlink>
      <w:r>
        <w:t xml:space="preserve"> "График выполнения работ";</w:t>
      </w:r>
    </w:p>
    <w:p w:rsidR="00BE1648" w:rsidRDefault="00BE1648">
      <w:pPr>
        <w:pStyle w:val="ConsPlusNormal"/>
        <w:spacing w:before="220"/>
        <w:ind w:firstLine="540"/>
        <w:jc w:val="both"/>
      </w:pPr>
      <w:hyperlink w:anchor="P3019" w:history="1">
        <w:r>
          <w:rPr>
            <w:color w:val="0000FF"/>
          </w:rPr>
          <w:t>приложение N 3</w:t>
        </w:r>
      </w:hyperlink>
      <w:r>
        <w:t xml:space="preserve"> "Акт приемки выполненных работ" (форма).</w:t>
      </w:r>
    </w:p>
    <w:p w:rsidR="00BE1648" w:rsidRDefault="00BE1648">
      <w:pPr>
        <w:pStyle w:val="ConsPlusNormal"/>
        <w:ind w:firstLine="540"/>
        <w:jc w:val="both"/>
      </w:pPr>
    </w:p>
    <w:p w:rsidR="00BE1648" w:rsidRDefault="00BE1648">
      <w:pPr>
        <w:pStyle w:val="ConsPlusNonformat"/>
        <w:jc w:val="both"/>
      </w:pPr>
      <w:r>
        <w:t>ЗАКАЗЧИК:</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p>
    <w:p w:rsidR="00BE1648" w:rsidRDefault="00BE1648">
      <w:pPr>
        <w:pStyle w:val="ConsPlusNonformat"/>
        <w:jc w:val="both"/>
      </w:pPr>
      <w:r>
        <w:t>ПОДРЯДЧИК: 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p>
    <w:p w:rsidR="00BE1648" w:rsidRDefault="00BE1648">
      <w:pPr>
        <w:pStyle w:val="ConsPlusNonformat"/>
        <w:jc w:val="both"/>
      </w:pPr>
      <w:r>
        <w:t>Заказчик:                               Подрядчик:</w:t>
      </w:r>
    </w:p>
    <w:p w:rsidR="00BE1648" w:rsidRDefault="00BE1648">
      <w:pPr>
        <w:pStyle w:val="ConsPlusNonformat"/>
        <w:jc w:val="both"/>
      </w:pPr>
      <w:r>
        <w:t>___________________________________     ___________________________________</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76" w:name="P2882"/>
      <w:bookmarkEnd w:id="76"/>
      <w:r>
        <w:t>Описание объекта закупки</w:t>
      </w:r>
    </w:p>
    <w:p w:rsidR="00BE1648" w:rsidRDefault="00BE1648">
      <w:pPr>
        <w:pStyle w:val="ConsPlusNormal"/>
        <w:jc w:val="center"/>
      </w:pPr>
      <w:r>
        <w:t>на выполнение работ по капитальному ремонту</w:t>
      </w:r>
    </w:p>
    <w:p w:rsidR="00BE1648" w:rsidRDefault="00BE1648">
      <w:pPr>
        <w:pStyle w:val="ConsPlusNormal"/>
        <w:jc w:val="center"/>
      </w:pPr>
      <w:r>
        <w:t>автомобильной дороги ____________________________</w:t>
      </w:r>
    </w:p>
    <w:p w:rsidR="00BE1648" w:rsidRDefault="00BE1648">
      <w:pPr>
        <w:pStyle w:val="ConsPlusNormal"/>
        <w:jc w:val="center"/>
      </w:pPr>
      <w:r>
        <w:t>в _______________ районе Новосибирской области</w:t>
      </w:r>
    </w:p>
    <w:p w:rsidR="00BE1648" w:rsidRDefault="00BE1648">
      <w:pPr>
        <w:pStyle w:val="ConsPlusNormal"/>
        <w:ind w:firstLine="540"/>
        <w:jc w:val="both"/>
      </w:pPr>
    </w:p>
    <w:p w:rsidR="00BE1648" w:rsidRDefault="00BE1648">
      <w:pPr>
        <w:pStyle w:val="ConsPlusNormal"/>
        <w:ind w:firstLine="540"/>
        <w:jc w:val="both"/>
      </w:pPr>
      <w:r>
        <w:t>Проектная/рабочая/техническая документация (далее - Документация) на капитальный ремонт автомобильной дороги ____________________ в ____________ районе Новосибирской области прилагается в составе Описания объекта закупки.</w:t>
      </w:r>
    </w:p>
    <w:p w:rsidR="00BE1648" w:rsidRDefault="00BE1648">
      <w:pPr>
        <w:pStyle w:val="ConsPlusNormal"/>
        <w:spacing w:before="220"/>
        <w:ind w:firstLine="540"/>
        <w:jc w:val="both"/>
      </w:pPr>
      <w:r>
        <w:t>Работы выполняются в объеме, предусмотренном в таблице "Ведомость объемов Работ", и в соответствии с функционально-технологическими, конструктивными и инженерно-техническими решениями, изложенными в прилагаемой технической документации. "Обоснование начальной (максимальной) цены контракта" прилагается к документации об электронной процедуре в качестве обоснования стоимости Работ, выполняемых в соответствии с таблицей "Ведомость объемов работ".</w:t>
      </w:r>
    </w:p>
    <w:p w:rsidR="00BE1648" w:rsidRDefault="00BE1648">
      <w:pPr>
        <w:pStyle w:val="ConsPlusNormal"/>
        <w:spacing w:before="220"/>
        <w:ind w:firstLine="540"/>
        <w:jc w:val="both"/>
      </w:pPr>
      <w: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BE1648" w:rsidRDefault="00BE1648">
      <w:pPr>
        <w:pStyle w:val="ConsPlusNormal"/>
        <w:spacing w:before="220"/>
        <w:ind w:firstLine="540"/>
        <w:jc w:val="both"/>
      </w:pPr>
      <w:r>
        <w:t>1. Место выполнения Работ.</w:t>
      </w:r>
    </w:p>
    <w:p w:rsidR="00BE1648" w:rsidRDefault="00BE1648">
      <w:pPr>
        <w:pStyle w:val="ConsPlusNormal"/>
        <w:spacing w:before="220"/>
        <w:ind w:firstLine="540"/>
        <w:jc w:val="both"/>
      </w:pPr>
      <w:r>
        <w:t>Автомобильная дорога ____________________ в ____________ районе Новосибирской области, участок Работ (с км ________ по км ________), протяженностью ________ км (по месту нахождения Объекта).</w:t>
      </w:r>
    </w:p>
    <w:p w:rsidR="00BE1648" w:rsidRDefault="00BE1648">
      <w:pPr>
        <w:pStyle w:val="ConsPlusNormal"/>
        <w:spacing w:before="220"/>
        <w:ind w:firstLine="540"/>
        <w:jc w:val="both"/>
      </w:pPr>
      <w:r>
        <w:t>2. Условия выполнения Работ.</w:t>
      </w:r>
    </w:p>
    <w:p w:rsidR="00BE1648" w:rsidRDefault="00BE1648">
      <w:pPr>
        <w:pStyle w:val="ConsPlusNormal"/>
        <w:spacing w:before="220"/>
        <w:ind w:firstLine="540"/>
        <w:jc w:val="both"/>
      </w:pPr>
      <w:r>
        <w:t>Приступить к выполнению Работ с "____" ___________ 20___ года или с даты заключения Контракта.</w:t>
      </w:r>
    </w:p>
    <w:p w:rsidR="00BE1648" w:rsidRDefault="00BE1648">
      <w:pPr>
        <w:pStyle w:val="ConsPlusNormal"/>
        <w:spacing w:before="220"/>
        <w:ind w:firstLine="540"/>
        <w:jc w:val="both"/>
      </w:pPr>
      <w:r>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hyperlink r:id="rId212" w:history="1">
        <w:r>
          <w:rPr>
            <w:color w:val="0000FF"/>
          </w:rPr>
          <w:t>ГОСТ 25607-2009</w:t>
        </w:r>
      </w:hyperlink>
      <w:r>
        <w:t xml:space="preserve">, </w:t>
      </w:r>
      <w:hyperlink r:id="rId213" w:history="1">
        <w:r>
          <w:rPr>
            <w:color w:val="0000FF"/>
          </w:rPr>
          <w:t>ГОСТ 8267-93</w:t>
        </w:r>
      </w:hyperlink>
      <w:r>
        <w:t xml:space="preserve">, </w:t>
      </w:r>
      <w:hyperlink r:id="rId214" w:history="1">
        <w:r>
          <w:rPr>
            <w:color w:val="0000FF"/>
          </w:rPr>
          <w:t>ГОСТ 52290-2004</w:t>
        </w:r>
      </w:hyperlink>
      <w:r>
        <w:t xml:space="preserve">, </w:t>
      </w:r>
      <w:hyperlink r:id="rId215" w:history="1">
        <w:r>
          <w:rPr>
            <w:color w:val="0000FF"/>
          </w:rPr>
          <w:t>ГОСТ 26633-2015</w:t>
        </w:r>
      </w:hyperlink>
      <w:r>
        <w:t xml:space="preserve">, </w:t>
      </w:r>
      <w:hyperlink r:id="rId216" w:history="1">
        <w:r>
          <w:rPr>
            <w:color w:val="0000FF"/>
          </w:rPr>
          <w:t>СП 78.13330.2012</w:t>
        </w:r>
      </w:hyperlink>
      <w:r>
        <w:t>, принятых в установленном порядке, другой нормативной документации.</w:t>
      </w:r>
    </w:p>
    <w:p w:rsidR="00BE1648" w:rsidRDefault="00BE1648">
      <w:pPr>
        <w:pStyle w:val="ConsPlusNormal"/>
        <w:spacing w:before="220"/>
        <w:ind w:firstLine="540"/>
        <w:jc w:val="both"/>
      </w:pPr>
      <w:r>
        <w:t>3. Сроки выполнения Работ.</w:t>
      </w:r>
    </w:p>
    <w:p w:rsidR="00BE1648" w:rsidRDefault="00BE1648">
      <w:pPr>
        <w:pStyle w:val="ConsPlusNormal"/>
        <w:spacing w:before="220"/>
        <w:ind w:firstLine="540"/>
        <w:jc w:val="both"/>
      </w:pPr>
      <w:r>
        <w:t>Срок выполнения Работ по Контракту:</w:t>
      </w:r>
    </w:p>
    <w:p w:rsidR="00BE1648" w:rsidRDefault="00BE1648">
      <w:pPr>
        <w:pStyle w:val="ConsPlusNormal"/>
        <w:spacing w:before="220"/>
        <w:ind w:firstLine="540"/>
        <w:jc w:val="both"/>
      </w:pPr>
      <w:r>
        <w:t>Дата начала выполнения Работ - "____" ___________ 20___ года или с даты заключения Контракта.</w:t>
      </w:r>
    </w:p>
    <w:p w:rsidR="00BE1648" w:rsidRDefault="00BE1648">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 20___ года.</w:t>
      </w:r>
    </w:p>
    <w:p w:rsidR="00BE1648" w:rsidRDefault="00BE1648">
      <w:pPr>
        <w:pStyle w:val="ConsPlusNormal"/>
        <w:spacing w:before="220"/>
        <w:ind w:firstLine="540"/>
        <w:jc w:val="both"/>
      </w:pPr>
      <w:r>
        <w:lastRenderedPageBreak/>
        <w:t>4. Требования по сроку гарантий качества на результаты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Pr>
          <w:p w:rsidR="00BE1648" w:rsidRDefault="00BE1648">
            <w:pPr>
              <w:pStyle w:val="ConsPlusNormal"/>
              <w:jc w:val="center"/>
            </w:pPr>
            <w:r>
              <w:t>Наименование вида Работ</w:t>
            </w:r>
          </w:p>
        </w:tc>
        <w:tc>
          <w:tcPr>
            <w:tcW w:w="4535" w:type="dxa"/>
          </w:tcPr>
          <w:p w:rsidR="00BE1648" w:rsidRDefault="00BE1648">
            <w:pPr>
              <w:pStyle w:val="ConsPlusNormal"/>
              <w:jc w:val="center"/>
            </w:pPr>
            <w:r>
              <w:t>Гарантийный срок</w:t>
            </w: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r w:rsidR="00BE1648">
        <w:tc>
          <w:tcPr>
            <w:tcW w:w="4535" w:type="dxa"/>
          </w:tcPr>
          <w:p w:rsidR="00BE1648" w:rsidRDefault="00BE1648">
            <w:pPr>
              <w:pStyle w:val="ConsPlusNormal"/>
              <w:jc w:val="center"/>
            </w:pPr>
          </w:p>
        </w:tc>
        <w:tc>
          <w:tcPr>
            <w:tcW w:w="4535" w:type="dxa"/>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rmal"/>
        <w:jc w:val="center"/>
        <w:outlineLvl w:val="2"/>
      </w:pPr>
      <w:r>
        <w:t>Таблица N 1. Ведомость объемов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134"/>
        <w:gridCol w:w="1417"/>
        <w:gridCol w:w="1417"/>
      </w:tblGrid>
      <w:tr w:rsidR="00BE1648">
        <w:tc>
          <w:tcPr>
            <w:tcW w:w="567" w:type="dxa"/>
          </w:tcPr>
          <w:p w:rsidR="00BE1648" w:rsidRDefault="00BE1648">
            <w:pPr>
              <w:pStyle w:val="ConsPlusNormal"/>
              <w:jc w:val="center"/>
            </w:pPr>
            <w:r>
              <w:t>N п/п</w:t>
            </w:r>
          </w:p>
        </w:tc>
        <w:tc>
          <w:tcPr>
            <w:tcW w:w="4535" w:type="dxa"/>
          </w:tcPr>
          <w:p w:rsidR="00BE1648" w:rsidRDefault="00BE1648">
            <w:pPr>
              <w:pStyle w:val="ConsPlusNormal"/>
              <w:jc w:val="center"/>
            </w:pPr>
            <w:r>
              <w:t>Наименование Работ</w:t>
            </w:r>
          </w:p>
        </w:tc>
        <w:tc>
          <w:tcPr>
            <w:tcW w:w="1134" w:type="dxa"/>
          </w:tcPr>
          <w:p w:rsidR="00BE1648" w:rsidRDefault="00BE1648">
            <w:pPr>
              <w:pStyle w:val="ConsPlusNormal"/>
              <w:jc w:val="center"/>
            </w:pPr>
            <w:r>
              <w:t>Ед. изм.</w:t>
            </w:r>
          </w:p>
        </w:tc>
        <w:tc>
          <w:tcPr>
            <w:tcW w:w="1417" w:type="dxa"/>
          </w:tcPr>
          <w:p w:rsidR="00BE1648" w:rsidRDefault="00BE1648">
            <w:pPr>
              <w:pStyle w:val="ConsPlusNormal"/>
              <w:jc w:val="center"/>
            </w:pPr>
            <w:r>
              <w:t>Количество</w:t>
            </w:r>
          </w:p>
        </w:tc>
        <w:tc>
          <w:tcPr>
            <w:tcW w:w="1417" w:type="dxa"/>
          </w:tcPr>
          <w:p w:rsidR="00BE1648" w:rsidRDefault="00BE1648">
            <w:pPr>
              <w:pStyle w:val="ConsPlusNormal"/>
              <w:jc w:val="center"/>
            </w:pPr>
            <w:r>
              <w:t>Примечание</w:t>
            </w:r>
          </w:p>
        </w:tc>
      </w:tr>
      <w:tr w:rsidR="00BE1648">
        <w:tc>
          <w:tcPr>
            <w:tcW w:w="567" w:type="dxa"/>
          </w:tcPr>
          <w:p w:rsidR="00BE1648" w:rsidRDefault="00BE1648">
            <w:pPr>
              <w:pStyle w:val="ConsPlusNormal"/>
              <w:jc w:val="center"/>
            </w:pPr>
            <w:r>
              <w:t>1</w:t>
            </w:r>
          </w:p>
        </w:tc>
        <w:tc>
          <w:tcPr>
            <w:tcW w:w="4535" w:type="dxa"/>
          </w:tcPr>
          <w:p w:rsidR="00BE1648" w:rsidRDefault="00BE1648">
            <w:pPr>
              <w:pStyle w:val="ConsPlusNormal"/>
              <w:jc w:val="center"/>
            </w:pPr>
            <w:r>
              <w:t>2</w:t>
            </w:r>
          </w:p>
        </w:tc>
        <w:tc>
          <w:tcPr>
            <w:tcW w:w="1134" w:type="dxa"/>
          </w:tcPr>
          <w:p w:rsidR="00BE1648" w:rsidRDefault="00BE1648">
            <w:pPr>
              <w:pStyle w:val="ConsPlusNormal"/>
              <w:jc w:val="center"/>
            </w:pPr>
            <w:r>
              <w:t>3</w:t>
            </w:r>
          </w:p>
        </w:tc>
        <w:tc>
          <w:tcPr>
            <w:tcW w:w="1417" w:type="dxa"/>
          </w:tcPr>
          <w:p w:rsidR="00BE1648" w:rsidRDefault="00BE1648">
            <w:pPr>
              <w:pStyle w:val="ConsPlusNormal"/>
              <w:jc w:val="center"/>
            </w:pPr>
            <w:r>
              <w:t>4</w:t>
            </w:r>
          </w:p>
        </w:tc>
        <w:tc>
          <w:tcPr>
            <w:tcW w:w="1417" w:type="dxa"/>
          </w:tcPr>
          <w:p w:rsidR="00BE1648" w:rsidRDefault="00BE1648">
            <w:pPr>
              <w:pStyle w:val="ConsPlusNormal"/>
              <w:jc w:val="center"/>
            </w:pPr>
            <w:r>
              <w:t>5</w:t>
            </w:r>
          </w:p>
        </w:tc>
      </w:tr>
      <w:tr w:rsidR="00BE1648">
        <w:tc>
          <w:tcPr>
            <w:tcW w:w="567" w:type="dxa"/>
          </w:tcPr>
          <w:p w:rsidR="00BE1648" w:rsidRDefault="00BE1648">
            <w:pPr>
              <w:pStyle w:val="ConsPlusNormal"/>
              <w:jc w:val="both"/>
            </w:pPr>
          </w:p>
        </w:tc>
        <w:tc>
          <w:tcPr>
            <w:tcW w:w="4535" w:type="dxa"/>
          </w:tcPr>
          <w:p w:rsidR="00BE1648" w:rsidRDefault="00BE1648">
            <w:pPr>
              <w:pStyle w:val="ConsPlusNormal"/>
              <w:jc w:val="both"/>
            </w:pPr>
          </w:p>
        </w:tc>
        <w:tc>
          <w:tcPr>
            <w:tcW w:w="1134" w:type="dxa"/>
          </w:tcPr>
          <w:p w:rsidR="00BE1648" w:rsidRDefault="00BE1648">
            <w:pPr>
              <w:pStyle w:val="ConsPlusNormal"/>
              <w:jc w:val="both"/>
            </w:pPr>
          </w:p>
        </w:tc>
        <w:tc>
          <w:tcPr>
            <w:tcW w:w="1417" w:type="dxa"/>
          </w:tcPr>
          <w:p w:rsidR="00BE1648" w:rsidRDefault="00BE1648">
            <w:pPr>
              <w:pStyle w:val="ConsPlusNormal"/>
              <w:jc w:val="both"/>
            </w:pPr>
          </w:p>
        </w:tc>
        <w:tc>
          <w:tcPr>
            <w:tcW w:w="1417" w:type="dxa"/>
          </w:tcPr>
          <w:p w:rsidR="00BE1648" w:rsidRDefault="00BE1648">
            <w:pPr>
              <w:pStyle w:val="ConsPlusNormal"/>
              <w:jc w:val="both"/>
            </w:pPr>
          </w:p>
        </w:tc>
      </w:tr>
      <w:tr w:rsidR="00BE1648">
        <w:tc>
          <w:tcPr>
            <w:tcW w:w="567" w:type="dxa"/>
          </w:tcPr>
          <w:p w:rsidR="00BE1648" w:rsidRDefault="00BE1648">
            <w:pPr>
              <w:pStyle w:val="ConsPlusNormal"/>
              <w:jc w:val="both"/>
            </w:pPr>
          </w:p>
        </w:tc>
        <w:tc>
          <w:tcPr>
            <w:tcW w:w="4535" w:type="dxa"/>
          </w:tcPr>
          <w:p w:rsidR="00BE1648" w:rsidRDefault="00BE1648">
            <w:pPr>
              <w:pStyle w:val="ConsPlusNormal"/>
              <w:jc w:val="both"/>
            </w:pPr>
          </w:p>
        </w:tc>
        <w:tc>
          <w:tcPr>
            <w:tcW w:w="1134" w:type="dxa"/>
          </w:tcPr>
          <w:p w:rsidR="00BE1648" w:rsidRDefault="00BE1648">
            <w:pPr>
              <w:pStyle w:val="ConsPlusNormal"/>
              <w:jc w:val="both"/>
            </w:pPr>
          </w:p>
        </w:tc>
        <w:tc>
          <w:tcPr>
            <w:tcW w:w="1417" w:type="dxa"/>
          </w:tcPr>
          <w:p w:rsidR="00BE1648" w:rsidRDefault="00BE1648">
            <w:pPr>
              <w:pStyle w:val="ConsPlusNormal"/>
              <w:jc w:val="both"/>
            </w:pPr>
          </w:p>
        </w:tc>
        <w:tc>
          <w:tcPr>
            <w:tcW w:w="1417" w:type="dxa"/>
          </w:tcPr>
          <w:p w:rsidR="00BE1648" w:rsidRDefault="00BE1648">
            <w:pPr>
              <w:pStyle w:val="ConsPlusNormal"/>
              <w:jc w:val="both"/>
            </w:pPr>
          </w:p>
        </w:tc>
      </w:tr>
    </w:tbl>
    <w:p w:rsidR="00BE1648" w:rsidRDefault="00BE1648">
      <w:pPr>
        <w:pStyle w:val="ConsPlusNormal"/>
        <w:ind w:firstLine="540"/>
        <w:jc w:val="both"/>
      </w:pPr>
    </w:p>
    <w:p w:rsidR="00BE1648" w:rsidRDefault="00BE1648">
      <w:pPr>
        <w:pStyle w:val="ConsPlusNormal"/>
        <w:jc w:val="center"/>
        <w:outlineLvl w:val="2"/>
      </w:pPr>
      <w:r>
        <w:t>Таблица N 2. Перечень товаров (материалов),</w:t>
      </w:r>
    </w:p>
    <w:p w:rsidR="00BE1648" w:rsidRDefault="00BE1648">
      <w:pPr>
        <w:pStyle w:val="ConsPlusNormal"/>
        <w:jc w:val="center"/>
      </w:pPr>
      <w:r>
        <w:t>используемых при выполнении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BE1648">
        <w:tc>
          <w:tcPr>
            <w:tcW w:w="566" w:type="dxa"/>
          </w:tcPr>
          <w:p w:rsidR="00BE1648" w:rsidRDefault="00BE1648">
            <w:pPr>
              <w:pStyle w:val="ConsPlusNormal"/>
              <w:jc w:val="center"/>
            </w:pPr>
            <w:r>
              <w:t>N п/п</w:t>
            </w:r>
          </w:p>
        </w:tc>
        <w:tc>
          <w:tcPr>
            <w:tcW w:w="4535" w:type="dxa"/>
          </w:tcPr>
          <w:p w:rsidR="00BE1648" w:rsidRDefault="00BE1648">
            <w:pPr>
              <w:pStyle w:val="ConsPlusNormal"/>
              <w:jc w:val="center"/>
            </w:pPr>
            <w:r>
              <w:t>Наименование товара (материала)</w:t>
            </w:r>
          </w:p>
        </w:tc>
        <w:tc>
          <w:tcPr>
            <w:tcW w:w="3968" w:type="dxa"/>
          </w:tcPr>
          <w:p w:rsidR="00BE1648" w:rsidRDefault="00BE1648">
            <w:pPr>
              <w:pStyle w:val="ConsPlusNormal"/>
              <w:jc w:val="center"/>
            </w:pPr>
            <w:r>
              <w:t>Соответствие ГОСТ</w:t>
            </w:r>
          </w:p>
        </w:tc>
      </w:tr>
      <w:tr w:rsidR="00BE1648">
        <w:tc>
          <w:tcPr>
            <w:tcW w:w="566" w:type="dxa"/>
          </w:tcPr>
          <w:p w:rsidR="00BE1648" w:rsidRDefault="00BE1648">
            <w:pPr>
              <w:pStyle w:val="ConsPlusNormal"/>
              <w:jc w:val="center"/>
            </w:pPr>
            <w:r>
              <w:t>1</w:t>
            </w:r>
          </w:p>
        </w:tc>
        <w:tc>
          <w:tcPr>
            <w:tcW w:w="4535" w:type="dxa"/>
          </w:tcPr>
          <w:p w:rsidR="00BE1648" w:rsidRDefault="00BE1648">
            <w:pPr>
              <w:pStyle w:val="ConsPlusNormal"/>
              <w:jc w:val="center"/>
            </w:pPr>
            <w:r>
              <w:t>2</w:t>
            </w:r>
          </w:p>
        </w:tc>
        <w:tc>
          <w:tcPr>
            <w:tcW w:w="3968" w:type="dxa"/>
          </w:tcPr>
          <w:p w:rsidR="00BE1648" w:rsidRDefault="00BE1648">
            <w:pPr>
              <w:pStyle w:val="ConsPlusNormal"/>
              <w:jc w:val="center"/>
            </w:pPr>
            <w:r>
              <w:t>3</w:t>
            </w:r>
          </w:p>
        </w:tc>
      </w:tr>
      <w:tr w:rsidR="00BE1648">
        <w:tc>
          <w:tcPr>
            <w:tcW w:w="566" w:type="dxa"/>
          </w:tcPr>
          <w:p w:rsidR="00BE1648" w:rsidRDefault="00BE1648">
            <w:pPr>
              <w:pStyle w:val="ConsPlusNormal"/>
              <w:jc w:val="center"/>
            </w:pPr>
          </w:p>
        </w:tc>
        <w:tc>
          <w:tcPr>
            <w:tcW w:w="4535" w:type="dxa"/>
          </w:tcPr>
          <w:p w:rsidR="00BE1648" w:rsidRDefault="00BE1648">
            <w:pPr>
              <w:pStyle w:val="ConsPlusNormal"/>
              <w:jc w:val="center"/>
            </w:pPr>
          </w:p>
        </w:tc>
        <w:tc>
          <w:tcPr>
            <w:tcW w:w="3968" w:type="dxa"/>
          </w:tcPr>
          <w:p w:rsidR="00BE1648" w:rsidRDefault="00BE1648">
            <w:pPr>
              <w:pStyle w:val="ConsPlusNormal"/>
              <w:jc w:val="center"/>
            </w:pPr>
          </w:p>
        </w:tc>
      </w:tr>
      <w:tr w:rsidR="00BE1648">
        <w:tc>
          <w:tcPr>
            <w:tcW w:w="566" w:type="dxa"/>
          </w:tcPr>
          <w:p w:rsidR="00BE1648" w:rsidRDefault="00BE1648">
            <w:pPr>
              <w:pStyle w:val="ConsPlusNormal"/>
              <w:jc w:val="center"/>
            </w:pPr>
          </w:p>
        </w:tc>
        <w:tc>
          <w:tcPr>
            <w:tcW w:w="4535" w:type="dxa"/>
          </w:tcPr>
          <w:p w:rsidR="00BE1648" w:rsidRDefault="00BE1648">
            <w:pPr>
              <w:pStyle w:val="ConsPlusNormal"/>
              <w:jc w:val="center"/>
            </w:pPr>
          </w:p>
        </w:tc>
        <w:tc>
          <w:tcPr>
            <w:tcW w:w="3968" w:type="dxa"/>
          </w:tcPr>
          <w:p w:rsidR="00BE1648" w:rsidRDefault="00BE1648">
            <w:pPr>
              <w:pStyle w:val="ConsPlusNormal"/>
              <w:jc w:val="center"/>
            </w:pPr>
          </w:p>
        </w:tc>
      </w:tr>
      <w:tr w:rsidR="00BE1648">
        <w:tc>
          <w:tcPr>
            <w:tcW w:w="566" w:type="dxa"/>
          </w:tcPr>
          <w:p w:rsidR="00BE1648" w:rsidRDefault="00BE1648">
            <w:pPr>
              <w:pStyle w:val="ConsPlusNormal"/>
              <w:jc w:val="center"/>
            </w:pPr>
          </w:p>
        </w:tc>
        <w:tc>
          <w:tcPr>
            <w:tcW w:w="4535" w:type="dxa"/>
          </w:tcPr>
          <w:p w:rsidR="00BE1648" w:rsidRDefault="00BE1648">
            <w:pPr>
              <w:pStyle w:val="ConsPlusNormal"/>
              <w:jc w:val="center"/>
            </w:pPr>
          </w:p>
        </w:tc>
        <w:tc>
          <w:tcPr>
            <w:tcW w:w="3968" w:type="dxa"/>
          </w:tcPr>
          <w:p w:rsidR="00BE1648" w:rsidRDefault="00BE1648">
            <w:pPr>
              <w:pStyle w:val="ConsPlusNormal"/>
              <w:jc w:val="center"/>
            </w:pP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BE1648">
        <w:tc>
          <w:tcPr>
            <w:tcW w:w="4251"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c>
          <w:tcPr>
            <w:tcW w:w="566" w:type="dxa"/>
            <w:tcBorders>
              <w:top w:val="nil"/>
              <w:left w:val="nil"/>
              <w:bottom w:val="nil"/>
              <w:right w:val="nil"/>
            </w:tcBorders>
          </w:tcPr>
          <w:p w:rsidR="00BE1648" w:rsidRDefault="00BE1648">
            <w:pPr>
              <w:pStyle w:val="ConsPlusNormal"/>
              <w:jc w:val="both"/>
            </w:pPr>
          </w:p>
        </w:tc>
        <w:tc>
          <w:tcPr>
            <w:tcW w:w="4251"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rmal"/>
        <w:jc w:val="center"/>
      </w:pPr>
      <w:bookmarkStart w:id="77" w:name="P2966"/>
      <w:bookmarkEnd w:id="77"/>
      <w:r>
        <w:t>ГРАФИК ВЫПОЛНЕНИЯ РАБОТ</w:t>
      </w:r>
    </w:p>
    <w:p w:rsidR="00BE1648" w:rsidRDefault="00BE1648">
      <w:pPr>
        <w:pStyle w:val="ConsPlusNormal"/>
        <w:jc w:val="center"/>
      </w:pPr>
      <w:r>
        <w:t>по капитальному ремонту автомобильной дороги</w:t>
      </w:r>
    </w:p>
    <w:p w:rsidR="00BE1648" w:rsidRDefault="00BE1648">
      <w:pPr>
        <w:pStyle w:val="ConsPlusNormal"/>
        <w:jc w:val="center"/>
      </w:pPr>
      <w:r>
        <w:t>____________________________ в _______________ районе</w:t>
      </w:r>
    </w:p>
    <w:p w:rsidR="00BE1648" w:rsidRDefault="00BE1648">
      <w:pPr>
        <w:pStyle w:val="ConsPlusNormal"/>
        <w:jc w:val="center"/>
      </w:pPr>
      <w:r>
        <w:t>Новосибирской области, участок работ (с км ________</w:t>
      </w:r>
    </w:p>
    <w:p w:rsidR="00BE1648" w:rsidRDefault="00BE1648">
      <w:pPr>
        <w:pStyle w:val="ConsPlusNormal"/>
        <w:jc w:val="center"/>
      </w:pPr>
      <w:r>
        <w:t>по км ________), протяженностью ________ км</w:t>
      </w:r>
    </w:p>
    <w:p w:rsidR="00BE1648" w:rsidRDefault="00BE1648">
      <w:pPr>
        <w:pStyle w:val="ConsPlusNormal"/>
        <w:ind w:firstLine="540"/>
        <w:jc w:val="both"/>
      </w:pPr>
    </w:p>
    <w:p w:rsidR="00BE1648" w:rsidRDefault="00BE1648">
      <w:pPr>
        <w:sectPr w:rsidR="00BE164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1700"/>
        <w:gridCol w:w="1700"/>
        <w:gridCol w:w="1700"/>
        <w:gridCol w:w="1700"/>
      </w:tblGrid>
      <w:tr w:rsidR="00BE1648">
        <w:tc>
          <w:tcPr>
            <w:tcW w:w="566" w:type="dxa"/>
            <w:vMerge w:val="restart"/>
          </w:tcPr>
          <w:p w:rsidR="00BE1648" w:rsidRDefault="00BE1648">
            <w:pPr>
              <w:pStyle w:val="ConsPlusNormal"/>
              <w:jc w:val="center"/>
            </w:pPr>
            <w:r>
              <w:lastRenderedPageBreak/>
              <w:t>N п/п</w:t>
            </w:r>
          </w:p>
        </w:tc>
        <w:tc>
          <w:tcPr>
            <w:tcW w:w="3968" w:type="dxa"/>
            <w:vMerge w:val="restart"/>
          </w:tcPr>
          <w:p w:rsidR="00BE1648" w:rsidRDefault="00BE1648">
            <w:pPr>
              <w:pStyle w:val="ConsPlusNormal"/>
              <w:jc w:val="center"/>
            </w:pPr>
            <w:r>
              <w:t>Наименование Работ</w:t>
            </w:r>
          </w:p>
        </w:tc>
        <w:tc>
          <w:tcPr>
            <w:tcW w:w="2267" w:type="dxa"/>
            <w:vMerge w:val="restart"/>
          </w:tcPr>
          <w:p w:rsidR="00BE1648" w:rsidRDefault="00BE1648">
            <w:pPr>
              <w:pStyle w:val="ConsPlusNormal"/>
              <w:jc w:val="center"/>
            </w:pPr>
            <w:r>
              <w:t>Всего по Контракту, руб.</w:t>
            </w:r>
          </w:p>
        </w:tc>
        <w:tc>
          <w:tcPr>
            <w:tcW w:w="3400" w:type="dxa"/>
            <w:gridSpan w:val="2"/>
          </w:tcPr>
          <w:p w:rsidR="00BE1648" w:rsidRDefault="00BE1648">
            <w:pPr>
              <w:pStyle w:val="ConsPlusNormal"/>
              <w:jc w:val="center"/>
            </w:pPr>
            <w:r>
              <w:t>Этап N ___</w:t>
            </w:r>
          </w:p>
        </w:tc>
        <w:tc>
          <w:tcPr>
            <w:tcW w:w="3400" w:type="dxa"/>
            <w:gridSpan w:val="2"/>
          </w:tcPr>
          <w:p w:rsidR="00BE1648" w:rsidRDefault="00BE1648">
            <w:pPr>
              <w:pStyle w:val="ConsPlusNormal"/>
              <w:jc w:val="center"/>
            </w:pPr>
            <w:r>
              <w:t>Этап N ___</w:t>
            </w:r>
          </w:p>
        </w:tc>
      </w:tr>
      <w:tr w:rsidR="00BE1648">
        <w:tc>
          <w:tcPr>
            <w:tcW w:w="566" w:type="dxa"/>
            <w:vMerge/>
          </w:tcPr>
          <w:p w:rsidR="00BE1648" w:rsidRDefault="00BE1648"/>
        </w:tc>
        <w:tc>
          <w:tcPr>
            <w:tcW w:w="3968" w:type="dxa"/>
            <w:vMerge/>
          </w:tcPr>
          <w:p w:rsidR="00BE1648" w:rsidRDefault="00BE1648"/>
        </w:tc>
        <w:tc>
          <w:tcPr>
            <w:tcW w:w="2267" w:type="dxa"/>
            <w:vMerge/>
          </w:tcPr>
          <w:p w:rsidR="00BE1648" w:rsidRDefault="00BE1648"/>
        </w:tc>
        <w:tc>
          <w:tcPr>
            <w:tcW w:w="1700" w:type="dxa"/>
          </w:tcPr>
          <w:p w:rsidR="00BE1648" w:rsidRDefault="00BE1648">
            <w:pPr>
              <w:pStyle w:val="ConsPlusNormal"/>
              <w:jc w:val="center"/>
            </w:pPr>
            <w:r>
              <w:t>дата начала выполнения Работ</w:t>
            </w:r>
          </w:p>
        </w:tc>
        <w:tc>
          <w:tcPr>
            <w:tcW w:w="1700" w:type="dxa"/>
          </w:tcPr>
          <w:p w:rsidR="00BE1648" w:rsidRDefault="00BE1648">
            <w:pPr>
              <w:pStyle w:val="ConsPlusNormal"/>
              <w:jc w:val="center"/>
            </w:pPr>
            <w:r>
              <w:t>дата окончания выполнения Работ</w:t>
            </w:r>
          </w:p>
        </w:tc>
        <w:tc>
          <w:tcPr>
            <w:tcW w:w="1700" w:type="dxa"/>
          </w:tcPr>
          <w:p w:rsidR="00BE1648" w:rsidRDefault="00BE1648">
            <w:pPr>
              <w:pStyle w:val="ConsPlusNormal"/>
              <w:jc w:val="center"/>
            </w:pPr>
            <w:r>
              <w:t>дата начала выполнения Работ</w:t>
            </w:r>
          </w:p>
        </w:tc>
        <w:tc>
          <w:tcPr>
            <w:tcW w:w="1700" w:type="dxa"/>
          </w:tcPr>
          <w:p w:rsidR="00BE1648" w:rsidRDefault="00BE1648">
            <w:pPr>
              <w:pStyle w:val="ConsPlusNormal"/>
              <w:jc w:val="center"/>
            </w:pPr>
            <w:r>
              <w:t>дата окончания выполнения Работ</w:t>
            </w:r>
          </w:p>
        </w:tc>
      </w:tr>
      <w:tr w:rsidR="00BE1648">
        <w:tc>
          <w:tcPr>
            <w:tcW w:w="566" w:type="dxa"/>
            <w:vAlign w:val="center"/>
          </w:tcPr>
          <w:p w:rsidR="00BE1648" w:rsidRDefault="00BE1648">
            <w:pPr>
              <w:pStyle w:val="ConsPlusNormal"/>
              <w:jc w:val="center"/>
            </w:pPr>
            <w:r>
              <w:t>1</w:t>
            </w:r>
          </w:p>
        </w:tc>
        <w:tc>
          <w:tcPr>
            <w:tcW w:w="3968" w:type="dxa"/>
            <w:vAlign w:val="center"/>
          </w:tcPr>
          <w:p w:rsidR="00BE1648" w:rsidRDefault="00BE1648">
            <w:pPr>
              <w:pStyle w:val="ConsPlusNormal"/>
              <w:jc w:val="center"/>
            </w:pPr>
            <w:r>
              <w:t>2</w:t>
            </w:r>
          </w:p>
        </w:tc>
        <w:tc>
          <w:tcPr>
            <w:tcW w:w="2267" w:type="dxa"/>
            <w:vAlign w:val="center"/>
          </w:tcPr>
          <w:p w:rsidR="00BE1648" w:rsidRDefault="00BE1648">
            <w:pPr>
              <w:pStyle w:val="ConsPlusNormal"/>
              <w:jc w:val="center"/>
            </w:pPr>
            <w:r>
              <w:t>3</w:t>
            </w:r>
          </w:p>
        </w:tc>
        <w:tc>
          <w:tcPr>
            <w:tcW w:w="1700" w:type="dxa"/>
            <w:vAlign w:val="center"/>
          </w:tcPr>
          <w:p w:rsidR="00BE1648" w:rsidRDefault="00BE1648">
            <w:pPr>
              <w:pStyle w:val="ConsPlusNormal"/>
              <w:jc w:val="center"/>
            </w:pPr>
            <w:r>
              <w:t>4</w:t>
            </w:r>
          </w:p>
        </w:tc>
        <w:tc>
          <w:tcPr>
            <w:tcW w:w="1700" w:type="dxa"/>
            <w:vAlign w:val="center"/>
          </w:tcPr>
          <w:p w:rsidR="00BE1648" w:rsidRDefault="00BE1648">
            <w:pPr>
              <w:pStyle w:val="ConsPlusNormal"/>
              <w:jc w:val="center"/>
            </w:pPr>
            <w:r>
              <w:t>5</w:t>
            </w:r>
          </w:p>
        </w:tc>
        <w:tc>
          <w:tcPr>
            <w:tcW w:w="1700" w:type="dxa"/>
          </w:tcPr>
          <w:p w:rsidR="00BE1648" w:rsidRDefault="00BE1648">
            <w:pPr>
              <w:pStyle w:val="ConsPlusNormal"/>
              <w:jc w:val="center"/>
            </w:pPr>
            <w:r>
              <w:t>6</w:t>
            </w:r>
          </w:p>
        </w:tc>
        <w:tc>
          <w:tcPr>
            <w:tcW w:w="1700" w:type="dxa"/>
          </w:tcPr>
          <w:p w:rsidR="00BE1648" w:rsidRDefault="00BE1648">
            <w:pPr>
              <w:pStyle w:val="ConsPlusNormal"/>
              <w:jc w:val="center"/>
            </w:pPr>
            <w:r>
              <w:t>7</w:t>
            </w:r>
          </w:p>
        </w:tc>
      </w:tr>
      <w:tr w:rsidR="00BE1648">
        <w:tc>
          <w:tcPr>
            <w:tcW w:w="566" w:type="dxa"/>
            <w:vAlign w:val="center"/>
          </w:tcPr>
          <w:p w:rsidR="00BE1648" w:rsidRDefault="00BE1648">
            <w:pPr>
              <w:pStyle w:val="ConsPlusNormal"/>
              <w:jc w:val="center"/>
            </w:pPr>
          </w:p>
        </w:tc>
        <w:tc>
          <w:tcPr>
            <w:tcW w:w="3968" w:type="dxa"/>
            <w:vAlign w:val="center"/>
          </w:tcPr>
          <w:p w:rsidR="00BE1648" w:rsidRDefault="00BE1648">
            <w:pPr>
              <w:pStyle w:val="ConsPlusNormal"/>
              <w:jc w:val="center"/>
            </w:pPr>
          </w:p>
        </w:tc>
        <w:tc>
          <w:tcPr>
            <w:tcW w:w="2267" w:type="dxa"/>
            <w:vAlign w:val="center"/>
          </w:tcPr>
          <w:p w:rsidR="00BE1648" w:rsidRDefault="00BE1648">
            <w:pPr>
              <w:pStyle w:val="ConsPlusNormal"/>
              <w:jc w:val="center"/>
            </w:pPr>
          </w:p>
        </w:tc>
        <w:tc>
          <w:tcPr>
            <w:tcW w:w="1700" w:type="dxa"/>
            <w:vAlign w:val="center"/>
          </w:tcPr>
          <w:p w:rsidR="00BE1648" w:rsidRDefault="00BE1648">
            <w:pPr>
              <w:pStyle w:val="ConsPlusNormal"/>
              <w:jc w:val="center"/>
            </w:pPr>
          </w:p>
        </w:tc>
        <w:tc>
          <w:tcPr>
            <w:tcW w:w="1700" w:type="dxa"/>
            <w:vAlign w:val="center"/>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r>
      <w:tr w:rsidR="00BE1648">
        <w:tc>
          <w:tcPr>
            <w:tcW w:w="566" w:type="dxa"/>
            <w:vAlign w:val="center"/>
          </w:tcPr>
          <w:p w:rsidR="00BE1648" w:rsidRDefault="00BE1648">
            <w:pPr>
              <w:pStyle w:val="ConsPlusNormal"/>
              <w:jc w:val="center"/>
            </w:pPr>
          </w:p>
        </w:tc>
        <w:tc>
          <w:tcPr>
            <w:tcW w:w="3968" w:type="dxa"/>
            <w:vAlign w:val="center"/>
          </w:tcPr>
          <w:p w:rsidR="00BE1648" w:rsidRDefault="00BE1648">
            <w:pPr>
              <w:pStyle w:val="ConsPlusNormal"/>
              <w:jc w:val="center"/>
            </w:pPr>
          </w:p>
        </w:tc>
        <w:tc>
          <w:tcPr>
            <w:tcW w:w="2267" w:type="dxa"/>
            <w:vAlign w:val="center"/>
          </w:tcPr>
          <w:p w:rsidR="00BE1648" w:rsidRDefault="00BE1648">
            <w:pPr>
              <w:pStyle w:val="ConsPlusNormal"/>
              <w:jc w:val="center"/>
            </w:pPr>
          </w:p>
        </w:tc>
        <w:tc>
          <w:tcPr>
            <w:tcW w:w="1700" w:type="dxa"/>
            <w:vAlign w:val="center"/>
          </w:tcPr>
          <w:p w:rsidR="00BE1648" w:rsidRDefault="00BE1648">
            <w:pPr>
              <w:pStyle w:val="ConsPlusNormal"/>
              <w:jc w:val="center"/>
            </w:pPr>
          </w:p>
        </w:tc>
        <w:tc>
          <w:tcPr>
            <w:tcW w:w="1700" w:type="dxa"/>
            <w:vAlign w:val="center"/>
          </w:tcPr>
          <w:p w:rsidR="00BE1648" w:rsidRDefault="00BE1648">
            <w:pPr>
              <w:pStyle w:val="ConsPlusNormal"/>
              <w:jc w:val="center"/>
            </w:pPr>
          </w:p>
        </w:tc>
        <w:tc>
          <w:tcPr>
            <w:tcW w:w="1700" w:type="dxa"/>
          </w:tcPr>
          <w:p w:rsidR="00BE1648" w:rsidRDefault="00BE1648">
            <w:pPr>
              <w:pStyle w:val="ConsPlusNormal"/>
              <w:jc w:val="center"/>
            </w:pPr>
          </w:p>
        </w:tc>
        <w:tc>
          <w:tcPr>
            <w:tcW w:w="1700" w:type="dxa"/>
          </w:tcPr>
          <w:p w:rsidR="00BE1648" w:rsidRDefault="00BE1648">
            <w:pPr>
              <w:pStyle w:val="ConsPlusNormal"/>
              <w:jc w:val="center"/>
            </w:pPr>
          </w:p>
        </w:tc>
      </w:tr>
    </w:tbl>
    <w:p w:rsidR="00BE1648" w:rsidRDefault="00BE1648">
      <w:pPr>
        <w:sectPr w:rsidR="00BE1648">
          <w:pgSz w:w="16838" w:h="11905" w:orient="landscape"/>
          <w:pgMar w:top="1701" w:right="1134" w:bottom="850" w:left="1134" w:header="0" w:footer="0" w:gutter="0"/>
          <w:cols w:space="720"/>
        </w:sectPr>
      </w:pP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BE1648">
        <w:tc>
          <w:tcPr>
            <w:tcW w:w="4251"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c>
          <w:tcPr>
            <w:tcW w:w="566" w:type="dxa"/>
            <w:tcBorders>
              <w:top w:val="nil"/>
              <w:left w:val="nil"/>
              <w:bottom w:val="nil"/>
              <w:right w:val="nil"/>
            </w:tcBorders>
          </w:tcPr>
          <w:p w:rsidR="00BE1648" w:rsidRDefault="00BE1648">
            <w:pPr>
              <w:pStyle w:val="ConsPlusNormal"/>
              <w:jc w:val="both"/>
            </w:pPr>
          </w:p>
        </w:tc>
        <w:tc>
          <w:tcPr>
            <w:tcW w:w="4251"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_________ 20__ г. N _____</w:t>
      </w:r>
    </w:p>
    <w:p w:rsidR="00BE1648" w:rsidRDefault="00BE1648">
      <w:pPr>
        <w:pStyle w:val="ConsPlusNormal"/>
        <w:ind w:firstLine="540"/>
        <w:jc w:val="both"/>
      </w:pPr>
    </w:p>
    <w:p w:rsidR="00BE1648" w:rsidRDefault="00BE1648">
      <w:pPr>
        <w:pStyle w:val="ConsPlusNonformat"/>
        <w:jc w:val="both"/>
      </w:pPr>
      <w:bookmarkStart w:id="78" w:name="P3019"/>
      <w:bookmarkEnd w:id="78"/>
      <w:r>
        <w:t xml:space="preserve">                                    АКТ</w:t>
      </w:r>
    </w:p>
    <w:p w:rsidR="00BE1648" w:rsidRDefault="00BE1648">
      <w:pPr>
        <w:pStyle w:val="ConsPlusNonformat"/>
        <w:jc w:val="both"/>
      </w:pPr>
      <w:r>
        <w:t xml:space="preserve">                         приемки выполненных работ</w:t>
      </w:r>
    </w:p>
    <w:p w:rsidR="00BE1648" w:rsidRDefault="00BE1648">
      <w:pPr>
        <w:pStyle w:val="ConsPlusNonformat"/>
        <w:jc w:val="both"/>
      </w:pPr>
    </w:p>
    <w:p w:rsidR="00BE1648" w:rsidRDefault="00BE1648">
      <w:pPr>
        <w:pStyle w:val="ConsPlusNonformat"/>
        <w:jc w:val="both"/>
      </w:pPr>
      <w:r>
        <w:t>г. _____________                               "____" ____________ 20___ г.</w:t>
      </w:r>
    </w:p>
    <w:p w:rsidR="00BE1648" w:rsidRDefault="00BE1648">
      <w:pPr>
        <w:pStyle w:val="ConsPlusNonformat"/>
        <w:jc w:val="both"/>
      </w:pPr>
    </w:p>
    <w:p w:rsidR="00BE1648" w:rsidRDefault="00BE1648">
      <w:pPr>
        <w:pStyle w:val="ConsPlusNonformat"/>
        <w:jc w:val="both"/>
      </w:pPr>
      <w:r>
        <w:t>___________________________________, именуемый(ая) в дальнейшем "Заказчик",</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в лице ___________________________________________________________________,</w:t>
      </w:r>
    </w:p>
    <w:p w:rsidR="00BE1648" w:rsidRDefault="00BE1648">
      <w:pPr>
        <w:pStyle w:val="ConsPlusNonformat"/>
        <w:jc w:val="both"/>
      </w:pPr>
      <w:r>
        <w:t xml:space="preserve">                   (должность, Ф.И.О.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одной стороны, и _______________________________________________________,</w:t>
      </w:r>
    </w:p>
    <w:p w:rsidR="00BE1648" w:rsidRDefault="00BE1648">
      <w:pPr>
        <w:pStyle w:val="ConsPlusNonformat"/>
        <w:jc w:val="both"/>
      </w:pPr>
      <w:r>
        <w:t xml:space="preserve">                                 (наименование организации)</w:t>
      </w:r>
    </w:p>
    <w:p w:rsidR="00BE1648" w:rsidRDefault="00BE1648">
      <w:pPr>
        <w:pStyle w:val="ConsPlusNonformat"/>
        <w:jc w:val="both"/>
      </w:pPr>
      <w:r>
        <w:t>именуемый(ая) в дальнейшем "Подрядчик", в лице ___________________________,</w:t>
      </w:r>
    </w:p>
    <w:p w:rsidR="00BE1648" w:rsidRDefault="00BE1648">
      <w:pPr>
        <w:pStyle w:val="ConsPlusNonformat"/>
        <w:jc w:val="both"/>
      </w:pPr>
      <w:r>
        <w:t xml:space="preserve">                                                   (должность, Ф.И.О.</w:t>
      </w:r>
    </w:p>
    <w:p w:rsidR="00BE1648" w:rsidRDefault="00BE1648">
      <w:pPr>
        <w:pStyle w:val="ConsPlusNonformat"/>
        <w:jc w:val="both"/>
      </w:pPr>
      <w:r>
        <w:t xml:space="preserve">                                                (отчество - при наличии)</w:t>
      </w:r>
    </w:p>
    <w:p w:rsidR="00BE1648" w:rsidRDefault="00BE1648">
      <w:pPr>
        <w:pStyle w:val="ConsPlusNonformat"/>
        <w:jc w:val="both"/>
      </w:pPr>
      <w:r>
        <w:t>действующего на основании ________________________________________________,</w:t>
      </w:r>
    </w:p>
    <w:p w:rsidR="00BE1648" w:rsidRDefault="00BE1648">
      <w:pPr>
        <w:pStyle w:val="ConsPlusNonformat"/>
        <w:jc w:val="both"/>
      </w:pPr>
      <w:r>
        <w:t xml:space="preserve">                            (Устава, Положения, Доверенности, иного акта)</w:t>
      </w:r>
    </w:p>
    <w:p w:rsidR="00BE1648" w:rsidRDefault="00BE1648">
      <w:pPr>
        <w:pStyle w:val="ConsPlusNonformat"/>
        <w:jc w:val="both"/>
      </w:pPr>
      <w:r>
        <w:t>с  другой  стороны,  вместе  именуемые "Стороны", составили настоящий акт о</w:t>
      </w:r>
    </w:p>
    <w:p w:rsidR="00BE1648" w:rsidRDefault="00BE1648">
      <w:pPr>
        <w:pStyle w:val="ConsPlusNonformat"/>
        <w:jc w:val="both"/>
      </w:pPr>
      <w:r>
        <w:t>нижеследующем:</w:t>
      </w:r>
    </w:p>
    <w:p w:rsidR="00BE1648" w:rsidRDefault="00BE1648">
      <w:pPr>
        <w:pStyle w:val="ConsPlusNonformat"/>
        <w:jc w:val="both"/>
      </w:pPr>
    </w:p>
    <w:p w:rsidR="00BE1648" w:rsidRDefault="00BE1648">
      <w:pPr>
        <w:pStyle w:val="ConsPlusNonformat"/>
        <w:jc w:val="both"/>
      </w:pPr>
      <w:r>
        <w:t xml:space="preserve">    1. В соответствии с Контрактом от "____" ____________ 20___ г. N ______</w:t>
      </w:r>
    </w:p>
    <w:p w:rsidR="00BE1648" w:rsidRDefault="00BE1648">
      <w:pPr>
        <w:pStyle w:val="ConsPlusNonformat"/>
        <w:jc w:val="both"/>
      </w:pPr>
      <w:r>
        <w:t>(далее  - Контракт) Подрядчик выполнил обязательства по выполнению Работ, а</w:t>
      </w:r>
    </w:p>
    <w:p w:rsidR="00BE1648" w:rsidRDefault="00BE1648">
      <w:pPr>
        <w:pStyle w:val="ConsPlusNonformat"/>
        <w:jc w:val="both"/>
      </w:pPr>
      <w:r>
        <w:t>именно:</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2.   Фактическое   качество   выполненных   Работ   соответствует   (не</w:t>
      </w:r>
    </w:p>
    <w:p w:rsidR="00BE1648" w:rsidRDefault="00BE1648">
      <w:pPr>
        <w:pStyle w:val="ConsPlusNonformat"/>
        <w:jc w:val="both"/>
      </w:pPr>
      <w:r>
        <w:t>соответствует) требованиям Контракта: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3.  Вышеуказанные  Работы  согласно  Контракту  должны  быть  выполнены</w:t>
      </w:r>
    </w:p>
    <w:p w:rsidR="00BE1648" w:rsidRDefault="00BE1648">
      <w:pPr>
        <w:pStyle w:val="ConsPlusNonformat"/>
        <w:jc w:val="both"/>
      </w:pPr>
      <w:r>
        <w:t>"___" _________ 20___ года, фактически выполнены "___" ________ 20___ года.</w:t>
      </w:r>
    </w:p>
    <w:p w:rsidR="00BE1648" w:rsidRDefault="00BE1648">
      <w:pPr>
        <w:pStyle w:val="ConsPlusNonformat"/>
        <w:jc w:val="both"/>
      </w:pPr>
      <w:r>
        <w:t xml:space="preserve">    4. Недостатки выполненных Работ выявлены/не выявлены:</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5.  Сумма,  подлежащая  оплате  Подрядчику  в  соответствии с условиями</w:t>
      </w:r>
    </w:p>
    <w:p w:rsidR="00BE1648" w:rsidRDefault="00BE1648">
      <w:pPr>
        <w:pStyle w:val="ConsPlusNonformat"/>
        <w:jc w:val="both"/>
      </w:pPr>
      <w:r>
        <w:t>Контракта, ________________________________________________________________</w:t>
      </w:r>
    </w:p>
    <w:p w:rsidR="00BE1648" w:rsidRDefault="00BE1648">
      <w:pPr>
        <w:pStyle w:val="ConsPlusNonformat"/>
        <w:jc w:val="both"/>
      </w:pPr>
      <w:r>
        <w:t xml:space="preserve">    6.  В  соответствии с пунктом ________ Контракта сумма штрафных санкций</w:t>
      </w:r>
    </w:p>
    <w:p w:rsidR="00BE1648" w:rsidRDefault="00BE1648">
      <w:pPr>
        <w:pStyle w:val="ConsPlusNonformat"/>
        <w:jc w:val="both"/>
      </w:pPr>
      <w:r>
        <w:t>составляет ___________________________________ (указывается порядок расчета</w:t>
      </w:r>
    </w:p>
    <w:p w:rsidR="00BE1648" w:rsidRDefault="00BE1648">
      <w:pPr>
        <w:pStyle w:val="ConsPlusNonformat"/>
        <w:jc w:val="both"/>
      </w:pPr>
      <w:r>
        <w:t>штрафных санкций).</w:t>
      </w:r>
    </w:p>
    <w:p w:rsidR="00BE1648" w:rsidRDefault="00BE1648">
      <w:pPr>
        <w:pStyle w:val="ConsPlusNonformat"/>
        <w:jc w:val="both"/>
      </w:pPr>
      <w:r>
        <w:t xml:space="preserve">    Общая сумма штрафных санкций составляет: ______________________________</w:t>
      </w:r>
    </w:p>
    <w:p w:rsidR="00BE1648" w:rsidRDefault="00BE1648">
      <w:pPr>
        <w:pStyle w:val="ConsPlusNonformat"/>
        <w:jc w:val="both"/>
      </w:pPr>
      <w:r>
        <w:t xml:space="preserve">    7.  Итоговая  сумма,  подлежащая  оплате  Подрядчику с учетом удержания</w:t>
      </w:r>
    </w:p>
    <w:p w:rsidR="00BE1648" w:rsidRDefault="00BE1648">
      <w:pPr>
        <w:pStyle w:val="ConsPlusNonformat"/>
        <w:jc w:val="both"/>
      </w:pPr>
      <w:r>
        <w:t>штрафных санкций, составляет ______________________________________________</w:t>
      </w:r>
    </w:p>
    <w:p w:rsidR="00BE1648" w:rsidRDefault="00BE1648">
      <w:pPr>
        <w:pStyle w:val="ConsPlusNonformat"/>
        <w:jc w:val="both"/>
      </w:pPr>
      <w:r>
        <w:t xml:space="preserve">    8. Результаты выполненных Работ по Контракту: _________________________</w:t>
      </w:r>
    </w:p>
    <w:p w:rsidR="00BE1648" w:rsidRDefault="00BE1648">
      <w:pPr>
        <w:pStyle w:val="ConsPlusNonformat"/>
        <w:jc w:val="both"/>
      </w:pPr>
    </w:p>
    <w:p w:rsidR="00BE1648" w:rsidRDefault="00BE1648">
      <w:pPr>
        <w:pStyle w:val="ConsPlusNonformat"/>
        <w:jc w:val="both"/>
      </w:pPr>
      <w:r>
        <w:t>Сдал:                                     Принял:</w:t>
      </w:r>
    </w:p>
    <w:p w:rsidR="00BE1648" w:rsidRDefault="00BE1648">
      <w:pPr>
        <w:pStyle w:val="ConsPlusNonformat"/>
        <w:jc w:val="both"/>
      </w:pPr>
      <w:r>
        <w:t>Подрядчик                                 Заказчик</w:t>
      </w:r>
    </w:p>
    <w:p w:rsidR="00BE1648" w:rsidRDefault="00BE1648">
      <w:pPr>
        <w:pStyle w:val="ConsPlusNonformat"/>
        <w:jc w:val="both"/>
      </w:pPr>
      <w:r>
        <w:t>"____" ____________ 20___ г.              "____" ____________ 20___ г.</w:t>
      </w:r>
    </w:p>
    <w:p w:rsidR="00BE1648" w:rsidRDefault="00BE1648">
      <w:pPr>
        <w:pStyle w:val="ConsPlusNonformat"/>
        <w:jc w:val="both"/>
      </w:pPr>
      <w:r>
        <w:t>М.П. (при наличии)                        М.П. (при наличии)</w:t>
      </w:r>
    </w:p>
    <w:p w:rsidR="00BE1648" w:rsidRDefault="00BE1648">
      <w:pPr>
        <w:pStyle w:val="ConsPlusNormal"/>
        <w:ind w:firstLine="540"/>
        <w:jc w:val="both"/>
      </w:pPr>
    </w:p>
    <w:p w:rsidR="00BE1648" w:rsidRDefault="00BE1648">
      <w:pPr>
        <w:pStyle w:val="ConsPlusNormal"/>
        <w:jc w:val="center"/>
      </w:pPr>
      <w:r>
        <w:t>ФОРМА АКТА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BE1648">
        <w:tc>
          <w:tcPr>
            <w:tcW w:w="4251"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c>
          <w:tcPr>
            <w:tcW w:w="566" w:type="dxa"/>
            <w:tcBorders>
              <w:top w:val="nil"/>
              <w:left w:val="nil"/>
              <w:bottom w:val="nil"/>
              <w:right w:val="nil"/>
            </w:tcBorders>
          </w:tcPr>
          <w:p w:rsidR="00BE1648" w:rsidRDefault="00BE1648">
            <w:pPr>
              <w:pStyle w:val="ConsPlusNormal"/>
              <w:jc w:val="both"/>
            </w:pPr>
          </w:p>
        </w:tc>
        <w:tc>
          <w:tcPr>
            <w:tcW w:w="4251"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2"/>
      </w:pPr>
      <w:r>
        <w:t>Приложение N 1</w:t>
      </w:r>
    </w:p>
    <w:p w:rsidR="00BE1648" w:rsidRDefault="00BE1648">
      <w:pPr>
        <w:pStyle w:val="ConsPlusNormal"/>
        <w:jc w:val="right"/>
      </w:pPr>
      <w:r>
        <w:t>к акту приемки</w:t>
      </w:r>
    </w:p>
    <w:p w:rsidR="00BE1648" w:rsidRDefault="00BE1648">
      <w:pPr>
        <w:pStyle w:val="ConsPlusNormal"/>
        <w:jc w:val="right"/>
      </w:pPr>
      <w:r>
        <w:t>выполненных работ</w:t>
      </w:r>
    </w:p>
    <w:p w:rsidR="00BE1648" w:rsidRDefault="00BE1648">
      <w:pPr>
        <w:pStyle w:val="ConsPlusNormal"/>
        <w:jc w:val="right"/>
      </w:pPr>
      <w:r>
        <w:t>___________ от ____________</w:t>
      </w:r>
    </w:p>
    <w:p w:rsidR="00BE1648" w:rsidRDefault="00BE1648">
      <w:pPr>
        <w:pStyle w:val="ConsPlusNormal"/>
        <w:jc w:val="right"/>
      </w:pPr>
      <w:r>
        <w:t xml:space="preserve">по унифицированной </w:t>
      </w:r>
      <w:hyperlink r:id="rId217" w:history="1">
        <w:r>
          <w:rPr>
            <w:color w:val="0000FF"/>
          </w:rPr>
          <w:t>форме КС-2</w:t>
        </w:r>
      </w:hyperlink>
      <w:r>
        <w:t>,</w:t>
      </w:r>
    </w:p>
    <w:p w:rsidR="00BE1648" w:rsidRDefault="00BE1648">
      <w:pPr>
        <w:pStyle w:val="ConsPlusNormal"/>
        <w:jc w:val="right"/>
      </w:pPr>
      <w:r>
        <w:t xml:space="preserve">утвержденной </w:t>
      </w:r>
      <w:hyperlink r:id="rId218" w:history="1">
        <w:r>
          <w:rPr>
            <w:color w:val="0000FF"/>
          </w:rPr>
          <w:t>постановлением</w:t>
        </w:r>
      </w:hyperlink>
    </w:p>
    <w:p w:rsidR="00BE1648" w:rsidRDefault="00BE1648">
      <w:pPr>
        <w:pStyle w:val="ConsPlusNormal"/>
        <w:jc w:val="right"/>
      </w:pPr>
      <w:r>
        <w:t>Госкомстата России</w:t>
      </w:r>
    </w:p>
    <w:p w:rsidR="00BE1648" w:rsidRDefault="00BE1648">
      <w:pPr>
        <w:pStyle w:val="ConsPlusNormal"/>
        <w:jc w:val="right"/>
      </w:pPr>
      <w:r>
        <w:t>от 11 ноября 1999 г. N 100</w:t>
      </w:r>
    </w:p>
    <w:p w:rsidR="00BE1648" w:rsidRDefault="00BE1648">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0"/>
        <w:gridCol w:w="2948"/>
        <w:gridCol w:w="1871"/>
        <w:gridCol w:w="340"/>
        <w:gridCol w:w="340"/>
        <w:gridCol w:w="567"/>
        <w:gridCol w:w="453"/>
        <w:gridCol w:w="453"/>
        <w:gridCol w:w="737"/>
      </w:tblGrid>
      <w:tr w:rsidR="00BE1648">
        <w:tc>
          <w:tcPr>
            <w:tcW w:w="7426" w:type="dxa"/>
            <w:gridSpan w:val="7"/>
            <w:tcBorders>
              <w:top w:val="nil"/>
              <w:left w:val="nil"/>
              <w:bottom w:val="nil"/>
            </w:tcBorders>
          </w:tcPr>
          <w:p w:rsidR="00BE1648" w:rsidRDefault="00BE1648">
            <w:pPr>
              <w:pStyle w:val="ConsPlusNormal"/>
              <w:jc w:val="both"/>
            </w:pPr>
          </w:p>
        </w:tc>
        <w:tc>
          <w:tcPr>
            <w:tcW w:w="1643" w:type="dxa"/>
            <w:gridSpan w:val="3"/>
            <w:tcBorders>
              <w:top w:val="single" w:sz="4" w:space="0" w:color="auto"/>
              <w:bottom w:val="single" w:sz="4" w:space="0" w:color="auto"/>
            </w:tcBorders>
            <w:vAlign w:val="center"/>
          </w:tcPr>
          <w:p w:rsidR="00BE1648" w:rsidRDefault="00BE1648">
            <w:pPr>
              <w:pStyle w:val="ConsPlusNormal"/>
              <w:jc w:val="center"/>
            </w:pPr>
            <w:r>
              <w:t>Код</w:t>
            </w:r>
          </w:p>
        </w:tc>
      </w:tr>
      <w:tr w:rsidR="00BE1648">
        <w:tc>
          <w:tcPr>
            <w:tcW w:w="7426" w:type="dxa"/>
            <w:gridSpan w:val="7"/>
            <w:tcBorders>
              <w:top w:val="nil"/>
              <w:left w:val="nil"/>
              <w:bottom w:val="nil"/>
            </w:tcBorders>
          </w:tcPr>
          <w:p w:rsidR="00BE1648" w:rsidRDefault="00BE1648">
            <w:pPr>
              <w:pStyle w:val="ConsPlusNormal"/>
              <w:jc w:val="right"/>
            </w:pPr>
            <w:r>
              <w:t xml:space="preserve">Форма по </w:t>
            </w:r>
            <w:hyperlink r:id="rId219" w:history="1">
              <w:r>
                <w:rPr>
                  <w:color w:val="0000FF"/>
                </w:rPr>
                <w:t>ОКУД</w:t>
              </w:r>
            </w:hyperlink>
          </w:p>
        </w:tc>
        <w:tc>
          <w:tcPr>
            <w:tcW w:w="1643" w:type="dxa"/>
            <w:gridSpan w:val="3"/>
            <w:tcBorders>
              <w:top w:val="single" w:sz="4" w:space="0" w:color="auto"/>
              <w:bottom w:val="single" w:sz="4" w:space="0" w:color="auto"/>
            </w:tcBorders>
            <w:vAlign w:val="center"/>
          </w:tcPr>
          <w:p w:rsidR="00BE1648" w:rsidRDefault="00BE1648">
            <w:pPr>
              <w:pStyle w:val="ConsPlusNormal"/>
              <w:jc w:val="center"/>
            </w:pPr>
            <w:r>
              <w:t>0322005</w:t>
            </w:r>
          </w:p>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p>
        </w:tc>
        <w:tc>
          <w:tcPr>
            <w:tcW w:w="4819" w:type="dxa"/>
            <w:gridSpan w:val="2"/>
            <w:tcBorders>
              <w:top w:val="nil"/>
              <w:left w:val="nil"/>
              <w:bottom w:val="nil"/>
              <w:right w:val="nil"/>
            </w:tcBorders>
          </w:tcPr>
          <w:p w:rsidR="00BE1648" w:rsidRDefault="00BE1648">
            <w:pPr>
              <w:pStyle w:val="ConsPlusNormal"/>
              <w:jc w:val="center"/>
            </w:pPr>
          </w:p>
        </w:tc>
        <w:tc>
          <w:tcPr>
            <w:tcW w:w="1247" w:type="dxa"/>
            <w:gridSpan w:val="3"/>
            <w:vMerge w:val="restart"/>
            <w:tcBorders>
              <w:top w:val="nil"/>
              <w:left w:val="nil"/>
              <w:bottom w:val="nil"/>
              <w:right w:val="single" w:sz="4" w:space="0" w:color="auto"/>
            </w:tcBorders>
            <w:vAlign w:val="center"/>
          </w:tcPr>
          <w:p w:rsidR="00BE1648" w:rsidRDefault="00BE1648">
            <w:pPr>
              <w:pStyle w:val="ConsPlusNormal"/>
              <w:jc w:val="right"/>
            </w:pPr>
            <w:r>
              <w:t>по ОКПО</w:t>
            </w: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r>
              <w:t>Заказчик</w:t>
            </w:r>
          </w:p>
        </w:tc>
        <w:tc>
          <w:tcPr>
            <w:tcW w:w="4819" w:type="dxa"/>
            <w:gridSpan w:val="2"/>
            <w:tcBorders>
              <w:top w:val="nil"/>
              <w:left w:val="nil"/>
              <w:bottom w:val="single" w:sz="4" w:space="0" w:color="auto"/>
              <w:right w:val="nil"/>
            </w:tcBorders>
          </w:tcPr>
          <w:p w:rsidR="00BE1648" w:rsidRDefault="00BE1648">
            <w:pPr>
              <w:pStyle w:val="ConsPlusNormal"/>
              <w:jc w:val="both"/>
            </w:pPr>
          </w:p>
        </w:tc>
        <w:tc>
          <w:tcPr>
            <w:tcW w:w="1247" w:type="dxa"/>
            <w:gridSpan w:val="3"/>
            <w:vMerge/>
            <w:tcBorders>
              <w:top w:val="nil"/>
              <w:left w:val="nil"/>
              <w:bottom w:val="nil"/>
              <w:right w:val="single" w:sz="4" w:space="0" w:color="auto"/>
            </w:tcBorders>
          </w:tcPr>
          <w:p w:rsidR="00BE1648" w:rsidRDefault="00BE1648"/>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360" w:type="dxa"/>
            <w:gridSpan w:val="2"/>
            <w:tcBorders>
              <w:top w:val="nil"/>
              <w:left w:val="nil"/>
              <w:bottom w:val="nil"/>
              <w:right w:val="nil"/>
            </w:tcBorders>
            <w:vAlign w:val="bottom"/>
          </w:tcPr>
          <w:p w:rsidR="00BE1648" w:rsidRDefault="00BE1648">
            <w:pPr>
              <w:pStyle w:val="ConsPlusNormal"/>
              <w:jc w:val="both"/>
            </w:pPr>
          </w:p>
        </w:tc>
        <w:tc>
          <w:tcPr>
            <w:tcW w:w="4819" w:type="dxa"/>
            <w:gridSpan w:val="2"/>
            <w:tcBorders>
              <w:top w:val="single" w:sz="4" w:space="0" w:color="auto"/>
              <w:left w:val="nil"/>
              <w:bottom w:val="nil"/>
              <w:right w:val="nil"/>
            </w:tcBorders>
          </w:tcPr>
          <w:p w:rsidR="00BE1648" w:rsidRDefault="00BE1648">
            <w:pPr>
              <w:pStyle w:val="ConsPlusNormal"/>
              <w:jc w:val="center"/>
            </w:pPr>
            <w:r>
              <w:t>(организация, адрес, телефон, факс)</w:t>
            </w:r>
          </w:p>
        </w:tc>
        <w:tc>
          <w:tcPr>
            <w:tcW w:w="1247" w:type="dxa"/>
            <w:gridSpan w:val="3"/>
            <w:vMerge w:val="restart"/>
            <w:tcBorders>
              <w:top w:val="nil"/>
              <w:left w:val="nil"/>
              <w:bottom w:val="nil"/>
              <w:right w:val="single" w:sz="4" w:space="0" w:color="auto"/>
            </w:tcBorders>
            <w:vAlign w:val="center"/>
          </w:tcPr>
          <w:p w:rsidR="00BE1648" w:rsidRDefault="00BE1648">
            <w:pPr>
              <w:pStyle w:val="ConsPlusNormal"/>
              <w:jc w:val="right"/>
            </w:pPr>
            <w:r>
              <w:t>по ОКПО</w:t>
            </w: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r>
              <w:t>Подрядчик</w:t>
            </w:r>
          </w:p>
        </w:tc>
        <w:tc>
          <w:tcPr>
            <w:tcW w:w="4819" w:type="dxa"/>
            <w:gridSpan w:val="2"/>
            <w:tcBorders>
              <w:top w:val="nil"/>
              <w:left w:val="nil"/>
              <w:bottom w:val="single" w:sz="4" w:space="0" w:color="auto"/>
              <w:right w:val="nil"/>
            </w:tcBorders>
          </w:tcPr>
          <w:p w:rsidR="00BE1648" w:rsidRDefault="00BE1648">
            <w:pPr>
              <w:pStyle w:val="ConsPlusNormal"/>
              <w:jc w:val="both"/>
            </w:pPr>
          </w:p>
        </w:tc>
        <w:tc>
          <w:tcPr>
            <w:tcW w:w="1247" w:type="dxa"/>
            <w:gridSpan w:val="3"/>
            <w:vMerge/>
            <w:tcBorders>
              <w:top w:val="nil"/>
              <w:left w:val="nil"/>
              <w:bottom w:val="nil"/>
              <w:right w:val="single" w:sz="4" w:space="0" w:color="auto"/>
            </w:tcBorders>
          </w:tcPr>
          <w:p w:rsidR="00BE1648" w:rsidRDefault="00BE1648"/>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360" w:type="dxa"/>
            <w:gridSpan w:val="2"/>
            <w:tcBorders>
              <w:top w:val="nil"/>
              <w:left w:val="nil"/>
              <w:bottom w:val="nil"/>
              <w:right w:val="nil"/>
            </w:tcBorders>
          </w:tcPr>
          <w:p w:rsidR="00BE1648" w:rsidRDefault="00BE1648">
            <w:pPr>
              <w:pStyle w:val="ConsPlusNormal"/>
              <w:jc w:val="both"/>
            </w:pPr>
          </w:p>
        </w:tc>
        <w:tc>
          <w:tcPr>
            <w:tcW w:w="4819" w:type="dxa"/>
            <w:gridSpan w:val="2"/>
            <w:tcBorders>
              <w:top w:val="single" w:sz="4" w:space="0" w:color="auto"/>
              <w:left w:val="nil"/>
              <w:bottom w:val="nil"/>
              <w:right w:val="nil"/>
            </w:tcBorders>
          </w:tcPr>
          <w:p w:rsidR="00BE1648" w:rsidRDefault="00BE1648">
            <w:pPr>
              <w:pStyle w:val="ConsPlusNormal"/>
              <w:jc w:val="center"/>
            </w:pPr>
            <w:r>
              <w:t>(организация, адрес, телефон, факс)</w:t>
            </w:r>
          </w:p>
        </w:tc>
        <w:tc>
          <w:tcPr>
            <w:tcW w:w="1247" w:type="dxa"/>
            <w:gridSpan w:val="3"/>
            <w:tcBorders>
              <w:top w:val="nil"/>
              <w:left w:val="nil"/>
              <w:bottom w:val="nil"/>
              <w:right w:val="single" w:sz="4" w:space="0" w:color="auto"/>
            </w:tcBorders>
          </w:tcPr>
          <w:p w:rsidR="00BE1648" w:rsidRDefault="00BE1648">
            <w:pPr>
              <w:pStyle w:val="ConsPlusNormal"/>
              <w:jc w:val="both"/>
            </w:pP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020" w:type="dxa"/>
            <w:tcBorders>
              <w:top w:val="nil"/>
              <w:left w:val="nil"/>
              <w:bottom w:val="nil"/>
              <w:right w:val="nil"/>
            </w:tcBorders>
          </w:tcPr>
          <w:p w:rsidR="00BE1648" w:rsidRDefault="00BE1648">
            <w:pPr>
              <w:pStyle w:val="ConsPlusNormal"/>
              <w:jc w:val="both"/>
            </w:pPr>
            <w:r>
              <w:t>Стройка</w:t>
            </w:r>
          </w:p>
        </w:tc>
        <w:tc>
          <w:tcPr>
            <w:tcW w:w="5839" w:type="dxa"/>
            <w:gridSpan w:val="5"/>
            <w:tcBorders>
              <w:top w:val="nil"/>
              <w:left w:val="nil"/>
              <w:bottom w:val="single" w:sz="4" w:space="0" w:color="auto"/>
              <w:right w:val="nil"/>
            </w:tcBorders>
          </w:tcPr>
          <w:p w:rsidR="00BE1648" w:rsidRDefault="00BE1648">
            <w:pPr>
              <w:pStyle w:val="ConsPlusNormal"/>
              <w:jc w:val="both"/>
            </w:pPr>
          </w:p>
        </w:tc>
        <w:tc>
          <w:tcPr>
            <w:tcW w:w="567" w:type="dxa"/>
            <w:tcBorders>
              <w:top w:val="nil"/>
              <w:left w:val="nil"/>
              <w:bottom w:val="nil"/>
              <w:right w:val="single" w:sz="4" w:space="0" w:color="auto"/>
            </w:tcBorders>
          </w:tcPr>
          <w:p w:rsidR="00BE1648" w:rsidRDefault="00BE1648">
            <w:pPr>
              <w:pStyle w:val="ConsPlusNormal"/>
              <w:jc w:val="both"/>
            </w:pPr>
          </w:p>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020" w:type="dxa"/>
            <w:tcBorders>
              <w:top w:val="nil"/>
              <w:left w:val="nil"/>
              <w:bottom w:val="nil"/>
              <w:right w:val="nil"/>
            </w:tcBorders>
            <w:vAlign w:val="bottom"/>
          </w:tcPr>
          <w:p w:rsidR="00BE1648" w:rsidRDefault="00BE1648">
            <w:pPr>
              <w:pStyle w:val="ConsPlusNormal"/>
              <w:jc w:val="both"/>
            </w:pPr>
          </w:p>
        </w:tc>
        <w:tc>
          <w:tcPr>
            <w:tcW w:w="5839" w:type="dxa"/>
            <w:gridSpan w:val="5"/>
            <w:tcBorders>
              <w:top w:val="single" w:sz="4" w:space="0" w:color="auto"/>
              <w:left w:val="nil"/>
              <w:bottom w:val="nil"/>
              <w:right w:val="nil"/>
            </w:tcBorders>
          </w:tcPr>
          <w:p w:rsidR="00BE1648" w:rsidRDefault="00BE1648">
            <w:pPr>
              <w:pStyle w:val="ConsPlusNormal"/>
              <w:jc w:val="center"/>
            </w:pPr>
            <w:r>
              <w:t>(наименование, адрес)</w:t>
            </w:r>
          </w:p>
        </w:tc>
        <w:tc>
          <w:tcPr>
            <w:tcW w:w="567" w:type="dxa"/>
            <w:vMerge w:val="restart"/>
            <w:tcBorders>
              <w:top w:val="nil"/>
              <w:left w:val="nil"/>
              <w:bottom w:val="nil"/>
              <w:right w:val="single" w:sz="4" w:space="0" w:color="auto"/>
            </w:tcBorders>
          </w:tcPr>
          <w:p w:rsidR="00BE1648" w:rsidRDefault="00BE1648">
            <w:pPr>
              <w:pStyle w:val="ConsPlusNormal"/>
              <w:jc w:val="both"/>
            </w:pP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1020" w:type="dxa"/>
            <w:tcBorders>
              <w:top w:val="nil"/>
              <w:left w:val="nil"/>
              <w:bottom w:val="nil"/>
              <w:right w:val="nil"/>
            </w:tcBorders>
          </w:tcPr>
          <w:p w:rsidR="00BE1648" w:rsidRDefault="00BE1648">
            <w:pPr>
              <w:pStyle w:val="ConsPlusNormal"/>
              <w:jc w:val="both"/>
            </w:pPr>
            <w:r>
              <w:t>Объект</w:t>
            </w:r>
          </w:p>
        </w:tc>
        <w:tc>
          <w:tcPr>
            <w:tcW w:w="5839" w:type="dxa"/>
            <w:gridSpan w:val="5"/>
            <w:tcBorders>
              <w:top w:val="nil"/>
              <w:left w:val="nil"/>
              <w:bottom w:val="single" w:sz="4" w:space="0" w:color="auto"/>
              <w:right w:val="nil"/>
            </w:tcBorders>
          </w:tcPr>
          <w:p w:rsidR="00BE1648" w:rsidRDefault="00BE1648">
            <w:pPr>
              <w:pStyle w:val="ConsPlusNormal"/>
              <w:jc w:val="both"/>
            </w:pPr>
          </w:p>
        </w:tc>
        <w:tc>
          <w:tcPr>
            <w:tcW w:w="567" w:type="dxa"/>
            <w:vMerge/>
            <w:tcBorders>
              <w:top w:val="nil"/>
              <w:left w:val="nil"/>
              <w:bottom w:val="nil"/>
              <w:right w:val="single" w:sz="4" w:space="0" w:color="auto"/>
            </w:tcBorders>
          </w:tcPr>
          <w:p w:rsidR="00BE1648" w:rsidRDefault="00BE1648"/>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one" w:sz="0" w:space="0" w:color="auto"/>
          </w:tblBorders>
        </w:tblPrEx>
        <w:tc>
          <w:tcPr>
            <w:tcW w:w="1020" w:type="dxa"/>
            <w:tcBorders>
              <w:top w:val="nil"/>
              <w:left w:val="nil"/>
              <w:bottom w:val="nil"/>
              <w:right w:val="nil"/>
            </w:tcBorders>
          </w:tcPr>
          <w:p w:rsidR="00BE1648" w:rsidRDefault="00BE1648">
            <w:pPr>
              <w:pStyle w:val="ConsPlusNormal"/>
              <w:jc w:val="both"/>
            </w:pPr>
          </w:p>
        </w:tc>
        <w:tc>
          <w:tcPr>
            <w:tcW w:w="5839" w:type="dxa"/>
            <w:gridSpan w:val="5"/>
            <w:tcBorders>
              <w:top w:val="single" w:sz="4" w:space="0" w:color="auto"/>
              <w:left w:val="nil"/>
              <w:bottom w:val="nil"/>
              <w:right w:val="nil"/>
            </w:tcBorders>
          </w:tcPr>
          <w:p w:rsidR="00BE1648" w:rsidRDefault="00BE1648">
            <w:pPr>
              <w:pStyle w:val="ConsPlusNormal"/>
              <w:jc w:val="center"/>
            </w:pPr>
            <w:r>
              <w:t>(наименование)</w:t>
            </w:r>
          </w:p>
        </w:tc>
        <w:tc>
          <w:tcPr>
            <w:tcW w:w="567" w:type="dxa"/>
            <w:tcBorders>
              <w:top w:val="nil"/>
              <w:left w:val="nil"/>
              <w:bottom w:val="nil"/>
              <w:right w:val="single" w:sz="4" w:space="0" w:color="auto"/>
            </w:tcBorders>
          </w:tcPr>
          <w:p w:rsidR="00BE1648" w:rsidRDefault="00BE1648">
            <w:pPr>
              <w:pStyle w:val="ConsPlusNormal"/>
              <w:jc w:val="both"/>
            </w:pPr>
          </w:p>
        </w:tc>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rsidR="00BE1648" w:rsidRDefault="00BE1648">
            <w:pPr>
              <w:pStyle w:val="ConsPlusNormal"/>
              <w:jc w:val="both"/>
            </w:pPr>
          </w:p>
        </w:tc>
      </w:tr>
      <w:tr w:rsidR="00BE1648">
        <w:tblPrEx>
          <w:tblBorders>
            <w:insideV w:val="none" w:sz="0" w:space="0" w:color="auto"/>
          </w:tblBorders>
        </w:tblPrEx>
        <w:tc>
          <w:tcPr>
            <w:tcW w:w="4308" w:type="dxa"/>
            <w:gridSpan w:val="3"/>
            <w:tcBorders>
              <w:top w:val="nil"/>
              <w:left w:val="nil"/>
              <w:bottom w:val="nil"/>
              <w:right w:val="nil"/>
            </w:tcBorders>
          </w:tcPr>
          <w:p w:rsidR="00BE1648" w:rsidRDefault="00BE1648">
            <w:pPr>
              <w:pStyle w:val="ConsPlusNormal"/>
              <w:jc w:val="both"/>
            </w:pPr>
          </w:p>
        </w:tc>
        <w:tc>
          <w:tcPr>
            <w:tcW w:w="3118" w:type="dxa"/>
            <w:gridSpan w:val="4"/>
            <w:tcBorders>
              <w:top w:val="nil"/>
              <w:left w:val="nil"/>
              <w:bottom w:val="nil"/>
              <w:right w:val="single" w:sz="4" w:space="0" w:color="auto"/>
            </w:tcBorders>
          </w:tcPr>
          <w:p w:rsidR="00BE1648" w:rsidRDefault="00BE1648">
            <w:pPr>
              <w:pStyle w:val="ConsPlusNormal"/>
              <w:jc w:val="right"/>
            </w:pPr>
            <w:r>
              <w:t xml:space="preserve">Вид деятельности по </w:t>
            </w:r>
            <w:hyperlink r:id="rId220" w:history="1">
              <w:r>
                <w:rPr>
                  <w:color w:val="0000FF"/>
                </w:rPr>
                <w:t>ОКДП</w:t>
              </w:r>
            </w:hyperlink>
          </w:p>
        </w:tc>
        <w:tc>
          <w:tcPr>
            <w:tcW w:w="1643"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H w:val="single" w:sz="4" w:space="0" w:color="auto"/>
          </w:tblBorders>
        </w:tblPrEx>
        <w:tc>
          <w:tcPr>
            <w:tcW w:w="6519" w:type="dxa"/>
            <w:gridSpan w:val="5"/>
            <w:tcBorders>
              <w:top w:val="nil"/>
              <w:left w:val="nil"/>
              <w:bottom w:val="nil"/>
            </w:tcBorders>
            <w:vAlign w:val="center"/>
          </w:tcPr>
          <w:p w:rsidR="00BE1648" w:rsidRDefault="00BE1648">
            <w:pPr>
              <w:pStyle w:val="ConsPlusNormal"/>
              <w:jc w:val="right"/>
            </w:pPr>
            <w:r>
              <w:t>Договор подряда (контракт)</w:t>
            </w:r>
          </w:p>
        </w:tc>
        <w:tc>
          <w:tcPr>
            <w:tcW w:w="907" w:type="dxa"/>
            <w:gridSpan w:val="2"/>
            <w:tcBorders>
              <w:top w:val="single" w:sz="4" w:space="0" w:color="auto"/>
              <w:bottom w:val="single" w:sz="4" w:space="0" w:color="auto"/>
            </w:tcBorders>
            <w:vAlign w:val="center"/>
          </w:tcPr>
          <w:p w:rsidR="00BE1648" w:rsidRDefault="00BE1648">
            <w:pPr>
              <w:pStyle w:val="ConsPlusNormal"/>
              <w:jc w:val="right"/>
            </w:pPr>
            <w:r>
              <w:t>номер</w:t>
            </w:r>
          </w:p>
        </w:tc>
        <w:tc>
          <w:tcPr>
            <w:tcW w:w="1643" w:type="dxa"/>
            <w:gridSpan w:val="3"/>
            <w:tcBorders>
              <w:top w:val="single" w:sz="4" w:space="0" w:color="auto"/>
              <w:bottom w:val="single" w:sz="4" w:space="0" w:color="auto"/>
            </w:tcBorders>
            <w:vAlign w:val="center"/>
          </w:tcPr>
          <w:p w:rsidR="00BE1648" w:rsidRDefault="00BE1648">
            <w:pPr>
              <w:pStyle w:val="ConsPlusNormal"/>
              <w:jc w:val="both"/>
            </w:pPr>
          </w:p>
        </w:tc>
      </w:tr>
      <w:tr w:rsidR="00BE1648">
        <w:tblPrEx>
          <w:tblBorders>
            <w:insideH w:val="single" w:sz="4" w:space="0" w:color="auto"/>
          </w:tblBorders>
        </w:tblPrEx>
        <w:tc>
          <w:tcPr>
            <w:tcW w:w="6519" w:type="dxa"/>
            <w:gridSpan w:val="5"/>
            <w:tcBorders>
              <w:top w:val="nil"/>
              <w:left w:val="nil"/>
              <w:bottom w:val="nil"/>
            </w:tcBorders>
            <w:vAlign w:val="center"/>
          </w:tcPr>
          <w:p w:rsidR="00BE1648" w:rsidRDefault="00BE1648">
            <w:pPr>
              <w:pStyle w:val="ConsPlusNormal"/>
              <w:jc w:val="both"/>
            </w:pPr>
          </w:p>
        </w:tc>
        <w:tc>
          <w:tcPr>
            <w:tcW w:w="907" w:type="dxa"/>
            <w:gridSpan w:val="2"/>
            <w:tcBorders>
              <w:top w:val="single" w:sz="4" w:space="0" w:color="auto"/>
              <w:bottom w:val="single" w:sz="4" w:space="0" w:color="auto"/>
            </w:tcBorders>
            <w:vAlign w:val="center"/>
          </w:tcPr>
          <w:p w:rsidR="00BE1648" w:rsidRDefault="00BE1648">
            <w:pPr>
              <w:pStyle w:val="ConsPlusNormal"/>
              <w:jc w:val="right"/>
            </w:pPr>
            <w:r>
              <w:t>дата</w:t>
            </w:r>
          </w:p>
        </w:tc>
        <w:tc>
          <w:tcPr>
            <w:tcW w:w="453" w:type="dxa"/>
            <w:tcBorders>
              <w:top w:val="single" w:sz="4" w:space="0" w:color="auto"/>
              <w:bottom w:val="single" w:sz="4" w:space="0" w:color="auto"/>
            </w:tcBorders>
            <w:vAlign w:val="center"/>
          </w:tcPr>
          <w:p w:rsidR="00BE1648" w:rsidRDefault="00BE1648">
            <w:pPr>
              <w:pStyle w:val="ConsPlusNormal"/>
              <w:jc w:val="both"/>
            </w:pPr>
          </w:p>
        </w:tc>
        <w:tc>
          <w:tcPr>
            <w:tcW w:w="453" w:type="dxa"/>
            <w:tcBorders>
              <w:top w:val="single" w:sz="4" w:space="0" w:color="auto"/>
              <w:bottom w:val="single" w:sz="4" w:space="0" w:color="auto"/>
            </w:tcBorders>
            <w:vAlign w:val="center"/>
          </w:tcPr>
          <w:p w:rsidR="00BE1648" w:rsidRDefault="00BE1648">
            <w:pPr>
              <w:pStyle w:val="ConsPlusNormal"/>
              <w:jc w:val="both"/>
            </w:pPr>
          </w:p>
        </w:tc>
        <w:tc>
          <w:tcPr>
            <w:tcW w:w="737" w:type="dxa"/>
            <w:tcBorders>
              <w:top w:val="single" w:sz="4" w:space="0" w:color="auto"/>
              <w:bottom w:val="single" w:sz="4" w:space="0" w:color="auto"/>
            </w:tcBorders>
            <w:vAlign w:val="center"/>
          </w:tcPr>
          <w:p w:rsidR="00BE1648" w:rsidRDefault="00BE1648">
            <w:pPr>
              <w:pStyle w:val="ConsPlusNormal"/>
              <w:jc w:val="both"/>
            </w:pPr>
          </w:p>
        </w:tc>
      </w:tr>
      <w:tr w:rsidR="00BE1648">
        <w:tc>
          <w:tcPr>
            <w:tcW w:w="7426" w:type="dxa"/>
            <w:gridSpan w:val="7"/>
            <w:tcBorders>
              <w:top w:val="nil"/>
              <w:left w:val="nil"/>
              <w:bottom w:val="nil"/>
            </w:tcBorders>
            <w:vAlign w:val="center"/>
          </w:tcPr>
          <w:p w:rsidR="00BE1648" w:rsidRDefault="00BE1648">
            <w:pPr>
              <w:pStyle w:val="ConsPlusNormal"/>
              <w:jc w:val="right"/>
            </w:pPr>
            <w:r>
              <w:t>Вид операции</w:t>
            </w:r>
          </w:p>
        </w:tc>
        <w:tc>
          <w:tcPr>
            <w:tcW w:w="1643" w:type="dxa"/>
            <w:gridSpan w:val="3"/>
            <w:tcBorders>
              <w:top w:val="single" w:sz="4" w:space="0" w:color="auto"/>
              <w:bottom w:val="single" w:sz="4" w:space="0" w:color="auto"/>
            </w:tcBorders>
            <w:vAlign w:val="center"/>
          </w:tcPr>
          <w:p w:rsidR="00BE1648" w:rsidRDefault="00BE1648">
            <w:pPr>
              <w:pStyle w:val="ConsPlusNormal"/>
              <w:jc w:val="both"/>
            </w:pPr>
          </w:p>
        </w:tc>
      </w:tr>
    </w:tbl>
    <w:p w:rsidR="00BE1648" w:rsidRDefault="00BE1648">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247"/>
        <w:gridCol w:w="1417"/>
        <w:gridCol w:w="1417"/>
        <w:gridCol w:w="1417"/>
      </w:tblGrid>
      <w:tr w:rsidR="00BE1648">
        <w:tc>
          <w:tcPr>
            <w:tcW w:w="3572" w:type="dxa"/>
            <w:vMerge w:val="restart"/>
            <w:tcBorders>
              <w:top w:val="nil"/>
              <w:left w:val="nil"/>
              <w:bottom w:val="nil"/>
            </w:tcBorders>
            <w:vAlign w:val="center"/>
          </w:tcPr>
          <w:p w:rsidR="00BE1648" w:rsidRDefault="00BE1648">
            <w:pPr>
              <w:pStyle w:val="ConsPlusNormal"/>
              <w:jc w:val="center"/>
            </w:pPr>
            <w:r>
              <w:lastRenderedPageBreak/>
              <w:t>РАСШИФРОВКА К АКТУ ПРИЕМКИ ВЫПОЛНЕННЫХ РАБОТ</w:t>
            </w:r>
          </w:p>
        </w:tc>
        <w:tc>
          <w:tcPr>
            <w:tcW w:w="1247" w:type="dxa"/>
            <w:vMerge w:val="restart"/>
            <w:vAlign w:val="center"/>
          </w:tcPr>
          <w:p w:rsidR="00BE1648" w:rsidRDefault="00BE1648">
            <w:pPr>
              <w:pStyle w:val="ConsPlusNormal"/>
              <w:jc w:val="center"/>
            </w:pPr>
            <w:r>
              <w:t>Номер документа</w:t>
            </w:r>
          </w:p>
        </w:tc>
        <w:tc>
          <w:tcPr>
            <w:tcW w:w="1417" w:type="dxa"/>
            <w:vMerge w:val="restart"/>
            <w:vAlign w:val="center"/>
          </w:tcPr>
          <w:p w:rsidR="00BE1648" w:rsidRDefault="00BE1648">
            <w:pPr>
              <w:pStyle w:val="ConsPlusNormal"/>
              <w:jc w:val="center"/>
            </w:pPr>
            <w:r>
              <w:t>Дата составления</w:t>
            </w:r>
          </w:p>
        </w:tc>
        <w:tc>
          <w:tcPr>
            <w:tcW w:w="2834" w:type="dxa"/>
            <w:gridSpan w:val="2"/>
            <w:vAlign w:val="center"/>
          </w:tcPr>
          <w:p w:rsidR="00BE1648" w:rsidRDefault="00BE1648">
            <w:pPr>
              <w:pStyle w:val="ConsPlusNormal"/>
              <w:jc w:val="center"/>
            </w:pPr>
            <w:r>
              <w:t>Отчетный период</w:t>
            </w:r>
          </w:p>
        </w:tc>
      </w:tr>
      <w:tr w:rsidR="00BE1648">
        <w:tc>
          <w:tcPr>
            <w:tcW w:w="3572" w:type="dxa"/>
            <w:vMerge/>
            <w:tcBorders>
              <w:top w:val="nil"/>
              <w:left w:val="nil"/>
              <w:bottom w:val="nil"/>
            </w:tcBorders>
          </w:tcPr>
          <w:p w:rsidR="00BE1648" w:rsidRDefault="00BE1648"/>
        </w:tc>
        <w:tc>
          <w:tcPr>
            <w:tcW w:w="1247" w:type="dxa"/>
            <w:vMerge/>
          </w:tcPr>
          <w:p w:rsidR="00BE1648" w:rsidRDefault="00BE1648"/>
        </w:tc>
        <w:tc>
          <w:tcPr>
            <w:tcW w:w="1417" w:type="dxa"/>
            <w:vMerge/>
          </w:tcPr>
          <w:p w:rsidR="00BE1648" w:rsidRDefault="00BE1648"/>
        </w:tc>
        <w:tc>
          <w:tcPr>
            <w:tcW w:w="1417" w:type="dxa"/>
            <w:vAlign w:val="center"/>
          </w:tcPr>
          <w:p w:rsidR="00BE1648" w:rsidRDefault="00BE1648">
            <w:pPr>
              <w:pStyle w:val="ConsPlusNormal"/>
              <w:jc w:val="center"/>
            </w:pPr>
            <w:r>
              <w:t>с</w:t>
            </w:r>
          </w:p>
        </w:tc>
        <w:tc>
          <w:tcPr>
            <w:tcW w:w="1417" w:type="dxa"/>
            <w:vAlign w:val="center"/>
          </w:tcPr>
          <w:p w:rsidR="00BE1648" w:rsidRDefault="00BE1648">
            <w:pPr>
              <w:pStyle w:val="ConsPlusNormal"/>
              <w:jc w:val="center"/>
            </w:pPr>
            <w:r>
              <w:t>по</w:t>
            </w:r>
          </w:p>
        </w:tc>
      </w:tr>
      <w:tr w:rsidR="00BE1648">
        <w:tc>
          <w:tcPr>
            <w:tcW w:w="3572" w:type="dxa"/>
            <w:vMerge/>
            <w:tcBorders>
              <w:top w:val="nil"/>
              <w:left w:val="nil"/>
              <w:bottom w:val="nil"/>
            </w:tcBorders>
          </w:tcPr>
          <w:p w:rsidR="00BE1648" w:rsidRDefault="00BE1648"/>
        </w:tc>
        <w:tc>
          <w:tcPr>
            <w:tcW w:w="1247" w:type="dxa"/>
            <w:vAlign w:val="center"/>
          </w:tcPr>
          <w:p w:rsidR="00BE1648" w:rsidRDefault="00BE1648">
            <w:pPr>
              <w:pStyle w:val="ConsPlusNormal"/>
              <w:jc w:val="both"/>
            </w:pPr>
          </w:p>
        </w:tc>
        <w:tc>
          <w:tcPr>
            <w:tcW w:w="1417" w:type="dxa"/>
            <w:vAlign w:val="center"/>
          </w:tcPr>
          <w:p w:rsidR="00BE1648" w:rsidRDefault="00BE1648">
            <w:pPr>
              <w:pStyle w:val="ConsPlusNormal"/>
              <w:jc w:val="both"/>
            </w:pPr>
          </w:p>
        </w:tc>
        <w:tc>
          <w:tcPr>
            <w:tcW w:w="1417" w:type="dxa"/>
            <w:vAlign w:val="center"/>
          </w:tcPr>
          <w:p w:rsidR="00BE1648" w:rsidRDefault="00BE1648">
            <w:pPr>
              <w:pStyle w:val="ConsPlusNormal"/>
              <w:jc w:val="both"/>
            </w:pPr>
          </w:p>
        </w:tc>
        <w:tc>
          <w:tcPr>
            <w:tcW w:w="1417" w:type="dxa"/>
            <w:vAlign w:val="center"/>
          </w:tcPr>
          <w:p w:rsidR="00BE1648" w:rsidRDefault="00BE1648">
            <w:pPr>
              <w:pStyle w:val="ConsPlusNormal"/>
              <w:jc w:val="both"/>
            </w:pPr>
          </w:p>
        </w:tc>
      </w:tr>
    </w:tbl>
    <w:p w:rsidR="00BE1648" w:rsidRDefault="00BE1648">
      <w:pPr>
        <w:pStyle w:val="ConsPlusNormal"/>
        <w:ind w:firstLine="540"/>
        <w:jc w:val="both"/>
      </w:pPr>
    </w:p>
    <w:p w:rsidR="00BE1648" w:rsidRDefault="00BE1648">
      <w:pPr>
        <w:pStyle w:val="ConsPlusNonformat"/>
        <w:jc w:val="both"/>
      </w:pPr>
      <w:r>
        <w:t>Сметная   (договорная)   стоимость   в  соответствии  с  договором  подряда</w:t>
      </w:r>
    </w:p>
    <w:p w:rsidR="00BE1648" w:rsidRDefault="00BE1648">
      <w:pPr>
        <w:pStyle w:val="ConsPlusNonformat"/>
        <w:jc w:val="both"/>
      </w:pPr>
      <w:r>
        <w:t>(контрактом) _________________________________________________________ руб.</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2664"/>
        <w:gridCol w:w="850"/>
        <w:gridCol w:w="1020"/>
        <w:gridCol w:w="793"/>
        <w:gridCol w:w="1133"/>
        <w:gridCol w:w="1133"/>
      </w:tblGrid>
      <w:tr w:rsidR="00BE1648">
        <w:tc>
          <w:tcPr>
            <w:tcW w:w="1474" w:type="dxa"/>
            <w:gridSpan w:val="2"/>
          </w:tcPr>
          <w:p w:rsidR="00BE1648" w:rsidRDefault="00BE1648">
            <w:pPr>
              <w:pStyle w:val="ConsPlusNormal"/>
              <w:jc w:val="center"/>
            </w:pPr>
            <w:r>
              <w:t>Номер</w:t>
            </w:r>
          </w:p>
        </w:tc>
        <w:tc>
          <w:tcPr>
            <w:tcW w:w="2664" w:type="dxa"/>
            <w:vMerge w:val="restart"/>
          </w:tcPr>
          <w:p w:rsidR="00BE1648" w:rsidRDefault="00BE1648">
            <w:pPr>
              <w:pStyle w:val="ConsPlusNormal"/>
              <w:jc w:val="center"/>
            </w:pPr>
            <w:r>
              <w:t>Наименование Работ</w:t>
            </w:r>
          </w:p>
        </w:tc>
        <w:tc>
          <w:tcPr>
            <w:tcW w:w="850" w:type="dxa"/>
            <w:vMerge w:val="restart"/>
          </w:tcPr>
          <w:p w:rsidR="00BE1648" w:rsidRDefault="00BE1648">
            <w:pPr>
              <w:pStyle w:val="ConsPlusNormal"/>
              <w:jc w:val="center"/>
            </w:pPr>
            <w:r>
              <w:t>Номер единичной расценки</w:t>
            </w:r>
          </w:p>
        </w:tc>
        <w:tc>
          <w:tcPr>
            <w:tcW w:w="1020" w:type="dxa"/>
            <w:vMerge w:val="restart"/>
          </w:tcPr>
          <w:p w:rsidR="00BE1648" w:rsidRDefault="00BE1648">
            <w:pPr>
              <w:pStyle w:val="ConsPlusNormal"/>
              <w:jc w:val="center"/>
            </w:pPr>
            <w:r>
              <w:t>Единица измерения</w:t>
            </w:r>
          </w:p>
        </w:tc>
        <w:tc>
          <w:tcPr>
            <w:tcW w:w="3059" w:type="dxa"/>
            <w:gridSpan w:val="3"/>
          </w:tcPr>
          <w:p w:rsidR="00BE1648" w:rsidRDefault="00BE1648">
            <w:pPr>
              <w:pStyle w:val="ConsPlusNormal"/>
              <w:jc w:val="center"/>
            </w:pPr>
            <w:r>
              <w:t>Выполнено Работ</w:t>
            </w:r>
          </w:p>
        </w:tc>
      </w:tr>
      <w:tr w:rsidR="00BE1648">
        <w:tc>
          <w:tcPr>
            <w:tcW w:w="737" w:type="dxa"/>
          </w:tcPr>
          <w:p w:rsidR="00BE1648" w:rsidRDefault="00BE1648">
            <w:pPr>
              <w:pStyle w:val="ConsPlusNormal"/>
              <w:jc w:val="center"/>
            </w:pPr>
            <w:r>
              <w:t>по порядку</w:t>
            </w:r>
          </w:p>
        </w:tc>
        <w:tc>
          <w:tcPr>
            <w:tcW w:w="737" w:type="dxa"/>
          </w:tcPr>
          <w:p w:rsidR="00BE1648" w:rsidRDefault="00BE1648">
            <w:pPr>
              <w:pStyle w:val="ConsPlusNormal"/>
              <w:jc w:val="center"/>
            </w:pPr>
            <w:r>
              <w:t>позиции по смете</w:t>
            </w:r>
          </w:p>
        </w:tc>
        <w:tc>
          <w:tcPr>
            <w:tcW w:w="2664" w:type="dxa"/>
            <w:vMerge/>
          </w:tcPr>
          <w:p w:rsidR="00BE1648" w:rsidRDefault="00BE1648"/>
        </w:tc>
        <w:tc>
          <w:tcPr>
            <w:tcW w:w="850" w:type="dxa"/>
            <w:vMerge/>
          </w:tcPr>
          <w:p w:rsidR="00BE1648" w:rsidRDefault="00BE1648"/>
        </w:tc>
        <w:tc>
          <w:tcPr>
            <w:tcW w:w="1020" w:type="dxa"/>
            <w:vMerge/>
          </w:tcPr>
          <w:p w:rsidR="00BE1648" w:rsidRDefault="00BE1648"/>
        </w:tc>
        <w:tc>
          <w:tcPr>
            <w:tcW w:w="793" w:type="dxa"/>
          </w:tcPr>
          <w:p w:rsidR="00BE1648" w:rsidRDefault="00BE1648">
            <w:pPr>
              <w:pStyle w:val="ConsPlusNormal"/>
              <w:jc w:val="center"/>
            </w:pPr>
            <w:r>
              <w:t>количество</w:t>
            </w:r>
          </w:p>
        </w:tc>
        <w:tc>
          <w:tcPr>
            <w:tcW w:w="1133" w:type="dxa"/>
          </w:tcPr>
          <w:p w:rsidR="00BE1648" w:rsidRDefault="00BE1648">
            <w:pPr>
              <w:pStyle w:val="ConsPlusNormal"/>
              <w:jc w:val="center"/>
            </w:pPr>
            <w:r>
              <w:t>цена за единицу, руб.</w:t>
            </w:r>
          </w:p>
        </w:tc>
        <w:tc>
          <w:tcPr>
            <w:tcW w:w="1133" w:type="dxa"/>
          </w:tcPr>
          <w:p w:rsidR="00BE1648" w:rsidRDefault="00BE1648">
            <w:pPr>
              <w:pStyle w:val="ConsPlusNormal"/>
              <w:jc w:val="center"/>
            </w:pPr>
            <w:r>
              <w:t>стоимость, руб.</w:t>
            </w:r>
          </w:p>
        </w:tc>
      </w:tr>
      <w:tr w:rsidR="00BE1648">
        <w:tc>
          <w:tcPr>
            <w:tcW w:w="737" w:type="dxa"/>
            <w:vAlign w:val="center"/>
          </w:tcPr>
          <w:p w:rsidR="00BE1648" w:rsidRDefault="00BE1648">
            <w:pPr>
              <w:pStyle w:val="ConsPlusNormal"/>
              <w:jc w:val="center"/>
            </w:pPr>
            <w:r>
              <w:t>1</w:t>
            </w:r>
          </w:p>
        </w:tc>
        <w:tc>
          <w:tcPr>
            <w:tcW w:w="737" w:type="dxa"/>
            <w:vAlign w:val="center"/>
          </w:tcPr>
          <w:p w:rsidR="00BE1648" w:rsidRDefault="00BE1648">
            <w:pPr>
              <w:pStyle w:val="ConsPlusNormal"/>
              <w:jc w:val="center"/>
            </w:pPr>
            <w:r>
              <w:t>2</w:t>
            </w:r>
          </w:p>
        </w:tc>
        <w:tc>
          <w:tcPr>
            <w:tcW w:w="2664" w:type="dxa"/>
            <w:vAlign w:val="center"/>
          </w:tcPr>
          <w:p w:rsidR="00BE1648" w:rsidRDefault="00BE1648">
            <w:pPr>
              <w:pStyle w:val="ConsPlusNormal"/>
              <w:jc w:val="center"/>
            </w:pPr>
            <w:r>
              <w:t>3</w:t>
            </w:r>
          </w:p>
        </w:tc>
        <w:tc>
          <w:tcPr>
            <w:tcW w:w="850" w:type="dxa"/>
            <w:vAlign w:val="center"/>
          </w:tcPr>
          <w:p w:rsidR="00BE1648" w:rsidRDefault="00BE1648">
            <w:pPr>
              <w:pStyle w:val="ConsPlusNormal"/>
              <w:jc w:val="center"/>
            </w:pPr>
            <w:r>
              <w:t>4</w:t>
            </w:r>
          </w:p>
        </w:tc>
        <w:tc>
          <w:tcPr>
            <w:tcW w:w="1020" w:type="dxa"/>
            <w:vAlign w:val="center"/>
          </w:tcPr>
          <w:p w:rsidR="00BE1648" w:rsidRDefault="00BE1648">
            <w:pPr>
              <w:pStyle w:val="ConsPlusNormal"/>
              <w:jc w:val="center"/>
            </w:pPr>
            <w:r>
              <w:t>5</w:t>
            </w:r>
          </w:p>
        </w:tc>
        <w:tc>
          <w:tcPr>
            <w:tcW w:w="793" w:type="dxa"/>
            <w:vAlign w:val="center"/>
          </w:tcPr>
          <w:p w:rsidR="00BE1648" w:rsidRDefault="00BE1648">
            <w:pPr>
              <w:pStyle w:val="ConsPlusNormal"/>
              <w:jc w:val="center"/>
            </w:pPr>
            <w:r>
              <w:t>6</w:t>
            </w:r>
          </w:p>
        </w:tc>
        <w:tc>
          <w:tcPr>
            <w:tcW w:w="1133" w:type="dxa"/>
            <w:vAlign w:val="center"/>
          </w:tcPr>
          <w:p w:rsidR="00BE1648" w:rsidRDefault="00BE1648">
            <w:pPr>
              <w:pStyle w:val="ConsPlusNormal"/>
              <w:jc w:val="center"/>
            </w:pPr>
            <w:r>
              <w:t>7</w:t>
            </w:r>
          </w:p>
        </w:tc>
        <w:tc>
          <w:tcPr>
            <w:tcW w:w="1133" w:type="dxa"/>
            <w:vAlign w:val="center"/>
          </w:tcPr>
          <w:p w:rsidR="00BE1648" w:rsidRDefault="00BE1648">
            <w:pPr>
              <w:pStyle w:val="ConsPlusNormal"/>
              <w:jc w:val="center"/>
            </w:pPr>
            <w:r>
              <w:t>8</w:t>
            </w: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6008" w:type="dxa"/>
            <w:gridSpan w:val="5"/>
            <w:vAlign w:val="center"/>
          </w:tcPr>
          <w:p w:rsidR="00BE1648" w:rsidRDefault="00BE1648">
            <w:pPr>
              <w:pStyle w:val="ConsPlusNormal"/>
              <w:jc w:val="right"/>
            </w:pPr>
            <w:r>
              <w:t>Итого</w:t>
            </w: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r>
              <w:t>x</w:t>
            </w:r>
          </w:p>
        </w:tc>
        <w:tc>
          <w:tcPr>
            <w:tcW w:w="1133" w:type="dxa"/>
            <w:vAlign w:val="center"/>
          </w:tcPr>
          <w:p w:rsidR="00BE1648" w:rsidRDefault="00BE1648">
            <w:pPr>
              <w:pStyle w:val="ConsPlusNormal"/>
              <w:jc w:val="center"/>
            </w:pPr>
          </w:p>
        </w:tc>
      </w:tr>
    </w:tbl>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2664"/>
        <w:gridCol w:w="850"/>
        <w:gridCol w:w="1020"/>
        <w:gridCol w:w="793"/>
        <w:gridCol w:w="1133"/>
        <w:gridCol w:w="1133"/>
      </w:tblGrid>
      <w:tr w:rsidR="00BE1648">
        <w:tc>
          <w:tcPr>
            <w:tcW w:w="1474" w:type="dxa"/>
            <w:gridSpan w:val="2"/>
          </w:tcPr>
          <w:p w:rsidR="00BE1648" w:rsidRDefault="00BE1648">
            <w:pPr>
              <w:pStyle w:val="ConsPlusNormal"/>
              <w:jc w:val="center"/>
            </w:pPr>
            <w:r>
              <w:t>Номер</w:t>
            </w:r>
          </w:p>
        </w:tc>
        <w:tc>
          <w:tcPr>
            <w:tcW w:w="2664" w:type="dxa"/>
            <w:vMerge w:val="restart"/>
          </w:tcPr>
          <w:p w:rsidR="00BE1648" w:rsidRDefault="00BE1648">
            <w:pPr>
              <w:pStyle w:val="ConsPlusNormal"/>
              <w:jc w:val="center"/>
            </w:pPr>
            <w:r>
              <w:t>Наименование Работ</w:t>
            </w:r>
          </w:p>
        </w:tc>
        <w:tc>
          <w:tcPr>
            <w:tcW w:w="850" w:type="dxa"/>
            <w:vMerge w:val="restart"/>
          </w:tcPr>
          <w:p w:rsidR="00BE1648" w:rsidRDefault="00BE1648">
            <w:pPr>
              <w:pStyle w:val="ConsPlusNormal"/>
              <w:jc w:val="center"/>
            </w:pPr>
            <w:r>
              <w:t>Номер единичной расценки</w:t>
            </w:r>
          </w:p>
        </w:tc>
        <w:tc>
          <w:tcPr>
            <w:tcW w:w="1020" w:type="dxa"/>
            <w:vMerge w:val="restart"/>
          </w:tcPr>
          <w:p w:rsidR="00BE1648" w:rsidRDefault="00BE1648">
            <w:pPr>
              <w:pStyle w:val="ConsPlusNormal"/>
              <w:jc w:val="center"/>
            </w:pPr>
            <w:r>
              <w:t>Единица измерения</w:t>
            </w:r>
          </w:p>
        </w:tc>
        <w:tc>
          <w:tcPr>
            <w:tcW w:w="3059" w:type="dxa"/>
            <w:gridSpan w:val="3"/>
          </w:tcPr>
          <w:p w:rsidR="00BE1648" w:rsidRDefault="00BE1648">
            <w:pPr>
              <w:pStyle w:val="ConsPlusNormal"/>
              <w:jc w:val="center"/>
            </w:pPr>
            <w:r>
              <w:t>Выполнено Работ</w:t>
            </w:r>
          </w:p>
        </w:tc>
      </w:tr>
      <w:tr w:rsidR="00BE1648">
        <w:tc>
          <w:tcPr>
            <w:tcW w:w="737" w:type="dxa"/>
          </w:tcPr>
          <w:p w:rsidR="00BE1648" w:rsidRDefault="00BE1648">
            <w:pPr>
              <w:pStyle w:val="ConsPlusNormal"/>
              <w:jc w:val="center"/>
            </w:pPr>
            <w:r>
              <w:t>по порядку</w:t>
            </w:r>
          </w:p>
        </w:tc>
        <w:tc>
          <w:tcPr>
            <w:tcW w:w="737" w:type="dxa"/>
          </w:tcPr>
          <w:p w:rsidR="00BE1648" w:rsidRDefault="00BE1648">
            <w:pPr>
              <w:pStyle w:val="ConsPlusNormal"/>
              <w:jc w:val="center"/>
            </w:pPr>
            <w:r>
              <w:t>позиции по смете</w:t>
            </w:r>
          </w:p>
        </w:tc>
        <w:tc>
          <w:tcPr>
            <w:tcW w:w="2664" w:type="dxa"/>
            <w:vMerge/>
          </w:tcPr>
          <w:p w:rsidR="00BE1648" w:rsidRDefault="00BE1648"/>
        </w:tc>
        <w:tc>
          <w:tcPr>
            <w:tcW w:w="850" w:type="dxa"/>
            <w:vMerge/>
          </w:tcPr>
          <w:p w:rsidR="00BE1648" w:rsidRDefault="00BE1648"/>
        </w:tc>
        <w:tc>
          <w:tcPr>
            <w:tcW w:w="1020" w:type="dxa"/>
            <w:vMerge/>
          </w:tcPr>
          <w:p w:rsidR="00BE1648" w:rsidRDefault="00BE1648"/>
        </w:tc>
        <w:tc>
          <w:tcPr>
            <w:tcW w:w="793" w:type="dxa"/>
          </w:tcPr>
          <w:p w:rsidR="00BE1648" w:rsidRDefault="00BE1648">
            <w:pPr>
              <w:pStyle w:val="ConsPlusNormal"/>
              <w:jc w:val="center"/>
            </w:pPr>
            <w:r>
              <w:t>количество</w:t>
            </w:r>
          </w:p>
        </w:tc>
        <w:tc>
          <w:tcPr>
            <w:tcW w:w="1133" w:type="dxa"/>
          </w:tcPr>
          <w:p w:rsidR="00BE1648" w:rsidRDefault="00BE1648">
            <w:pPr>
              <w:pStyle w:val="ConsPlusNormal"/>
              <w:jc w:val="center"/>
            </w:pPr>
            <w:r>
              <w:t>цена за единицу, руб.</w:t>
            </w:r>
          </w:p>
        </w:tc>
        <w:tc>
          <w:tcPr>
            <w:tcW w:w="1133" w:type="dxa"/>
          </w:tcPr>
          <w:p w:rsidR="00BE1648" w:rsidRDefault="00BE1648">
            <w:pPr>
              <w:pStyle w:val="ConsPlusNormal"/>
              <w:jc w:val="center"/>
            </w:pPr>
            <w:r>
              <w:t>стоимость, руб.</w:t>
            </w:r>
          </w:p>
        </w:tc>
      </w:tr>
      <w:tr w:rsidR="00BE1648">
        <w:tc>
          <w:tcPr>
            <w:tcW w:w="737" w:type="dxa"/>
            <w:vAlign w:val="center"/>
          </w:tcPr>
          <w:p w:rsidR="00BE1648" w:rsidRDefault="00BE1648">
            <w:pPr>
              <w:pStyle w:val="ConsPlusNormal"/>
              <w:jc w:val="center"/>
            </w:pPr>
            <w:r>
              <w:t>1</w:t>
            </w:r>
          </w:p>
        </w:tc>
        <w:tc>
          <w:tcPr>
            <w:tcW w:w="737" w:type="dxa"/>
            <w:vAlign w:val="center"/>
          </w:tcPr>
          <w:p w:rsidR="00BE1648" w:rsidRDefault="00BE1648">
            <w:pPr>
              <w:pStyle w:val="ConsPlusNormal"/>
              <w:jc w:val="center"/>
            </w:pPr>
            <w:r>
              <w:t>2</w:t>
            </w:r>
          </w:p>
        </w:tc>
        <w:tc>
          <w:tcPr>
            <w:tcW w:w="2664" w:type="dxa"/>
            <w:vAlign w:val="center"/>
          </w:tcPr>
          <w:p w:rsidR="00BE1648" w:rsidRDefault="00BE1648">
            <w:pPr>
              <w:pStyle w:val="ConsPlusNormal"/>
              <w:jc w:val="center"/>
            </w:pPr>
            <w:r>
              <w:t>3</w:t>
            </w:r>
          </w:p>
        </w:tc>
        <w:tc>
          <w:tcPr>
            <w:tcW w:w="850" w:type="dxa"/>
            <w:vAlign w:val="center"/>
          </w:tcPr>
          <w:p w:rsidR="00BE1648" w:rsidRDefault="00BE1648">
            <w:pPr>
              <w:pStyle w:val="ConsPlusNormal"/>
              <w:jc w:val="center"/>
            </w:pPr>
            <w:r>
              <w:t>4</w:t>
            </w:r>
          </w:p>
        </w:tc>
        <w:tc>
          <w:tcPr>
            <w:tcW w:w="1020" w:type="dxa"/>
            <w:vAlign w:val="center"/>
          </w:tcPr>
          <w:p w:rsidR="00BE1648" w:rsidRDefault="00BE1648">
            <w:pPr>
              <w:pStyle w:val="ConsPlusNormal"/>
              <w:jc w:val="center"/>
            </w:pPr>
            <w:r>
              <w:t>5</w:t>
            </w:r>
          </w:p>
        </w:tc>
        <w:tc>
          <w:tcPr>
            <w:tcW w:w="793" w:type="dxa"/>
            <w:vAlign w:val="center"/>
          </w:tcPr>
          <w:p w:rsidR="00BE1648" w:rsidRDefault="00BE1648">
            <w:pPr>
              <w:pStyle w:val="ConsPlusNormal"/>
              <w:jc w:val="center"/>
            </w:pPr>
            <w:r>
              <w:t>6</w:t>
            </w:r>
          </w:p>
        </w:tc>
        <w:tc>
          <w:tcPr>
            <w:tcW w:w="1133" w:type="dxa"/>
            <w:vAlign w:val="center"/>
          </w:tcPr>
          <w:p w:rsidR="00BE1648" w:rsidRDefault="00BE1648">
            <w:pPr>
              <w:pStyle w:val="ConsPlusNormal"/>
              <w:jc w:val="center"/>
            </w:pPr>
            <w:r>
              <w:t>7</w:t>
            </w:r>
          </w:p>
        </w:tc>
        <w:tc>
          <w:tcPr>
            <w:tcW w:w="1133" w:type="dxa"/>
            <w:vAlign w:val="center"/>
          </w:tcPr>
          <w:p w:rsidR="00BE1648" w:rsidRDefault="00BE1648">
            <w:pPr>
              <w:pStyle w:val="ConsPlusNormal"/>
              <w:jc w:val="center"/>
            </w:pPr>
            <w:r>
              <w:t>8</w:t>
            </w: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737" w:type="dxa"/>
            <w:vAlign w:val="center"/>
          </w:tcPr>
          <w:p w:rsidR="00BE1648" w:rsidRDefault="00BE1648">
            <w:pPr>
              <w:pStyle w:val="ConsPlusNormal"/>
              <w:jc w:val="center"/>
            </w:pPr>
          </w:p>
        </w:tc>
        <w:tc>
          <w:tcPr>
            <w:tcW w:w="737" w:type="dxa"/>
            <w:vAlign w:val="center"/>
          </w:tcPr>
          <w:p w:rsidR="00BE1648" w:rsidRDefault="00BE1648">
            <w:pPr>
              <w:pStyle w:val="ConsPlusNormal"/>
              <w:jc w:val="center"/>
            </w:pPr>
          </w:p>
        </w:tc>
        <w:tc>
          <w:tcPr>
            <w:tcW w:w="2664" w:type="dxa"/>
            <w:vAlign w:val="center"/>
          </w:tcPr>
          <w:p w:rsidR="00BE1648" w:rsidRDefault="00BE1648">
            <w:pPr>
              <w:pStyle w:val="ConsPlusNormal"/>
              <w:jc w:val="center"/>
            </w:pPr>
          </w:p>
        </w:tc>
        <w:tc>
          <w:tcPr>
            <w:tcW w:w="850" w:type="dxa"/>
            <w:vAlign w:val="center"/>
          </w:tcPr>
          <w:p w:rsidR="00BE1648" w:rsidRDefault="00BE1648">
            <w:pPr>
              <w:pStyle w:val="ConsPlusNormal"/>
              <w:jc w:val="center"/>
            </w:pPr>
          </w:p>
        </w:tc>
        <w:tc>
          <w:tcPr>
            <w:tcW w:w="1020" w:type="dxa"/>
            <w:vAlign w:val="center"/>
          </w:tcPr>
          <w:p w:rsidR="00BE1648" w:rsidRDefault="00BE1648">
            <w:pPr>
              <w:pStyle w:val="ConsPlusNormal"/>
              <w:jc w:val="center"/>
            </w:pP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p>
        </w:tc>
      </w:tr>
      <w:tr w:rsidR="00BE1648">
        <w:tc>
          <w:tcPr>
            <w:tcW w:w="6008" w:type="dxa"/>
            <w:gridSpan w:val="5"/>
            <w:vAlign w:val="center"/>
          </w:tcPr>
          <w:p w:rsidR="00BE1648" w:rsidRDefault="00BE1648">
            <w:pPr>
              <w:pStyle w:val="ConsPlusNormal"/>
              <w:jc w:val="right"/>
            </w:pPr>
            <w:r>
              <w:t>Итого</w:t>
            </w: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r>
              <w:t>x</w:t>
            </w:r>
          </w:p>
        </w:tc>
        <w:tc>
          <w:tcPr>
            <w:tcW w:w="1133" w:type="dxa"/>
            <w:vAlign w:val="center"/>
          </w:tcPr>
          <w:p w:rsidR="00BE1648" w:rsidRDefault="00BE1648">
            <w:pPr>
              <w:pStyle w:val="ConsPlusNormal"/>
              <w:jc w:val="center"/>
            </w:pPr>
          </w:p>
        </w:tc>
      </w:tr>
      <w:tr w:rsidR="00BE1648">
        <w:tc>
          <w:tcPr>
            <w:tcW w:w="6008" w:type="dxa"/>
            <w:gridSpan w:val="5"/>
            <w:vAlign w:val="center"/>
          </w:tcPr>
          <w:p w:rsidR="00BE1648" w:rsidRDefault="00BE1648">
            <w:pPr>
              <w:pStyle w:val="ConsPlusNormal"/>
              <w:jc w:val="right"/>
            </w:pPr>
            <w:r>
              <w:t>Всего по акту</w:t>
            </w:r>
          </w:p>
        </w:tc>
        <w:tc>
          <w:tcPr>
            <w:tcW w:w="793" w:type="dxa"/>
            <w:vAlign w:val="center"/>
          </w:tcPr>
          <w:p w:rsidR="00BE1648" w:rsidRDefault="00BE1648">
            <w:pPr>
              <w:pStyle w:val="ConsPlusNormal"/>
              <w:jc w:val="center"/>
            </w:pPr>
          </w:p>
        </w:tc>
        <w:tc>
          <w:tcPr>
            <w:tcW w:w="1133" w:type="dxa"/>
            <w:vAlign w:val="center"/>
          </w:tcPr>
          <w:p w:rsidR="00BE1648" w:rsidRDefault="00BE1648">
            <w:pPr>
              <w:pStyle w:val="ConsPlusNormal"/>
              <w:jc w:val="center"/>
            </w:pPr>
            <w:r>
              <w:t>x</w:t>
            </w:r>
          </w:p>
        </w:tc>
        <w:tc>
          <w:tcPr>
            <w:tcW w:w="1133" w:type="dxa"/>
            <w:vAlign w:val="center"/>
          </w:tcPr>
          <w:p w:rsidR="00BE1648" w:rsidRDefault="00BE1648">
            <w:pPr>
              <w:pStyle w:val="ConsPlusNormal"/>
              <w:jc w:val="center"/>
            </w:pPr>
          </w:p>
        </w:tc>
      </w:tr>
    </w:tbl>
    <w:p w:rsidR="00BE1648" w:rsidRDefault="00BE1648">
      <w:pPr>
        <w:pStyle w:val="ConsPlusNormal"/>
        <w:ind w:firstLine="540"/>
        <w:jc w:val="both"/>
      </w:pPr>
    </w:p>
    <w:p w:rsidR="00BE1648" w:rsidRDefault="00BE1648">
      <w:pPr>
        <w:pStyle w:val="ConsPlusNonformat"/>
        <w:jc w:val="both"/>
      </w:pPr>
      <w:r>
        <w:t>Сдал   _____________________ _____________ ________________________________</w:t>
      </w:r>
    </w:p>
    <w:p w:rsidR="00BE1648" w:rsidRDefault="00BE1648">
      <w:pPr>
        <w:pStyle w:val="ConsPlusNonformat"/>
        <w:jc w:val="both"/>
      </w:pPr>
      <w:r>
        <w:t xml:space="preserve">            (должность)        (подпись)        (расшифровка подписи)</w:t>
      </w:r>
    </w:p>
    <w:p w:rsidR="00BE1648" w:rsidRDefault="00BE1648">
      <w:pPr>
        <w:pStyle w:val="ConsPlusNonformat"/>
        <w:jc w:val="both"/>
      </w:pPr>
      <w:r>
        <w:t>М.П. (при наличии)</w:t>
      </w:r>
    </w:p>
    <w:p w:rsidR="00BE1648" w:rsidRDefault="00BE1648">
      <w:pPr>
        <w:pStyle w:val="ConsPlusNonformat"/>
        <w:jc w:val="both"/>
      </w:pPr>
    </w:p>
    <w:p w:rsidR="00BE1648" w:rsidRDefault="00BE1648">
      <w:pPr>
        <w:pStyle w:val="ConsPlusNonformat"/>
        <w:jc w:val="both"/>
      </w:pPr>
      <w:r>
        <w:t>Принял _____________________ _____________ ________________________________</w:t>
      </w:r>
    </w:p>
    <w:p w:rsidR="00BE1648" w:rsidRDefault="00BE1648">
      <w:pPr>
        <w:pStyle w:val="ConsPlusNonformat"/>
        <w:jc w:val="both"/>
      </w:pPr>
      <w:r>
        <w:t xml:space="preserve">            (должность)        (подпись)        (расшифровка подписи)</w:t>
      </w:r>
    </w:p>
    <w:p w:rsidR="00BE1648" w:rsidRDefault="00BE1648">
      <w:pPr>
        <w:pStyle w:val="ConsPlusNonformat"/>
        <w:jc w:val="both"/>
      </w:pPr>
      <w:r>
        <w:t>М.П. (при наличии)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Normal"/>
        <w:jc w:val="center"/>
      </w:pPr>
      <w:r>
        <w:t>ТИПОВОЙ КОНТРАКТ</w:t>
      </w:r>
    </w:p>
    <w:p w:rsidR="00BE1648" w:rsidRDefault="00BE1648">
      <w:pPr>
        <w:pStyle w:val="ConsPlusNormal"/>
        <w:jc w:val="center"/>
      </w:pPr>
      <w:r>
        <w:t>НА ВЫПОЛНЕНИЕ РАБОТ ПО СТРОИТЕЛЬСТВУ</w:t>
      </w:r>
    </w:p>
    <w:p w:rsidR="00BE1648" w:rsidRDefault="00BE1648">
      <w:pPr>
        <w:pStyle w:val="ConsPlusNormal"/>
        <w:jc w:val="center"/>
      </w:pPr>
      <w:r>
        <w:t>(РЕКОНСТРУКЦИИ) АВТОМОБИЛЬНОЙ ДОРОГИ</w:t>
      </w:r>
    </w:p>
    <w:p w:rsidR="00BE1648" w:rsidRDefault="00BE1648">
      <w:pPr>
        <w:pStyle w:val="ConsPlusNormal"/>
        <w:ind w:firstLine="540"/>
        <w:jc w:val="both"/>
      </w:pPr>
    </w:p>
    <w:p w:rsidR="00BE1648" w:rsidRDefault="00BE1648">
      <w:pPr>
        <w:pStyle w:val="ConsPlusNormal"/>
        <w:ind w:firstLine="540"/>
        <w:jc w:val="both"/>
      </w:pPr>
      <w:r>
        <w:t xml:space="preserve">Утратил силу с 1 января 2020 года. - </w:t>
      </w:r>
      <w:hyperlink w:anchor="P40" w:history="1">
        <w:r>
          <w:rPr>
            <w:color w:val="0000FF"/>
          </w:rPr>
          <w:t>Пункт 5</w:t>
        </w:r>
      </w:hyperlink>
      <w:r>
        <w:t xml:space="preserve"> данного постановления.</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79" w:name="P3549"/>
      <w:bookmarkEnd w:id="79"/>
      <w:r>
        <w:t>МЕТОДИЧЕСКИЕ РЕКОМЕНДАЦИИ</w:t>
      </w:r>
    </w:p>
    <w:p w:rsidR="00BE1648" w:rsidRDefault="00BE1648">
      <w:pPr>
        <w:pStyle w:val="ConsPlusTitle"/>
        <w:jc w:val="center"/>
      </w:pPr>
      <w:r>
        <w:t>ПО СОСТАВЛЕНИЮ ПРОЕКТА КОНТРАКТА НА ПОСТАВКУ ТОВАРОВ</w:t>
      </w:r>
    </w:p>
    <w:p w:rsidR="00BE1648" w:rsidRDefault="00BE1648">
      <w:pPr>
        <w:pStyle w:val="ConsPlusTitle"/>
        <w:jc w:val="center"/>
      </w:pPr>
      <w:r>
        <w:t>ДЛЯ ОБЕСПЕЧЕНИЯ НУЖД НОВОСИБИРСКОЙ ОБЛАСТИ</w:t>
      </w:r>
    </w:p>
    <w:p w:rsidR="00BE1648" w:rsidRDefault="00BE1648">
      <w:pPr>
        <w:pStyle w:val="ConsPlusNormal"/>
        <w:ind w:firstLine="540"/>
        <w:jc w:val="both"/>
      </w:pPr>
    </w:p>
    <w:p w:rsidR="00BE1648" w:rsidRDefault="00BE1648">
      <w:pPr>
        <w:pStyle w:val="ConsPlusTitle"/>
        <w:jc w:val="center"/>
        <w:outlineLvl w:val="1"/>
      </w:pPr>
      <w:r>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поставку товара для обеспечения нужд Новосибирской области (далее - Контракт).</w:t>
      </w:r>
    </w:p>
    <w:p w:rsidR="00BE1648" w:rsidRDefault="00BE1648">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поставщиком.</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lastRenderedPageBreak/>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поставщиком данная ссылка заменяется указанием соответствующего пункта </w:t>
      </w:r>
      <w:hyperlink r:id="rId221" w:history="1">
        <w:r>
          <w:rPr>
            <w:color w:val="0000FF"/>
          </w:rPr>
          <w:t>части 1 статьи 93</w:t>
        </w:r>
      </w:hyperlink>
      <w:r>
        <w:t xml:space="preserve"> Закона о контрактной системе как основания для заключения Контракта с единственным поставщиком.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Вместо прочерка вносится наименование поставляемого Товара.</w:t>
      </w:r>
    </w:p>
    <w:p w:rsidR="00BE1648" w:rsidRDefault="00BE1648">
      <w:pPr>
        <w:pStyle w:val="ConsPlusNormal"/>
        <w:spacing w:before="220"/>
        <w:ind w:firstLine="540"/>
        <w:jc w:val="both"/>
      </w:pPr>
      <w:r>
        <w:t>Пункт 1.3.</w:t>
      </w:r>
    </w:p>
    <w:p w:rsidR="00BE1648" w:rsidRDefault="00BE1648">
      <w:pPr>
        <w:pStyle w:val="ConsPlusNormal"/>
        <w:spacing w:before="220"/>
        <w:ind w:firstLine="540"/>
        <w:jc w:val="both"/>
      </w:pPr>
      <w:r>
        <w:t>Слова "Год выпуска - 20___ год" включаются в Контракт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Контракта.</w:t>
      </w:r>
    </w:p>
    <w:p w:rsidR="00BE1648" w:rsidRDefault="00BE1648">
      <w:pPr>
        <w:pStyle w:val="ConsPlusNormal"/>
        <w:spacing w:before="220"/>
        <w:ind w:firstLine="540"/>
        <w:jc w:val="both"/>
      </w:pPr>
      <w:r>
        <w:t>Пункт 1.4.</w:t>
      </w:r>
    </w:p>
    <w:p w:rsidR="00BE1648" w:rsidRDefault="00BE1648">
      <w:pPr>
        <w:pStyle w:val="ConsPlusNormal"/>
        <w:spacing w:before="220"/>
        <w:ind w:firstLine="540"/>
        <w:jc w:val="both"/>
      </w:pPr>
      <w:r>
        <w:t>Вместо прочерка заполняется условие Контракта,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BE1648" w:rsidRDefault="00BE1648">
      <w:pPr>
        <w:pStyle w:val="ConsPlusNormal"/>
        <w:spacing w:before="220"/>
        <w:ind w:firstLine="540"/>
        <w:jc w:val="both"/>
      </w:pPr>
      <w:r>
        <w:t>Например: 1.4.1. Пусконаладочные работы в течение 3 (трех) календарных дней с момента доставки Товара Заказчику.</w:t>
      </w:r>
    </w:p>
    <w:p w:rsidR="00BE1648" w:rsidRDefault="00BE1648">
      <w:pPr>
        <w:pStyle w:val="ConsPlusNormal"/>
        <w:spacing w:before="220"/>
        <w:ind w:firstLine="540"/>
        <w:jc w:val="both"/>
      </w:pPr>
      <w:r>
        <w:t>При поставке медицинского оборудования, а также новых машин и оборудования, в данном пункте Контракта рекомендуется указывать, что Поставщик обязуется обеспечить оказание следующих услуг (выполнение работ):</w:t>
      </w:r>
    </w:p>
    <w:p w:rsidR="00BE1648" w:rsidRDefault="00BE1648">
      <w:pPr>
        <w:pStyle w:val="ConsPlusNormal"/>
        <w:spacing w:before="220"/>
        <w:ind w:firstLine="540"/>
        <w:jc w:val="both"/>
      </w:pPr>
      <w:r>
        <w:t>сборка поставленного оборудования (в случае поставки оборудования в разобранном виде, отдельными блоками или деталями);</w:t>
      </w:r>
    </w:p>
    <w:p w:rsidR="00BE1648" w:rsidRDefault="00BE1648">
      <w:pPr>
        <w:pStyle w:val="ConsPlusNormal"/>
        <w:spacing w:before="220"/>
        <w:ind w:firstLine="540"/>
        <w:jc w:val="both"/>
      </w:pPr>
      <w:r>
        <w:t>ввод Товара в эксплуатацию с подключением (при необходимости) к системам внутренней компьютерной сети, электроснабжения;</w:t>
      </w:r>
    </w:p>
    <w:p w:rsidR="00BE1648" w:rsidRDefault="00BE1648">
      <w:pPr>
        <w:pStyle w:val="ConsPlusNormal"/>
        <w:spacing w:before="220"/>
        <w:ind w:firstLine="540"/>
        <w:jc w:val="both"/>
      </w:pPr>
      <w:r>
        <w:t>обучение (инструктаж) не менее _______ специалистов Заказчика работе с Товаром.</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 xml:space="preserve">Вместо прочерка вносятся общая стоимость всех поставляемых по Контракту Товаров в рублях, включая стоимость сопутствующих услуг (работ) (если оказание сопутствующих услуг, работ </w:t>
      </w:r>
      <w:r>
        <w:lastRenderedPageBreak/>
        <w:t>предусмотрено пунктом 1.4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является Товар, по которому налогообложение в соответствии со </w:t>
      </w:r>
      <w:hyperlink r:id="rId222" w:history="1">
        <w:r>
          <w:rPr>
            <w:color w:val="0000FF"/>
          </w:rPr>
          <w:t>статьей 164</w:t>
        </w:r>
      </w:hyperlink>
      <w:r>
        <w:t xml:space="preserve"> Налогового кодекса Российской Федерации производится по налоговой ставке 0 (ноль) процентов, то в документации о закупке,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является Товар, по которому налогообложение в соответствии со </w:t>
      </w:r>
      <w:hyperlink r:id="rId223" w:history="1">
        <w:r>
          <w:rPr>
            <w:color w:val="0000FF"/>
          </w:rPr>
          <w:t>статьей 149</w:t>
        </w:r>
      </w:hyperlink>
      <w:r>
        <w:t xml:space="preserve"> Налогового кодекса Российской Федерации не производится (освобожден от налогообложения), то в документации о закупке и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24"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t xml:space="preserve">"Цена Контракта составляет _____ (___________) рублей, НДС не облагается на основании применения Поставщиком упрощенной системы налогообложения, в соответствии с </w:t>
      </w:r>
      <w:hyperlink r:id="rId225"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слова "средства областного бюджета Новосибирской области" заменяются словами "средства Заказчика".</w:t>
      </w:r>
    </w:p>
    <w:p w:rsidR="00BE1648" w:rsidRDefault="00BE1648">
      <w:pPr>
        <w:pStyle w:val="ConsPlusNormal"/>
        <w:spacing w:before="220"/>
        <w:ind w:firstLine="540"/>
        <w:jc w:val="both"/>
      </w:pPr>
      <w:r>
        <w:t xml:space="preserve">При осуществлении закупки у единственного поставщика (подрядчика, исполнителя) в случаях, указанных в </w:t>
      </w:r>
      <w:hyperlink r:id="rId226"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Пункт 2.2.</w:t>
      </w:r>
    </w:p>
    <w:p w:rsidR="00BE1648" w:rsidRDefault="00BE1648">
      <w:pPr>
        <w:pStyle w:val="ConsPlusNormal"/>
        <w:spacing w:before="220"/>
        <w:ind w:firstLine="540"/>
        <w:jc w:val="both"/>
      </w:pPr>
      <w:r>
        <w:t>Вместо прочерка указываются расходы, связанные с исполнением Поставщиком своих обязательств по Контракту.</w:t>
      </w:r>
    </w:p>
    <w:p w:rsidR="00BE1648" w:rsidRDefault="00BE1648">
      <w:pPr>
        <w:pStyle w:val="ConsPlusNormal"/>
        <w:spacing w:before="220"/>
        <w:ind w:firstLine="540"/>
        <w:jc w:val="both"/>
      </w:pPr>
      <w:r>
        <w:t>При поставке медицинского оборудования, а также при поставке новых машин и оборудования (при необходимости), данный пункт Контракта излагается в следующей редакции:</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Контракта.".</w:t>
      </w:r>
    </w:p>
    <w:p w:rsidR="00BE1648" w:rsidRDefault="00BE1648">
      <w:pPr>
        <w:pStyle w:val="ConsPlusNormal"/>
        <w:spacing w:before="220"/>
        <w:ind w:firstLine="540"/>
        <w:jc w:val="both"/>
      </w:pPr>
      <w:r>
        <w:t xml:space="preserve">В случае, предусмотренном </w:t>
      </w:r>
      <w:hyperlink r:id="rId227" w:history="1">
        <w:r>
          <w:rPr>
            <w:color w:val="0000FF"/>
          </w:rPr>
          <w:t>частью 24 статьи 22</w:t>
        </w:r>
      </w:hyperlink>
      <w:r>
        <w:t xml:space="preserve"> Закона о контрактной системе, указываются цена единицы товара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w:t>
      </w:r>
      <w:r>
        <w:lastRenderedPageBreak/>
        <w:t>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Законом о контрактной системе.</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2.4.</w:t>
      </w:r>
    </w:p>
    <w:p w:rsidR="00BE1648" w:rsidRDefault="00BE1648">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BE1648" w:rsidRDefault="00BE1648">
      <w:pPr>
        <w:pStyle w:val="ConsPlusNormal"/>
        <w:spacing w:before="220"/>
        <w:ind w:firstLine="540"/>
        <w:jc w:val="both"/>
      </w:pPr>
      <w:r>
        <w:t>В случае если Заказчик принимает решение об установлении авансового платежа, пункт 2.4 Контракта излагается в следующей редакции:</w:t>
      </w:r>
    </w:p>
    <w:p w:rsidR="00BE1648" w:rsidRDefault="00BE1648">
      <w:pPr>
        <w:pStyle w:val="ConsPlusNormal"/>
        <w:spacing w:before="220"/>
        <w:ind w:firstLine="540"/>
        <w:jc w:val="both"/>
      </w:pPr>
      <w:r>
        <w:t>"Вариант I. Оплата единовременным платежом с авансом:</w:t>
      </w:r>
    </w:p>
    <w:p w:rsidR="00BE1648" w:rsidRDefault="00BE1648">
      <w:pPr>
        <w:pStyle w:val="ConsPlusNormal"/>
        <w:spacing w:before="220"/>
        <w:ind w:firstLine="540"/>
        <w:jc w:val="both"/>
      </w:pPr>
      <w:r>
        <w:t>2.4. Заказчик производит выплату авансового платежа Поставщику на расчетный счет, указанный в Контракте, в размере 100% (ста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Вариант II. Оплата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Поставщику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Окончательный расчет по Контракту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Контракту).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III. Оплата при поставке Товара партиями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Поставщику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 xml:space="preserve">2.4.2. Оплата за фактически поставленную партию Товара (в том числе с учетом внесения авансового платежа) производится Заказчиком в течение _____ (___________) рабочих дней с момента поставки партии Товара и на основании счета, счета-фактуры и подписанной Сторонами </w:t>
      </w:r>
      <w:r>
        <w:lastRenderedPageBreak/>
        <w:t>товарной (товарно-транспортной) накладной и (или) акта приема-передачи товаров, оформленного по форме (приложение N 2 к Контракту),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Срок оплаты Заказчиком поставленного товара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(партий товара) не более чем в течение 15 (пятнадцати) рабочих дней с 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t xml:space="preserve">В соответствии с </w:t>
      </w:r>
      <w:hyperlink r:id="rId228"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229" w:history="1">
        <w:r>
          <w:rPr>
            <w:color w:val="0000FF"/>
          </w:rPr>
          <w:t>части 1</w:t>
        </w:r>
      </w:hyperlink>
      <w:r>
        <w:t xml:space="preserve"> или </w:t>
      </w:r>
      <w:hyperlink r:id="rId230"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bookmarkStart w:id="80" w:name="P3622"/>
      <w:bookmarkEnd w:id="80"/>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Пункты 2.5, 2.6.</w:t>
      </w:r>
    </w:p>
    <w:p w:rsidR="00BE1648" w:rsidRDefault="00BE1648">
      <w:pPr>
        <w:pStyle w:val="ConsPlusNormal"/>
        <w:spacing w:before="220"/>
        <w:ind w:firstLine="540"/>
        <w:jc w:val="both"/>
      </w:pPr>
      <w:r>
        <w:t>Данные пункты исключаются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2.7.</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конкурсной документацией (документацией об аукционе).</w:t>
      </w:r>
    </w:p>
    <w:p w:rsidR="00BE1648" w:rsidRDefault="00BE1648">
      <w:pPr>
        <w:pStyle w:val="ConsPlusNormal"/>
        <w:ind w:firstLine="540"/>
        <w:jc w:val="both"/>
      </w:pPr>
    </w:p>
    <w:p w:rsidR="00BE1648" w:rsidRDefault="00BE1648">
      <w:pPr>
        <w:pStyle w:val="ConsPlusTitle"/>
        <w:jc w:val="center"/>
        <w:outlineLvl w:val="1"/>
      </w:pPr>
      <w:r>
        <w:t>Раздел 3. "Порядок поставки Товара"</w:t>
      </w:r>
    </w:p>
    <w:p w:rsidR="00BE1648" w:rsidRDefault="00BE1648">
      <w:pPr>
        <w:pStyle w:val="ConsPlusNormal"/>
        <w:ind w:firstLine="540"/>
        <w:jc w:val="both"/>
      </w:pPr>
    </w:p>
    <w:p w:rsidR="00BE1648" w:rsidRDefault="00BE1648">
      <w:pPr>
        <w:pStyle w:val="ConsPlusNormal"/>
        <w:ind w:firstLine="540"/>
        <w:jc w:val="both"/>
      </w:pPr>
      <w:r>
        <w:t>Пункт 3.1.</w:t>
      </w:r>
    </w:p>
    <w:p w:rsidR="00BE1648" w:rsidRDefault="00BE1648">
      <w:pPr>
        <w:pStyle w:val="ConsPlusNormal"/>
        <w:spacing w:before="220"/>
        <w:ind w:firstLine="540"/>
        <w:jc w:val="both"/>
      </w:pPr>
      <w: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BE1648" w:rsidRDefault="00BE1648">
      <w:pPr>
        <w:pStyle w:val="ConsPlusNormal"/>
        <w:spacing w:before="220"/>
        <w:ind w:firstLine="540"/>
        <w:jc w:val="both"/>
      </w:pPr>
      <w:r>
        <w:t>Пункт 3.6.</w:t>
      </w:r>
    </w:p>
    <w:p w:rsidR="00BE1648" w:rsidRDefault="00BE1648">
      <w:pPr>
        <w:pStyle w:val="ConsPlusNormal"/>
        <w:spacing w:before="220"/>
        <w:ind w:firstLine="540"/>
        <w:jc w:val="both"/>
      </w:pPr>
      <w: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BE1648" w:rsidRDefault="00BE1648">
      <w:pPr>
        <w:pStyle w:val="ConsPlusNormal"/>
        <w:spacing w:before="220"/>
        <w:ind w:firstLine="540"/>
        <w:jc w:val="both"/>
      </w:pPr>
      <w:r>
        <w:lastRenderedPageBreak/>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spacing w:before="220"/>
        <w:ind w:firstLine="540"/>
        <w:jc w:val="both"/>
      </w:pPr>
      <w:r>
        <w:t xml:space="preserve">В случае, предусмотренном </w:t>
      </w:r>
      <w:hyperlink r:id="rId231" w:history="1">
        <w:r>
          <w:rPr>
            <w:color w:val="0000FF"/>
          </w:rPr>
          <w:t>частью 24 статьи 22</w:t>
        </w:r>
      </w:hyperlink>
      <w:r>
        <w:t xml:space="preserve"> Закона о контрактной системе, Контракт должен содержать порядок определения количества поставляемого товара на основании заявок заказчика. В этом случае пункт 3.6 излагается в следующей редакции:</w:t>
      </w:r>
    </w:p>
    <w:p w:rsidR="00BE1648" w:rsidRDefault="00BE1648">
      <w:pPr>
        <w:pStyle w:val="ConsPlusNormal"/>
        <w:spacing w:before="220"/>
        <w:ind w:firstLine="540"/>
        <w:jc w:val="both"/>
      </w:pPr>
      <w:r>
        <w:t>"3.6. Поставка товара осуществляется в количестве, указанном в заявках Заказчика.</w:t>
      </w:r>
    </w:p>
    <w:p w:rsidR="00BE1648" w:rsidRDefault="00BE1648">
      <w:pPr>
        <w:pStyle w:val="ConsPlusNormal"/>
        <w:spacing w:before="220"/>
        <w:ind w:firstLine="540"/>
        <w:jc w:val="both"/>
      </w:pPr>
      <w: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BE1648" w:rsidRDefault="00BE1648">
      <w:pPr>
        <w:pStyle w:val="ConsPlusNormal"/>
        <w:spacing w:before="220"/>
        <w:ind w:firstLine="540"/>
        <w:jc w:val="both"/>
      </w:pPr>
      <w:r>
        <w:t>Поставка товара осуществляется Поставщиком в течение _____ (___________) календарных дней с момента передачи ему заявки.</w:t>
      </w:r>
    </w:p>
    <w:p w:rsidR="00BE1648" w:rsidRDefault="00BE1648">
      <w:pPr>
        <w:pStyle w:val="ConsPlusNormal"/>
        <w:spacing w:before="220"/>
        <w:ind w:firstLine="540"/>
        <w:jc w:val="both"/>
      </w:pPr>
      <w:r>
        <w:t>Заявка может быть передана Заказчиком как в устной форме (по телефону), так и в письменной (нарочным, по электронной почте, по факсу).</w:t>
      </w:r>
    </w:p>
    <w:p w:rsidR="00BE1648" w:rsidRDefault="00BE1648">
      <w:pPr>
        <w:pStyle w:val="ConsPlusNormal"/>
        <w:spacing w:before="220"/>
        <w:ind w:firstLine="540"/>
        <w:jc w:val="both"/>
      </w:pPr>
      <w: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поставляемого Товара"</w:t>
      </w:r>
    </w:p>
    <w:p w:rsidR="00BE1648" w:rsidRDefault="00BE1648">
      <w:pPr>
        <w:pStyle w:val="ConsPlusNormal"/>
        <w:ind w:firstLine="540"/>
        <w:jc w:val="both"/>
      </w:pPr>
    </w:p>
    <w:p w:rsidR="00BE1648" w:rsidRDefault="00BE1648">
      <w:pPr>
        <w:pStyle w:val="ConsPlusNormal"/>
        <w:ind w:firstLine="540"/>
        <w:jc w:val="both"/>
      </w:pPr>
      <w:r>
        <w:t>Пункт 4.1.</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spacing w:before="220"/>
        <w:ind w:firstLine="540"/>
        <w:jc w:val="both"/>
      </w:pPr>
      <w:r>
        <w:t>Пункт 4.2.</w:t>
      </w:r>
    </w:p>
    <w:p w:rsidR="00BE1648" w:rsidRDefault="00BE1648">
      <w:pPr>
        <w:pStyle w:val="ConsPlusNormal"/>
        <w:spacing w:before="220"/>
        <w:ind w:firstLine="540"/>
        <w:jc w:val="both"/>
      </w:pPr>
      <w:r>
        <w:t>При подготовке Контракта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Контракта относительно комплектности представленной документации.</w:t>
      </w:r>
    </w:p>
    <w:p w:rsidR="00BE1648" w:rsidRDefault="00BE1648">
      <w:pPr>
        <w:pStyle w:val="ConsPlusNormal"/>
        <w:spacing w:before="220"/>
        <w:ind w:firstLine="540"/>
        <w:jc w:val="both"/>
      </w:pPr>
      <w:r>
        <w:t>Пункт 4.8.</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поставленных Товаров в случаях, определенных Правительством Российской Федерации.</w:t>
      </w:r>
    </w:p>
    <w:p w:rsidR="00BE1648" w:rsidRDefault="00BE1648">
      <w:pPr>
        <w:pStyle w:val="ConsPlusNormal"/>
        <w:spacing w:before="220"/>
        <w:ind w:firstLine="540"/>
        <w:jc w:val="both"/>
      </w:pPr>
      <w:r>
        <w:t>В этом случае пункт 4.8 Контракта излагается в следующей редакции:</w:t>
      </w:r>
    </w:p>
    <w:p w:rsidR="00BE1648" w:rsidRDefault="00BE1648">
      <w:pPr>
        <w:pStyle w:val="ConsPlusNormal"/>
        <w:spacing w:before="220"/>
        <w:ind w:firstLine="540"/>
        <w:jc w:val="both"/>
      </w:pPr>
      <w:r>
        <w:t>"4.8. Не позднее _____ (___________) рабочих дней после получения от Поставщика документов, указанных в п. 4.2 Контракта, Заказчик рассматривает результаты и осуществляет приемку поставленного Товара (партии) по Контракту на предмет соответствия его объему, качеству, требованиям, изложенным в Контракте.</w:t>
      </w:r>
    </w:p>
    <w:p w:rsidR="00BE1648" w:rsidRDefault="00BE1648">
      <w:pPr>
        <w:pStyle w:val="ConsPlusNormal"/>
        <w:spacing w:before="220"/>
        <w:ind w:firstLine="540"/>
        <w:jc w:val="both"/>
      </w:pPr>
      <w:r>
        <w:t>Для проверки поставленных Поставщиком товаров, предусмотренных Контрактом, в части их соответствия условиям Контракта, Заказчик обязан привлекать экспертов, экспертные организации к проведению экспертизы поставленного Товара.".</w:t>
      </w:r>
    </w:p>
    <w:p w:rsidR="00BE1648" w:rsidRDefault="00BE1648">
      <w:pPr>
        <w:pStyle w:val="ConsPlusNormal"/>
        <w:spacing w:before="220"/>
        <w:ind w:firstLine="540"/>
        <w:jc w:val="both"/>
      </w:pPr>
      <w:r>
        <w:t>Пункт 4.9.</w:t>
      </w:r>
    </w:p>
    <w:p w:rsidR="00BE1648" w:rsidRDefault="00BE1648">
      <w:pPr>
        <w:pStyle w:val="ConsPlusNormal"/>
        <w:spacing w:before="220"/>
        <w:ind w:firstLine="540"/>
        <w:jc w:val="both"/>
      </w:pPr>
      <w:r>
        <w:t xml:space="preserve">При поставке медицинского оборудования, новых машин и оборудования, при необходимости ввода в эксплуатацию данный пункт Контракта рекомендуется изложить в </w:t>
      </w:r>
      <w:r>
        <w:lastRenderedPageBreak/>
        <w:t>следующей редакции:</w:t>
      </w:r>
    </w:p>
    <w:p w:rsidR="00BE1648" w:rsidRDefault="00BE1648">
      <w:pPr>
        <w:pStyle w:val="ConsPlusNormal"/>
        <w:spacing w:before="220"/>
        <w:ind w:firstLine="540"/>
        <w:jc w:val="both"/>
      </w:pPr>
      <w:r>
        <w:t>"4.9. Товар считается поставленным Поставщиком и принятым Заказчиком после подписания Сторонами товарной (товарно-транспортной) накладной и (или) акта приема-передачи товаров, оформленного по прилагаемой форме (приложение N 2 к Контракту), счета, счета-фактуры, акта ввода товара в эксплуатацию, при отсутствии у Заказчика претензий по количеству и качеству поставленного Товара.</w:t>
      </w:r>
    </w:p>
    <w:p w:rsidR="00BE1648" w:rsidRDefault="00BE1648">
      <w:pPr>
        <w:pStyle w:val="ConsPlusNormal"/>
        <w:spacing w:before="220"/>
        <w:ind w:firstLine="540"/>
        <w:jc w:val="both"/>
      </w:pPr>
      <w:r>
        <w:t>Поставщик обязан обеспечить ввод Товара в эксплуатацию, а также обучение (инструктаж) не менее ______ специалистов Заказчика согласно нормативным требованиям без отрыва от производства.</w:t>
      </w:r>
    </w:p>
    <w:p w:rsidR="00BE1648" w:rsidRDefault="00BE1648">
      <w:pPr>
        <w:pStyle w:val="ConsPlusNormal"/>
        <w:spacing w:before="220"/>
        <w:ind w:firstLine="540"/>
        <w:jc w:val="both"/>
      </w:pPr>
      <w:r>
        <w:t>Ввод Товара в эксплуатацию включает в себя:</w:t>
      </w:r>
    </w:p>
    <w:p w:rsidR="00BE1648" w:rsidRDefault="00BE1648">
      <w:pPr>
        <w:pStyle w:val="ConsPlusNormal"/>
        <w:spacing w:before="220"/>
        <w:ind w:firstLine="540"/>
        <w:jc w:val="both"/>
      </w:pPr>
      <w:r>
        <w:t>монтаж (установку);</w:t>
      </w:r>
    </w:p>
    <w:p w:rsidR="00BE1648" w:rsidRDefault="00BE1648">
      <w:pPr>
        <w:pStyle w:val="ConsPlusNormal"/>
        <w:spacing w:before="220"/>
        <w:ind w:firstLine="540"/>
        <w:jc w:val="both"/>
      </w:pPr>
      <w:r>
        <w:t>наладку;</w:t>
      </w:r>
    </w:p>
    <w:p w:rsidR="00BE1648" w:rsidRDefault="00BE1648">
      <w:pPr>
        <w:pStyle w:val="ConsPlusNormal"/>
        <w:spacing w:before="220"/>
        <w:ind w:firstLine="540"/>
        <w:jc w:val="both"/>
      </w:pPr>
      <w:r>
        <w:t>проведение пробного исследования (или осуществление пробного запуска в тестовом режиме).</w:t>
      </w:r>
    </w:p>
    <w:p w:rsidR="00BE1648" w:rsidRDefault="00BE1648">
      <w:pPr>
        <w:pStyle w:val="ConsPlusNormal"/>
        <w:spacing w:before="220"/>
        <w:ind w:firstLine="540"/>
        <w:jc w:val="both"/>
      </w:pPr>
      <w: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BE1648" w:rsidRDefault="00BE1648">
      <w:pPr>
        <w:pStyle w:val="ConsPlusNormal"/>
        <w:spacing w:before="220"/>
        <w:ind w:firstLine="540"/>
        <w:jc w:val="both"/>
      </w:pPr>
      <w: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BE1648" w:rsidRDefault="00BE1648">
      <w:pPr>
        <w:pStyle w:val="ConsPlusNormal"/>
        <w:spacing w:before="220"/>
        <w:ind w:firstLine="540"/>
        <w:jc w:val="both"/>
      </w:pPr>
      <w: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BE1648" w:rsidRDefault="00BE1648">
      <w:pPr>
        <w:pStyle w:val="ConsPlusNormal"/>
        <w:spacing w:before="220"/>
        <w:ind w:firstLine="540"/>
        <w:jc w:val="both"/>
      </w:pPr>
      <w: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поставленного Товара в случаях, определенных Правительством Российской Федерации.</w:t>
      </w:r>
    </w:p>
    <w:p w:rsidR="00BE1648" w:rsidRDefault="00BE1648">
      <w:pPr>
        <w:pStyle w:val="ConsPlusNormal"/>
        <w:spacing w:before="220"/>
        <w:ind w:firstLine="540"/>
        <w:jc w:val="both"/>
      </w:pPr>
      <w:r>
        <w:t>Пункт 5.2.4.</w:t>
      </w:r>
    </w:p>
    <w:p w:rsidR="00BE1648" w:rsidRDefault="00BE1648">
      <w:pPr>
        <w:pStyle w:val="ConsPlusNormal"/>
        <w:spacing w:before="220"/>
        <w:ind w:firstLine="540"/>
        <w:jc w:val="both"/>
      </w:pPr>
      <w:r>
        <w:t>При единовременной поставке Товара пункт 5.2.4 излагается в следующей редакции:</w:t>
      </w:r>
    </w:p>
    <w:p w:rsidR="00BE1648" w:rsidRDefault="00BE1648">
      <w:pPr>
        <w:pStyle w:val="ConsPlusNormal"/>
        <w:spacing w:before="220"/>
        <w:ind w:firstLine="540"/>
        <w:jc w:val="both"/>
      </w:pPr>
      <w:r>
        <w:t>"5.2.4. При получении от Поставщика уведомления о приостановлении поставки Товара в случае, указанном в подпункте 5.4.6 Контракта, рассмотреть вопрос о целесообразности и порядке продолжения такой поставки.".</w:t>
      </w:r>
    </w:p>
    <w:p w:rsidR="00BE1648" w:rsidRDefault="00BE1648">
      <w:pPr>
        <w:pStyle w:val="ConsPlusNormal"/>
        <w:spacing w:before="220"/>
        <w:ind w:firstLine="540"/>
        <w:jc w:val="both"/>
      </w:pPr>
      <w:r>
        <w:t>Пункт 5.4.11.</w:t>
      </w:r>
    </w:p>
    <w:p w:rsidR="00BE1648" w:rsidRDefault="00BE1648">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232" w:history="1">
        <w:r>
          <w:rPr>
            <w:color w:val="0000FF"/>
          </w:rPr>
          <w:t>постановлением</w:t>
        </w:r>
      </w:hyperlink>
      <w:r>
        <w:t xml:space="preserve"> Правительства Российской Федерации от </w:t>
      </w:r>
      <w:r>
        <w:lastRenderedPageBreak/>
        <w:t>04.09.2013 N 775 (100 млн. рублей), добавляется следующий пункт:</w:t>
      </w:r>
    </w:p>
    <w:p w:rsidR="00BE1648" w:rsidRDefault="00BE1648">
      <w:pPr>
        <w:pStyle w:val="ConsPlusNormal"/>
        <w:spacing w:before="220"/>
        <w:ind w:firstLine="540"/>
        <w:jc w:val="both"/>
      </w:pPr>
      <w:r>
        <w:t>"5.4.11. Представлять информацию обо всех соисполнителях, заключивших договор или договоры с Подрядчиком, в течение 10 (десяти) дней с момента заключения им договора с соисполнителем.".</w:t>
      </w:r>
    </w:p>
    <w:p w:rsidR="00BE1648" w:rsidRDefault="00BE1648">
      <w:pPr>
        <w:pStyle w:val="ConsPlusNormal"/>
        <w:spacing w:before="220"/>
        <w:ind w:firstLine="540"/>
        <w:jc w:val="both"/>
      </w:pPr>
      <w:r>
        <w:t>Пункт 5.4.12.</w:t>
      </w:r>
    </w:p>
    <w:p w:rsidR="00BE1648" w:rsidRDefault="00BE1648">
      <w:pPr>
        <w:pStyle w:val="ConsPlusNormal"/>
        <w:spacing w:before="220"/>
        <w:ind w:firstLine="540"/>
        <w:jc w:val="both"/>
      </w:pPr>
      <w:r>
        <w:t xml:space="preserve">Заказчик при определении Поставщика вправе установить в извещении об осуществлении закупки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При этом количество товаров учитывается в совокупном годовом объеме закупок, указанном в </w:t>
      </w:r>
      <w:hyperlink r:id="rId233" w:history="1">
        <w:r>
          <w:rPr>
            <w:color w:val="0000FF"/>
          </w:rPr>
          <w:t>части 1 статьи 30</w:t>
        </w:r>
      </w:hyperlink>
      <w:r>
        <w:t xml:space="preserve"> Закона о контрактной системе, и включается в отчет, указанный в </w:t>
      </w:r>
      <w:hyperlink r:id="rId234"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в Контракт добавляется п. 5.4.12 следующего содержания:</w:t>
      </w:r>
    </w:p>
    <w:p w:rsidR="00BE1648" w:rsidRDefault="00BE1648">
      <w:pPr>
        <w:pStyle w:val="ConsPlusNormal"/>
        <w:spacing w:before="220"/>
        <w:ind w:firstLine="540"/>
        <w:jc w:val="both"/>
      </w:pPr>
      <w:r>
        <w:t>"5.4.12. Поставщик,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235"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В случаях, установленных для Контрактов, заключаемых по итогам определения Поставщика, проводимых у организаций из числа субъектов малого предпринимательства, социально ориентированных некоммерческих организаций, добавляется следующий пункт:</w:t>
      </w:r>
    </w:p>
    <w:p w:rsidR="00BE1648" w:rsidRDefault="00BE1648">
      <w:pPr>
        <w:pStyle w:val="ConsPlusNormal"/>
        <w:spacing w:before="220"/>
        <w:ind w:firstLine="540"/>
        <w:jc w:val="both"/>
      </w:pPr>
      <w:r>
        <w:t>"5.5.3. Поставщик является субъектом малого предпринимательства или социально ориентированной некоммерческой организацией.".</w:t>
      </w:r>
    </w:p>
    <w:p w:rsidR="00BE1648" w:rsidRDefault="00BE1648">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BE1648" w:rsidRDefault="00BE1648">
      <w:pPr>
        <w:pStyle w:val="ConsPlusNormal"/>
        <w:spacing w:before="220"/>
        <w:ind w:firstLine="540"/>
        <w:jc w:val="both"/>
      </w:pPr>
      <w:r>
        <w:t>"5.5.4. Поставщик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t>Пункт 6.3.</w:t>
      </w:r>
    </w:p>
    <w:p w:rsidR="00BE1648" w:rsidRDefault="00BE1648">
      <w:pPr>
        <w:pStyle w:val="ConsPlusNormal"/>
        <w:spacing w:before="220"/>
        <w:ind w:firstLine="540"/>
        <w:jc w:val="both"/>
      </w:pPr>
      <w:r>
        <w:t xml:space="preserve">Гражданский </w:t>
      </w:r>
      <w:hyperlink r:id="rId236" w:history="1">
        <w:r>
          <w:rPr>
            <w:color w:val="0000FF"/>
          </w:rPr>
          <w:t>кодекс</w:t>
        </w:r>
      </w:hyperlink>
      <w: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w:t>
      </w:r>
      <w:r>
        <w:lastRenderedPageBreak/>
        <w:t>товар считается непригодным для использования по назначению).</w:t>
      </w:r>
    </w:p>
    <w:p w:rsidR="00BE1648" w:rsidRDefault="00BE1648">
      <w:pPr>
        <w:pStyle w:val="ConsPlusNormal"/>
        <w:spacing w:before="220"/>
        <w:ind w:firstLine="540"/>
        <w:jc w:val="both"/>
      </w:pPr>
      <w: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BE1648" w:rsidRDefault="00BE1648">
      <w:pPr>
        <w:pStyle w:val="ConsPlusNormal"/>
        <w:spacing w:before="220"/>
        <w:ind w:firstLine="540"/>
        <w:jc w:val="both"/>
      </w:pPr>
      <w:r>
        <w:t>В зависимости от вида Товара Заказчику необходимо выбрать соответствующий вариант данного пункта Контракта.</w:t>
      </w:r>
    </w:p>
    <w:p w:rsidR="00BE1648" w:rsidRDefault="00BE1648">
      <w:pPr>
        <w:pStyle w:val="ConsPlusNormal"/>
        <w:spacing w:before="220"/>
        <w:ind w:firstLine="540"/>
        <w:jc w:val="both"/>
      </w:pPr>
      <w:r>
        <w:t>Если Контрактом предусмотрен ввод Товара в эксплуатацию, пункт 6.3 Контракта излагается в следующей редакции:</w:t>
      </w:r>
    </w:p>
    <w:p w:rsidR="00BE1648" w:rsidRDefault="00BE1648">
      <w:pPr>
        <w:pStyle w:val="ConsPlusNormal"/>
        <w:spacing w:before="220"/>
        <w:ind w:firstLine="540"/>
        <w:jc w:val="both"/>
      </w:pPr>
      <w:r>
        <w:t>"6.3. На Товар установлена гарантия производителя - _____ (___________) месяцев с даты ввода Товара в эксплуатацию.</w:t>
      </w:r>
    </w:p>
    <w:p w:rsidR="00BE1648" w:rsidRDefault="00BE1648">
      <w:pPr>
        <w:pStyle w:val="ConsPlusNormal"/>
        <w:spacing w:before="220"/>
        <w:ind w:firstLine="540"/>
        <w:jc w:val="both"/>
      </w:pPr>
      <w:r>
        <w:t>На Товар установлена гарантия Поставщика - _____ (___________) месяцев с даты ввода Товара в эксплуатацию, но не менее срока предоставления гарантии производителя.</w:t>
      </w:r>
    </w:p>
    <w:p w:rsidR="00BE1648" w:rsidRDefault="00BE1648">
      <w:pPr>
        <w:pStyle w:val="ConsPlusNormal"/>
        <w:spacing w:before="220"/>
        <w:ind w:firstLine="540"/>
        <w:jc w:val="both"/>
      </w:pPr>
      <w: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E1648" w:rsidRDefault="00BE1648">
      <w:pPr>
        <w:pStyle w:val="ConsPlusNormal"/>
        <w:spacing w:before="220"/>
        <w:ind w:firstLine="540"/>
        <w:jc w:val="both"/>
      </w:pPr>
      <w:r>
        <w:t>Пункт 6.3 (варианта I).</w:t>
      </w:r>
    </w:p>
    <w:p w:rsidR="00BE1648" w:rsidRDefault="00BE1648">
      <w:pPr>
        <w:pStyle w:val="ConsPlusNormal"/>
        <w:spacing w:before="220"/>
        <w:ind w:firstLine="540"/>
        <w:jc w:val="both"/>
      </w:pPr>
      <w: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BE1648" w:rsidRDefault="00BE1648">
      <w:pPr>
        <w:pStyle w:val="ConsPlusNormal"/>
        <w:ind w:firstLine="540"/>
        <w:jc w:val="both"/>
      </w:pPr>
    </w:p>
    <w:p w:rsidR="00BE1648" w:rsidRDefault="00BE1648">
      <w:pPr>
        <w:pStyle w:val="ConsPlusTitle"/>
        <w:jc w:val="center"/>
        <w:outlineLvl w:val="1"/>
      </w:pPr>
      <w:r>
        <w:t>Раздел 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Законом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237"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238"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Поставщика в соответствии с </w:t>
      </w:r>
      <w:hyperlink r:id="rId239"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При установлении обязанности, предусмотренной пунктом 5.4.11, в Контракт должно быть включено условие об ответственности Поставщика за непредставление информации, указанной в </w:t>
      </w:r>
      <w:r>
        <w:lastRenderedPageBreak/>
        <w:t>пункте 5.4.11 Контракта, в форме взыскания с Поставщика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t>При установлении обязанности, предусмотренной пунктом 5.4.12, в Контракт также должно быть включено обязательное условие о гражданско-правовой ответственности Поставщика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ind w:firstLine="540"/>
        <w:jc w:val="both"/>
      </w:pPr>
    </w:p>
    <w:p w:rsidR="00BE1648" w:rsidRDefault="00BE1648">
      <w:pPr>
        <w:pStyle w:val="ConsPlusTitle"/>
        <w:jc w:val="center"/>
        <w:outlineLvl w:val="1"/>
      </w:pPr>
      <w:r>
        <w:t>Раздел 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При неустановлении Заказчиком обеспечения исполнения Контракта в проекте Контракта с целью сохранения нумерации рекомендуется данный раздел изложить в следующей редакции:</w:t>
      </w:r>
    </w:p>
    <w:p w:rsidR="00BE1648" w:rsidRDefault="00BE1648">
      <w:pPr>
        <w:pStyle w:val="ConsPlusNormal"/>
        <w:spacing w:before="220"/>
        <w:ind w:firstLine="540"/>
        <w:jc w:val="both"/>
      </w:pPr>
      <w:r>
        <w:t>"8.1. Обеспечение исполнения Контракта не предусмотрено.".</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240"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8.1.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241"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Законе о контрактной системе. При несоответствии банковской гарантии указанным условиям банковская гарантия считается неподанной, а Поставщик считается уклонившимся от заключения Контракта.</w:t>
      </w:r>
    </w:p>
    <w:p w:rsidR="00BE1648" w:rsidRDefault="00BE1648">
      <w:pPr>
        <w:pStyle w:val="ConsPlusNormal"/>
        <w:spacing w:before="220"/>
        <w:ind w:firstLine="540"/>
        <w:jc w:val="both"/>
      </w:pPr>
      <w:r>
        <w:t>Пункт 8.2.</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242"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8.2 должен включаться Заказчиками в проект Контракта в случае, если Контракт заключается по результатам определения Поставщика в соответствии с </w:t>
      </w:r>
      <w:hyperlink r:id="rId243"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осуществления закупки в соответствии с </w:t>
      </w:r>
      <w:hyperlink r:id="rId244" w:history="1">
        <w:r>
          <w:rPr>
            <w:color w:val="0000FF"/>
          </w:rPr>
          <w:t>частью 24 статьи 22</w:t>
        </w:r>
      </w:hyperlink>
      <w:r>
        <w:t xml:space="preserve"> Закона о контрактной системе абзац второй пункта 8.2 излагается в следующей редакции:</w:t>
      </w:r>
    </w:p>
    <w:p w:rsidR="00BE1648" w:rsidRDefault="00BE1648">
      <w:pPr>
        <w:pStyle w:val="ConsPlusNormal"/>
        <w:spacing w:before="220"/>
        <w:ind w:firstLine="540"/>
        <w:jc w:val="both"/>
      </w:pPr>
      <w:r>
        <w:t xml:space="preserve">"В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единиц услуги, участник закупки, с которым заключается контракт, предоставляет обеспечение исполнения Контракта с учетом положений </w:t>
      </w:r>
      <w:hyperlink r:id="rId245"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w:t>
      </w:r>
      <w:r>
        <w:lastRenderedPageBreak/>
        <w:t xml:space="preserve">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246" w:history="1">
        <w:r>
          <w:rPr>
            <w:color w:val="0000FF"/>
          </w:rPr>
          <w:t>частями 7.2</w:t>
        </w:r>
      </w:hyperlink>
      <w:r>
        <w:t xml:space="preserve"> и </w:t>
      </w:r>
      <w:hyperlink r:id="rId247"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8.7.</w:t>
      </w:r>
    </w:p>
    <w:p w:rsidR="00BE1648" w:rsidRDefault="00BE1648">
      <w:pPr>
        <w:pStyle w:val="ConsPlusNormal"/>
        <w:spacing w:before="220"/>
        <w:ind w:firstLine="540"/>
        <w:jc w:val="both"/>
      </w:pPr>
      <w:r>
        <w:t>Срок возврата заказчиком Поставщику денежных средств, внесенных в качестве обеспечения исполнения контракта, не должен превышать тридцать дней с даты исполнения Поставщиком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8.11.</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248" w:history="1">
        <w:r>
          <w:rPr>
            <w:color w:val="0000FF"/>
          </w:rPr>
          <w:t>частью 4 статьи 33</w:t>
        </w:r>
      </w:hyperlink>
      <w:r>
        <w:t xml:space="preserve"> 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t xml:space="preserve">Размер обеспечения гарантийных обязательств устанавливается в соответствии с требованиями </w:t>
      </w:r>
      <w:hyperlink r:id="rId249" w:history="1">
        <w:r>
          <w:rPr>
            <w:color w:val="0000FF"/>
          </w:rPr>
          <w:t>части 6 статьи 96</w:t>
        </w:r>
      </w:hyperlink>
      <w:r>
        <w:t xml:space="preserve"> Закона о контрактной системе.</w:t>
      </w:r>
    </w:p>
    <w:p w:rsidR="00BE1648" w:rsidRDefault="00BE1648">
      <w:pPr>
        <w:pStyle w:val="ConsPlusNormal"/>
        <w:ind w:firstLine="540"/>
        <w:jc w:val="both"/>
      </w:pPr>
    </w:p>
    <w:p w:rsidR="00BE1648" w:rsidRDefault="00BE1648">
      <w:pPr>
        <w:pStyle w:val="ConsPlusTitle"/>
        <w:jc w:val="center"/>
        <w:outlineLvl w:val="1"/>
      </w:pPr>
      <w:r>
        <w:t>Раздел 9.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9.2.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250"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В случае если в соответствии с Законом о контрактной системе Заказчик не установил требование об обеспечении исполнения Контракта, то пункт 9.2 Контракта допускается изложить в следующей редакции:</w:t>
      </w:r>
    </w:p>
    <w:p w:rsidR="00BE1648" w:rsidRDefault="00BE1648">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BE1648" w:rsidRDefault="00BE1648">
      <w:pPr>
        <w:pStyle w:val="ConsPlusNormal"/>
        <w:spacing w:before="220"/>
        <w:ind w:firstLine="540"/>
        <w:jc w:val="both"/>
      </w:pPr>
      <w:r>
        <w:t>Пункт 9.3.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Поставщик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9.4, 9.6.</w:t>
      </w:r>
    </w:p>
    <w:p w:rsidR="00BE1648" w:rsidRDefault="00BE1648">
      <w:pPr>
        <w:pStyle w:val="ConsPlusNormal"/>
        <w:spacing w:before="220"/>
        <w:ind w:firstLine="540"/>
        <w:jc w:val="both"/>
      </w:pPr>
      <w:r>
        <w:lastRenderedPageBreak/>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11.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t xml:space="preserve">В случаях, установленных </w:t>
      </w:r>
      <w:hyperlink r:id="rId251"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81" w:name="P3755"/>
      <w:bookmarkEnd w:id="81"/>
      <w:r>
        <w:t>МЕТОДИЧЕСКИЕ РЕКОМЕНДАЦИИ</w:t>
      </w:r>
    </w:p>
    <w:p w:rsidR="00BE1648" w:rsidRDefault="00BE1648">
      <w:pPr>
        <w:pStyle w:val="ConsPlusTitle"/>
        <w:jc w:val="center"/>
      </w:pPr>
      <w:r>
        <w:t>ПО СОСТАВЛЕНИЮ ПРОЕКТА КОНТРАКТА НА ВЫПОЛНЕНИЕ РАБОТ</w:t>
      </w:r>
    </w:p>
    <w:p w:rsidR="00BE1648" w:rsidRDefault="00BE1648">
      <w:pPr>
        <w:pStyle w:val="ConsPlusTitle"/>
        <w:jc w:val="center"/>
      </w:pPr>
      <w:r>
        <w:t>ДЛЯ ОБЕСПЕЧЕНИЯ НУЖД НОВОСИБИРСКОЙ ОБЛАСТИ</w:t>
      </w:r>
    </w:p>
    <w:p w:rsidR="00BE1648" w:rsidRDefault="00BE1648">
      <w:pPr>
        <w:pStyle w:val="ConsPlusNormal"/>
        <w:ind w:firstLine="540"/>
        <w:jc w:val="both"/>
      </w:pPr>
    </w:p>
    <w:p w:rsidR="00BE1648" w:rsidRDefault="00BE1648">
      <w:pPr>
        <w:pStyle w:val="ConsPlusTitle"/>
        <w:jc w:val="center"/>
        <w:outlineLvl w:val="1"/>
      </w:pPr>
      <w:r>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выполнение работ для обеспечения нужд Новосибирской области (далее - Контракт).</w:t>
      </w:r>
    </w:p>
    <w:p w:rsidR="00BE1648" w:rsidRDefault="00BE1648">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подрядчиком.</w:t>
      </w:r>
    </w:p>
    <w:p w:rsidR="00BE1648" w:rsidRDefault="00BE1648">
      <w:pPr>
        <w:pStyle w:val="ConsPlusNormal"/>
        <w:spacing w:before="220"/>
        <w:ind w:firstLine="540"/>
        <w:jc w:val="both"/>
      </w:pPr>
      <w:r>
        <w:t>Типовой контракт не используется при заключении контракта жизненного цикла в случаях, определенных Правительством Российской Федерации.</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252"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Вместо прочерка вносится наименование выполняемых Работ.</w:t>
      </w:r>
    </w:p>
    <w:p w:rsidR="00BE1648" w:rsidRDefault="00BE1648">
      <w:pPr>
        <w:pStyle w:val="ConsPlusNormal"/>
        <w:spacing w:before="220"/>
        <w:ind w:firstLine="540"/>
        <w:jc w:val="both"/>
      </w:pPr>
      <w:r>
        <w:t>При использовании Контракта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Вместо прочерка вносятся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253"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254"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55"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lastRenderedPageBreak/>
        <w:t xml:space="preserve">"Цена Контракта составляет _____ (___________) рублей, НДС не облагается на основании применения Подрядчиком упрощенной системы налогообложения, в соответствии с </w:t>
      </w:r>
      <w:hyperlink r:id="rId256"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слова "средства областного бюджета Новосибирской области" заменяются словами "средства Заказчика".</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 xml:space="preserve">При осуществлении закупки у единственного поставщика (подрядчика, исполнителя) в случаях, указанных в </w:t>
      </w:r>
      <w:hyperlink r:id="rId257"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Пункт 2.2.</w:t>
      </w:r>
    </w:p>
    <w:p w:rsidR="00BE1648" w:rsidRDefault="00BE1648">
      <w:pPr>
        <w:pStyle w:val="ConsPlusNormal"/>
        <w:spacing w:before="220"/>
        <w:ind w:firstLine="540"/>
        <w:jc w:val="both"/>
      </w:pPr>
      <w:r>
        <w:t>Вместо прочерка указываются расходы, связанные с исполнением Подрядчиком своих обязательств по Контракту.</w:t>
      </w:r>
    </w:p>
    <w:p w:rsidR="00BE1648" w:rsidRDefault="00BE1648">
      <w:pPr>
        <w:pStyle w:val="ConsPlusNormal"/>
        <w:spacing w:before="220"/>
        <w:ind w:firstLine="540"/>
        <w:jc w:val="both"/>
      </w:pPr>
      <w:r>
        <w:t xml:space="preserve">В случае, предусмотренном </w:t>
      </w:r>
      <w:hyperlink r:id="rId258" w:history="1">
        <w:r>
          <w:rPr>
            <w:color w:val="0000FF"/>
          </w:rPr>
          <w:t>частью 24 статьи 22</w:t>
        </w:r>
      </w:hyperlink>
      <w:r>
        <w:t xml:space="preserve"> Закона о контрактной системе, указываются цена единицы работы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Законом о контрактной системе.</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2.4.</w:t>
      </w:r>
    </w:p>
    <w:p w:rsidR="00BE1648" w:rsidRDefault="00BE1648">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BE1648" w:rsidRDefault="00BE1648">
      <w:pPr>
        <w:pStyle w:val="ConsPlusNormal"/>
        <w:spacing w:before="220"/>
        <w:ind w:firstLine="540"/>
        <w:jc w:val="both"/>
      </w:pPr>
      <w:r>
        <w:t>В случае если Заказчик принимает решение об установлении авансового платежа, пункт 2.4 Контракта излагается в следующей редакции:</w:t>
      </w:r>
    </w:p>
    <w:p w:rsidR="00BE1648" w:rsidRDefault="00BE1648">
      <w:pPr>
        <w:pStyle w:val="ConsPlusNormal"/>
        <w:spacing w:before="220"/>
        <w:ind w:firstLine="540"/>
        <w:jc w:val="both"/>
      </w:pPr>
      <w:r>
        <w:t>"Вариант I. Оплата единовременным платежом с авансом:</w:t>
      </w:r>
    </w:p>
    <w:p w:rsidR="00BE1648" w:rsidRDefault="00BE1648">
      <w:pPr>
        <w:pStyle w:val="ConsPlusNormal"/>
        <w:spacing w:before="220"/>
        <w:ind w:firstLine="540"/>
        <w:jc w:val="both"/>
      </w:pPr>
      <w:r>
        <w:t>2.4. Заказчик производит выплату авансового платежа Подрядчику на расчетный счет, указанный в Контракте, в размере 100% (сто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lastRenderedPageBreak/>
        <w:t>Вариант II. Оплата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Окончательный расчет по Контракту производится Заказчиком на расчетный счет Подрядчика, указанный в Контракте, в срок не более _______ (______________) _________ дней с даты подписания Заказчиком акта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III. Оплата по этапам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 _________ дней с даты подписания Заказчиком акта приемки выполненных работ, оформленного по прилагаемой форме (приложение N 2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E1648" w:rsidRDefault="00BE1648">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 xml:space="preserve">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w:t>
      </w:r>
      <w:r>
        <w:lastRenderedPageBreak/>
        <w:t>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t>При выполнении работ по капитальному ремонту объектов капитального строительства условие о поэтапной оплате выполненных Работ является обязательным.</w:t>
      </w:r>
    </w:p>
    <w:p w:rsidR="00BE1648" w:rsidRDefault="00BE1648">
      <w:pPr>
        <w:pStyle w:val="ConsPlusNormal"/>
        <w:spacing w:before="220"/>
        <w:ind w:firstLine="540"/>
        <w:jc w:val="both"/>
      </w:pPr>
      <w:r>
        <w:t xml:space="preserve">В соответствии с </w:t>
      </w:r>
      <w:hyperlink r:id="rId259"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260" w:history="1">
        <w:r>
          <w:rPr>
            <w:color w:val="0000FF"/>
          </w:rPr>
          <w:t>части 1</w:t>
        </w:r>
      </w:hyperlink>
      <w:r>
        <w:t xml:space="preserve"> или </w:t>
      </w:r>
      <w:hyperlink r:id="rId261"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bookmarkStart w:id="82" w:name="P3822"/>
      <w:bookmarkEnd w:id="82"/>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Пункт 2.5.</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2.6.</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Пункт 3.2.</w:t>
      </w:r>
    </w:p>
    <w:p w:rsidR="00BE1648" w:rsidRDefault="00BE1648">
      <w:pPr>
        <w:pStyle w:val="ConsPlusNormal"/>
        <w:spacing w:before="220"/>
        <w:ind w:firstLine="540"/>
        <w:jc w:val="both"/>
      </w:pPr>
      <w: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BE1648" w:rsidRDefault="00BE1648">
      <w:pPr>
        <w:pStyle w:val="ConsPlusNormal"/>
        <w:spacing w:before="220"/>
        <w:ind w:firstLine="540"/>
        <w:jc w:val="both"/>
      </w:pPr>
      <w:r>
        <w:t>В случае выполнения Работ по месту нахождения Подрядчика конкретный адрес Подрядчика указывать необязательно.</w:t>
      </w:r>
    </w:p>
    <w:p w:rsidR="00BE1648" w:rsidRDefault="00BE1648">
      <w:pPr>
        <w:pStyle w:val="ConsPlusNormal"/>
        <w:spacing w:before="220"/>
        <w:ind w:firstLine="540"/>
        <w:jc w:val="both"/>
      </w:pPr>
      <w:r>
        <w:t>Пункт 3.3.</w:t>
      </w:r>
    </w:p>
    <w:p w:rsidR="00BE1648" w:rsidRDefault="00BE1648">
      <w:pPr>
        <w:pStyle w:val="ConsPlusNormal"/>
        <w:spacing w:before="220"/>
        <w:ind w:firstLine="540"/>
        <w:jc w:val="both"/>
      </w:pPr>
      <w:r>
        <w:t>Могут быть указаны конкретные даты начала и окончания срока выполнения работ либо период выполнения работ в календарных днях.</w:t>
      </w:r>
    </w:p>
    <w:p w:rsidR="00BE1648" w:rsidRDefault="00BE1648">
      <w:pPr>
        <w:pStyle w:val="ConsPlusNormal"/>
        <w:spacing w:before="220"/>
        <w:ind w:firstLine="540"/>
        <w:jc w:val="both"/>
      </w:pPr>
      <w:r>
        <w:t>Пункт 3.4.</w:t>
      </w:r>
    </w:p>
    <w:p w:rsidR="00BE1648" w:rsidRDefault="00BE1648">
      <w:pPr>
        <w:pStyle w:val="ConsPlusNormal"/>
        <w:spacing w:before="220"/>
        <w:ind w:firstLine="540"/>
        <w:jc w:val="both"/>
      </w:pPr>
      <w:r>
        <w:t>Если этапы выполнения Работ не предусмотрены Контрактом, данный пункт исключается.</w:t>
      </w:r>
    </w:p>
    <w:p w:rsidR="00BE1648" w:rsidRDefault="00BE1648">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spacing w:before="220"/>
        <w:ind w:firstLine="540"/>
        <w:jc w:val="both"/>
      </w:pPr>
      <w:r>
        <w:t>При выполнении работ по капитальному ремонту объектов капитального строительства условие о том, что Работы выполняются поэтапно, является обязательным.</w:t>
      </w:r>
    </w:p>
    <w:p w:rsidR="00BE1648" w:rsidRDefault="00BE1648">
      <w:pPr>
        <w:pStyle w:val="ConsPlusNormal"/>
        <w:spacing w:before="220"/>
        <w:ind w:firstLine="540"/>
        <w:jc w:val="both"/>
      </w:pPr>
      <w:r>
        <w:t xml:space="preserve">В случае, предусмотренном </w:t>
      </w:r>
      <w:hyperlink r:id="rId262" w:history="1">
        <w:r>
          <w:rPr>
            <w:color w:val="0000FF"/>
          </w:rPr>
          <w:t>частью 24 статьи 22</w:t>
        </w:r>
      </w:hyperlink>
      <w:r>
        <w:t xml:space="preserve"> Закона о контрактной системе, контракт должен содержать порядок определения объема выполняемых работ на основании заявок заказчика. В этом случае пункт 3.4 излагается в следующей редакции:</w:t>
      </w:r>
    </w:p>
    <w:p w:rsidR="00BE1648" w:rsidRDefault="00BE1648">
      <w:pPr>
        <w:pStyle w:val="ConsPlusNormal"/>
        <w:spacing w:before="220"/>
        <w:ind w:firstLine="540"/>
        <w:jc w:val="both"/>
      </w:pPr>
      <w:r>
        <w:t>"3.4. Выполнение Работ осуществляется в объеме, указанном в заявках Заказчика.</w:t>
      </w:r>
    </w:p>
    <w:p w:rsidR="00BE1648" w:rsidRDefault="00BE1648">
      <w:pPr>
        <w:pStyle w:val="ConsPlusNormal"/>
        <w:spacing w:before="220"/>
        <w:ind w:firstLine="540"/>
        <w:jc w:val="both"/>
      </w:pPr>
      <w: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BE1648" w:rsidRDefault="00BE1648">
      <w:pPr>
        <w:pStyle w:val="ConsPlusNormal"/>
        <w:spacing w:before="220"/>
        <w:ind w:firstLine="540"/>
        <w:jc w:val="both"/>
      </w:pPr>
      <w:r>
        <w:lastRenderedPageBreak/>
        <w:t>Выполнение Работ осуществляется Подрядчиком в течение _____ (___________) календарных дней с момента передачи ему заявки.</w:t>
      </w:r>
    </w:p>
    <w:p w:rsidR="00BE1648" w:rsidRDefault="00BE1648">
      <w:pPr>
        <w:pStyle w:val="ConsPlusNormal"/>
        <w:spacing w:before="220"/>
        <w:ind w:firstLine="540"/>
        <w:jc w:val="both"/>
      </w:pPr>
      <w:r>
        <w:t>Заявка может быть передана Заказчиком как в устной форме (по телефону), так и в письменной (нарочным, по электронной почте, по факсу).</w:t>
      </w:r>
    </w:p>
    <w:p w:rsidR="00BE1648" w:rsidRDefault="00BE1648">
      <w:pPr>
        <w:pStyle w:val="ConsPlusNormal"/>
        <w:spacing w:before="220"/>
        <w:ind w:firstLine="540"/>
        <w:jc w:val="both"/>
      </w:pPr>
      <w: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Пункт 4.2.</w:t>
      </w:r>
    </w:p>
    <w:p w:rsidR="00BE1648" w:rsidRDefault="00BE1648">
      <w:pPr>
        <w:pStyle w:val="ConsPlusNormal"/>
        <w:spacing w:before="220"/>
        <w:ind w:firstLine="540"/>
        <w:jc w:val="both"/>
      </w:pPr>
      <w:r>
        <w:t>При подготовке Контракта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Контракта относительно комплектности представленной документации.</w:t>
      </w:r>
    </w:p>
    <w:p w:rsidR="00BE1648" w:rsidRDefault="00BE1648">
      <w:pPr>
        <w:pStyle w:val="ConsPlusNormal"/>
        <w:spacing w:before="220"/>
        <w:ind w:firstLine="540"/>
        <w:jc w:val="both"/>
      </w:pPr>
      <w:r>
        <w:t>Пункт 4.3.</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В этом случае пункт 4.3 Контракта излагается в следующей редакции:</w:t>
      </w:r>
    </w:p>
    <w:p w:rsidR="00BE1648" w:rsidRDefault="00BE1648">
      <w:pPr>
        <w:pStyle w:val="ConsPlusNormal"/>
        <w:spacing w:before="220"/>
        <w:ind w:firstLine="540"/>
        <w:jc w:val="both"/>
      </w:pPr>
      <w:r>
        <w:t>"4.3. Не позднее _____ (___________) рабочих дней после получения от Подрядчика документов, указанных в п. 4.2 Контракта, Заказчик рассматривает результаты и осуществляет приемку выполненных Работ (этапа) по Контракту на предмет соответствия их объема, качества требованиям, изложенным в Контракте.</w:t>
      </w:r>
    </w:p>
    <w:p w:rsidR="00BE1648" w:rsidRDefault="00BE1648">
      <w:pPr>
        <w:pStyle w:val="ConsPlusNormal"/>
        <w:spacing w:before="220"/>
        <w:ind w:firstLine="540"/>
        <w:jc w:val="both"/>
      </w:pPr>
      <w:r>
        <w:t>Для проверки представленных Подрядчиком результатов, предусмотренных Контрактом, в части их соответствия условиям Контракта, Заказчик обязан привлекать экспертов, экспертные организации к проведению экспертизы выполненных Работ.".</w:t>
      </w:r>
    </w:p>
    <w:p w:rsidR="00BE1648" w:rsidRDefault="00BE1648">
      <w:pPr>
        <w:pStyle w:val="ConsPlusNormal"/>
        <w:spacing w:before="220"/>
        <w:ind w:firstLine="540"/>
        <w:jc w:val="both"/>
      </w:pPr>
      <w:r>
        <w:t>Пункт 4.4.</w:t>
      </w:r>
    </w:p>
    <w:p w:rsidR="00BE1648" w:rsidRDefault="00BE1648">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5.2.4.</w:t>
      </w:r>
    </w:p>
    <w:p w:rsidR="00BE1648" w:rsidRDefault="00BE1648">
      <w:pPr>
        <w:pStyle w:val="ConsPlusNormal"/>
        <w:spacing w:before="220"/>
        <w:ind w:firstLine="540"/>
        <w:jc w:val="both"/>
      </w:pPr>
      <w:r>
        <w:t>При выполнении Работ с выделением этапов пункт 5.2.4 излагается в следующей редакции:</w:t>
      </w:r>
    </w:p>
    <w:p w:rsidR="00BE1648" w:rsidRDefault="00BE1648">
      <w:pPr>
        <w:pStyle w:val="ConsPlusNormal"/>
        <w:spacing w:before="220"/>
        <w:ind w:firstLine="540"/>
        <w:jc w:val="both"/>
      </w:pPr>
      <w:r>
        <w:t xml:space="preserve">"5.2.4. При получении от Подрядчика уведомления о приостановлении выполнения Работ в </w:t>
      </w:r>
      <w:r>
        <w:lastRenderedPageBreak/>
        <w:t>случае, указанном в пункте 5.4.6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Контракту.".</w:t>
      </w:r>
    </w:p>
    <w:p w:rsidR="00BE1648" w:rsidRDefault="00BE1648">
      <w:pPr>
        <w:pStyle w:val="ConsPlusNormal"/>
        <w:spacing w:before="220"/>
        <w:ind w:firstLine="540"/>
        <w:jc w:val="both"/>
      </w:pPr>
      <w:r>
        <w:t>Пункт 5.4.12.</w:t>
      </w:r>
    </w:p>
    <w:p w:rsidR="00BE1648" w:rsidRDefault="00BE1648">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263"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BE1648" w:rsidRDefault="00BE1648">
      <w:pPr>
        <w:pStyle w:val="ConsPlusNormal"/>
        <w:spacing w:before="220"/>
        <w:ind w:firstLine="540"/>
        <w:jc w:val="both"/>
      </w:pPr>
      <w:r>
        <w:t>"5.4.12.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BE1648" w:rsidRDefault="00BE1648">
      <w:pPr>
        <w:pStyle w:val="ConsPlusNormal"/>
        <w:spacing w:before="220"/>
        <w:ind w:firstLine="540"/>
        <w:jc w:val="both"/>
      </w:pPr>
      <w:r>
        <w:t>Пункт 5.4.13.</w:t>
      </w:r>
    </w:p>
    <w:p w:rsidR="00BE1648" w:rsidRDefault="00BE1648">
      <w:pPr>
        <w:pStyle w:val="ConsPlusNormal"/>
        <w:spacing w:before="220"/>
        <w:ind w:firstLine="540"/>
        <w:jc w:val="both"/>
      </w:pPr>
      <w:r>
        <w:t>При необходимости выполнения работ Подрядчиком лично в Контракт вводится условие следующего содержания:</w:t>
      </w:r>
    </w:p>
    <w:p w:rsidR="00BE1648" w:rsidRDefault="00BE1648">
      <w:pPr>
        <w:pStyle w:val="ConsPlusNormal"/>
        <w:spacing w:before="220"/>
        <w:ind w:firstLine="540"/>
        <w:jc w:val="both"/>
      </w:pPr>
      <w:r>
        <w:t>"5.4.13. Выполнять предусмотренные Контрактом Работы лично без привлечения к исполнению других лиц (субподрядчиков).".</w:t>
      </w:r>
    </w:p>
    <w:p w:rsidR="00BE1648" w:rsidRDefault="00BE1648">
      <w:pPr>
        <w:pStyle w:val="ConsPlusNormal"/>
        <w:spacing w:before="220"/>
        <w:ind w:firstLine="540"/>
        <w:jc w:val="both"/>
      </w:pPr>
      <w:r>
        <w:t xml:space="preserve">В соответствии со </w:t>
      </w:r>
      <w:hyperlink r:id="rId264" w:history="1">
        <w:r>
          <w:rPr>
            <w:color w:val="0000FF"/>
          </w:rPr>
          <w:t>ст. 706</w:t>
        </w:r>
      </w:hyperlink>
      <w:r>
        <w:t xml:space="preserve"> Гражданского кодекса Российской Федерации Подрядчик вправе привлечь к исполнению своих обязательств других лиц (субподрядчиков), если из закона или договора не вытекает обязанность подрядчика выполнить предусмотренную в договоре работу лично. Однако, устанавливая запрет привлечения субподрядчиков, Заказчик не должен ограничивать количество участников размещения заказа (необходимо соотнести с пунктами 5.4.12 и 5.4.14).</w:t>
      </w:r>
    </w:p>
    <w:p w:rsidR="00BE1648" w:rsidRDefault="00BE1648">
      <w:pPr>
        <w:pStyle w:val="ConsPlusNormal"/>
        <w:spacing w:before="220"/>
        <w:ind w:firstLine="540"/>
        <w:jc w:val="both"/>
      </w:pPr>
      <w:r>
        <w:t>Пункт 5.4.14.</w:t>
      </w:r>
    </w:p>
    <w:p w:rsidR="00BE1648" w:rsidRDefault="00BE1648">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265" w:history="1">
        <w:r>
          <w:rPr>
            <w:color w:val="0000FF"/>
          </w:rPr>
          <w:t>части 1 статьи 30</w:t>
        </w:r>
      </w:hyperlink>
      <w:r>
        <w:t xml:space="preserve"> Закона о контрактной системе, и включается в отчет, указанный в </w:t>
      </w:r>
      <w:hyperlink r:id="rId266"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в Контракт добавляется пункт 5.4.14 следующего содержания:</w:t>
      </w:r>
    </w:p>
    <w:p w:rsidR="00BE1648" w:rsidRDefault="00BE1648">
      <w:pPr>
        <w:pStyle w:val="ConsPlusNormal"/>
        <w:spacing w:before="220"/>
        <w:ind w:firstLine="540"/>
        <w:jc w:val="both"/>
      </w:pPr>
      <w:r>
        <w:t>"5.4.14.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267"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w:t>
      </w:r>
      <w:r>
        <w:lastRenderedPageBreak/>
        <w:t>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Пункт 5.5.</w:t>
      </w:r>
    </w:p>
    <w:p w:rsidR="00BE1648" w:rsidRDefault="00BE1648">
      <w:pPr>
        <w:pStyle w:val="ConsPlusNormal"/>
        <w:spacing w:before="220"/>
        <w:ind w:firstLine="540"/>
        <w:jc w:val="both"/>
      </w:pPr>
      <w:r>
        <w:t>В случаях, установленных для контрактов, заключаемых по итогам определения подрядчика, проводимых у организаций из числа субъектов малого предпринимательства, социально ориентированных некоммерческих организаций, добавляется следующий пункт:</w:t>
      </w:r>
    </w:p>
    <w:p w:rsidR="00BE1648" w:rsidRDefault="00BE1648">
      <w:pPr>
        <w:pStyle w:val="ConsPlusNormal"/>
        <w:spacing w:before="220"/>
        <w:ind w:firstLine="540"/>
        <w:jc w:val="both"/>
      </w:pPr>
      <w:r>
        <w:t>"5.5.3. Подрядчик является субъектом малого предпринимательства или социально ориентированной некоммерческой организацией.".</w:t>
      </w:r>
    </w:p>
    <w:p w:rsidR="00BE1648" w:rsidRDefault="00BE1648">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BE1648" w:rsidRDefault="00BE1648">
      <w:pPr>
        <w:pStyle w:val="ConsPlusNormal"/>
        <w:spacing w:before="220"/>
        <w:ind w:firstLine="540"/>
        <w:jc w:val="both"/>
      </w:pPr>
      <w:r>
        <w:t>"5.5.4. Подрядчик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t>Пункт 6.2.</w:t>
      </w:r>
    </w:p>
    <w:p w:rsidR="00BE1648" w:rsidRDefault="00BE1648">
      <w:pPr>
        <w:pStyle w:val="ConsPlusNormal"/>
        <w:spacing w:before="220"/>
        <w:ind w:firstLine="540"/>
        <w:jc w:val="both"/>
      </w:pPr>
      <w:r>
        <w:t>В данном пункте Заказчиком указывается срок гарантии, но не менее 12 (двенадцати) месяцев.</w:t>
      </w:r>
    </w:p>
    <w:p w:rsidR="00BE1648" w:rsidRDefault="00BE1648">
      <w:pPr>
        <w:pStyle w:val="ConsPlusNormal"/>
        <w:spacing w:before="220"/>
        <w:ind w:firstLine="540"/>
        <w:jc w:val="both"/>
      </w:pPr>
      <w: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BE1648" w:rsidRDefault="00BE1648">
      <w:pPr>
        <w:pStyle w:val="ConsPlusNormal"/>
        <w:ind w:firstLine="540"/>
        <w:jc w:val="both"/>
      </w:pPr>
    </w:p>
    <w:p w:rsidR="00BE1648" w:rsidRDefault="00BE1648">
      <w:pPr>
        <w:pStyle w:val="ConsPlusTitle"/>
        <w:jc w:val="center"/>
        <w:outlineLvl w:val="1"/>
      </w:pPr>
      <w:r>
        <w:t>Раздел 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Законом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26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269"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270"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При установлении обязанности, предусмотренной пунктом 5.4.12, в Контракт должно быть включено условие об ответственности Подрядчика за непредставление информации, указанной в пункте 5.4.12 Контракта, в форме взыскания с Подрядчика пени в размере 1/300 (одной трехсотой) </w:t>
      </w:r>
      <w:r>
        <w:lastRenderedPageBreak/>
        <w:t>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t>При установлении обязанности, предусмотренной пунктом 5.4.14,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ind w:firstLine="540"/>
        <w:jc w:val="both"/>
      </w:pPr>
    </w:p>
    <w:p w:rsidR="00BE1648" w:rsidRDefault="00BE1648">
      <w:pPr>
        <w:pStyle w:val="ConsPlusTitle"/>
        <w:jc w:val="center"/>
        <w:outlineLvl w:val="1"/>
      </w:pPr>
      <w:r>
        <w:t>Раздел 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При неустановлении Заказчиком обеспечения исполнения Контракта в проекте Контракта с целью сохранения нумерации рекомендуется данный раздел изложить в следующей редакции:</w:t>
      </w:r>
    </w:p>
    <w:p w:rsidR="00BE1648" w:rsidRDefault="00BE1648">
      <w:pPr>
        <w:pStyle w:val="ConsPlusNormal"/>
        <w:spacing w:before="220"/>
        <w:ind w:firstLine="540"/>
        <w:jc w:val="both"/>
      </w:pPr>
      <w:r>
        <w:t>"8.1. Обеспечение исполнения Контракта не предусмотрено.".</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271"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8.1.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272"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Контракте.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BE1648" w:rsidRDefault="00BE1648">
      <w:pPr>
        <w:pStyle w:val="ConsPlusNormal"/>
        <w:spacing w:before="220"/>
        <w:ind w:firstLine="540"/>
        <w:jc w:val="both"/>
      </w:pPr>
      <w:r>
        <w:t>Пункт 8.2.</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273"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8.2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274"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осуществления закупки в соответствии с </w:t>
      </w:r>
      <w:hyperlink r:id="rId275" w:history="1">
        <w:r>
          <w:rPr>
            <w:color w:val="0000FF"/>
          </w:rPr>
          <w:t>частью 24 статьи 22</w:t>
        </w:r>
      </w:hyperlink>
      <w:r>
        <w:t xml:space="preserve"> Закона о контрактной системе абзац второй пункта 8.2 излагается в следующей редакции:</w:t>
      </w:r>
    </w:p>
    <w:p w:rsidR="00BE1648" w:rsidRDefault="00BE1648">
      <w:pPr>
        <w:pStyle w:val="ConsPlusNormal"/>
        <w:spacing w:before="220"/>
        <w:ind w:firstLine="540"/>
        <w:jc w:val="both"/>
      </w:pPr>
      <w:r>
        <w:t xml:space="preserve">"В случае если предложенная в заявке участника закупки сумма цен единиц работы снижена на двадцать пять и более процентов по отношению к начальной сумме цен единиц работы, участник закупки, с которым заключается контракт, предоставляет обеспечение исполнения контракта с учетом положений </w:t>
      </w:r>
      <w:hyperlink r:id="rId276"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w:t>
      </w:r>
      <w:r>
        <w:lastRenderedPageBreak/>
        <w:t xml:space="preserve">этого обеспечения подлежит уменьшению в порядке и случаях, которые предусмотрены </w:t>
      </w:r>
      <w:hyperlink r:id="rId277" w:history="1">
        <w:r>
          <w:rPr>
            <w:color w:val="0000FF"/>
          </w:rPr>
          <w:t>частями 7.2</w:t>
        </w:r>
      </w:hyperlink>
      <w:r>
        <w:t xml:space="preserve"> и </w:t>
      </w:r>
      <w:hyperlink r:id="rId278"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8.7.</w:t>
      </w:r>
    </w:p>
    <w:p w:rsidR="00BE1648" w:rsidRDefault="00BE1648">
      <w:pPr>
        <w:pStyle w:val="ConsPlusNormal"/>
        <w:spacing w:before="220"/>
        <w:ind w:firstLine="540"/>
        <w:jc w:val="both"/>
      </w:pPr>
      <w:r>
        <w:t>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8.11.</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279" w:history="1">
        <w:r>
          <w:rPr>
            <w:color w:val="0000FF"/>
          </w:rPr>
          <w:t>частью 4 статьи 33</w:t>
        </w:r>
      </w:hyperlink>
      <w:r>
        <w:t xml:space="preserve"> 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t xml:space="preserve">Размер обеспечения гарантийных обязательств устанавливается в соответствии с требованиями </w:t>
      </w:r>
      <w:hyperlink r:id="rId280" w:history="1">
        <w:r>
          <w:rPr>
            <w:color w:val="0000FF"/>
          </w:rPr>
          <w:t>части 6 статьи 96</w:t>
        </w:r>
      </w:hyperlink>
      <w:r>
        <w:t xml:space="preserve"> Закона о контрактной системе.</w:t>
      </w:r>
    </w:p>
    <w:p w:rsidR="00BE1648" w:rsidRDefault="00BE1648">
      <w:pPr>
        <w:pStyle w:val="ConsPlusNormal"/>
        <w:ind w:firstLine="540"/>
        <w:jc w:val="both"/>
      </w:pPr>
    </w:p>
    <w:p w:rsidR="00BE1648" w:rsidRDefault="00BE1648">
      <w:pPr>
        <w:pStyle w:val="ConsPlusTitle"/>
        <w:jc w:val="center"/>
        <w:outlineLvl w:val="1"/>
      </w:pPr>
      <w:r>
        <w:t>Раздел 9.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9.2.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281"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В случае если в соответствии с Законом о контрактной системе Заказчик не установил требование об обеспечении исполнения Контракта, то пункт 9.2 Контракта допускается изложить в следующей редакции:</w:t>
      </w:r>
    </w:p>
    <w:p w:rsidR="00BE1648" w:rsidRDefault="00BE1648">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BE1648" w:rsidRDefault="00BE1648">
      <w:pPr>
        <w:pStyle w:val="ConsPlusNormal"/>
        <w:spacing w:before="220"/>
        <w:ind w:firstLine="540"/>
        <w:jc w:val="both"/>
      </w:pPr>
      <w:r>
        <w:t>Пункт 9.3.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9.4, 9.6.</w:t>
      </w:r>
    </w:p>
    <w:p w:rsidR="00BE1648" w:rsidRDefault="00BE1648">
      <w:pPr>
        <w:pStyle w:val="ConsPlusNormal"/>
        <w:spacing w:before="220"/>
        <w:ind w:firstLine="540"/>
        <w:jc w:val="both"/>
      </w:pPr>
      <w:r>
        <w:t xml:space="preserve">Данные пункты Заказчик вправе дополнить основаниями для расторжения Контракта на свое </w:t>
      </w:r>
      <w:r>
        <w:lastRenderedPageBreak/>
        <w:t>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11.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t xml:space="preserve">В случаях, установленных </w:t>
      </w:r>
      <w:hyperlink r:id="rId282"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83" w:name="P3946"/>
      <w:bookmarkEnd w:id="83"/>
      <w:r>
        <w:t>МЕТОДИЧЕСКИЕ РЕКОМЕНДАЦИИ</w:t>
      </w:r>
    </w:p>
    <w:p w:rsidR="00BE1648" w:rsidRDefault="00BE1648">
      <w:pPr>
        <w:pStyle w:val="ConsPlusTitle"/>
        <w:jc w:val="center"/>
      </w:pPr>
      <w:r>
        <w:t>ПО СОСТАВЛЕНИЮ ПРОЕКТА КОНТРАКТА НА ОКАЗАНИЕ УСЛУГ</w:t>
      </w:r>
    </w:p>
    <w:p w:rsidR="00BE1648" w:rsidRDefault="00BE1648">
      <w:pPr>
        <w:pStyle w:val="ConsPlusTitle"/>
        <w:jc w:val="center"/>
      </w:pPr>
      <w:r>
        <w:t>ДЛЯ ОБЕСПЕЧЕНИЯ НУЖД НОВОСИБИРСКОЙ ОБЛАСТИ</w:t>
      </w:r>
    </w:p>
    <w:p w:rsidR="00BE1648" w:rsidRDefault="00BE1648">
      <w:pPr>
        <w:pStyle w:val="ConsPlusNormal"/>
        <w:ind w:firstLine="540"/>
        <w:jc w:val="both"/>
      </w:pPr>
    </w:p>
    <w:p w:rsidR="00BE1648" w:rsidRDefault="00BE1648">
      <w:pPr>
        <w:pStyle w:val="ConsPlusTitle"/>
        <w:jc w:val="center"/>
        <w:outlineLvl w:val="1"/>
      </w:pPr>
      <w:r>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оказание услуг для обеспечения нужд Новосибирской области (далее - Контракт).</w:t>
      </w:r>
    </w:p>
    <w:p w:rsidR="00BE1648" w:rsidRDefault="00BE1648">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исполнителем.</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lastRenderedPageBreak/>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исполнителем данная ссылка заменяется указанием соответствующего пункта </w:t>
      </w:r>
      <w:hyperlink r:id="rId283" w:history="1">
        <w:r>
          <w:rPr>
            <w:color w:val="0000FF"/>
          </w:rPr>
          <w:t>части 1 статьи 93</w:t>
        </w:r>
      </w:hyperlink>
      <w:r>
        <w:t xml:space="preserve"> Закона о контрактной системе как основания для заключения Контракта с единственным исполнителем.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Вместо прочерка вносится наименование оказываемых Услуг.</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Вместо прочерка вносятся общая стоимость всех оказываемых Услуг по Контракту в рублях, включая затраты, издержки и иные расходы Исполнителя, связанные с исполнением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являются Услуги, по которым налогообложение в соответствии со </w:t>
      </w:r>
      <w:hyperlink r:id="rId284"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являются Услуги, по которым налогообложение в соответствии со </w:t>
      </w:r>
      <w:hyperlink r:id="rId285" w:history="1">
        <w:r>
          <w:rPr>
            <w:color w:val="0000FF"/>
          </w:rPr>
          <w:t>статьей 149</w:t>
        </w:r>
      </w:hyperlink>
      <w:r>
        <w:t xml:space="preserve"> Налогового кодекса Российской Федерации не производится (освобождены от налогообложения),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86"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t xml:space="preserve">"Цена Контракта составляет _____ (___________) рублей, НДС не облагается на основании применения Исполнителем упрощенной системы налогообложения, в соответствии с </w:t>
      </w:r>
      <w:hyperlink r:id="rId287"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слова "средства областного бюджета Новосибирской области" заменяются словами "средства Заказчика".</w:t>
      </w:r>
    </w:p>
    <w:p w:rsidR="00BE1648" w:rsidRDefault="00BE1648">
      <w:pPr>
        <w:pStyle w:val="ConsPlusNormal"/>
        <w:spacing w:before="220"/>
        <w:ind w:firstLine="540"/>
        <w:jc w:val="both"/>
      </w:pPr>
      <w: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w:t>
      </w:r>
      <w:r>
        <w:lastRenderedPageBreak/>
        <w:t>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 xml:space="preserve">При осуществлении закупки у единственного поставщика (подрядчика, исполнителя) в случаях, указанных в </w:t>
      </w:r>
      <w:hyperlink r:id="rId288"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Пункт 2.2.</w:t>
      </w:r>
    </w:p>
    <w:p w:rsidR="00BE1648" w:rsidRDefault="00BE1648">
      <w:pPr>
        <w:pStyle w:val="ConsPlusNormal"/>
        <w:spacing w:before="220"/>
        <w:ind w:firstLine="540"/>
        <w:jc w:val="both"/>
      </w:pPr>
      <w:r>
        <w:t>Вместо прочерка указываются расходы, связанные с исполнением Исполнителем своих обязательств по Контракту.</w:t>
      </w:r>
    </w:p>
    <w:p w:rsidR="00BE1648" w:rsidRDefault="00BE1648">
      <w:pPr>
        <w:pStyle w:val="ConsPlusNormal"/>
        <w:spacing w:before="220"/>
        <w:ind w:firstLine="540"/>
        <w:jc w:val="both"/>
      </w:pPr>
      <w:r>
        <w:t xml:space="preserve">В случае, предусмотренном </w:t>
      </w:r>
      <w:hyperlink r:id="rId289" w:history="1">
        <w:r>
          <w:rPr>
            <w:color w:val="0000FF"/>
          </w:rPr>
          <w:t>частью 24 статьи 22</w:t>
        </w:r>
      </w:hyperlink>
      <w:r>
        <w:t xml:space="preserve"> Закона о контрактной системе, указываются цена единицы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Законом о контрактной системе.</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2.4.</w:t>
      </w:r>
    </w:p>
    <w:p w:rsidR="00BE1648" w:rsidRDefault="00BE1648">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BE1648" w:rsidRDefault="00BE1648">
      <w:pPr>
        <w:pStyle w:val="ConsPlusNormal"/>
        <w:spacing w:before="220"/>
        <w:ind w:firstLine="540"/>
        <w:jc w:val="both"/>
      </w:pPr>
      <w:r>
        <w:t>В случае если Заказчик принимает решение об установлении авансового платежа, пункт 2.4 Контракта излагается в следующей редакции:</w:t>
      </w:r>
    </w:p>
    <w:p w:rsidR="00BE1648" w:rsidRDefault="00BE1648">
      <w:pPr>
        <w:pStyle w:val="ConsPlusNormal"/>
        <w:spacing w:before="220"/>
        <w:ind w:firstLine="540"/>
        <w:jc w:val="both"/>
      </w:pPr>
      <w:r>
        <w:t>"Вариант I. Оплата единовременным платежом с авансом:</w:t>
      </w:r>
    </w:p>
    <w:p w:rsidR="00BE1648" w:rsidRDefault="00BE1648">
      <w:pPr>
        <w:pStyle w:val="ConsPlusNormal"/>
        <w:spacing w:before="220"/>
        <w:ind w:firstLine="540"/>
        <w:jc w:val="both"/>
      </w:pPr>
      <w:r>
        <w:t>2.4. Заказчик производит выплату авансового платежа Исполнителю на расчетный счет, указанный в Контракте, в размере 100% (ста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Вариант II. Оплата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Исполнителю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 xml:space="preserve">2.4.2. Окончательный расчет по Контракту производится Заказчиком на расчетный счет </w:t>
      </w:r>
      <w:r>
        <w:lastRenderedPageBreak/>
        <w:t>Исполнителя, указанный в Контракте, в срок не более _______ (______________) _________ дней с даты подписания Заказчиком акта приемки оказанных услуг, оформленного по прилагаемой форме (приложение N 2 к Контракту).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E1648" w:rsidRDefault="00BE1648">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III. Оплата по этапам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Исполнителю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Оплата оказанных по Контракту Услуг осуществляется Заказчиком на расчетный счет Исполнителя,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 _________ дней с даты подписания Заказчиком акта приемки оказанных услуг, оформленного по прилагаемой форме (приложение N 2 к Контракту), при отсутствии у Заказчика претензий по объему и качеству оказанных Услуг и представлении счета, счета-фактуры.</w:t>
      </w:r>
    </w:p>
    <w:p w:rsidR="00BE1648" w:rsidRDefault="00BE1648">
      <w:pPr>
        <w:pStyle w:val="ConsPlusNormal"/>
        <w:spacing w:before="220"/>
        <w:ind w:firstLine="540"/>
        <w:jc w:val="both"/>
      </w:pPr>
      <w: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BE1648" w:rsidRDefault="00BE1648">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Срок оплаты Заказчиком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оказанной услуги,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t xml:space="preserve">В соответствии с </w:t>
      </w:r>
      <w:hyperlink r:id="rId290"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291" w:history="1">
        <w:r>
          <w:rPr>
            <w:color w:val="0000FF"/>
          </w:rPr>
          <w:t>части 1</w:t>
        </w:r>
      </w:hyperlink>
      <w:r>
        <w:t xml:space="preserve"> или </w:t>
      </w:r>
      <w:hyperlink r:id="rId292"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bookmarkStart w:id="84" w:name="P4010"/>
      <w:bookmarkEnd w:id="84"/>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lastRenderedPageBreak/>
        <w:t>Пункт 2.5.</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2.6.</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3. "Порядок оказания Услуг"</w:t>
      </w:r>
    </w:p>
    <w:p w:rsidR="00BE1648" w:rsidRDefault="00BE1648">
      <w:pPr>
        <w:pStyle w:val="ConsPlusNormal"/>
        <w:ind w:firstLine="540"/>
        <w:jc w:val="both"/>
      </w:pPr>
    </w:p>
    <w:p w:rsidR="00BE1648" w:rsidRDefault="00BE1648">
      <w:pPr>
        <w:pStyle w:val="ConsPlusNormal"/>
        <w:ind w:firstLine="540"/>
        <w:jc w:val="both"/>
      </w:pPr>
      <w:r>
        <w:t>Пункт 3.2.</w:t>
      </w:r>
    </w:p>
    <w:p w:rsidR="00BE1648" w:rsidRDefault="00BE1648">
      <w:pPr>
        <w:pStyle w:val="ConsPlusNormal"/>
        <w:spacing w:before="220"/>
        <w:ind w:firstLine="540"/>
        <w:jc w:val="both"/>
      </w:pPr>
      <w: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BE1648" w:rsidRDefault="00BE1648">
      <w:pPr>
        <w:pStyle w:val="ConsPlusNormal"/>
        <w:spacing w:before="220"/>
        <w:ind w:firstLine="540"/>
        <w:jc w:val="both"/>
      </w:pPr>
      <w:r>
        <w:t>В случае оказания Услуг по месту нахождения Исполнителя конкретный адрес Исполнителя указывать не обязательно.</w:t>
      </w:r>
    </w:p>
    <w:p w:rsidR="00BE1648" w:rsidRDefault="00BE1648">
      <w:pPr>
        <w:pStyle w:val="ConsPlusNormal"/>
        <w:spacing w:before="220"/>
        <w:ind w:firstLine="540"/>
        <w:jc w:val="both"/>
      </w:pPr>
      <w:r>
        <w:t>Пункт 3.3.</w:t>
      </w:r>
    </w:p>
    <w:p w:rsidR="00BE1648" w:rsidRDefault="00BE1648">
      <w:pPr>
        <w:pStyle w:val="ConsPlusNormal"/>
        <w:spacing w:before="220"/>
        <w:ind w:firstLine="540"/>
        <w:jc w:val="both"/>
      </w:pPr>
      <w:r>
        <w:t>Могут быть указаны конкретные даты начала и окончания срока оказания Услуг либо период оказания Услуг в календарных днях.</w:t>
      </w:r>
    </w:p>
    <w:p w:rsidR="00BE1648" w:rsidRDefault="00BE1648">
      <w:pPr>
        <w:pStyle w:val="ConsPlusNormal"/>
        <w:spacing w:before="220"/>
        <w:ind w:firstLine="540"/>
        <w:jc w:val="both"/>
      </w:pPr>
      <w:r>
        <w:t>Пункт 3.4.</w:t>
      </w:r>
    </w:p>
    <w:p w:rsidR="00BE1648" w:rsidRDefault="00BE1648">
      <w:pPr>
        <w:pStyle w:val="ConsPlusNormal"/>
        <w:spacing w:before="220"/>
        <w:ind w:firstLine="540"/>
        <w:jc w:val="both"/>
      </w:pPr>
      <w:r>
        <w:t>Если этапы оказания Услуг не предусмотрены Контрактом, данный пункт исключается.</w:t>
      </w:r>
    </w:p>
    <w:p w:rsidR="00BE1648" w:rsidRDefault="00BE1648">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spacing w:before="220"/>
        <w:ind w:firstLine="540"/>
        <w:jc w:val="both"/>
      </w:pPr>
      <w:r>
        <w:t xml:space="preserve">В случае, предусмотренном </w:t>
      </w:r>
      <w:hyperlink r:id="rId293" w:history="1">
        <w:r>
          <w:rPr>
            <w:color w:val="0000FF"/>
          </w:rPr>
          <w:t>частью 24 статьи 22</w:t>
        </w:r>
      </w:hyperlink>
      <w:r>
        <w:t xml:space="preserve"> Закона о контрактной системе, контракт должен содержать порядок определения объема оказываемых услуг на основании заявок Заказчика. В этом случае пункт 3.4 излагается в следующей редакции:</w:t>
      </w:r>
    </w:p>
    <w:p w:rsidR="00BE1648" w:rsidRDefault="00BE1648">
      <w:pPr>
        <w:pStyle w:val="ConsPlusNormal"/>
        <w:spacing w:before="220"/>
        <w:ind w:firstLine="540"/>
        <w:jc w:val="both"/>
      </w:pPr>
      <w:r>
        <w:t>"3.4. Оказание Услуг осуществляется в объеме, указанном в заявках Заказчика.</w:t>
      </w:r>
    </w:p>
    <w:p w:rsidR="00BE1648" w:rsidRDefault="00BE1648">
      <w:pPr>
        <w:pStyle w:val="ConsPlusNormal"/>
        <w:spacing w:before="220"/>
        <w:ind w:firstLine="540"/>
        <w:jc w:val="both"/>
      </w:pPr>
      <w: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BE1648" w:rsidRDefault="00BE1648">
      <w:pPr>
        <w:pStyle w:val="ConsPlusNormal"/>
        <w:spacing w:before="220"/>
        <w:ind w:firstLine="540"/>
        <w:jc w:val="both"/>
      </w:pPr>
      <w:r>
        <w:t>Оказание Услуг осуществляется Исполнителем в течение _____ (___________) календарных дней с момента передачи ему заявки.</w:t>
      </w:r>
    </w:p>
    <w:p w:rsidR="00BE1648" w:rsidRDefault="00BE1648">
      <w:pPr>
        <w:pStyle w:val="ConsPlusNormal"/>
        <w:spacing w:before="220"/>
        <w:ind w:firstLine="540"/>
        <w:jc w:val="both"/>
      </w:pPr>
      <w:r>
        <w:t>Заявка может быть передана Заказчиком как в устной форме (по телефону), так и в письменной (нарочным, по электронной почте, по факсу).</w:t>
      </w:r>
    </w:p>
    <w:p w:rsidR="00BE1648" w:rsidRDefault="00BE1648">
      <w:pPr>
        <w:pStyle w:val="ConsPlusNormal"/>
        <w:spacing w:before="220"/>
        <w:ind w:firstLine="540"/>
        <w:jc w:val="both"/>
      </w:pPr>
      <w: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оказанных Услуг"</w:t>
      </w:r>
    </w:p>
    <w:p w:rsidR="00BE1648" w:rsidRDefault="00BE1648">
      <w:pPr>
        <w:pStyle w:val="ConsPlusNormal"/>
        <w:ind w:firstLine="540"/>
        <w:jc w:val="both"/>
      </w:pPr>
    </w:p>
    <w:p w:rsidR="00BE1648" w:rsidRDefault="00BE1648">
      <w:pPr>
        <w:pStyle w:val="ConsPlusNormal"/>
        <w:ind w:firstLine="540"/>
        <w:jc w:val="both"/>
      </w:pPr>
      <w:r>
        <w:t>Пункт 4.2.</w:t>
      </w:r>
    </w:p>
    <w:p w:rsidR="00BE1648" w:rsidRDefault="00BE1648">
      <w:pPr>
        <w:pStyle w:val="ConsPlusNormal"/>
        <w:spacing w:before="220"/>
        <w:ind w:firstLine="540"/>
        <w:jc w:val="both"/>
      </w:pPr>
      <w:r>
        <w:t xml:space="preserve">При подготовке Контракта Заказчик вправе указать более конкретный перечень документов, </w:t>
      </w:r>
      <w:r>
        <w:lastRenderedPageBreak/>
        <w:t>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контракта относительно комплектности представленной документации.</w:t>
      </w:r>
    </w:p>
    <w:p w:rsidR="00BE1648" w:rsidRDefault="00BE1648">
      <w:pPr>
        <w:pStyle w:val="ConsPlusNormal"/>
        <w:spacing w:before="220"/>
        <w:ind w:firstLine="540"/>
        <w:jc w:val="both"/>
      </w:pPr>
      <w:r>
        <w:t>Пункт 4.3.</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оказанной Услуги в случаях, определенных Правительством Российской Федерации.</w:t>
      </w:r>
    </w:p>
    <w:p w:rsidR="00BE1648" w:rsidRDefault="00BE1648">
      <w:pPr>
        <w:pStyle w:val="ConsPlusNormal"/>
        <w:spacing w:before="220"/>
        <w:ind w:firstLine="540"/>
        <w:jc w:val="both"/>
      </w:pPr>
      <w:r>
        <w:t>В этом случае пункт 4.3 Контракта излагается в следующей редакции:</w:t>
      </w:r>
    </w:p>
    <w:p w:rsidR="00BE1648" w:rsidRDefault="00BE1648">
      <w:pPr>
        <w:pStyle w:val="ConsPlusNormal"/>
        <w:spacing w:before="220"/>
        <w:ind w:firstLine="540"/>
        <w:jc w:val="both"/>
      </w:pPr>
      <w:r>
        <w:t>"4.3. Не позднее _____ (___________) рабочих дней после получения от Исполнителя документов, указанных в п. 4.2 Контракта, Заказчик рассматривает результаты и осуществляет приемку оказанных Услуг (этапа) по Контракту на предмет соответствия их объема, качества требованиям, изложенным в Контракте.</w:t>
      </w:r>
    </w:p>
    <w:p w:rsidR="00BE1648" w:rsidRDefault="00BE1648">
      <w:pPr>
        <w:pStyle w:val="ConsPlusNormal"/>
        <w:spacing w:before="220"/>
        <w:ind w:firstLine="540"/>
        <w:jc w:val="both"/>
      </w:pPr>
      <w:r>
        <w:t>Для проверки представленных Исполнителем результатов, предусмотренных Контрактом, в части их соответствия условиям Контракта, Заказчик обязан привлекать экспертов, экспертные организации к проведению экспертизы оказанной Услуги.".</w:t>
      </w:r>
    </w:p>
    <w:p w:rsidR="00BE1648" w:rsidRDefault="00BE1648">
      <w:pPr>
        <w:pStyle w:val="ConsPlusNormal"/>
        <w:spacing w:before="220"/>
        <w:ind w:firstLine="540"/>
        <w:jc w:val="both"/>
      </w:pPr>
      <w:r>
        <w:t>Пункт 4.4.</w:t>
      </w:r>
    </w:p>
    <w:p w:rsidR="00BE1648" w:rsidRDefault="00BE1648">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оказанной Услуги в случаях, определенных Правительством Российской Федерации.</w:t>
      </w:r>
    </w:p>
    <w:p w:rsidR="00BE1648" w:rsidRDefault="00BE1648">
      <w:pPr>
        <w:pStyle w:val="ConsPlusNormal"/>
        <w:spacing w:before="220"/>
        <w:ind w:firstLine="540"/>
        <w:jc w:val="both"/>
      </w:pPr>
      <w:r>
        <w:t>Пункт 5.2.4.</w:t>
      </w:r>
    </w:p>
    <w:p w:rsidR="00BE1648" w:rsidRDefault="00BE1648">
      <w:pPr>
        <w:pStyle w:val="ConsPlusNormal"/>
        <w:spacing w:before="220"/>
        <w:ind w:firstLine="540"/>
        <w:jc w:val="both"/>
      </w:pPr>
      <w:r>
        <w:t>При оказании Услуг с выделением этапов подпункт 5.2.4 излагается в следующей редакции:</w:t>
      </w:r>
    </w:p>
    <w:p w:rsidR="00BE1648" w:rsidRDefault="00BE1648">
      <w:pPr>
        <w:pStyle w:val="ConsPlusNormal"/>
        <w:spacing w:before="220"/>
        <w:ind w:firstLine="540"/>
        <w:jc w:val="both"/>
      </w:pPr>
      <w:r>
        <w:t>"5.2.4. При получении от Исполнителя уведомления о приостановлении оказания Услуг в случае, указанном в пункте 5.4.6 Контракта,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Контракту.".</w:t>
      </w:r>
    </w:p>
    <w:p w:rsidR="00BE1648" w:rsidRDefault="00BE1648">
      <w:pPr>
        <w:pStyle w:val="ConsPlusNormal"/>
        <w:spacing w:before="220"/>
        <w:ind w:firstLine="540"/>
        <w:jc w:val="both"/>
      </w:pPr>
      <w:r>
        <w:t>Пункт 5.3.7.</w:t>
      </w:r>
    </w:p>
    <w:p w:rsidR="00BE1648" w:rsidRDefault="00BE1648">
      <w:pPr>
        <w:pStyle w:val="ConsPlusNormal"/>
        <w:spacing w:before="220"/>
        <w:ind w:firstLine="540"/>
        <w:jc w:val="both"/>
      </w:pPr>
      <w:r>
        <w:t>При необходимости оказания Услуг Исполнителем лично в Контракт вводится условие следующего содержания (необходимо соотнести с пунктами 5.4.12 и 5.4.13):</w:t>
      </w:r>
    </w:p>
    <w:p w:rsidR="00BE1648" w:rsidRDefault="00BE1648">
      <w:pPr>
        <w:pStyle w:val="ConsPlusNormal"/>
        <w:spacing w:before="220"/>
        <w:ind w:firstLine="540"/>
        <w:jc w:val="both"/>
      </w:pPr>
      <w:r>
        <w:t>"5.3.7. Оказывать предусмотренные Контрактом Услуги лично без привлечения к исполнению других лиц (соисполнителей).".</w:t>
      </w:r>
    </w:p>
    <w:p w:rsidR="00BE1648" w:rsidRDefault="00BE1648">
      <w:pPr>
        <w:pStyle w:val="ConsPlusNormal"/>
        <w:spacing w:before="220"/>
        <w:ind w:firstLine="540"/>
        <w:jc w:val="both"/>
      </w:pPr>
      <w:r>
        <w:t xml:space="preserve">В соответствии со </w:t>
      </w:r>
      <w:hyperlink r:id="rId294" w:history="1">
        <w:r>
          <w:rPr>
            <w:color w:val="0000FF"/>
          </w:rPr>
          <w:t>статьей 780</w:t>
        </w:r>
      </w:hyperlink>
      <w: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BE1648" w:rsidRDefault="00BE1648">
      <w:pPr>
        <w:pStyle w:val="ConsPlusNormal"/>
        <w:spacing w:before="220"/>
        <w:ind w:firstLine="540"/>
        <w:jc w:val="both"/>
      </w:pPr>
      <w:r>
        <w:lastRenderedPageBreak/>
        <w:t>Пункт 5.4.12.</w:t>
      </w:r>
    </w:p>
    <w:p w:rsidR="00BE1648" w:rsidRDefault="00BE1648">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295"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BE1648" w:rsidRDefault="00BE1648">
      <w:pPr>
        <w:pStyle w:val="ConsPlusNormal"/>
        <w:spacing w:before="220"/>
        <w:ind w:firstLine="540"/>
        <w:jc w:val="both"/>
      </w:pPr>
      <w:r>
        <w:t>"5.4.12. Представлять информацию обо всех соисполнителях, заключивших договор или договоры с Исполнителем, в течение 10 (десяти) дней с момента заключения им договора с соисполнителем.".</w:t>
      </w:r>
    </w:p>
    <w:p w:rsidR="00BE1648" w:rsidRDefault="00BE1648">
      <w:pPr>
        <w:pStyle w:val="ConsPlusNormal"/>
        <w:spacing w:before="220"/>
        <w:ind w:firstLine="540"/>
        <w:jc w:val="both"/>
      </w:pPr>
      <w:r>
        <w:t>Пункт 5.4.13.</w:t>
      </w:r>
    </w:p>
    <w:p w:rsidR="00BE1648" w:rsidRDefault="00BE1648">
      <w:pPr>
        <w:pStyle w:val="ConsPlusNormal"/>
        <w:spacing w:before="220"/>
        <w:ind w:firstLine="540"/>
        <w:jc w:val="both"/>
      </w:pPr>
      <w:r>
        <w:t xml:space="preserve">Заказчик при определении Исполнителя вправе установить в извещении об осуществлении закупки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При этом объем услуг, соответственно к оказанию которых привлекались такие соисполнители, учитывается в совокупном годовом объеме закупок, указанном в </w:t>
      </w:r>
      <w:hyperlink r:id="rId296" w:history="1">
        <w:r>
          <w:rPr>
            <w:color w:val="0000FF"/>
          </w:rPr>
          <w:t>части 1 статьи 30</w:t>
        </w:r>
      </w:hyperlink>
      <w:r>
        <w:t xml:space="preserve"> Закона о контрактной системе, и включается в отчет, указанный в </w:t>
      </w:r>
      <w:hyperlink r:id="rId297"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в Контракт добавляется п. 5.4.13 следующего содержания:</w:t>
      </w:r>
    </w:p>
    <w:p w:rsidR="00BE1648" w:rsidRDefault="00BE1648">
      <w:pPr>
        <w:pStyle w:val="ConsPlusNormal"/>
        <w:spacing w:before="220"/>
        <w:ind w:firstLine="540"/>
        <w:jc w:val="both"/>
      </w:pPr>
      <w:r>
        <w:t>5.4.13.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298"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В случаях, установленных для контрактов, заключаемых по итогам определения исполнителя, проводимых у организаций из числа субъектов малого предпринимательства, социально ориентированных некоммерческих организаций, добавляется следующий пункт:</w:t>
      </w:r>
    </w:p>
    <w:p w:rsidR="00BE1648" w:rsidRDefault="00BE1648">
      <w:pPr>
        <w:pStyle w:val="ConsPlusNormal"/>
        <w:spacing w:before="220"/>
        <w:ind w:firstLine="540"/>
        <w:jc w:val="both"/>
      </w:pPr>
      <w:r>
        <w:t>"5.5.3. Исполнитель является субъектом малого предпринимательства или социально ориентированной некоммерческой организацией.".</w:t>
      </w:r>
    </w:p>
    <w:p w:rsidR="00BE1648" w:rsidRDefault="00BE1648">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BE1648" w:rsidRDefault="00BE1648">
      <w:pPr>
        <w:pStyle w:val="ConsPlusNormal"/>
        <w:spacing w:before="220"/>
        <w:ind w:firstLine="540"/>
        <w:jc w:val="both"/>
      </w:pPr>
      <w:r>
        <w:t>"5.5.4. Исполнитель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lastRenderedPageBreak/>
        <w:t>Пункт 6.2.</w:t>
      </w:r>
    </w:p>
    <w:p w:rsidR="00BE1648" w:rsidRDefault="00BE1648">
      <w:pPr>
        <w:pStyle w:val="ConsPlusNormal"/>
        <w:spacing w:before="220"/>
        <w:ind w:firstLine="540"/>
        <w:jc w:val="both"/>
      </w:pPr>
      <w:r>
        <w:t>В данном пункте Заказчиком указывается срок гарантии в зависимости от вида оказанных Услуг.</w:t>
      </w:r>
    </w:p>
    <w:p w:rsidR="00BE1648" w:rsidRDefault="00BE1648">
      <w:pPr>
        <w:pStyle w:val="ConsPlusNormal"/>
        <w:spacing w:before="220"/>
        <w:ind w:firstLine="540"/>
        <w:jc w:val="both"/>
      </w:pPr>
      <w:r>
        <w:t>В случае если для конкретного вида Услуг с учетом специфики данных услуг установить гарантийный срок не представляется возможным, то пункты 6.2 - 6.4 в проект Контракта не включаются.</w:t>
      </w:r>
    </w:p>
    <w:p w:rsidR="00BE1648" w:rsidRDefault="00BE1648">
      <w:pPr>
        <w:pStyle w:val="ConsPlusNormal"/>
        <w:ind w:firstLine="540"/>
        <w:jc w:val="both"/>
      </w:pPr>
    </w:p>
    <w:p w:rsidR="00BE1648" w:rsidRDefault="00BE1648">
      <w:pPr>
        <w:pStyle w:val="ConsPlusTitle"/>
        <w:jc w:val="center"/>
        <w:outlineLvl w:val="1"/>
      </w:pPr>
      <w:r>
        <w:t>Раздел 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Законом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299"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300"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Исполнителя в соответствии с </w:t>
      </w:r>
      <w:hyperlink r:id="rId301"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При установлении обязанности, предусмотренной пунктом 5.4.12, в Контракт должно быть включено условие об ответственности Исполнителя за непредставление информации, указанной в пункте 5.4.12 Контракта, в форме взыскания с Исполнителя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t>При установлении обязанности, предусмотренной пунктом 5.4.13,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ind w:firstLine="540"/>
        <w:jc w:val="both"/>
      </w:pPr>
    </w:p>
    <w:p w:rsidR="00BE1648" w:rsidRDefault="00BE1648">
      <w:pPr>
        <w:pStyle w:val="ConsPlusTitle"/>
        <w:jc w:val="center"/>
        <w:outlineLvl w:val="1"/>
      </w:pPr>
      <w:r>
        <w:t>Раздел 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При неустановлении Заказчиком обеспечения исполнения Контракта в проекте Контракта с целью сохранения нумерации рекомендуется данный раздел изложить в следующей редакции:</w:t>
      </w:r>
    </w:p>
    <w:p w:rsidR="00BE1648" w:rsidRDefault="00BE1648">
      <w:pPr>
        <w:pStyle w:val="ConsPlusNormal"/>
        <w:spacing w:before="220"/>
        <w:ind w:firstLine="540"/>
        <w:jc w:val="both"/>
      </w:pPr>
      <w:r>
        <w:t>"8.1. Обеспечение исполнения Контракта не предусмотрено.".</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302" w:history="1">
        <w:r>
          <w:rPr>
            <w:color w:val="0000FF"/>
          </w:rPr>
          <w:t>частью 2 статьи 96</w:t>
        </w:r>
      </w:hyperlink>
      <w:r>
        <w:t xml:space="preserve"> Закона о контрактной системе. В этих </w:t>
      </w:r>
      <w:r>
        <w:lastRenderedPageBreak/>
        <w:t>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8.1.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303"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Контракте. При несоответствии банковской гарантии указанным условиям банковская гарантия считается неподанной, а Исполнитель считается уклонившимся от заключения Контракта.</w:t>
      </w:r>
    </w:p>
    <w:p w:rsidR="00BE1648" w:rsidRDefault="00BE1648">
      <w:pPr>
        <w:pStyle w:val="ConsPlusNormal"/>
        <w:spacing w:before="220"/>
        <w:ind w:firstLine="540"/>
        <w:jc w:val="both"/>
      </w:pPr>
      <w:r>
        <w:t>Пункт 8.2.</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304"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8.2 должен включаться Заказчиками в проект Контракта в случае, если Контракт заключается по результатам определения Исполнителя в соответствии с </w:t>
      </w:r>
      <w:hyperlink r:id="rId305"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осуществления закупки в соответствии с </w:t>
      </w:r>
      <w:hyperlink r:id="rId306" w:history="1">
        <w:r>
          <w:rPr>
            <w:color w:val="0000FF"/>
          </w:rPr>
          <w:t>частью 24 статьи 22</w:t>
        </w:r>
      </w:hyperlink>
      <w:r>
        <w:t xml:space="preserve"> Закона о контрактной системе абзац второй пункта 8.2 излагается в следующей редакции:</w:t>
      </w:r>
    </w:p>
    <w:p w:rsidR="00BE1648" w:rsidRDefault="00BE1648">
      <w:pPr>
        <w:pStyle w:val="ConsPlusNormal"/>
        <w:spacing w:before="220"/>
        <w:ind w:firstLine="540"/>
        <w:jc w:val="both"/>
      </w:pPr>
      <w:r>
        <w:t xml:space="preserve">"В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единиц услуги, участник закупки, с которым заключается контракт, предоставляет обеспечение исполнения контракта с учетом положений </w:t>
      </w:r>
      <w:hyperlink r:id="rId307"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08" w:history="1">
        <w:r>
          <w:rPr>
            <w:color w:val="0000FF"/>
          </w:rPr>
          <w:t>частями 7.2</w:t>
        </w:r>
      </w:hyperlink>
      <w:r>
        <w:t xml:space="preserve"> и </w:t>
      </w:r>
      <w:hyperlink r:id="rId309"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8.7.</w:t>
      </w:r>
    </w:p>
    <w:p w:rsidR="00BE1648" w:rsidRDefault="00BE1648">
      <w:pPr>
        <w:pStyle w:val="ConsPlusNormal"/>
        <w:spacing w:before="220"/>
        <w:ind w:firstLine="540"/>
        <w:jc w:val="both"/>
      </w:pPr>
      <w:r>
        <w:t>Срок возврата заказчиком Исполнителю денежных средств, внесенных в качестве обеспечения исполнения контракта, не должен превышать тридцать дней с даты исполнения Исполнителем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8.11.</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310" w:history="1">
        <w:r>
          <w:rPr>
            <w:color w:val="0000FF"/>
          </w:rPr>
          <w:t>частью 4 статьи 33</w:t>
        </w:r>
      </w:hyperlink>
      <w:r>
        <w:t xml:space="preserve"> 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lastRenderedPageBreak/>
        <w:t xml:space="preserve">Размер обеспечения гарантийных обязательств устанавливается в соответствии с требованиями </w:t>
      </w:r>
      <w:hyperlink r:id="rId311" w:history="1">
        <w:r>
          <w:rPr>
            <w:color w:val="0000FF"/>
          </w:rPr>
          <w:t>части 6 статьи 96</w:t>
        </w:r>
      </w:hyperlink>
      <w:r>
        <w:t xml:space="preserve"> Закона о контрактной системе.</w:t>
      </w:r>
    </w:p>
    <w:p w:rsidR="00BE1648" w:rsidRDefault="00BE1648">
      <w:pPr>
        <w:pStyle w:val="ConsPlusNormal"/>
        <w:ind w:firstLine="540"/>
        <w:jc w:val="both"/>
      </w:pPr>
    </w:p>
    <w:p w:rsidR="00BE1648" w:rsidRDefault="00BE1648">
      <w:pPr>
        <w:pStyle w:val="ConsPlusTitle"/>
        <w:jc w:val="center"/>
        <w:outlineLvl w:val="1"/>
      </w:pPr>
      <w:r>
        <w:t>Раздел 9.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9.2.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312"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В случае если в соответствии с Законом о контрактной системе Заказчик не установил требование об обеспечении исполнения Контракта, то пункт 9.2 Контракта допускается изложить в следующей редакции:</w:t>
      </w:r>
    </w:p>
    <w:p w:rsidR="00BE1648" w:rsidRDefault="00BE1648">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BE1648" w:rsidRDefault="00BE1648">
      <w:pPr>
        <w:pStyle w:val="ConsPlusNormal"/>
        <w:spacing w:before="220"/>
        <w:ind w:firstLine="540"/>
        <w:jc w:val="both"/>
      </w:pPr>
      <w:r>
        <w:t>Пункт 9.3.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Исполнитель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9.4, 9.6.</w:t>
      </w:r>
    </w:p>
    <w:p w:rsidR="00BE1648" w:rsidRDefault="00BE1648">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11.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t xml:space="preserve">В случаях, установленных </w:t>
      </w:r>
      <w:hyperlink r:id="rId313"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lastRenderedPageBreak/>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85" w:name="P4132"/>
      <w:bookmarkEnd w:id="85"/>
      <w:r>
        <w:t>МЕТОДИЧЕСКИЕ РЕКОМЕНДАЦИИ</w:t>
      </w:r>
    </w:p>
    <w:p w:rsidR="00BE1648" w:rsidRDefault="00BE1648">
      <w:pPr>
        <w:pStyle w:val="ConsPlusTitle"/>
        <w:jc w:val="center"/>
      </w:pPr>
      <w:r>
        <w:t>ПО СОСТАВЛЕНИЮ ПРОЕКТА КОНТРАКТА НА ВЫПОЛНЕНИЕ РАБОТ</w:t>
      </w:r>
    </w:p>
    <w:p w:rsidR="00BE1648" w:rsidRDefault="00BE1648">
      <w:pPr>
        <w:pStyle w:val="ConsPlusTitle"/>
        <w:jc w:val="center"/>
      </w:pPr>
      <w:r>
        <w:t>ПО СТРОИТЕЛЬСТВУ ОБЪЕКТА КАПИТАЛЬНОГО СТРОИТЕЛЬСТВА</w:t>
      </w:r>
    </w:p>
    <w:p w:rsidR="00BE1648" w:rsidRDefault="00BE1648">
      <w:pPr>
        <w:pStyle w:val="ConsPlusTitle"/>
        <w:jc w:val="center"/>
      </w:pPr>
      <w:r>
        <w:t>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t xml:space="preserve">Утратили силу с 1 января 2020 года. - </w:t>
      </w:r>
      <w:hyperlink w:anchor="P40" w:history="1">
        <w:r>
          <w:rPr>
            <w:color w:val="0000FF"/>
          </w:rPr>
          <w:t>Пункт 5</w:t>
        </w:r>
      </w:hyperlink>
      <w:r>
        <w:t xml:space="preserve"> данного постановления.</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86" w:name="P4148"/>
      <w:bookmarkEnd w:id="86"/>
      <w:r>
        <w:t>МЕТОДИЧЕСКИЕ РЕКОМЕНДАЦИИ</w:t>
      </w:r>
    </w:p>
    <w:p w:rsidR="00BE1648" w:rsidRDefault="00BE1648">
      <w:pPr>
        <w:pStyle w:val="ConsPlusTitle"/>
        <w:jc w:val="center"/>
      </w:pPr>
      <w:r>
        <w:t>ПО СОСТАВЛЕНИЮ ПРОЕКТА КОНТРАКТА НА ВЫПОЛНЕНИЕ</w:t>
      </w:r>
    </w:p>
    <w:p w:rsidR="00BE1648" w:rsidRDefault="00BE1648">
      <w:pPr>
        <w:pStyle w:val="ConsPlusTitle"/>
        <w:jc w:val="center"/>
      </w:pPr>
      <w:r>
        <w:t>РАБОТ ПО РЕМОНТУ АВТОМОБИЛЬНОЙ ДОРОГИ</w:t>
      </w:r>
    </w:p>
    <w:p w:rsidR="00BE1648" w:rsidRDefault="00BE1648">
      <w:pPr>
        <w:pStyle w:val="ConsPlusNormal"/>
        <w:ind w:firstLine="540"/>
        <w:jc w:val="both"/>
      </w:pPr>
    </w:p>
    <w:p w:rsidR="00BE1648" w:rsidRDefault="00BE1648">
      <w:pPr>
        <w:pStyle w:val="ConsPlusTitle"/>
        <w:jc w:val="center"/>
        <w:outlineLvl w:val="1"/>
      </w:pPr>
      <w:r>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выполнение работ по ремонту автомобильной дороги (далее - Контракт).</w:t>
      </w:r>
    </w:p>
    <w:p w:rsidR="00BE1648" w:rsidRDefault="00BE1648">
      <w:pPr>
        <w:pStyle w:val="ConsPlusNormal"/>
        <w:spacing w:before="220"/>
        <w:ind w:firstLine="540"/>
        <w:jc w:val="both"/>
      </w:pPr>
      <w:r>
        <w:t>Типовой контракт не используется при заключении контракта жизненного цикла в случаях, определенных Правительством Российской Федерации.</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lastRenderedPageBreak/>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314"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Указывается наименование, адрес Объекта, работы по ремонту которого предполагается выполнить по Контракту.</w:t>
      </w:r>
    </w:p>
    <w:p w:rsidR="00BE1648" w:rsidRDefault="00BE1648">
      <w:pPr>
        <w:pStyle w:val="ConsPlusNormal"/>
        <w:spacing w:before="220"/>
        <w:ind w:firstLine="540"/>
        <w:jc w:val="both"/>
      </w:pPr>
      <w:r>
        <w:t>Пункт 1.2.</w:t>
      </w:r>
    </w:p>
    <w:p w:rsidR="00BE1648" w:rsidRDefault="00BE1648">
      <w:pPr>
        <w:pStyle w:val="ConsPlusNormal"/>
        <w:spacing w:before="220"/>
        <w:ind w:firstLine="540"/>
        <w:jc w:val="both"/>
      </w:pPr>
      <w:r>
        <w:t>При наличии рабочей документации в данном пункте указывается, что работы выполняются в соответствии с Описанием объекта закупки, проектной и рабочей документацией.</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Вместо прочерка вносятся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315"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316"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17"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t xml:space="preserve">"Цена Контракта составляет _____ (___________) рублей, НДС не облагается на основании применения Подрядчиком упрощенной системы налогообложения, в соответствии с </w:t>
      </w:r>
      <w:hyperlink r:id="rId318"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указывается "средства Заказчика".</w:t>
      </w:r>
    </w:p>
    <w:p w:rsidR="00BE1648" w:rsidRDefault="00BE1648">
      <w:pPr>
        <w:pStyle w:val="ConsPlusNormal"/>
        <w:spacing w:before="220"/>
        <w:ind w:firstLine="540"/>
        <w:jc w:val="both"/>
      </w:pPr>
      <w:r>
        <w:t xml:space="preserve">В случае если Контракт заключается с юридическим лицом или физическим лицом, в том </w:t>
      </w:r>
      <w:r>
        <w:lastRenderedPageBreak/>
        <w:t>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 xml:space="preserve">При осуществлении закупки у единственного поставщика (подрядчика, исполнителя) в случаях, указанных в </w:t>
      </w:r>
      <w:hyperlink r:id="rId319"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2.4.</w:t>
      </w:r>
    </w:p>
    <w:p w:rsidR="00BE1648" w:rsidRDefault="00BE1648">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BE1648" w:rsidRDefault="00BE1648">
      <w:pPr>
        <w:pStyle w:val="ConsPlusNormal"/>
        <w:spacing w:before="220"/>
        <w:ind w:firstLine="540"/>
        <w:jc w:val="both"/>
      </w:pPr>
      <w:r>
        <w:t>В случае если Заказчик принимает решение об установлении авансового платежа, пункт 2.4 Контракта излагается в следующей редакции:</w:t>
      </w:r>
    </w:p>
    <w:p w:rsidR="00BE1648" w:rsidRDefault="00BE1648">
      <w:pPr>
        <w:pStyle w:val="ConsPlusNormal"/>
        <w:spacing w:before="220"/>
        <w:ind w:firstLine="540"/>
        <w:jc w:val="both"/>
      </w:pPr>
      <w:r>
        <w:t>Вариант I. Оплата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Окончательный расчет по Контракту производится Заказчиком на расчетный счет Подрядчика, указанный в Контракте, в срок не более _______ (______________) _________ дней с даты подписания Заказчиком акта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по этапам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 xml:space="preserve">2.4.2.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w:t>
      </w:r>
      <w:r>
        <w:lastRenderedPageBreak/>
        <w:t>_______ (______________) _________ дней с даты подписания Заказчиком акта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E1648" w:rsidRDefault="00BE1648">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t xml:space="preserve">В соответствии с </w:t>
      </w:r>
      <w:hyperlink r:id="rId320"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321" w:history="1">
        <w:r>
          <w:rPr>
            <w:color w:val="0000FF"/>
          </w:rPr>
          <w:t>части 1</w:t>
        </w:r>
      </w:hyperlink>
      <w:r>
        <w:t xml:space="preserve"> или </w:t>
      </w:r>
      <w:hyperlink r:id="rId322"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bookmarkStart w:id="87" w:name="P4208"/>
      <w:bookmarkEnd w:id="87"/>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Пункт 2.5.</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2.6.</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Пункт 3.3.</w:t>
      </w:r>
    </w:p>
    <w:p w:rsidR="00BE1648" w:rsidRDefault="00BE1648">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либо с даты заключения Контракта.</w:t>
      </w:r>
    </w:p>
    <w:p w:rsidR="00BE1648" w:rsidRDefault="00BE1648">
      <w:pPr>
        <w:pStyle w:val="ConsPlusNormal"/>
        <w:spacing w:before="220"/>
        <w:ind w:firstLine="540"/>
        <w:jc w:val="both"/>
      </w:pPr>
      <w:r>
        <w:t xml:space="preserve">Также 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w:t>
      </w:r>
      <w:r>
        <w:lastRenderedPageBreak/>
        <w:t>ссылка на График выполнения строительно-монтажных работ.</w:t>
      </w:r>
    </w:p>
    <w:p w:rsidR="00BE1648" w:rsidRDefault="00BE1648">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Пункт 4.1.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4.9.</w:t>
      </w:r>
    </w:p>
    <w:p w:rsidR="00BE1648" w:rsidRDefault="00BE1648">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5.4.3.</w:t>
      </w:r>
    </w:p>
    <w:p w:rsidR="00BE1648" w:rsidRDefault="00BE1648">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323" w:history="1">
        <w:r>
          <w:rPr>
            <w:color w:val="0000FF"/>
          </w:rPr>
          <w:t>постановлением</w:t>
        </w:r>
      </w:hyperlink>
      <w:r>
        <w:t xml:space="preserve"> Правительства Российской Федерации от 04.09.2013 N 775 (100 млн. рублей), добавляется следующий пункт: "Подрядчик обязан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BE1648" w:rsidRDefault="00BE1648">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324" w:history="1">
        <w:r>
          <w:rPr>
            <w:color w:val="0000FF"/>
          </w:rPr>
          <w:t>части 1 статьи 30</w:t>
        </w:r>
      </w:hyperlink>
      <w:r>
        <w:t xml:space="preserve"> Закона о контрактной системе, и включается в отчет, указанный в </w:t>
      </w:r>
      <w:hyperlink r:id="rId325"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пункт 5.4.3 излагается в следующей редакции:</w:t>
      </w:r>
    </w:p>
    <w:p w:rsidR="00BE1648" w:rsidRDefault="00BE1648">
      <w:pPr>
        <w:pStyle w:val="ConsPlusNormal"/>
        <w:spacing w:before="220"/>
        <w:ind w:firstLine="540"/>
        <w:jc w:val="both"/>
      </w:pPr>
      <w:r>
        <w:t>"5.4.3.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326"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w:t>
      </w:r>
      <w:r>
        <w:lastRenderedPageBreak/>
        <w:t>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Заказчик вправе дополнить пункт условием о том, что в случае, если по результатам закупки контракт заключается с участником закупки, который является субъектом малого предпринимательства или социально ориентированной некоммерческой организацией, то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на такого участника закупки не распространяется.</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t>Пункт 6.2.</w:t>
      </w:r>
    </w:p>
    <w:p w:rsidR="00BE1648" w:rsidRDefault="00BE1648">
      <w:pPr>
        <w:pStyle w:val="ConsPlusNormal"/>
        <w:spacing w:before="220"/>
        <w:ind w:firstLine="540"/>
        <w:jc w:val="both"/>
      </w:pPr>
      <w:r>
        <w:t>В данном пункте Заказчиком указываются гарантийные сроки на выполненные работы.</w:t>
      </w:r>
    </w:p>
    <w:p w:rsidR="00BE1648" w:rsidRDefault="00BE1648">
      <w:pPr>
        <w:pStyle w:val="ConsPlusNormal"/>
        <w:spacing w:before="220"/>
        <w:ind w:firstLine="540"/>
        <w:jc w:val="both"/>
      </w:pPr>
      <w:r>
        <w:t xml:space="preserve">Гарантийные сроки рекомендуется указывать в соответствии с </w:t>
      </w:r>
      <w:hyperlink r:id="rId327" w:history="1">
        <w:r>
          <w:rPr>
            <w:color w:val="0000FF"/>
          </w:rPr>
          <w:t>Распоряжением</w:t>
        </w:r>
      </w:hyperlink>
      <w:r>
        <w:t xml:space="preserve"> Минтранса России от 07.05.2003 N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BE1648" w:rsidRDefault="00BE1648">
      <w:pPr>
        <w:pStyle w:val="ConsPlusNormal"/>
        <w:ind w:firstLine="540"/>
        <w:jc w:val="both"/>
      </w:pPr>
    </w:p>
    <w:p w:rsidR="00BE1648" w:rsidRDefault="00BE1648">
      <w:pPr>
        <w:pStyle w:val="ConsPlusTitle"/>
        <w:jc w:val="center"/>
        <w:outlineLvl w:val="1"/>
      </w:pPr>
      <w:r>
        <w:t>Раздел 8.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Законом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32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329"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330"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В случае установления в пункте 5.4.3 обязательства Подрядчика о представлении им информации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Контракт должно быть включено условие об ответственности Подрядчика за непредставление данной информации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lastRenderedPageBreak/>
        <w:t>В случае установления в пункте 5.4.3 обязательства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ind w:firstLine="540"/>
        <w:jc w:val="both"/>
      </w:pPr>
    </w:p>
    <w:p w:rsidR="00BE1648" w:rsidRDefault="00BE1648">
      <w:pPr>
        <w:pStyle w:val="ConsPlusTitle"/>
        <w:jc w:val="center"/>
        <w:outlineLvl w:val="1"/>
      </w:pPr>
      <w:r>
        <w:t>Раздел 9.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331"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9.1.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332"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Законе о контрактной системе.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BE1648" w:rsidRDefault="00BE1648">
      <w:pPr>
        <w:pStyle w:val="ConsPlusNormal"/>
        <w:spacing w:before="220"/>
        <w:ind w:firstLine="540"/>
        <w:jc w:val="both"/>
      </w:pPr>
      <w:r>
        <w:t>Пункт 9.2.</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333"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9.2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334"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35" w:history="1">
        <w:r>
          <w:rPr>
            <w:color w:val="0000FF"/>
          </w:rPr>
          <w:t>частями 7.2</w:t>
        </w:r>
      </w:hyperlink>
      <w:r>
        <w:t xml:space="preserve"> и </w:t>
      </w:r>
      <w:hyperlink r:id="rId336"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9.6.</w:t>
      </w:r>
    </w:p>
    <w:p w:rsidR="00BE1648" w:rsidRDefault="00BE1648">
      <w:pPr>
        <w:pStyle w:val="ConsPlusNormal"/>
        <w:spacing w:before="220"/>
        <w:ind w:firstLine="540"/>
        <w:jc w:val="both"/>
      </w:pPr>
      <w:r>
        <w:t>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9.12.</w:t>
      </w:r>
    </w:p>
    <w:p w:rsidR="00BE1648" w:rsidRDefault="00BE1648">
      <w:pPr>
        <w:pStyle w:val="ConsPlusNormal"/>
        <w:spacing w:before="220"/>
        <w:ind w:firstLine="540"/>
        <w:jc w:val="both"/>
      </w:pPr>
      <w:r>
        <w:lastRenderedPageBreak/>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337" w:history="1">
        <w:r>
          <w:rPr>
            <w:color w:val="0000FF"/>
          </w:rPr>
          <w:t>частью 4 статьи 33</w:t>
        </w:r>
      </w:hyperlink>
      <w:r>
        <w:t xml:space="preserve"> 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t xml:space="preserve">Размер обеспечения гарантийных обязательств устанавливается в соответствии с требованиями </w:t>
      </w:r>
      <w:hyperlink r:id="rId338"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В части предоставления гарантии качества работ рекомендуется указать, что срок обеспечения гарантийных обязательств составляет не менее 2 (двух) лет с даты окончания выполнения работ.</w:t>
      </w:r>
    </w:p>
    <w:p w:rsidR="00BE1648" w:rsidRDefault="00BE1648">
      <w:pPr>
        <w:pStyle w:val="ConsPlusNormal"/>
        <w:ind w:firstLine="540"/>
        <w:jc w:val="both"/>
      </w:pPr>
    </w:p>
    <w:p w:rsidR="00BE1648" w:rsidRDefault="00BE1648">
      <w:pPr>
        <w:pStyle w:val="ConsPlusTitle"/>
        <w:jc w:val="center"/>
        <w:outlineLvl w:val="1"/>
      </w:pPr>
      <w:r>
        <w:t>Раздел 10.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10.2.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339"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В случае если в соответствии с Законом о контрактной системе Заказчик не установил требование об обеспечении исполнения Контракта, то пункт 10.2 Контракта допускается изложить в следующей редакции:</w:t>
      </w:r>
    </w:p>
    <w:p w:rsidR="00BE1648" w:rsidRDefault="00BE1648">
      <w:pPr>
        <w:pStyle w:val="ConsPlusNormal"/>
        <w:spacing w:before="220"/>
        <w:ind w:firstLine="540"/>
        <w:jc w:val="both"/>
      </w:pPr>
      <w:r>
        <w:t>"10.2. Контракт действует до полного исполнения Сторонами своих обязательств по Контракту в полном объеме.".</w:t>
      </w:r>
    </w:p>
    <w:p w:rsidR="00BE1648" w:rsidRDefault="00BE1648">
      <w:pPr>
        <w:pStyle w:val="ConsPlusNormal"/>
        <w:spacing w:before="220"/>
        <w:ind w:firstLine="540"/>
        <w:jc w:val="both"/>
      </w:pPr>
      <w:r>
        <w:t>Пункт 10.3.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10.4, 10.6.</w:t>
      </w:r>
    </w:p>
    <w:p w:rsidR="00BE1648" w:rsidRDefault="00BE1648">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12.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lastRenderedPageBreak/>
        <w:t xml:space="preserve">В случаях, установленных </w:t>
      </w:r>
      <w:hyperlink r:id="rId340"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88" w:name="P4300"/>
      <w:bookmarkEnd w:id="88"/>
      <w:r>
        <w:t>МЕТОДИЧЕСКИЕ РЕКОМЕНДАЦИИ</w:t>
      </w:r>
    </w:p>
    <w:p w:rsidR="00BE1648" w:rsidRDefault="00BE1648">
      <w:pPr>
        <w:pStyle w:val="ConsPlusTitle"/>
        <w:jc w:val="center"/>
      </w:pPr>
      <w:r>
        <w:t>ПО СОСТАВЛЕНИЮ ПРОЕКТА КОНТРАКТА НА ВЫПОЛНЕНИЕ РАБОТ</w:t>
      </w:r>
    </w:p>
    <w:p w:rsidR="00BE1648" w:rsidRDefault="00BE1648">
      <w:pPr>
        <w:pStyle w:val="ConsPlusTitle"/>
        <w:jc w:val="center"/>
      </w:pPr>
      <w:r>
        <w:t>ПО КАПИТАЛЬНОМУ РЕМОНТУ АВТОМОБИЛЬНОЙ ДОРОГИ</w:t>
      </w:r>
    </w:p>
    <w:p w:rsidR="00BE1648" w:rsidRDefault="00BE1648">
      <w:pPr>
        <w:pStyle w:val="ConsPlusNormal"/>
        <w:ind w:firstLine="540"/>
        <w:jc w:val="both"/>
      </w:pPr>
    </w:p>
    <w:p w:rsidR="00BE1648" w:rsidRDefault="00BE1648">
      <w:pPr>
        <w:pStyle w:val="ConsPlusTitle"/>
        <w:jc w:val="center"/>
        <w:outlineLvl w:val="1"/>
      </w:pPr>
      <w:r>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выполнение работ по капитальному ремонту автомобильной дороги (далее - Контракт).</w:t>
      </w:r>
    </w:p>
    <w:p w:rsidR="00BE1648" w:rsidRDefault="00BE1648">
      <w:pPr>
        <w:pStyle w:val="ConsPlusNormal"/>
        <w:spacing w:before="220"/>
        <w:ind w:firstLine="540"/>
        <w:jc w:val="both"/>
      </w:pPr>
      <w:r>
        <w:t>Типовой контракт не используется при заключении контракта жизненного цикла в случаях, определенных Правительством Российской Федерации.</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w:t>
      </w:r>
      <w:r>
        <w:lastRenderedPageBreak/>
        <w:t xml:space="preserve">соответствующего пункта </w:t>
      </w:r>
      <w:hyperlink r:id="rId341" w:history="1">
        <w:r>
          <w:rPr>
            <w:color w:val="0000FF"/>
          </w:rPr>
          <w:t>части 1 статьи 93</w:t>
        </w:r>
      </w:hyperlink>
      <w:r>
        <w:t xml:space="preserve"> Закона о контрактной системе как основания для заключения Контракта с единственным подрядчиком.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Указывается наименование, адрес Объекта, работы по капитальному ремонту которого предполагается выполнить по Контракту.</w:t>
      </w:r>
    </w:p>
    <w:p w:rsidR="00BE1648" w:rsidRDefault="00BE1648">
      <w:pPr>
        <w:pStyle w:val="ConsPlusNormal"/>
        <w:spacing w:before="220"/>
        <w:ind w:firstLine="540"/>
        <w:jc w:val="both"/>
      </w:pPr>
      <w:r>
        <w:t>Пункт 1.2.</w:t>
      </w:r>
    </w:p>
    <w:p w:rsidR="00BE1648" w:rsidRDefault="00BE1648">
      <w:pPr>
        <w:pStyle w:val="ConsPlusNormal"/>
        <w:spacing w:before="220"/>
        <w:ind w:firstLine="540"/>
        <w:jc w:val="both"/>
      </w:pPr>
      <w:r>
        <w:t>При наличии рабочей документации в данном пункте указывается, что работы выполняются в соответствии с Описанием объекта закупки, проектной и рабочей документацией.</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Вместо прочерка вносятся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342"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343"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 (___________)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44"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t xml:space="preserve">"Цена Контракта составляет _____ (___________) рублей, НДС не облагается на основании применения Подрядчиком упрощенной системы налогообложения, в соответствии с </w:t>
      </w:r>
      <w:hyperlink r:id="rId345"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указывается "средства Заказчика".</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lastRenderedPageBreak/>
        <w:t xml:space="preserve">При осуществлении закупки у единственного поставщика (подрядчика, исполнителя) в случаях, указанных в </w:t>
      </w:r>
      <w:hyperlink r:id="rId346"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2.4.</w:t>
      </w:r>
    </w:p>
    <w:p w:rsidR="00BE1648" w:rsidRDefault="00BE1648">
      <w:pPr>
        <w:pStyle w:val="ConsPlusNormal"/>
        <w:spacing w:before="220"/>
        <w:ind w:firstLine="540"/>
        <w:jc w:val="both"/>
      </w:pPr>
      <w:r>
        <w:t>В соответствии с законом Новосибирской области об областном бюджете Новосибирской области на текущий год и плановый период заказчики при подготовке Контракта вправе установить авансовый платеж в размере, указанном в данном законе.</w:t>
      </w:r>
    </w:p>
    <w:p w:rsidR="00BE1648" w:rsidRDefault="00BE1648">
      <w:pPr>
        <w:pStyle w:val="ConsPlusNormal"/>
        <w:spacing w:before="220"/>
        <w:ind w:firstLine="540"/>
        <w:jc w:val="both"/>
      </w:pPr>
      <w:r>
        <w:t>В случае если Заказчик принимает решение об установлении авансового платежа пункт 2.4 Контракта излагается в следующей редакции:</w:t>
      </w:r>
    </w:p>
    <w:p w:rsidR="00BE1648" w:rsidRDefault="00BE1648">
      <w:pPr>
        <w:pStyle w:val="ConsPlusNormal"/>
        <w:spacing w:before="220"/>
        <w:ind w:firstLine="540"/>
        <w:jc w:val="both"/>
      </w:pPr>
      <w:r>
        <w:t>Вариант I. Оплата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Окончательный расчет по Контракту производится Заказчиком на расчетный счет Подрядчика, указанный в Контракте, в срок не более _______ (______________) _________ дней с даты подписания Заказчиком акта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по этапам с авансом:</w:t>
      </w:r>
    </w:p>
    <w:p w:rsidR="00BE1648" w:rsidRDefault="00BE1648">
      <w:pPr>
        <w:pStyle w:val="ConsPlusNormal"/>
        <w:spacing w:before="220"/>
        <w:ind w:firstLine="540"/>
        <w:jc w:val="both"/>
      </w:pPr>
      <w:r>
        <w:t>"2.4. Оплата по Контракту производится в следующем порядке:</w:t>
      </w:r>
    </w:p>
    <w:p w:rsidR="00BE1648" w:rsidRDefault="00BE1648">
      <w:pPr>
        <w:pStyle w:val="ConsPlusNormal"/>
        <w:spacing w:before="220"/>
        <w:ind w:firstLine="540"/>
        <w:jc w:val="both"/>
      </w:pPr>
      <w:r>
        <w:t>2.4.1.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 (___________) рабочих дней со дня заключения Контракта.</w:t>
      </w:r>
    </w:p>
    <w:p w:rsidR="00BE1648" w:rsidRDefault="00BE1648">
      <w:pPr>
        <w:pStyle w:val="ConsPlusNormal"/>
        <w:spacing w:before="220"/>
        <w:ind w:firstLine="540"/>
        <w:jc w:val="both"/>
      </w:pPr>
      <w:r>
        <w:t>2.4.2. Оплата выполненных по Контракту Работ осуществляется Заказчиком на расчетный счет Подрядчика, указанный в Контракте, поэтапно. Оплата отдельного этапа исполнения Контракта производится Заказчиком на расчетный счет Подрядчика, указанный в Контракте, в срок не более _______ (______________) _________ дней с даты подписания Заказчиком акта приемки выполненных работ,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 xml:space="preserve">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w:t>
      </w:r>
      <w:r>
        <w:lastRenderedPageBreak/>
        <w:t>стоимости принятых работ.</w:t>
      </w:r>
    </w:p>
    <w:p w:rsidR="00BE1648" w:rsidRDefault="00BE1648">
      <w:pPr>
        <w:pStyle w:val="ConsPlusNormal"/>
        <w:spacing w:before="220"/>
        <w:ind w:firstLine="540"/>
        <w:jc w:val="both"/>
      </w:pPr>
      <w:r>
        <w:t>Обязательство Заказчика по оплате Контракта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BE1648" w:rsidRDefault="00BE1648">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t xml:space="preserve">В соответствии с </w:t>
      </w:r>
      <w:hyperlink r:id="rId347"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348" w:history="1">
        <w:r>
          <w:rPr>
            <w:color w:val="0000FF"/>
          </w:rPr>
          <w:t>части 1</w:t>
        </w:r>
      </w:hyperlink>
      <w:r>
        <w:t xml:space="preserve"> или </w:t>
      </w:r>
      <w:hyperlink r:id="rId349"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bookmarkStart w:id="89" w:name="P4360"/>
      <w:bookmarkEnd w:id="89"/>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Пункт 2.5.</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2.6.</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Пункт 3.3.</w:t>
      </w:r>
    </w:p>
    <w:p w:rsidR="00BE1648" w:rsidRDefault="00BE1648">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либо с даты заключения Контракта.</w:t>
      </w:r>
    </w:p>
    <w:p w:rsidR="00BE1648" w:rsidRDefault="00BE1648">
      <w:pPr>
        <w:pStyle w:val="ConsPlusNormal"/>
        <w:spacing w:before="220"/>
        <w:ind w:firstLine="540"/>
        <w:jc w:val="both"/>
      </w:pPr>
      <w:r>
        <w:t>Также 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ссылка на График выполнения строительно-монтажных работ.</w:t>
      </w:r>
    </w:p>
    <w:p w:rsidR="00BE1648" w:rsidRDefault="00BE1648">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lastRenderedPageBreak/>
        <w:t>Пункт 4.1.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4.9.</w:t>
      </w:r>
    </w:p>
    <w:p w:rsidR="00BE1648" w:rsidRDefault="00BE1648">
      <w:pPr>
        <w:pStyle w:val="ConsPlusNormal"/>
        <w:spacing w:before="220"/>
        <w:ind w:firstLine="540"/>
        <w:jc w:val="both"/>
      </w:pPr>
      <w:r>
        <w:t>Заказчик вправе создать приемочную комиссию для проверки соответствия качества услуг требованиям, установленным Контрактом, в составе не менее чем из 5 (пяти) человек.</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5.4.3.</w:t>
      </w:r>
    </w:p>
    <w:p w:rsidR="00BE1648" w:rsidRDefault="00BE1648">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350" w:history="1">
        <w:r>
          <w:rPr>
            <w:color w:val="0000FF"/>
          </w:rPr>
          <w:t>постановлением</w:t>
        </w:r>
      </w:hyperlink>
      <w:r>
        <w:t xml:space="preserve"> Правительства Российской Федерации от 04.09.2013 N 775 (100 млн. рублей), добавляется следующий пункт: "Подрядчик обязан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BE1648" w:rsidRDefault="00BE1648">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351" w:history="1">
        <w:r>
          <w:rPr>
            <w:color w:val="0000FF"/>
          </w:rPr>
          <w:t>части 1 статьи 30</w:t>
        </w:r>
      </w:hyperlink>
      <w:r>
        <w:t xml:space="preserve"> Закона о контрактной системе, и включается в отчет, указанный в </w:t>
      </w:r>
      <w:hyperlink r:id="rId352"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пункт 5.4.3 излагается в следующей редакции:</w:t>
      </w:r>
    </w:p>
    <w:p w:rsidR="00BE1648" w:rsidRDefault="00BE1648">
      <w:pPr>
        <w:pStyle w:val="ConsPlusNormal"/>
        <w:spacing w:before="220"/>
        <w:ind w:firstLine="540"/>
        <w:jc w:val="both"/>
      </w:pPr>
      <w:r>
        <w:t>"5.4.3.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353"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 xml:space="preserve">Заказчик вправе дополнить пункт условием о том, что в случае, если по результатам закупки </w:t>
      </w:r>
      <w:r>
        <w:lastRenderedPageBreak/>
        <w:t>контракт заключается с участником закупки, который является субъектом малого предпринимательства или социально ориентированной некоммерческой организацией, то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на такого участника закупки не распространяется.</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t>Пункт 6.2.</w:t>
      </w:r>
    </w:p>
    <w:p w:rsidR="00BE1648" w:rsidRDefault="00BE1648">
      <w:pPr>
        <w:pStyle w:val="ConsPlusNormal"/>
        <w:spacing w:before="220"/>
        <w:ind w:firstLine="540"/>
        <w:jc w:val="both"/>
      </w:pPr>
      <w:r>
        <w:t>В данном пункте Заказчиком указываются гарантийные сроки на выполненные работы.</w:t>
      </w:r>
    </w:p>
    <w:p w:rsidR="00BE1648" w:rsidRDefault="00BE1648">
      <w:pPr>
        <w:pStyle w:val="ConsPlusNormal"/>
        <w:spacing w:before="220"/>
        <w:ind w:firstLine="540"/>
        <w:jc w:val="both"/>
      </w:pPr>
      <w:r>
        <w:t xml:space="preserve">Гарантийные сроки рекомендуется указывать в соответствии с </w:t>
      </w:r>
      <w:hyperlink r:id="rId354" w:history="1">
        <w:r>
          <w:rPr>
            <w:color w:val="0000FF"/>
          </w:rPr>
          <w:t>Распоряжением</w:t>
        </w:r>
      </w:hyperlink>
      <w:r>
        <w:t xml:space="preserve"> Минтранса России от 07.05.2003 N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BE1648" w:rsidRDefault="00BE1648">
      <w:pPr>
        <w:pStyle w:val="ConsPlusNormal"/>
        <w:ind w:firstLine="540"/>
        <w:jc w:val="both"/>
      </w:pPr>
    </w:p>
    <w:p w:rsidR="00BE1648" w:rsidRDefault="00BE1648">
      <w:pPr>
        <w:pStyle w:val="ConsPlusTitle"/>
        <w:jc w:val="center"/>
        <w:outlineLvl w:val="1"/>
      </w:pPr>
      <w:r>
        <w:t>Раздел 8.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Законом о контрактной системе в проектах Контрактов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355"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356"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357"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В случае установления в пункте 5.4.3 обязательства Подрядчика о представлении им информации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Контракт должно быть включено условие об ответственности Подрядчика за непредставление данной информации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t>В случае установления в пункте 5.4.3 обязательства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ind w:firstLine="540"/>
        <w:jc w:val="both"/>
      </w:pPr>
    </w:p>
    <w:p w:rsidR="00BE1648" w:rsidRDefault="00BE1648">
      <w:pPr>
        <w:pStyle w:val="ConsPlusTitle"/>
        <w:jc w:val="center"/>
        <w:outlineLvl w:val="1"/>
      </w:pPr>
      <w:r>
        <w:t>Раздел 9.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358"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9.1.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359"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Законе о контрактной системе. При несоответствии банковской гарантии указанным условиям банковская гарантия считается неподанной, а Подрядчик считается уклонившимся от заключения Контракта.</w:t>
      </w:r>
    </w:p>
    <w:p w:rsidR="00BE1648" w:rsidRDefault="00BE1648">
      <w:pPr>
        <w:pStyle w:val="ConsPlusNormal"/>
        <w:spacing w:before="220"/>
        <w:ind w:firstLine="540"/>
        <w:jc w:val="both"/>
      </w:pPr>
      <w:r>
        <w:t>Пункт 9.4.</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360"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9.4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361"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62" w:history="1">
        <w:r>
          <w:rPr>
            <w:color w:val="0000FF"/>
          </w:rPr>
          <w:t>частями 7.2</w:t>
        </w:r>
      </w:hyperlink>
      <w:r>
        <w:t xml:space="preserve"> и </w:t>
      </w:r>
      <w:hyperlink r:id="rId363"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9.8.</w:t>
      </w:r>
    </w:p>
    <w:p w:rsidR="00BE1648" w:rsidRDefault="00BE1648">
      <w:pPr>
        <w:pStyle w:val="ConsPlusNormal"/>
        <w:spacing w:before="220"/>
        <w:ind w:firstLine="540"/>
        <w:jc w:val="both"/>
      </w:pPr>
      <w:r>
        <w:t>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9.15.</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364" w:history="1">
        <w:r>
          <w:rPr>
            <w:color w:val="0000FF"/>
          </w:rPr>
          <w:t>частью 4 статьи 33</w:t>
        </w:r>
      </w:hyperlink>
      <w:r>
        <w:t xml:space="preserve"> 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t xml:space="preserve">Размер обеспечения гарантийных обязательств устанавливается в соответствии с </w:t>
      </w:r>
      <w:r>
        <w:lastRenderedPageBreak/>
        <w:t xml:space="preserve">требованиями </w:t>
      </w:r>
      <w:hyperlink r:id="rId365"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В части предоставления гарантии качества работ рекомендуется указать, что срок обеспечения гарантийных обязательств составляет не менее 2 (двух) лет с даты окончания выполнения Работ.</w:t>
      </w:r>
    </w:p>
    <w:p w:rsidR="00BE1648" w:rsidRDefault="00BE1648">
      <w:pPr>
        <w:pStyle w:val="ConsPlusNormal"/>
        <w:ind w:firstLine="540"/>
        <w:jc w:val="both"/>
      </w:pPr>
    </w:p>
    <w:p w:rsidR="00BE1648" w:rsidRDefault="00BE1648">
      <w:pPr>
        <w:pStyle w:val="ConsPlusTitle"/>
        <w:jc w:val="center"/>
        <w:outlineLvl w:val="1"/>
      </w:pPr>
      <w:r>
        <w:t>Раздел 10.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10.2.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366"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В случае если в соответствии с Законом о контрактной системе Заказчик не установил требование об обеспечении исполнения Контракта, то пункт 10.2 Контракта допускается изложить в следующей редакции:</w:t>
      </w:r>
    </w:p>
    <w:p w:rsidR="00BE1648" w:rsidRDefault="00BE1648">
      <w:pPr>
        <w:pStyle w:val="ConsPlusNormal"/>
        <w:spacing w:before="220"/>
        <w:ind w:firstLine="540"/>
        <w:jc w:val="both"/>
      </w:pPr>
      <w:r>
        <w:t>"10.2. Контракт действует до полного исполнения Сторонами своих обязательств по Контракту в полном объеме.".</w:t>
      </w:r>
    </w:p>
    <w:p w:rsidR="00BE1648" w:rsidRDefault="00BE1648">
      <w:pPr>
        <w:pStyle w:val="ConsPlusNormal"/>
        <w:spacing w:before="220"/>
        <w:ind w:firstLine="540"/>
        <w:jc w:val="both"/>
      </w:pPr>
      <w:r>
        <w:t>Пункт 10.3.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10.4, 10.6.</w:t>
      </w:r>
    </w:p>
    <w:p w:rsidR="00BE1648" w:rsidRDefault="00BE1648">
      <w:pPr>
        <w:pStyle w:val="ConsPlusNormal"/>
        <w:spacing w:before="220"/>
        <w:ind w:firstLine="540"/>
        <w:jc w:val="both"/>
      </w:pPr>
      <w:r>
        <w:t>Данные пункты 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12.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t xml:space="preserve">В случаях, установленных </w:t>
      </w:r>
      <w:hyperlink r:id="rId367"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Title"/>
        <w:jc w:val="center"/>
        <w:outlineLvl w:val="1"/>
      </w:pPr>
      <w:r>
        <w:t>Раздел 13. "Приложения"</w:t>
      </w:r>
    </w:p>
    <w:p w:rsidR="00BE1648" w:rsidRDefault="00BE1648">
      <w:pPr>
        <w:pStyle w:val="ConsPlusNormal"/>
        <w:ind w:firstLine="540"/>
        <w:jc w:val="both"/>
      </w:pPr>
    </w:p>
    <w:p w:rsidR="00BE1648" w:rsidRDefault="00BE1648">
      <w:pPr>
        <w:pStyle w:val="ConsPlusNormal"/>
        <w:ind w:firstLine="540"/>
        <w:jc w:val="both"/>
      </w:pPr>
      <w:r>
        <w:lastRenderedPageBreak/>
        <w:t>Приложение N 1 "Описание объекта закупки".</w:t>
      </w:r>
    </w:p>
    <w:p w:rsidR="00BE1648" w:rsidRDefault="00BE1648">
      <w:pPr>
        <w:pStyle w:val="ConsPlusNormal"/>
        <w:spacing w:before="220"/>
        <w:ind w:firstLine="540"/>
        <w:jc w:val="both"/>
      </w:pPr>
      <w:r>
        <w:t>Таблица N 2 "Перечень товаров (материалов), используемых при выполнении Работ" приложения N 1 "Описание объекта закупки" включается в Контракт в случае отсутствия проектной документации, утвержденной в порядке, установленном законодательством о градостроительной деятельности, в составе документации о закупке.</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90" w:name="P4457"/>
      <w:bookmarkEnd w:id="90"/>
      <w:r>
        <w:t>МЕТОДИЧЕСКИЕ РЕКОМЕНДАЦИИ</w:t>
      </w:r>
    </w:p>
    <w:p w:rsidR="00BE1648" w:rsidRDefault="00BE1648">
      <w:pPr>
        <w:pStyle w:val="ConsPlusTitle"/>
        <w:jc w:val="center"/>
      </w:pPr>
      <w:r>
        <w:t>ПО СОСТАВЛЕНИЮ ПРОЕКТА КОНТРАКТА НА ВЫПОЛНЕНИЕ РАБОТ</w:t>
      </w:r>
    </w:p>
    <w:p w:rsidR="00BE1648" w:rsidRDefault="00BE1648">
      <w:pPr>
        <w:pStyle w:val="ConsPlusTitle"/>
        <w:jc w:val="center"/>
      </w:pPr>
      <w:r>
        <w:t>ПО СТРОИТЕЛЬСТВУ (РЕКОНСТРУКЦИИ) АВТОМОБИЛЬНОЙ ДОРОГИ</w:t>
      </w:r>
    </w:p>
    <w:p w:rsidR="00BE1648" w:rsidRDefault="00BE1648">
      <w:pPr>
        <w:pStyle w:val="ConsPlusNormal"/>
        <w:ind w:firstLine="540"/>
        <w:jc w:val="both"/>
      </w:pPr>
    </w:p>
    <w:p w:rsidR="00BE1648" w:rsidRDefault="00BE1648">
      <w:pPr>
        <w:pStyle w:val="ConsPlusNormal"/>
        <w:ind w:firstLine="540"/>
        <w:jc w:val="both"/>
      </w:pPr>
      <w:r>
        <w:t xml:space="preserve">Утратили силу с 1 января 2020 года. - </w:t>
      </w:r>
      <w:hyperlink w:anchor="P40" w:history="1">
        <w:r>
          <w:rPr>
            <w:color w:val="0000FF"/>
          </w:rPr>
          <w:t>Пункт 5</w:t>
        </w:r>
      </w:hyperlink>
      <w:r>
        <w:t xml:space="preserve"> данного постановления.</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center"/>
            </w:pPr>
            <w:r>
              <w:rPr>
                <w:color w:val="392C69"/>
              </w:rPr>
              <w:t>Список изменяющих документов</w:t>
            </w:r>
          </w:p>
          <w:p w:rsidR="00BE1648" w:rsidRDefault="00BE1648">
            <w:pPr>
              <w:pStyle w:val="ConsPlusNormal"/>
              <w:jc w:val="center"/>
            </w:pPr>
            <w:r>
              <w:rPr>
                <w:color w:val="392C69"/>
              </w:rPr>
              <w:t xml:space="preserve">(введено </w:t>
            </w:r>
            <w:hyperlink r:id="rId368" w:history="1">
              <w:r>
                <w:rPr>
                  <w:color w:val="0000FF"/>
                </w:rPr>
                <w:t>постановлением</w:t>
              </w:r>
            </w:hyperlink>
            <w:r>
              <w:rPr>
                <w:color w:val="392C69"/>
              </w:rPr>
              <w:t xml:space="preserve"> Правительства Новосибирской области</w:t>
            </w:r>
          </w:p>
          <w:p w:rsidR="00BE1648" w:rsidRDefault="00BE1648">
            <w:pPr>
              <w:pStyle w:val="ConsPlusNormal"/>
              <w:jc w:val="center"/>
            </w:pPr>
            <w:r>
              <w:rPr>
                <w:color w:val="392C69"/>
              </w:rPr>
              <w:t>от 17.03.2020 N 68-п)</w:t>
            </w:r>
          </w:p>
        </w:tc>
      </w:tr>
    </w:tbl>
    <w:p w:rsidR="00BE1648" w:rsidRDefault="00BE1648">
      <w:pPr>
        <w:pStyle w:val="ConsPlusNormal"/>
        <w:ind w:firstLine="540"/>
        <w:jc w:val="both"/>
      </w:pPr>
    </w:p>
    <w:p w:rsidR="00BE1648" w:rsidRDefault="00BE1648">
      <w:pPr>
        <w:pStyle w:val="ConsPlusNormal"/>
        <w:jc w:val="center"/>
      </w:pPr>
      <w:bookmarkStart w:id="91" w:name="P4475"/>
      <w:bookmarkEnd w:id="91"/>
      <w:r>
        <w:t>Типовой контракт</w:t>
      </w:r>
    </w:p>
    <w:p w:rsidR="00BE1648" w:rsidRDefault="00BE1648">
      <w:pPr>
        <w:pStyle w:val="ConsPlusNormal"/>
        <w:jc w:val="center"/>
      </w:pPr>
      <w:r>
        <w:t>на выполнение работ по строительству объекта капитального</w:t>
      </w:r>
    </w:p>
    <w:p w:rsidR="00BE1648" w:rsidRDefault="00BE1648">
      <w:pPr>
        <w:pStyle w:val="ConsPlusNormal"/>
        <w:jc w:val="center"/>
      </w:pPr>
      <w:r>
        <w:t>строительства 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r>
        <w:t xml:space="preserve">___________________________________________, именуем__ в дальнейшем "Заказчик", для обеспечения нужд Новосибирской области, в лице _________________________________, действующ__ на основании __________________________________________, с одной стороны, и _____________________, именуем__ в дальнейшем "Подрядчик", в лице _________________, действующ__ на основании ___________________________, с другой стороны, вместе именуемые "Стороны" и каждый в отдельности "Сторона", с соблюдением требований Федерального </w:t>
      </w:r>
      <w:hyperlink r:id="rId36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 (протокол ______________ от ___________ N 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 xml:space="preserve">1.1. Предметом Контракта является выполнение по заданию Заказчика работ по </w:t>
      </w:r>
      <w:r>
        <w:lastRenderedPageBreak/>
        <w:t>строительству (далее - Работы) объекта капитального строительства _______________ (далее - Объект) в соответствии с Описанием объекта закупки (</w:t>
      </w:r>
      <w:hyperlink w:anchor="P4823" w:history="1">
        <w:r>
          <w:rPr>
            <w:color w:val="0000FF"/>
          </w:rPr>
          <w:t>приложение N 1</w:t>
        </w:r>
      </w:hyperlink>
      <w:r>
        <w:t xml:space="preserve"> к Контракту)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_______________________________________.</w:t>
      </w:r>
    </w:p>
    <w:p w:rsidR="00BE1648" w:rsidRDefault="00BE1648">
      <w:pPr>
        <w:pStyle w:val="ConsPlusNormal"/>
        <w:spacing w:before="220"/>
        <w:ind w:firstLine="540"/>
        <w:jc w:val="both"/>
      </w:pPr>
      <w:bookmarkStart w:id="92" w:name="P4485"/>
      <w:bookmarkEnd w:id="92"/>
      <w:r>
        <w:t>1.2. Подрядчик обязуется выполнить Работы в соответствии с Описанием объекта закупки (</w:t>
      </w:r>
      <w:hyperlink w:anchor="P4823" w:history="1">
        <w:r>
          <w:rPr>
            <w:color w:val="0000FF"/>
          </w:rPr>
          <w:t>приложение N 1</w:t>
        </w:r>
      </w:hyperlink>
      <w:r>
        <w:t xml:space="preserve"> к Контракту) и проектной документацией в сроки, указанные в Контракте и в </w:t>
      </w:r>
      <w:hyperlink w:anchor="P4978" w:history="1">
        <w:r>
          <w:rPr>
            <w:color w:val="0000FF"/>
          </w:rPr>
          <w:t>Графике</w:t>
        </w:r>
      </w:hyperlink>
      <w:r>
        <w:t xml:space="preserve"> выполнения строительно-монтажных работ (приложение N 3 к Контракту), а Заказчик обязуется принять результат Работ и оплатить его на условиях, предусмотренных настоящим Контрактом.</w:t>
      </w:r>
    </w:p>
    <w:p w:rsidR="00BE1648" w:rsidRDefault="00BE1648">
      <w:pPr>
        <w:pStyle w:val="ConsPlusNormal"/>
        <w:spacing w:before="220"/>
        <w:ind w:firstLine="540"/>
        <w:jc w:val="both"/>
      </w:pPr>
      <w: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BE1648" w:rsidRDefault="00BE1648">
      <w:pPr>
        <w:pStyle w:val="ConsPlusNormal"/>
        <w:spacing w:before="220"/>
        <w:ind w:firstLine="540"/>
        <w:jc w:val="both"/>
      </w:pPr>
      <w:r>
        <w:t xml:space="preserve">1.4. Результатом Работ по Контракту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70"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bookmarkStart w:id="93" w:name="P4491"/>
      <w:bookmarkEnd w:id="93"/>
      <w:r>
        <w:t>2.1. Цена Контракта составляет ____________ (_____) рублей,</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ind w:firstLine="540"/>
        <w:jc w:val="both"/>
      </w:pPr>
    </w:p>
    <w:p w:rsidR="00BE1648" w:rsidRDefault="00BE1648">
      <w:pPr>
        <w:pStyle w:val="ConsPlusNormal"/>
        <w:ind w:firstLine="540"/>
        <w:jc w:val="both"/>
      </w:pPr>
      <w:r>
        <w:t>с НДС:</w:t>
      </w:r>
    </w:p>
    <w:p w:rsidR="00BE1648" w:rsidRDefault="00BE1648">
      <w:pPr>
        <w:pStyle w:val="ConsPlusNormal"/>
        <w:spacing w:before="220"/>
        <w:ind w:firstLine="540"/>
        <w:jc w:val="both"/>
      </w:pPr>
      <w:r>
        <w:t>в том числе НДС - _____% (_____ процентов), ____________ (_____) рублей (далее - цена Контракта).</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средства областного бюджета Новосибирской области.</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 ________________________________.</w:t>
      </w:r>
    </w:p>
    <w:p w:rsidR="00BE1648" w:rsidRDefault="00BE1648">
      <w:pPr>
        <w:pStyle w:val="ConsPlusNormal"/>
        <w:spacing w:before="220"/>
        <w:ind w:firstLine="540"/>
        <w:jc w:val="both"/>
      </w:pPr>
      <w:r>
        <w:t xml:space="preserve">2.3. Подрядчик проинформирован, что в соответствии с </w:t>
      </w:r>
      <w:hyperlink r:id="rId371" w:history="1">
        <w:r>
          <w:rPr>
            <w:color w:val="0000FF"/>
          </w:rPr>
          <w:t>распоряжением</w:t>
        </w:r>
      </w:hyperlink>
      <w:r>
        <w:t xml:space="preserve"> Правительства </w:t>
      </w:r>
      <w:r>
        <w:lastRenderedPageBreak/>
        <w:t>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с авансом:</w:t>
      </w:r>
    </w:p>
    <w:p w:rsidR="00BE1648" w:rsidRDefault="00BE1648">
      <w:pPr>
        <w:pStyle w:val="ConsPlusNormal"/>
        <w:spacing w:before="220"/>
        <w:ind w:firstLine="540"/>
        <w:jc w:val="both"/>
      </w:pPr>
      <w:r>
        <w:t>2.4.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 (__________) рабочих дней со дня заключения Контракта.</w:t>
      </w:r>
    </w:p>
    <w:p w:rsidR="00BE1648" w:rsidRDefault="00BE1648">
      <w:pPr>
        <w:pStyle w:val="ConsPlusNormal"/>
        <w:spacing w:before="220"/>
        <w:ind w:firstLine="540"/>
        <w:jc w:val="both"/>
      </w:pPr>
      <w:r>
        <w:t xml:space="preserve">Оплата выполненных по Контракту Работ осуществляется Заказчиком на расчетный счет Подрядчика, указанный в Контракте, поэтапно в сроки и в размерах, которые установлены </w:t>
      </w:r>
      <w:hyperlink w:anchor="P5076" w:history="1">
        <w:r>
          <w:rPr>
            <w:color w:val="0000FF"/>
          </w:rPr>
          <w:t>Графиком</w:t>
        </w:r>
      </w:hyperlink>
      <w:r>
        <w:t xml:space="preserve"> оплаты выполненных по контракту работ (приложение N 5 к Контракту) с учетом </w:t>
      </w:r>
      <w:hyperlink w:anchor="P4978" w:history="1">
        <w:r>
          <w:rPr>
            <w:color w:val="0000FF"/>
          </w:rPr>
          <w:t>Графика</w:t>
        </w:r>
      </w:hyperlink>
      <w:r>
        <w:t xml:space="preserve"> выполнения строительно-монтажных работ (приложение N 3 к Контракту), в срок не более _______ (______________) _________ дней с даты подписания Заказчиком </w:t>
      </w:r>
      <w:hyperlink w:anchor="P4991" w:history="1">
        <w:r>
          <w:rPr>
            <w:color w:val="0000FF"/>
          </w:rPr>
          <w:t>акта</w:t>
        </w:r>
      </w:hyperlink>
      <w:r>
        <w:t xml:space="preserve"> приемки этапа строительства объекта (приложение N 4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w:t>
      </w:r>
      <w:hyperlink w:anchor="P4485" w:history="1">
        <w:r>
          <w:rPr>
            <w:color w:val="0000FF"/>
          </w:rPr>
          <w:t>пунктом 1.2</w:t>
        </w:r>
      </w:hyperlink>
      <w:r>
        <w:t xml:space="preserve"> Контракта.</w:t>
      </w:r>
    </w:p>
    <w:p w:rsidR="00BE1648" w:rsidRDefault="00BE1648">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4491"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Оплата выполненных работ производится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 xml:space="preserve">Окончательный расчет производится Заказчиком на расчетный счет Подрядчика, указанный в Контракте, после передачи результата Работ по Контракту в течение ______ (__________) рабочих дней с даты подписания Заказчиком </w:t>
      </w:r>
      <w:hyperlink w:anchor="P4844" w:history="1">
        <w:r>
          <w:rPr>
            <w:color w:val="0000FF"/>
          </w:rPr>
          <w:t>акта</w:t>
        </w:r>
      </w:hyperlink>
      <w:r>
        <w:t xml:space="preserve"> приемки законченного строительством объекта (приложение N 2 к Контракту).</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без аванса:</w:t>
      </w:r>
    </w:p>
    <w:p w:rsidR="00BE1648" w:rsidRDefault="00BE1648">
      <w:pPr>
        <w:pStyle w:val="ConsPlusNormal"/>
        <w:spacing w:before="220"/>
        <w:ind w:firstLine="540"/>
        <w:jc w:val="both"/>
      </w:pPr>
      <w:r>
        <w:t xml:space="preserve">2.4. Оплата выполненных по Контракту Работ осуществляется Заказчиком на расчетный счет Подрядчика, указанный в Контракте, поэтапно в сроки и в размерах, которые установлены </w:t>
      </w:r>
      <w:hyperlink w:anchor="P5076" w:history="1">
        <w:r>
          <w:rPr>
            <w:color w:val="0000FF"/>
          </w:rPr>
          <w:t>Графиком</w:t>
        </w:r>
      </w:hyperlink>
      <w:r>
        <w:t xml:space="preserve"> оплаты выполненных по контракту работ (приложение N 5 к Контракту) с учетом </w:t>
      </w:r>
      <w:hyperlink w:anchor="P4978" w:history="1">
        <w:r>
          <w:rPr>
            <w:color w:val="0000FF"/>
          </w:rPr>
          <w:t>Графика</w:t>
        </w:r>
      </w:hyperlink>
      <w:r>
        <w:t xml:space="preserve"> выполнения строительно-монтажных работ (приложение N 3 к Контракту), в срок не более _______ (______________) _________ дней с даты подписания Заказчиком </w:t>
      </w:r>
      <w:hyperlink w:anchor="P4991" w:history="1">
        <w:r>
          <w:rPr>
            <w:color w:val="0000FF"/>
          </w:rPr>
          <w:t>акта</w:t>
        </w:r>
      </w:hyperlink>
      <w:r>
        <w:t xml:space="preserve"> приемки этапа строительства объекта (приложение N 4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w:t>
      </w:r>
      <w:hyperlink w:anchor="P4485" w:history="1">
        <w:r>
          <w:rPr>
            <w:color w:val="0000FF"/>
          </w:rPr>
          <w:t>пунктом 1.2</w:t>
        </w:r>
      </w:hyperlink>
      <w:r>
        <w:t xml:space="preserve"> Контракта.</w:t>
      </w:r>
    </w:p>
    <w:p w:rsidR="00BE1648" w:rsidRDefault="00BE1648">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4491"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Оплата выполненных работ производится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lastRenderedPageBreak/>
        <w:t xml:space="preserve">Окончательный расчет производится Заказчиком на расчетный счет Подрядчика, указанный в Контракте, после передачи результата Работ по Контракту в течение ______ (__________) рабочих дней с даты подписания Заказчиком </w:t>
      </w:r>
      <w:hyperlink w:anchor="P4844" w:history="1">
        <w:r>
          <w:rPr>
            <w:color w:val="0000FF"/>
          </w:rPr>
          <w:t>акта</w:t>
        </w:r>
      </w:hyperlink>
      <w:r>
        <w:t xml:space="preserve"> приемки законченного строительством объекта (приложение N 2 к Контракту).</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2.6. Цена Контракта может быть изменена с учетом положений бюджетного законодательства Российской Федерации не более чем на 10 процентов от цены Контракта при изменении объема и (или) видов выполняемых работ.</w:t>
      </w:r>
    </w:p>
    <w:p w:rsidR="00BE1648" w:rsidRDefault="00BE1648">
      <w:pPr>
        <w:pStyle w:val="ConsPlusNormal"/>
        <w:ind w:firstLine="540"/>
        <w:jc w:val="both"/>
      </w:pPr>
    </w:p>
    <w:p w:rsidR="00BE1648" w:rsidRDefault="00BE1648">
      <w:pPr>
        <w:pStyle w:val="ConsPlusNormal"/>
        <w:jc w:val="center"/>
        <w:outlineLvl w:val="1"/>
      </w:pPr>
      <w:r>
        <w:t>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3.1. Подрядчик выполняет Работы в соответствии с Описанием объекта закупки.</w:t>
      </w:r>
    </w:p>
    <w:p w:rsidR="00BE1648" w:rsidRDefault="00BE1648">
      <w:pPr>
        <w:pStyle w:val="ConsPlusNormal"/>
        <w:spacing w:before="220"/>
        <w:ind w:firstLine="540"/>
        <w:jc w:val="both"/>
      </w:pPr>
      <w:r>
        <w:t>3.2. Место выполнения Работ: _________________________________________.</w:t>
      </w:r>
    </w:p>
    <w:p w:rsidR="00BE1648" w:rsidRDefault="00BE1648">
      <w:pPr>
        <w:pStyle w:val="ConsPlusNormal"/>
        <w:spacing w:before="220"/>
        <w:ind w:firstLine="540"/>
        <w:jc w:val="both"/>
      </w:pPr>
      <w:r>
        <w:t>3.3. Начало выполнения Работ по Контракту - __________________________.</w:t>
      </w:r>
    </w:p>
    <w:p w:rsidR="00BE1648" w:rsidRDefault="00BE1648">
      <w:pPr>
        <w:pStyle w:val="ConsPlusNormal"/>
        <w:spacing w:before="220"/>
        <w:ind w:firstLine="540"/>
        <w:jc w:val="both"/>
      </w:pPr>
      <w:r>
        <w:t>Работы по строительству осуществляются поэтапно:</w:t>
      </w:r>
    </w:p>
    <w:p w:rsidR="00BE1648" w:rsidRDefault="00BE1648">
      <w:pPr>
        <w:pStyle w:val="ConsPlusNormal"/>
        <w:spacing w:before="220"/>
        <w:ind w:firstLine="540"/>
        <w:jc w:val="both"/>
      </w:pPr>
      <w:bookmarkStart w:id="94" w:name="P4525"/>
      <w:bookmarkEnd w:id="94"/>
      <w:r>
        <w:t>3.4. Срок окончания выполнения Работ, до истечения которого должен быть передан результат Работ, - _______________________.</w:t>
      </w:r>
    </w:p>
    <w:p w:rsidR="00BE1648" w:rsidRDefault="00BE1648">
      <w:pPr>
        <w:pStyle w:val="ConsPlusNormal"/>
        <w:spacing w:before="220"/>
        <w:ind w:firstLine="540"/>
        <w:jc w:val="both"/>
      </w:pPr>
      <w:r>
        <w:t>Сроки выполнения этапов Работ определяются Графиком выполнения строительно-монтажных работ.</w:t>
      </w:r>
    </w:p>
    <w:p w:rsidR="00BE1648" w:rsidRDefault="00BE1648">
      <w:pPr>
        <w:pStyle w:val="ConsPlusNormal"/>
        <w:spacing w:before="220"/>
        <w:ind w:firstLine="540"/>
        <w:jc w:val="both"/>
      </w:pPr>
      <w:r>
        <w:t>3.5.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BE1648" w:rsidRDefault="00BE1648">
      <w:pPr>
        <w:pStyle w:val="ConsPlusNormal"/>
        <w:spacing w:before="220"/>
        <w:ind w:firstLine="540"/>
        <w:jc w:val="both"/>
      </w:pPr>
      <w: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BE1648" w:rsidRDefault="00BE1648">
      <w:pPr>
        <w:pStyle w:val="ConsPlusNormal"/>
        <w:spacing w:before="220"/>
        <w:ind w:firstLine="540"/>
        <w:jc w:val="both"/>
      </w:pPr>
      <w: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BE1648" w:rsidRDefault="00BE1648">
      <w:pPr>
        <w:pStyle w:val="ConsPlusNormal"/>
        <w:spacing w:before="220"/>
        <w:ind w:firstLine="540"/>
        <w:jc w:val="both"/>
      </w:pPr>
      <w: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BE1648" w:rsidRDefault="00BE1648">
      <w:pPr>
        <w:pStyle w:val="ConsPlusNormal"/>
        <w:spacing w:before="220"/>
        <w:ind w:firstLine="540"/>
        <w:jc w:val="both"/>
      </w:pPr>
      <w:r>
        <w:t xml:space="preserve">Устройства, оборудование, комплектующие, расходные материалы, применяемые при </w:t>
      </w:r>
      <w:r>
        <w:lastRenderedPageBreak/>
        <w:t>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BE1648" w:rsidRDefault="00BE1648">
      <w:pPr>
        <w:pStyle w:val="ConsPlusNormal"/>
        <w:ind w:firstLine="540"/>
        <w:jc w:val="both"/>
      </w:pPr>
    </w:p>
    <w:p w:rsidR="00BE1648" w:rsidRDefault="00BE1648">
      <w:pPr>
        <w:pStyle w:val="ConsPlusNormal"/>
        <w:jc w:val="center"/>
        <w:outlineLvl w:val="1"/>
      </w:pPr>
      <w:r>
        <w:t>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 xml:space="preserve">4.1. Заказчик производит поэтапную приемку выполненных Работ в соответствии с </w:t>
      </w:r>
      <w:hyperlink w:anchor="P4978" w:history="1">
        <w:r>
          <w:rPr>
            <w:color w:val="0000FF"/>
          </w:rPr>
          <w:t>Графиком</w:t>
        </w:r>
      </w:hyperlink>
      <w:r>
        <w:t xml:space="preserve"> выполнения строительно-монтажных работ (приложение N 3 к Контракту).</w:t>
      </w:r>
    </w:p>
    <w:p w:rsidR="00BE1648" w:rsidRDefault="00BE1648">
      <w:pPr>
        <w:pStyle w:val="ConsPlusNormal"/>
        <w:spacing w:before="220"/>
        <w:ind w:firstLine="540"/>
        <w:jc w:val="both"/>
      </w:pPr>
      <w:r>
        <w:t xml:space="preserve">Сдача Подрядчиком и приемка Заказчиком соответствующего этапа Работ осуществляются в срок, определенный </w:t>
      </w:r>
      <w:hyperlink w:anchor="P4978" w:history="1">
        <w:r>
          <w:rPr>
            <w:color w:val="0000FF"/>
          </w:rPr>
          <w:t>Графиком</w:t>
        </w:r>
      </w:hyperlink>
      <w:r>
        <w:t xml:space="preserve"> выполнения строительно-монтажных работ (приложение N 3 к Контракту), и оформляются подписанием акта приемки этапа строительства объекта.</w:t>
      </w:r>
    </w:p>
    <w:p w:rsidR="00BE1648" w:rsidRDefault="00BE1648">
      <w:pPr>
        <w:pStyle w:val="ConsPlusNormal"/>
        <w:spacing w:before="220"/>
        <w:ind w:firstLine="540"/>
        <w:jc w:val="both"/>
      </w:pPr>
      <w:r>
        <w:t>4.2. Подрядчик в срок _______ (______________) рабочих дней до даты завершения этапа выполнения работ по строительству Объекта обязан:</w:t>
      </w:r>
    </w:p>
    <w:p w:rsidR="00BE1648" w:rsidRDefault="00BE1648">
      <w:pPr>
        <w:pStyle w:val="ConsPlusNormal"/>
        <w:spacing w:before="220"/>
        <w:ind w:firstLine="540"/>
        <w:jc w:val="both"/>
      </w:pPr>
      <w:r>
        <w:t>вручить Заказчику уведомление о завершении этапа Работ и необходимости приступить к приемке результата этапа Работ;</w:t>
      </w:r>
    </w:p>
    <w:p w:rsidR="00BE1648" w:rsidRDefault="00BE1648">
      <w:pPr>
        <w:pStyle w:val="ConsPlusNormal"/>
        <w:spacing w:before="220"/>
        <w:ind w:firstLine="540"/>
        <w:jc w:val="both"/>
      </w:pPr>
      <w:r>
        <w:t>подготовить результаты этапа Работ к сдаче Заказчику с комплектом необходимой исполнительной документации в соответствии с Описанием объекта закупки.</w:t>
      </w:r>
    </w:p>
    <w:p w:rsidR="00BE1648" w:rsidRDefault="00BE1648">
      <w:pPr>
        <w:pStyle w:val="ConsPlusNormal"/>
        <w:spacing w:before="220"/>
        <w:ind w:firstLine="540"/>
        <w:jc w:val="both"/>
      </w:pPr>
      <w:r>
        <w:t>4.3. Заказчик не позднее чем в течение _______ (______________) рабочих дней с даты получения письменного уведомления Подрядчика о готовности обязан приступить к приемке результата этапа Работ.</w:t>
      </w:r>
    </w:p>
    <w:p w:rsidR="00BE1648" w:rsidRDefault="00BE1648">
      <w:pPr>
        <w:pStyle w:val="ConsPlusNormal"/>
        <w:spacing w:before="220"/>
        <w:ind w:firstLine="540"/>
        <w:jc w:val="both"/>
      </w:pPr>
      <w:r>
        <w:t>4.4. Подрядчик предъявляет Заказчику (приемочной комиссии) этап Работ с комплектом исполнительной документации и проектом акта приемки этапа строительства объекта (в _____ экземплярах), подписанного со своей стороны.</w:t>
      </w:r>
    </w:p>
    <w:p w:rsidR="00BE1648" w:rsidRDefault="00BE1648">
      <w:pPr>
        <w:pStyle w:val="ConsPlusNormal"/>
        <w:spacing w:before="220"/>
        <w:ind w:firstLine="540"/>
        <w:jc w:val="both"/>
      </w:pPr>
      <w:r>
        <w:t>4.5. В случае если в ходе приемки этапа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Установленный в протоколе о недостатках (дефектах) срок их устранения при выполнении Работ не может превышать _______ (______________) рабочих дней. Заказчик осуществляет контроль за действиями Подрядчика по принятию мер по устранению недостатков (дефектов), выявленных в ходе приемки этапа Работ, в установленные протоколом о недостатках (дефектах) сроки.</w:t>
      </w:r>
    </w:p>
    <w:p w:rsidR="00BE1648" w:rsidRDefault="00BE1648">
      <w:pPr>
        <w:pStyle w:val="ConsPlusNormal"/>
        <w:spacing w:before="220"/>
        <w:ind w:firstLine="540"/>
        <w:jc w:val="both"/>
      </w:pPr>
      <w:r>
        <w:t xml:space="preserve">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w:t>
      </w:r>
      <w:hyperlink w:anchor="P4788" w:history="1">
        <w:r>
          <w:rPr>
            <w:color w:val="0000FF"/>
          </w:rPr>
          <w:t>пунктом 11.1</w:t>
        </w:r>
      </w:hyperlink>
      <w:r>
        <w:t xml:space="preserve"> Контракта.</w:t>
      </w:r>
    </w:p>
    <w:p w:rsidR="00BE1648" w:rsidRDefault="00BE1648">
      <w:pPr>
        <w:pStyle w:val="ConsPlusNormal"/>
        <w:spacing w:before="220"/>
        <w:ind w:firstLine="540"/>
        <w:jc w:val="both"/>
      </w:pPr>
      <w:r>
        <w:t>4.7. В случае непредставления Подрядчиком исполнительной документации на 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rsidR="00BE1648" w:rsidRDefault="00BE1648">
      <w:pPr>
        <w:pStyle w:val="ConsPlusNormal"/>
        <w:spacing w:before="220"/>
        <w:ind w:firstLine="540"/>
        <w:jc w:val="both"/>
      </w:pPr>
      <w:r>
        <w:t xml:space="preserve">4.8. Заказчик обязан в течение _______ (______________) рабочих дней со дня представления акта приемки этапа строительства объекта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w:t>
      </w:r>
      <w:r>
        <w:lastRenderedPageBreak/>
        <w:t>установленном настоящим пунктом порядке.</w:t>
      </w:r>
    </w:p>
    <w:p w:rsidR="00BE1648" w:rsidRDefault="00BE1648">
      <w:pPr>
        <w:pStyle w:val="ConsPlusNormal"/>
        <w:spacing w:before="220"/>
        <w:ind w:firstLine="540"/>
        <w:jc w:val="both"/>
      </w:pPr>
      <w: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BE1648" w:rsidRDefault="00BE1648">
      <w:pPr>
        <w:pStyle w:val="ConsPlusNormal"/>
        <w:spacing w:before="220"/>
        <w:ind w:firstLine="540"/>
        <w:jc w:val="both"/>
      </w:pPr>
      <w: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BE1648" w:rsidRDefault="00BE1648">
      <w:pPr>
        <w:pStyle w:val="ConsPlusNormal"/>
        <w:spacing w:before="220"/>
        <w:ind w:firstLine="540"/>
        <w:jc w:val="both"/>
      </w:pPr>
      <w:r>
        <w:t>4.9. Сдача Подрядчиком и приемка Заказчиком результата Работ осуществляются в следующем порядке:</w:t>
      </w:r>
    </w:p>
    <w:p w:rsidR="00BE1648" w:rsidRDefault="00BE1648">
      <w:pPr>
        <w:pStyle w:val="ConsPlusNormal"/>
        <w:spacing w:before="220"/>
        <w:ind w:firstLine="540"/>
        <w:jc w:val="both"/>
      </w:pPr>
      <w:r>
        <w:t xml:space="preserve">4.9.1. Сдача Подрядчиком и приемка Заказчиком законченного строительством Объекта осуществляются в сроки, определенные </w:t>
      </w:r>
      <w:hyperlink w:anchor="P4525" w:history="1">
        <w:r>
          <w:rPr>
            <w:color w:val="0000FF"/>
          </w:rPr>
          <w:t>пунктом 3.4</w:t>
        </w:r>
      </w:hyperlink>
      <w:r>
        <w:t xml:space="preserve"> Контракта, и оформляются подписанием акта приемки законченного строительством объекта.</w:t>
      </w:r>
    </w:p>
    <w:p w:rsidR="00BE1648" w:rsidRDefault="00BE1648">
      <w:pPr>
        <w:pStyle w:val="ConsPlusNormal"/>
        <w:spacing w:before="220"/>
        <w:ind w:firstLine="540"/>
        <w:jc w:val="both"/>
      </w:pPr>
      <w:r>
        <w:t>4.9.2. Подрядчик в срок ______ (____________) рабочих дней до окончания выполнения Работ обязан:</w:t>
      </w:r>
    </w:p>
    <w:p w:rsidR="00BE1648" w:rsidRDefault="00BE1648">
      <w:pPr>
        <w:pStyle w:val="ConsPlusNormal"/>
        <w:spacing w:before="220"/>
        <w:ind w:firstLine="540"/>
        <w:jc w:val="both"/>
      </w:pPr>
      <w:r>
        <w:t>вручить Заказчику уведомление о готовности к передаче результата Работ;</w:t>
      </w:r>
    </w:p>
    <w:p w:rsidR="00BE1648" w:rsidRDefault="00BE1648">
      <w:pPr>
        <w:pStyle w:val="ConsPlusNormal"/>
        <w:spacing w:before="220"/>
        <w:ind w:firstLine="540"/>
        <w:jc w:val="both"/>
      </w:pPr>
      <w:r>
        <w:t xml:space="preserve">подготовить результат Работ к сдаче Заказчику со всеми имеющимися у него документами, необходимыми в соответствии с Градостроительным </w:t>
      </w:r>
      <w:hyperlink r:id="rId372"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373"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r>
        <w:t>4.9.3. Заказчик не позднее чем в течение _______ (______________) рабочих дней с даты получения письменного уведомления Подрядчика о готовности законченного строительством Объекта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bookmarkStart w:id="95" w:name="P4554"/>
      <w:bookmarkEnd w:id="95"/>
      <w:r>
        <w:t xml:space="preserve">4.9.4.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w:t>
      </w:r>
      <w:hyperlink r:id="rId374"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375" w:history="1">
        <w:r>
          <w:rPr>
            <w:color w:val="0000FF"/>
          </w:rPr>
          <w:t>частью 7 статьи 54</w:t>
        </w:r>
      </w:hyperlink>
      <w:r>
        <w:t xml:space="preserve"> Градостроительного кодекса Российской Федерации, и проектом акта приемки законченного строительством объекта (в _____ экземплярах).</w:t>
      </w:r>
    </w:p>
    <w:p w:rsidR="00BE1648" w:rsidRDefault="00BE1648">
      <w:pPr>
        <w:pStyle w:val="ConsPlusNormal"/>
        <w:spacing w:before="220"/>
        <w:ind w:firstLine="540"/>
        <w:jc w:val="both"/>
      </w:pPr>
      <w: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BE1648" w:rsidRDefault="00BE1648">
      <w:pPr>
        <w:pStyle w:val="ConsPlusNormal"/>
        <w:spacing w:before="220"/>
        <w:ind w:firstLine="540"/>
        <w:jc w:val="both"/>
      </w:pPr>
      <w:r>
        <w:t xml:space="preserve">4.9.5.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w:t>
      </w:r>
      <w:r>
        <w:lastRenderedPageBreak/>
        <w:t>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BE1648" w:rsidRDefault="00BE1648">
      <w:pPr>
        <w:pStyle w:val="ConsPlusNormal"/>
        <w:spacing w:before="220"/>
        <w:ind w:firstLine="540"/>
        <w:jc w:val="both"/>
      </w:pPr>
      <w:r>
        <w:t xml:space="preserve">4.9.6. 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 </w:t>
      </w:r>
      <w:hyperlink w:anchor="P4788" w:history="1">
        <w:r>
          <w:rPr>
            <w:color w:val="0000FF"/>
          </w:rPr>
          <w:t>пунктом 11.1</w:t>
        </w:r>
      </w:hyperlink>
      <w:r>
        <w:t xml:space="preserve"> Контракта.</w:t>
      </w:r>
    </w:p>
    <w:p w:rsidR="00BE1648" w:rsidRDefault="00BE1648">
      <w:pPr>
        <w:pStyle w:val="ConsPlusNormal"/>
        <w:spacing w:before="220"/>
        <w:ind w:firstLine="540"/>
        <w:jc w:val="both"/>
      </w:pPr>
      <w:r>
        <w:t xml:space="preserve">4.9.7.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376"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377"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378" w:history="1">
        <w:r>
          <w:rPr>
            <w:color w:val="0000FF"/>
          </w:rPr>
          <w:t>кодексом</w:t>
        </w:r>
      </w:hyperlink>
      <w:r>
        <w:t xml:space="preserve"> Российской Федерации на выдачу разрешения на ввод объекта в эксплуатацию.</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BE1648" w:rsidRDefault="00BE1648">
      <w:pPr>
        <w:pStyle w:val="ConsPlusNormal"/>
        <w:spacing w:before="220"/>
        <w:ind w:firstLine="540"/>
        <w:jc w:val="both"/>
      </w:pPr>
      <w:r>
        <w:t>5.1.2. Требовать от Подрядчика представления надлежащим образом оформленных документов, предусмотренных Контрактом.</w:t>
      </w:r>
    </w:p>
    <w:p w:rsidR="00BE1648" w:rsidRDefault="00BE1648">
      <w:pPr>
        <w:pStyle w:val="ConsPlusNormal"/>
        <w:spacing w:before="220"/>
        <w:ind w:firstLine="540"/>
        <w:jc w:val="both"/>
      </w:pPr>
      <w: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BE1648" w:rsidRDefault="00BE1648">
      <w:pPr>
        <w:pStyle w:val="ConsPlusNormal"/>
        <w:spacing w:before="220"/>
        <w:ind w:firstLine="540"/>
        <w:jc w:val="both"/>
      </w:pPr>
      <w:r>
        <w:t>5.1.4. Запрашивать у Подрядчика информацию о ходе выполняемых Работ.</w:t>
      </w:r>
    </w:p>
    <w:p w:rsidR="00BE1648" w:rsidRDefault="00BE1648">
      <w:pPr>
        <w:pStyle w:val="ConsPlusNormal"/>
        <w:spacing w:before="220"/>
        <w:ind w:firstLine="540"/>
        <w:jc w:val="both"/>
      </w:pPr>
      <w:r>
        <w:t>5.1.5. Осуществлять контроль и технический надзор за выполнением работ по 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p>
    <w:p w:rsidR="00BE1648" w:rsidRDefault="00BE1648">
      <w:pPr>
        <w:pStyle w:val="ConsPlusNormal"/>
        <w:spacing w:before="220"/>
        <w:ind w:firstLine="540"/>
        <w:jc w:val="both"/>
      </w:pPr>
      <w: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5.1.7.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5.1.8.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lastRenderedPageBreak/>
        <w:t>5.1.9. По соглашению с Подрядчиком изменить существенные условия Контракта в случаях, установленных Законом о контрактной системе.</w:t>
      </w:r>
    </w:p>
    <w:p w:rsidR="00BE1648" w:rsidRDefault="00BE1648">
      <w:pPr>
        <w:pStyle w:val="ConsPlusNormal"/>
        <w:spacing w:before="220"/>
        <w:ind w:firstLine="540"/>
        <w:jc w:val="both"/>
      </w:pPr>
      <w:r>
        <w:t>5.1.10.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5.2.1. Передать Подрядчику в течение 3 (трех)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w:t>
      </w:r>
    </w:p>
    <w:p w:rsidR="00BE1648" w:rsidRDefault="00BE1648">
      <w:pPr>
        <w:pStyle w:val="ConsPlusNormal"/>
        <w:spacing w:before="220"/>
        <w:ind w:firstLine="540"/>
        <w:jc w:val="both"/>
      </w:pPr>
      <w: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BE1648" w:rsidRDefault="00BE1648">
      <w:pPr>
        <w:pStyle w:val="ConsPlusNormal"/>
        <w:spacing w:before="220"/>
        <w:ind w:firstLine="540"/>
        <w:jc w:val="both"/>
      </w:pPr>
      <w:r>
        <w:t>5.2.2. Провести экспертизу для проверки представленных Подрядчиком результатов выполненных Работ, предусмотренных Контрактом.</w:t>
      </w:r>
    </w:p>
    <w:p w:rsidR="00BE1648" w:rsidRDefault="00BE1648">
      <w:pPr>
        <w:pStyle w:val="ConsPlusNormal"/>
        <w:spacing w:before="220"/>
        <w:ind w:firstLine="540"/>
        <w:jc w:val="both"/>
      </w:pPr>
      <w:r>
        <w:t>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BE1648" w:rsidRDefault="00BE1648">
      <w:pPr>
        <w:pStyle w:val="ConsPlusNormal"/>
        <w:spacing w:before="220"/>
        <w:ind w:firstLine="540"/>
        <w:jc w:val="both"/>
      </w:pPr>
      <w: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 xml:space="preserve">5.2.5. При получении от Подрядчика уведомления о приостановлении выполнения Работ в случае, указанном в </w:t>
      </w:r>
      <w:hyperlink w:anchor="P4610" w:history="1">
        <w:r>
          <w:rPr>
            <w:color w:val="0000FF"/>
          </w:rPr>
          <w:t>пункте 5.4.7</w:t>
        </w:r>
      </w:hyperlink>
      <w: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в течение 3 (трех) рабочих дней оформляется дополнительным соглашением к Контракту.</w:t>
      </w:r>
    </w:p>
    <w:p w:rsidR="00BE1648" w:rsidRDefault="00BE1648">
      <w:pPr>
        <w:pStyle w:val="ConsPlusNormal"/>
        <w:spacing w:before="220"/>
        <w:ind w:firstLine="540"/>
        <w:jc w:val="both"/>
      </w:pPr>
      <w:r>
        <w:t>5.2.6. Не позднее _______ (______________)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5.2.7. При неоплате Подрядчиком неустойки (штрафа, пени) в течение _______ (______________)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5.2.8. В течение _______ (______________)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BE1648" w:rsidRDefault="00BE1648">
      <w:pPr>
        <w:pStyle w:val="ConsPlusNormal"/>
        <w:spacing w:before="220"/>
        <w:ind w:firstLine="540"/>
        <w:jc w:val="both"/>
      </w:pPr>
      <w:r>
        <w:lastRenderedPageBreak/>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5.2.10.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5.2.11. Обеспечить конфиденциальность информации, предоставленной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 xml:space="preserve">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w:t>
      </w:r>
      <w:hyperlink r:id="rId379" w:history="1">
        <w:r>
          <w:rPr>
            <w:color w:val="0000FF"/>
          </w:rPr>
          <w:t>статьям 9</w:t>
        </w:r>
      </w:hyperlink>
      <w:r>
        <w:t xml:space="preserve">, </w:t>
      </w:r>
      <w:hyperlink r:id="rId380" w:history="1">
        <w:r>
          <w:rPr>
            <w:color w:val="0000FF"/>
          </w:rPr>
          <w:t>10</w:t>
        </w:r>
      </w:hyperlink>
      <w:r>
        <w:t xml:space="preserve"> Федерального закона от 01.12.2007 N 315-ФЗ "О саморегулируемых организациях", </w:t>
      </w:r>
      <w:hyperlink r:id="rId381" w:history="1">
        <w:r>
          <w:rPr>
            <w:color w:val="0000FF"/>
          </w:rPr>
          <w:t>статьям 55.14</w:t>
        </w:r>
      </w:hyperlink>
      <w:r>
        <w:t xml:space="preserve">, </w:t>
      </w:r>
      <w:hyperlink r:id="rId382" w:history="1">
        <w:r>
          <w:rPr>
            <w:color w:val="0000FF"/>
          </w:rPr>
          <w:t>55.15</w:t>
        </w:r>
      </w:hyperlink>
      <w:r>
        <w:t xml:space="preserve"> Градостроительного кодекса Российской Федерации.</w:t>
      </w:r>
    </w:p>
    <w:p w:rsidR="00BE1648" w:rsidRDefault="00BE1648">
      <w:pPr>
        <w:pStyle w:val="ConsPlusNormal"/>
        <w:spacing w:before="220"/>
        <w:ind w:firstLine="540"/>
        <w:jc w:val="both"/>
      </w:pPr>
      <w: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BE1648" w:rsidRDefault="00BE1648">
      <w:pPr>
        <w:pStyle w:val="ConsPlusNormal"/>
        <w:spacing w:before="220"/>
        <w:ind w:firstLine="540"/>
        <w:jc w:val="both"/>
      </w:pPr>
      <w:r>
        <w:t>5.2.14. Исполнять иные обязанности,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5.3. Подрядчик вправе:</w:t>
      </w:r>
    </w:p>
    <w:p w:rsidR="00BE1648" w:rsidRDefault="00BE1648">
      <w:pPr>
        <w:pStyle w:val="ConsPlusNormal"/>
        <w:spacing w:before="220"/>
        <w:ind w:firstLine="540"/>
        <w:jc w:val="both"/>
      </w:pPr>
      <w: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BE1648" w:rsidRDefault="00BE1648">
      <w:pPr>
        <w:pStyle w:val="ConsPlusNormal"/>
        <w:spacing w:before="220"/>
        <w:ind w:firstLine="540"/>
        <w:jc w:val="both"/>
      </w:pPr>
      <w:r>
        <w:t>5.3.2. Требовать своевременной оплаты выполненных Работ в соответствии с условиями Контракта.</w:t>
      </w:r>
    </w:p>
    <w:p w:rsidR="00BE1648" w:rsidRDefault="00BE1648">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BE1648" w:rsidRDefault="00BE1648">
      <w:pPr>
        <w:pStyle w:val="ConsPlusNormal"/>
        <w:spacing w:before="220"/>
        <w:ind w:firstLine="540"/>
        <w:jc w:val="both"/>
      </w:pPr>
      <w:r>
        <w:t>5.3.4. Запрашивать у Заказчика разъяснения и уточнения относительно выполнения Работ в рамках Контракта.</w:t>
      </w:r>
    </w:p>
    <w:p w:rsidR="00BE1648" w:rsidRDefault="00BE1648">
      <w:pPr>
        <w:pStyle w:val="ConsPlusNormal"/>
        <w:spacing w:before="220"/>
        <w:ind w:firstLine="540"/>
        <w:jc w:val="both"/>
      </w:pPr>
      <w:r>
        <w:t>5.3.5. Получать от Заказчика содействие при выполнении Работ в соответствии с условиями Контракта (с согласия Заказчика).</w:t>
      </w:r>
    </w:p>
    <w:p w:rsidR="00BE1648" w:rsidRDefault="00BE1648">
      <w:pPr>
        <w:pStyle w:val="ConsPlusNormal"/>
        <w:spacing w:before="220"/>
        <w:ind w:firstLine="540"/>
        <w:jc w:val="both"/>
      </w:pPr>
      <w:r>
        <w:t>5.3.6. Досрочно исполнить обязательства по Контракту с согласия Заказчика.</w:t>
      </w:r>
    </w:p>
    <w:p w:rsidR="00BE1648" w:rsidRDefault="00BE1648">
      <w:pPr>
        <w:pStyle w:val="ConsPlusNormal"/>
        <w:spacing w:before="220"/>
        <w:ind w:firstLine="540"/>
        <w:jc w:val="both"/>
      </w:pPr>
      <w:r>
        <w:t>5.3.7.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lastRenderedPageBreak/>
        <w:t>5.3.8.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5.4. Подрядчик обязан:</w:t>
      </w:r>
    </w:p>
    <w:p w:rsidR="00BE1648" w:rsidRDefault="00BE1648">
      <w:pPr>
        <w:pStyle w:val="ConsPlusNormal"/>
        <w:spacing w:before="220"/>
        <w:ind w:firstLine="540"/>
        <w:jc w:val="both"/>
      </w:pPr>
      <w:r>
        <w:t>5.4.1. Приступить к выполнению Работ в срок, указанный в Контракте.</w:t>
      </w:r>
    </w:p>
    <w:p w:rsidR="00BE1648" w:rsidRDefault="00BE1648">
      <w:pPr>
        <w:pStyle w:val="ConsPlusNormal"/>
        <w:spacing w:before="220"/>
        <w:ind w:firstLine="540"/>
        <w:jc w:val="both"/>
      </w:pPr>
      <w:r>
        <w:t>5.4.2. 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BE1648" w:rsidRDefault="00BE1648">
      <w:pPr>
        <w:pStyle w:val="ConsPlusNormal"/>
        <w:spacing w:before="220"/>
        <w:ind w:firstLine="540"/>
        <w:jc w:val="both"/>
      </w:pPr>
      <w: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BE1648" w:rsidRDefault="00BE1648">
      <w:pPr>
        <w:pStyle w:val="ConsPlusNormal"/>
        <w:spacing w:before="220"/>
        <w:ind w:firstLine="540"/>
        <w:jc w:val="both"/>
      </w:pPr>
      <w: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E1648" w:rsidRDefault="00BE1648">
      <w:pPr>
        <w:pStyle w:val="ConsPlusNormal"/>
        <w:spacing w:before="220"/>
        <w:ind w:firstLine="540"/>
        <w:jc w:val="both"/>
      </w:pPr>
      <w:r>
        <w:t>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BE1648" w:rsidRDefault="00BE1648">
      <w:pPr>
        <w:pStyle w:val="ConsPlusNormal"/>
        <w:spacing w:before="220"/>
        <w:ind w:firstLine="540"/>
        <w:jc w:val="both"/>
      </w:pPr>
      <w:r>
        <w:t>5.4.5. Обеспечить:</w:t>
      </w:r>
    </w:p>
    <w:p w:rsidR="00BE1648" w:rsidRDefault="00BE1648">
      <w:pPr>
        <w:pStyle w:val="ConsPlusNormal"/>
        <w:spacing w:before="220"/>
        <w:ind w:firstLine="540"/>
        <w:jc w:val="both"/>
      </w:pPr>
      <w:r>
        <w:t>5.4.5.1. Наличие выданных саморегулируемой организацией свидетельств о допуске к Работам, являющимся предметом Контракта, которые оказывают влияние на безопасность объектов капитального строительства.</w:t>
      </w:r>
    </w:p>
    <w:p w:rsidR="00BE1648" w:rsidRDefault="00BE1648">
      <w:pPr>
        <w:pStyle w:val="ConsPlusNormal"/>
        <w:spacing w:before="220"/>
        <w:ind w:firstLine="540"/>
        <w:jc w:val="both"/>
      </w:pPr>
      <w:r>
        <w:t>5.4.5.2. Устранение недостатков (дефектов), выявленных при приемке Работ и в течение гарантийного срока эксплуатации Объекта, за свой счет.</w:t>
      </w:r>
    </w:p>
    <w:p w:rsidR="00BE1648" w:rsidRDefault="00BE1648">
      <w:pPr>
        <w:pStyle w:val="ConsPlusNormal"/>
        <w:spacing w:before="220"/>
        <w:ind w:firstLine="540"/>
        <w:jc w:val="both"/>
      </w:pPr>
      <w:r>
        <w:t>5.4.5.3. Бесперебойное функционирование инженерных систем и оборудования при нормальной эксплуатации Объекта в течение гарантийного срока.</w:t>
      </w:r>
    </w:p>
    <w:p w:rsidR="00BE1648" w:rsidRDefault="00BE1648">
      <w:pPr>
        <w:pStyle w:val="ConsPlusNormal"/>
        <w:spacing w:before="220"/>
        <w:ind w:firstLine="540"/>
        <w:jc w:val="both"/>
      </w:pPr>
      <w:r>
        <w:t>5.4.6.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BE1648" w:rsidRDefault="00BE1648">
      <w:pPr>
        <w:pStyle w:val="ConsPlusNormal"/>
        <w:spacing w:before="220"/>
        <w:ind w:firstLine="540"/>
        <w:jc w:val="both"/>
      </w:pPr>
      <w:bookmarkStart w:id="96" w:name="P4610"/>
      <w:bookmarkEnd w:id="96"/>
      <w: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BE1648" w:rsidRDefault="00BE1648">
      <w:pPr>
        <w:pStyle w:val="ConsPlusNormal"/>
        <w:spacing w:before="220"/>
        <w:ind w:firstLine="540"/>
        <w:jc w:val="both"/>
      </w:pPr>
      <w:r>
        <w:t>5.4.8. Сообщить Заказчику об обнаружении в ходе строительства не учтенных в Описании объекта закупки, проектной и рабочей документации Работ и в связи с этим о необходимости проведения дополнительных Работ и увеличения сметной стоимости строительства.</w:t>
      </w:r>
    </w:p>
    <w:p w:rsidR="00BE1648" w:rsidRDefault="00BE1648">
      <w:pPr>
        <w:pStyle w:val="ConsPlusNormal"/>
        <w:spacing w:before="220"/>
        <w:ind w:firstLine="540"/>
        <w:jc w:val="both"/>
      </w:pPr>
      <w:r>
        <w:t>При неполучении от Заказчика ответа на свое сообщение в течение _______ (______________)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BE1648" w:rsidRDefault="00BE1648">
      <w:pPr>
        <w:pStyle w:val="ConsPlusNormal"/>
        <w:spacing w:before="220"/>
        <w:ind w:firstLine="540"/>
        <w:jc w:val="both"/>
      </w:pPr>
      <w: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BE1648" w:rsidRDefault="00BE1648">
      <w:pPr>
        <w:pStyle w:val="ConsPlusNormal"/>
        <w:spacing w:before="220"/>
        <w:ind w:firstLine="540"/>
        <w:jc w:val="both"/>
      </w:pPr>
      <w:r>
        <w:lastRenderedPageBreak/>
        <w:t>5.4.10. 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w:t>
      </w:r>
    </w:p>
    <w:p w:rsidR="00BE1648" w:rsidRDefault="00BE1648">
      <w:pPr>
        <w:pStyle w:val="ConsPlusNormal"/>
        <w:spacing w:before="220"/>
        <w:ind w:firstLine="540"/>
        <w:jc w:val="both"/>
      </w:pPr>
      <w: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BE1648" w:rsidRDefault="00BE1648">
      <w:pPr>
        <w:pStyle w:val="ConsPlusNormal"/>
        <w:spacing w:before="220"/>
        <w:ind w:firstLine="540"/>
        <w:jc w:val="both"/>
      </w:pPr>
      <w:r>
        <w:t>5.4.11. 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BE1648" w:rsidRDefault="00BE1648">
      <w:pPr>
        <w:pStyle w:val="ConsPlusNormal"/>
        <w:spacing w:before="220"/>
        <w:ind w:firstLine="540"/>
        <w:jc w:val="both"/>
      </w:pPr>
      <w:r>
        <w:t>5.4.12. Обеспечить выполнение на строительной площадке:</w:t>
      </w:r>
    </w:p>
    <w:p w:rsidR="00BE1648" w:rsidRDefault="00BE1648">
      <w:pPr>
        <w:pStyle w:val="ConsPlusNormal"/>
        <w:spacing w:before="220"/>
        <w:ind w:firstLine="540"/>
        <w:jc w:val="both"/>
      </w:pPr>
      <w:r>
        <w:t>1) мероприятий, предусмотренных проектом организации строительства, действующими нормами и регламентами;</w:t>
      </w:r>
    </w:p>
    <w:p w:rsidR="00BE1648" w:rsidRDefault="00BE1648">
      <w:pPr>
        <w:pStyle w:val="ConsPlusNormal"/>
        <w:spacing w:before="220"/>
        <w:ind w:firstLine="540"/>
        <w:jc w:val="both"/>
      </w:pPr>
      <w:r>
        <w:t>2) требований норм и правил в области охраны труда и техники безопасности.</w:t>
      </w:r>
    </w:p>
    <w:p w:rsidR="00BE1648" w:rsidRDefault="00BE1648">
      <w:pPr>
        <w:pStyle w:val="ConsPlusNormal"/>
        <w:spacing w:before="220"/>
        <w:ind w:firstLine="540"/>
        <w:jc w:val="both"/>
      </w:pPr>
      <w:r>
        <w:t>5.4.13.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 начала приемки соответствующих Работ.</w:t>
      </w:r>
    </w:p>
    <w:p w:rsidR="00BE1648" w:rsidRDefault="00BE1648">
      <w:pPr>
        <w:pStyle w:val="ConsPlusNormal"/>
        <w:spacing w:before="220"/>
        <w:ind w:firstLine="540"/>
        <w:jc w:val="both"/>
      </w:pPr>
      <w: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BE1648" w:rsidRDefault="00BE1648">
      <w:pPr>
        <w:pStyle w:val="ConsPlusNormal"/>
        <w:spacing w:before="220"/>
        <w:ind w:firstLine="540"/>
        <w:jc w:val="both"/>
      </w:pPr>
      <w: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BE1648" w:rsidRDefault="00BE1648">
      <w:pPr>
        <w:pStyle w:val="ConsPlusNormal"/>
        <w:spacing w:before="220"/>
        <w:ind w:firstLine="540"/>
        <w:jc w:val="both"/>
      </w:pPr>
      <w:r>
        <w:t>5.4.14. 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BE1648" w:rsidRDefault="00BE1648">
      <w:pPr>
        <w:pStyle w:val="ConsPlusNormal"/>
        <w:spacing w:before="220"/>
        <w:ind w:firstLine="540"/>
        <w:jc w:val="both"/>
      </w:pPr>
      <w:r>
        <w:t>5.4.15. 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BE1648" w:rsidRDefault="00BE1648">
      <w:pPr>
        <w:pStyle w:val="ConsPlusNormal"/>
        <w:spacing w:before="220"/>
        <w:ind w:firstLine="540"/>
        <w:jc w:val="both"/>
      </w:pPr>
      <w:r>
        <w:t>5.4.16. 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BE1648" w:rsidRDefault="00BE1648">
      <w:pPr>
        <w:pStyle w:val="ConsPlusNormal"/>
        <w:spacing w:before="220"/>
        <w:ind w:firstLine="540"/>
        <w:jc w:val="both"/>
      </w:pPr>
      <w:r>
        <w:t>5.4.17. Нести расходы:</w:t>
      </w:r>
    </w:p>
    <w:p w:rsidR="00BE1648" w:rsidRDefault="00BE1648">
      <w:pPr>
        <w:pStyle w:val="ConsPlusNormal"/>
        <w:spacing w:before="220"/>
        <w:ind w:firstLine="540"/>
        <w:jc w:val="both"/>
      </w:pPr>
      <w:r>
        <w:lastRenderedPageBreak/>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BE1648" w:rsidRDefault="00BE1648">
      <w:pPr>
        <w:pStyle w:val="ConsPlusNormal"/>
        <w:spacing w:before="220"/>
        <w:ind w:firstLine="540"/>
        <w:jc w:val="both"/>
      </w:pPr>
      <w: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BE1648" w:rsidRDefault="00BE1648">
      <w:pPr>
        <w:pStyle w:val="ConsPlusNormal"/>
        <w:spacing w:before="220"/>
        <w:ind w:firstLine="540"/>
        <w:jc w:val="both"/>
      </w:pPr>
      <w: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BE1648" w:rsidRDefault="00BE1648">
      <w:pPr>
        <w:pStyle w:val="ConsPlusNormal"/>
        <w:spacing w:before="220"/>
        <w:ind w:firstLine="540"/>
        <w:jc w:val="both"/>
      </w:pPr>
      <w: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BE1648" w:rsidRDefault="00BE1648">
      <w:pPr>
        <w:pStyle w:val="ConsPlusNormal"/>
        <w:spacing w:before="220"/>
        <w:ind w:firstLine="540"/>
        <w:jc w:val="both"/>
      </w:pPr>
      <w:r>
        <w:t>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BE1648" w:rsidRDefault="00BE1648">
      <w:pPr>
        <w:pStyle w:val="ConsPlusNormal"/>
        <w:spacing w:before="220"/>
        <w:ind w:firstLine="540"/>
        <w:jc w:val="both"/>
      </w:pPr>
      <w:r>
        <w:t>Подрядчик передает Заказчику копию договора страхования (страхового полиса), а также платежный документ, подтверждающий оплату Подрядчиком страховой премии страховщику.</w:t>
      </w:r>
    </w:p>
    <w:p w:rsidR="00BE1648" w:rsidRDefault="00BE1648">
      <w:pPr>
        <w:pStyle w:val="ConsPlusNormal"/>
        <w:spacing w:before="220"/>
        <w:ind w:firstLine="540"/>
        <w:jc w:val="both"/>
      </w:pPr>
      <w:r>
        <w:t>Страхование не освобождает Подрядчика от обязанности принять необходимые меры для предотвращения наступления страхового случая.</w:t>
      </w:r>
    </w:p>
    <w:p w:rsidR="00BE1648" w:rsidRDefault="00BE1648">
      <w:pPr>
        <w:pStyle w:val="ConsPlusNormal"/>
        <w:spacing w:before="220"/>
        <w:ind w:firstLine="540"/>
        <w:jc w:val="both"/>
      </w:pPr>
      <w: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BE1648" w:rsidRDefault="00BE1648">
      <w:pPr>
        <w:pStyle w:val="ConsPlusNormal"/>
        <w:spacing w:before="220"/>
        <w:ind w:firstLine="540"/>
        <w:jc w:val="both"/>
      </w:pPr>
      <w:r>
        <w:t>5.4.21.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5.4.22. Исполнять иные обязанности, предусмотренные законодательством Российской Федерации и Контрактом.</w:t>
      </w:r>
    </w:p>
    <w:p w:rsidR="00BE1648" w:rsidRDefault="00BE1648">
      <w:pPr>
        <w:pStyle w:val="ConsPlusNormal"/>
        <w:ind w:firstLine="540"/>
        <w:jc w:val="both"/>
      </w:pPr>
    </w:p>
    <w:p w:rsidR="00BE1648" w:rsidRDefault="00BE1648">
      <w:pPr>
        <w:pStyle w:val="ConsPlusNormal"/>
        <w:jc w:val="center"/>
        <w:outlineLvl w:val="1"/>
      </w:pPr>
      <w:bookmarkStart w:id="97" w:name="P4638"/>
      <w:bookmarkEnd w:id="97"/>
      <w:r>
        <w:t>5.1. Работы, которые Подрядчик обязан выполнить</w:t>
      </w:r>
    </w:p>
    <w:p w:rsidR="00BE1648" w:rsidRDefault="00BE1648">
      <w:pPr>
        <w:pStyle w:val="ConsPlusNormal"/>
        <w:jc w:val="center"/>
      </w:pPr>
      <w:r>
        <w:t>самостоятельно без привлечения других лиц</w:t>
      </w:r>
    </w:p>
    <w:p w:rsidR="00BE1648" w:rsidRDefault="00BE1648">
      <w:pPr>
        <w:pStyle w:val="ConsPlusNormal"/>
        <w:jc w:val="center"/>
      </w:pPr>
      <w:r>
        <w:t>к исполнению своих обязательств по Контракту</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w:t>
      </w:r>
      <w:hyperlink r:id="rId383" w:history="1">
        <w:r>
          <w:rPr>
            <w:color w:val="0000FF"/>
          </w:rPr>
          <w:t>постановлением</w:t>
        </w:r>
      </w:hyperlink>
      <w:r>
        <w:t xml:space="preserve">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указанных в Описании объекта закупки (</w:t>
      </w:r>
      <w:hyperlink w:anchor="P4823" w:history="1">
        <w:r>
          <w:rPr>
            <w:color w:val="0000FF"/>
          </w:rPr>
          <w:t>приложение N 1</w:t>
        </w:r>
      </w:hyperlink>
      <w:r>
        <w:t xml:space="preserve"> к Контракту), из числа видов работ, утвержденных указанным постановлением.</w:t>
      </w:r>
    </w:p>
    <w:p w:rsidR="00BE1648" w:rsidRDefault="00BE1648">
      <w:pPr>
        <w:pStyle w:val="ConsPlusNormal"/>
        <w:spacing w:before="220"/>
        <w:ind w:firstLine="540"/>
        <w:jc w:val="both"/>
      </w:pPr>
      <w:r>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w:t>
      </w:r>
      <w:hyperlink w:anchor="P5091" w:history="1">
        <w:r>
          <w:rPr>
            <w:color w:val="0000FF"/>
          </w:rPr>
          <w:t>соглашения</w:t>
        </w:r>
      </w:hyperlink>
      <w:r>
        <w:t xml:space="preserve"> по форме приложения N 6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_____ процентов цены Контракта.</w:t>
      </w:r>
    </w:p>
    <w:p w:rsidR="00BE1648" w:rsidRDefault="00BE1648">
      <w:pPr>
        <w:pStyle w:val="ConsPlusNormal"/>
        <w:spacing w:before="220"/>
        <w:ind w:firstLine="540"/>
        <w:jc w:val="both"/>
      </w:pPr>
      <w:r>
        <w:t>Подрядчик обязан направить свои предложения по конкретным видам и объемам работ, которые он обязуется выполнить самостоятельно, Заказчику в течение _______ (______________) рабочих дней со дня заключения Контракта.</w:t>
      </w:r>
    </w:p>
    <w:p w:rsidR="00BE1648" w:rsidRDefault="00BE1648">
      <w:pPr>
        <w:pStyle w:val="ConsPlusNormal"/>
        <w:spacing w:before="220"/>
        <w:ind w:firstLine="540"/>
        <w:jc w:val="both"/>
      </w:pPr>
      <w:r>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6.1. Подрядчик гарантирует:</w:t>
      </w:r>
    </w:p>
    <w:p w:rsidR="00BE1648" w:rsidRDefault="00BE1648">
      <w:pPr>
        <w:pStyle w:val="ConsPlusNormal"/>
        <w:spacing w:before="220"/>
        <w:ind w:firstLine="540"/>
        <w:jc w:val="both"/>
      </w:pPr>
      <w: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BE1648" w:rsidRDefault="00BE1648">
      <w:pPr>
        <w:pStyle w:val="ConsPlusNormal"/>
        <w:spacing w:before="220"/>
        <w:ind w:firstLine="540"/>
        <w:jc w:val="both"/>
      </w:pPr>
      <w:r>
        <w:t>возможность эксплуатации Объекта на протяжении гарантийного срока.</w:t>
      </w:r>
    </w:p>
    <w:p w:rsidR="00BE1648" w:rsidRDefault="00BE1648">
      <w:pPr>
        <w:pStyle w:val="ConsPlusNormal"/>
        <w:spacing w:before="220"/>
        <w:ind w:firstLine="540"/>
        <w:jc w:val="both"/>
      </w:pPr>
      <w:r>
        <w:t>6.2. Гарантийный срок на выполняемые по Контракту Работы составляет _______ (______________) ____________ с даты подписания Сторонами акта приемки законченного строительством объекта.</w:t>
      </w:r>
    </w:p>
    <w:p w:rsidR="00BE1648" w:rsidRDefault="00BE1648">
      <w:pPr>
        <w:pStyle w:val="ConsPlusNormal"/>
        <w:spacing w:before="220"/>
        <w:ind w:firstLine="540"/>
        <w:jc w:val="both"/>
      </w:pPr>
      <w: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E1648" w:rsidRDefault="00BE1648">
      <w:pPr>
        <w:pStyle w:val="ConsPlusNormal"/>
        <w:spacing w:before="220"/>
        <w:ind w:firstLine="540"/>
        <w:jc w:val="both"/>
      </w:pPr>
      <w:bookmarkStart w:id="98" w:name="P4654"/>
      <w:bookmarkEnd w:id="98"/>
      <w: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BE1648" w:rsidRDefault="00BE1648">
      <w:pPr>
        <w:pStyle w:val="ConsPlusNormal"/>
        <w:spacing w:before="220"/>
        <w:ind w:firstLine="540"/>
        <w:jc w:val="both"/>
      </w:pPr>
      <w:r>
        <w:t xml:space="preserve">6.4. При обнаружении в течение гарантийного срока указанных в </w:t>
      </w:r>
      <w:hyperlink w:anchor="P4654" w:history="1">
        <w:r>
          <w:rPr>
            <w:color w:val="0000FF"/>
          </w:rPr>
          <w:t>п. 6.3</w:t>
        </w:r>
      </w:hyperlink>
      <w:r>
        <w:t xml:space="preserve"> Контракта недостатков (дефектов) Заказчик должен заявить о них Подрядчику в разумный срок после их обнаружения.</w:t>
      </w:r>
    </w:p>
    <w:p w:rsidR="00BE1648" w:rsidRDefault="00BE1648">
      <w:pPr>
        <w:pStyle w:val="ConsPlusNormal"/>
        <w:spacing w:before="220"/>
        <w:ind w:firstLine="540"/>
        <w:jc w:val="both"/>
      </w:pPr>
      <w: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BE1648" w:rsidRDefault="00BE1648">
      <w:pPr>
        <w:pStyle w:val="ConsPlusNormal"/>
        <w:spacing w:before="220"/>
        <w:ind w:firstLine="540"/>
        <w:jc w:val="both"/>
      </w:pPr>
      <w: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BE1648" w:rsidRDefault="00BE1648">
      <w:pPr>
        <w:pStyle w:val="ConsPlusNormal"/>
        <w:spacing w:before="220"/>
        <w:ind w:firstLine="540"/>
        <w:jc w:val="both"/>
      </w:pPr>
      <w: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BE1648" w:rsidRDefault="00BE1648">
      <w:pPr>
        <w:pStyle w:val="ConsPlusNormal"/>
        <w:spacing w:before="220"/>
        <w:ind w:firstLine="540"/>
        <w:jc w:val="both"/>
      </w:pPr>
      <w: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соглашению Сторон - в соответствии с соглашением.</w:t>
      </w:r>
    </w:p>
    <w:p w:rsidR="00BE1648" w:rsidRDefault="00BE1648">
      <w:pPr>
        <w:pStyle w:val="ConsPlusNormal"/>
        <w:spacing w:before="220"/>
        <w:ind w:firstLine="540"/>
        <w:jc w:val="both"/>
      </w:pPr>
      <w:r>
        <w:lastRenderedPageBreak/>
        <w:t>6.5. 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BE1648" w:rsidRDefault="00BE1648">
      <w:pPr>
        <w:pStyle w:val="ConsPlusNormal"/>
        <w:spacing w:before="220"/>
        <w:ind w:firstLine="540"/>
        <w:jc w:val="both"/>
      </w:pPr>
      <w:r>
        <w:t xml:space="preserve">6.6. В случае обнаружения недостатков (дефектов), указанных в </w:t>
      </w:r>
      <w:hyperlink w:anchor="P4654" w:history="1">
        <w:r>
          <w:rPr>
            <w:color w:val="0000FF"/>
          </w:rPr>
          <w:t>п. 6.3</w:t>
        </w:r>
      </w:hyperlink>
      <w: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BE1648" w:rsidRDefault="00BE1648">
      <w:pPr>
        <w:pStyle w:val="ConsPlusNormal"/>
        <w:spacing w:before="220"/>
        <w:ind w:firstLine="540"/>
        <w:jc w:val="both"/>
      </w:pPr>
      <w:r>
        <w:t>6.7.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E1648" w:rsidRDefault="00BE1648">
      <w:pPr>
        <w:pStyle w:val="ConsPlusNormal"/>
        <w:ind w:firstLine="540"/>
        <w:jc w:val="both"/>
      </w:pPr>
    </w:p>
    <w:p w:rsidR="00BE1648" w:rsidRDefault="00BE1648">
      <w:pPr>
        <w:pStyle w:val="ConsPlusNormal"/>
        <w:jc w:val="center"/>
        <w:outlineLvl w:val="1"/>
      </w:pPr>
      <w:r>
        <w:t>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384"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385"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E1648" w:rsidRDefault="00BE1648">
      <w:pPr>
        <w:pStyle w:val="ConsPlusNormal"/>
        <w:spacing w:before="220"/>
        <w:ind w:firstLine="540"/>
        <w:jc w:val="both"/>
      </w:pPr>
      <w: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 (включительно);</w:t>
      </w:r>
    </w:p>
    <w:p w:rsidR="00BE1648" w:rsidRDefault="00BE1648">
      <w:pPr>
        <w:pStyle w:val="ConsPlusNormal"/>
        <w:spacing w:before="220"/>
        <w:ind w:firstLine="540"/>
        <w:jc w:val="both"/>
      </w:pPr>
      <w:r>
        <w:t>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E1648" w:rsidRDefault="00BE1648">
      <w:pPr>
        <w:pStyle w:val="ConsPlusNormal"/>
        <w:spacing w:before="220"/>
        <w:ind w:firstLine="540"/>
        <w:jc w:val="both"/>
      </w:pPr>
      <w:r>
        <w:t xml:space="preserve">Пеня начисляется за каждый день просрочки исполнения Подрядчиком обязательства, </w:t>
      </w:r>
      <w:r>
        <w:lastRenderedPageBreak/>
        <w:t>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BE1648" w:rsidRDefault="00BE1648">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t>1000 рублей, если цена Контракта не превышает 3 млн. рублей;</w:t>
      </w:r>
    </w:p>
    <w:p w:rsidR="00BE1648" w:rsidRDefault="00BE1648">
      <w:pPr>
        <w:pStyle w:val="ConsPlusNormal"/>
        <w:spacing w:before="220"/>
        <w:ind w:firstLine="540"/>
        <w:jc w:val="both"/>
      </w:pPr>
      <w:r>
        <w:t xml:space="preserve">5000 рублей, если цена Контракта составляет от 3 млн. рублей до 50 млн. рублей </w:t>
      </w:r>
      <w:r>
        <w:lastRenderedPageBreak/>
        <w:t>(включительно);</w:t>
      </w:r>
    </w:p>
    <w:p w:rsidR="00BE1648" w:rsidRDefault="00BE1648">
      <w:pPr>
        <w:pStyle w:val="ConsPlusNormal"/>
        <w:spacing w:before="220"/>
        <w:ind w:firstLine="540"/>
        <w:jc w:val="both"/>
      </w:pPr>
      <w:r>
        <w:t>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100000 рублей, если цена Контракта превышает 100 млн. рублей.</w:t>
      </w:r>
    </w:p>
    <w:p w:rsidR="00BE1648" w:rsidRDefault="00BE1648">
      <w:pPr>
        <w:pStyle w:val="ConsPlusNormal"/>
        <w:spacing w:before="220"/>
        <w:ind w:firstLine="540"/>
        <w:jc w:val="both"/>
      </w:pPr>
      <w:r>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4711" w:history="1">
        <w:r>
          <w:rPr>
            <w:color w:val="0000FF"/>
          </w:rPr>
          <w:t>разделом 8</w:t>
        </w:r>
      </w:hyperlink>
      <w:r>
        <w:t xml:space="preserve"> настоящего Контракта.</w:t>
      </w:r>
    </w:p>
    <w:p w:rsidR="00BE1648" w:rsidRDefault="00BE1648">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w:t>
      </w:r>
      <w:r>
        <w:lastRenderedPageBreak/>
        <w:t>(землетрясений,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ind w:firstLine="540"/>
        <w:jc w:val="both"/>
      </w:pPr>
    </w:p>
    <w:p w:rsidR="00BE1648" w:rsidRDefault="00BE1648">
      <w:pPr>
        <w:pStyle w:val="ConsPlusNormal"/>
        <w:jc w:val="center"/>
        <w:outlineLvl w:val="1"/>
      </w:pPr>
      <w:bookmarkStart w:id="99" w:name="P4711"/>
      <w:bookmarkEnd w:id="99"/>
      <w:r>
        <w:t>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BE1648" w:rsidRDefault="00BE1648">
      <w:pPr>
        <w:pStyle w:val="ConsPlusNormal"/>
        <w:spacing w:before="220"/>
        <w:ind w:firstLine="540"/>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Способ обеспечения исполнения Контракта определяется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8.2. Размер обеспечения исполнения Контракта составляет _____% (_____ процентов) начальной (максимальной) цены контракта, что составляет _______ (______________) рублей.</w:t>
      </w:r>
    </w:p>
    <w:p w:rsidR="00BE1648" w:rsidRDefault="00BE1648">
      <w:pPr>
        <w:pStyle w:val="ConsPlusNormal"/>
        <w:spacing w:before="220"/>
        <w:ind w:firstLine="540"/>
        <w:jc w:val="both"/>
      </w:pPr>
      <w:r>
        <w:t xml:space="preserve">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386"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8.2. Размер обеспечения исполнения Контракта составляет _____% (_____ процентов) от цены Контракта, что составляет _______ (______________) рублей ____ копеек.</w:t>
      </w:r>
    </w:p>
    <w:p w:rsidR="00BE1648" w:rsidRDefault="00BE1648">
      <w:pPr>
        <w:pStyle w:val="ConsPlusNormal"/>
        <w:spacing w:before="220"/>
        <w:ind w:firstLine="540"/>
        <w:jc w:val="both"/>
      </w:pPr>
      <w:r>
        <w:t xml:space="preserve">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387" w:history="1">
        <w:r>
          <w:rPr>
            <w:color w:val="0000FF"/>
          </w:rPr>
          <w:t>ст. 37</w:t>
        </w:r>
      </w:hyperlink>
      <w:r>
        <w:t xml:space="preserve"> Закона о контрактной системе.</w:t>
      </w:r>
    </w:p>
    <w:p w:rsidR="00BE1648" w:rsidRDefault="00BE1648">
      <w:pPr>
        <w:pStyle w:val="ConsPlusNormal"/>
        <w:spacing w:before="220"/>
        <w:ind w:firstLine="540"/>
        <w:jc w:val="both"/>
      </w:pPr>
      <w:r>
        <w:t xml:space="preserve">Подрядчик освобождается от предоставления обеспечения исполнения Контракта, в том числе с учетом положений </w:t>
      </w:r>
      <w:hyperlink r:id="rId388" w:history="1">
        <w:r>
          <w:rPr>
            <w:color w:val="0000FF"/>
          </w:rPr>
          <w:t>ст. 37</w:t>
        </w:r>
      </w:hyperlink>
      <w:r>
        <w:t xml:space="preserve"> Закона о контрактной системе, в случае, предусмотренном </w:t>
      </w:r>
      <w:hyperlink r:id="rId389" w:history="1">
        <w:r>
          <w:rPr>
            <w:color w:val="0000FF"/>
          </w:rPr>
          <w:t>ч. 8.1 ст. 96</w:t>
        </w:r>
      </w:hyperlink>
      <w:r>
        <w:t xml:space="preserve"> Закона о контрактной системе.</w:t>
      </w:r>
    </w:p>
    <w:p w:rsidR="00BE1648" w:rsidRDefault="00BE1648">
      <w:pPr>
        <w:pStyle w:val="ConsPlusNormal"/>
        <w:spacing w:before="220"/>
        <w:ind w:firstLine="540"/>
        <w:jc w:val="both"/>
      </w:pPr>
      <w: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90" w:history="1">
        <w:r>
          <w:rPr>
            <w:color w:val="0000FF"/>
          </w:rPr>
          <w:t>частями 7.2</w:t>
        </w:r>
      </w:hyperlink>
      <w:r>
        <w:t xml:space="preserve"> и </w:t>
      </w:r>
      <w:hyperlink r:id="rId391"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 xml:space="preserve">8.4.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w:t>
      </w:r>
      <w:r>
        <w:lastRenderedPageBreak/>
        <w:t xml:space="preserve">превышать срок исполнения обеспечиваемых обязательств не менее чем на один месяц, в том числе в случае его изменения в соответствии со </w:t>
      </w:r>
      <w:hyperlink r:id="rId392"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bookmarkStart w:id="100" w:name="P4726"/>
      <w:bookmarkEnd w:id="100"/>
      <w: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Подрядчиком представлена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3" w:history="1">
        <w:r>
          <w:rPr>
            <w:color w:val="0000FF"/>
          </w:rPr>
          <w:t>частями 7</w:t>
        </w:r>
      </w:hyperlink>
      <w:r>
        <w:t xml:space="preserve">, </w:t>
      </w:r>
      <w:hyperlink r:id="rId394" w:history="1">
        <w:r>
          <w:rPr>
            <w:color w:val="0000FF"/>
          </w:rPr>
          <w:t>7.1</w:t>
        </w:r>
      </w:hyperlink>
      <w:r>
        <w:t xml:space="preserve">, </w:t>
      </w:r>
      <w:hyperlink r:id="rId395" w:history="1">
        <w:r>
          <w:rPr>
            <w:color w:val="0000FF"/>
          </w:rPr>
          <w:t>7.2</w:t>
        </w:r>
      </w:hyperlink>
      <w:r>
        <w:t xml:space="preserve"> и </w:t>
      </w:r>
      <w:hyperlink r:id="rId396"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 xml:space="preserve">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4726" w:history="1">
        <w:r>
          <w:rPr>
            <w:color w:val="0000FF"/>
          </w:rPr>
          <w:t>п. 8.5</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_______ (______________) дней с даты подписания Заказчиком </w:t>
      </w:r>
      <w:hyperlink w:anchor="P4844" w:history="1">
        <w:r>
          <w:rPr>
            <w:color w:val="0000FF"/>
          </w:rPr>
          <w:t>акта</w:t>
        </w:r>
      </w:hyperlink>
      <w:r>
        <w:t xml:space="preserve"> приемки законченного строительством объекта (приложение N 2 к Контракту),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_______ (______________) дней с даты получения Заказчиком указанного заявления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8.9.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 xml:space="preserve">8.10. Все затраты, связанные с заключением и оформлением договоров и иных документов </w:t>
      </w:r>
      <w:r>
        <w:lastRenderedPageBreak/>
        <w:t>по обеспечению исполнения Контракта, несет Подрядчик.</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r>
        <w:t>8.11.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_____% (_____ процентов) начальной (максимальной) цены Контракта, что составляет _______ (______________)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Способ обеспечения гарантийных обязательств определяется Подрядчиком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предоставляются Подрядчиком Заказчику одновременно с документами, предусмотренными </w:t>
      </w:r>
      <w:hyperlink w:anchor="P4554" w:history="1">
        <w:r>
          <w:rPr>
            <w:color w:val="0000FF"/>
          </w:rPr>
          <w:t>п. 4.9.4</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p>
    <w:p w:rsidR="00BE1648" w:rsidRDefault="00BE1648">
      <w:pPr>
        <w:pStyle w:val="ConsPlusNormal"/>
        <w:spacing w:before="220"/>
        <w:ind w:firstLine="540"/>
        <w:jc w:val="both"/>
      </w:pPr>
      <w: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397"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_______ (______________)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Подрядчик.</w:t>
      </w:r>
    </w:p>
    <w:p w:rsidR="00BE1648" w:rsidRDefault="00BE1648">
      <w:pPr>
        <w:pStyle w:val="ConsPlusNormal"/>
        <w:spacing w:before="220"/>
        <w:ind w:firstLine="540"/>
        <w:jc w:val="both"/>
      </w:pPr>
      <w:r>
        <w:t xml:space="preserve">В случае непредоставления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w:t>
      </w:r>
      <w:r>
        <w:lastRenderedPageBreak/>
        <w:t xml:space="preserve">решение об одностороннем отказе от исполнения Контракта в порядке, предусмотренном </w:t>
      </w:r>
      <w:hyperlink w:anchor="P4751" w:history="1">
        <w:r>
          <w:rPr>
            <w:color w:val="0000FF"/>
          </w:rPr>
          <w:t>разделом 9</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101" w:name="P4751"/>
      <w:bookmarkEnd w:id="101"/>
      <w:r>
        <w:t>9.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 xml:space="preserve">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398"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9.2. Контракт действует до "____" ______________ 20___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9.3.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w:t>
      </w:r>
    </w:p>
    <w:p w:rsidR="00BE1648" w:rsidRDefault="00BE1648">
      <w:pPr>
        <w:pStyle w:val="ConsPlusNormal"/>
        <w:spacing w:before="220"/>
        <w:ind w:firstLine="540"/>
        <w:jc w:val="both"/>
      </w:pPr>
      <w: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t>9.4.1. При существенном нарушении Контракта Подрядчиком.</w:t>
      </w:r>
    </w:p>
    <w:p w:rsidR="00BE1648" w:rsidRDefault="00BE1648">
      <w:pPr>
        <w:pStyle w:val="ConsPlusNormal"/>
        <w:spacing w:before="220"/>
        <w:ind w:firstLine="540"/>
        <w:jc w:val="both"/>
      </w:pPr>
      <w:r>
        <w:t>9.4.2. В случае просрочки исполнения обязательств по выполнению Работ более чем на _______ (______________) календарных дней.</w:t>
      </w:r>
    </w:p>
    <w:p w:rsidR="00BE1648" w:rsidRDefault="00BE1648">
      <w:pPr>
        <w:pStyle w:val="ConsPlusNormal"/>
        <w:spacing w:before="220"/>
        <w:ind w:firstLine="540"/>
        <w:jc w:val="both"/>
      </w:pPr>
      <w:r>
        <w:t>9.4.3. В случае неоднократного нарушения сроков выполнения Работ - более двух раз более чем на _______ (______________) календарных дней.</w:t>
      </w:r>
    </w:p>
    <w:p w:rsidR="00BE1648" w:rsidRDefault="00BE1648">
      <w:pPr>
        <w:pStyle w:val="ConsPlusNormal"/>
        <w:spacing w:before="220"/>
        <w:ind w:firstLine="540"/>
        <w:jc w:val="both"/>
      </w:pPr>
      <w: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BE1648" w:rsidRDefault="00BE1648">
      <w:pPr>
        <w:pStyle w:val="ConsPlusNormal"/>
        <w:spacing w:before="220"/>
        <w:ind w:firstLine="540"/>
        <w:jc w:val="both"/>
      </w:pPr>
      <w:r>
        <w:t>9.4.6.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9.5.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399"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9.6. Заказчик вправе принять решение об одностороннем отказе от исполнения Контракта по основаниям, предусмотренным Гражданским </w:t>
      </w:r>
      <w:hyperlink r:id="rId400" w:history="1">
        <w:r>
          <w:rPr>
            <w:color w:val="0000FF"/>
          </w:rPr>
          <w:t>кодексом</w:t>
        </w:r>
      </w:hyperlink>
      <w:r>
        <w:t xml:space="preserve"> Российской Федерации для одностороннего отказа от исполнения договора подряда, договора строительного подряда, в том </w:t>
      </w:r>
      <w:r>
        <w:lastRenderedPageBreak/>
        <w:t>числе в следующих случаях:</w:t>
      </w:r>
    </w:p>
    <w:p w:rsidR="00BE1648" w:rsidRDefault="00BE1648">
      <w:pPr>
        <w:pStyle w:val="ConsPlusNormal"/>
        <w:spacing w:before="220"/>
        <w:ind w:firstLine="540"/>
        <w:jc w:val="both"/>
      </w:pPr>
      <w: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w:t>
      </w:r>
      <w:hyperlink r:id="rId401" w:history="1">
        <w:r>
          <w:rPr>
            <w:color w:val="0000FF"/>
          </w:rPr>
          <w:t>статья 717</w:t>
        </w:r>
      </w:hyperlink>
      <w:r>
        <w:t xml:space="preserve"> ГК РФ).</w:t>
      </w:r>
    </w:p>
    <w:p w:rsidR="00BE1648" w:rsidRDefault="00BE1648">
      <w:pPr>
        <w:pStyle w:val="ConsPlusNormal"/>
        <w:spacing w:before="220"/>
        <w:ind w:firstLine="540"/>
        <w:jc w:val="both"/>
      </w:pPr>
      <w:r>
        <w:t>9.6.2.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hyperlink r:id="rId402" w:history="1">
        <w:r>
          <w:rPr>
            <w:color w:val="0000FF"/>
          </w:rPr>
          <w:t>пункт 2 статьи 715</w:t>
        </w:r>
      </w:hyperlink>
      <w:r>
        <w:t xml:space="preserve"> ГК РФ).</w:t>
      </w:r>
    </w:p>
    <w:p w:rsidR="00BE1648" w:rsidRDefault="00BE1648">
      <w:pPr>
        <w:pStyle w:val="ConsPlusNormal"/>
        <w:spacing w:before="220"/>
        <w:ind w:firstLine="540"/>
        <w:jc w:val="both"/>
      </w:pPr>
      <w: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403" w:history="1">
        <w:r>
          <w:rPr>
            <w:color w:val="0000FF"/>
          </w:rPr>
          <w:t>пункт 3 статьи 715</w:t>
        </w:r>
      </w:hyperlink>
      <w:r>
        <w:t xml:space="preserve"> ГК РФ).</w:t>
      </w:r>
    </w:p>
    <w:p w:rsidR="00BE1648" w:rsidRDefault="00BE1648">
      <w:pPr>
        <w:pStyle w:val="ConsPlusNormal"/>
        <w:spacing w:before="220"/>
        <w:ind w:firstLine="540"/>
        <w:jc w:val="both"/>
      </w:pPr>
      <w: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404" w:history="1">
        <w:r>
          <w:rPr>
            <w:color w:val="0000FF"/>
          </w:rPr>
          <w:t>пункт 3 статьи 723</w:t>
        </w:r>
      </w:hyperlink>
      <w:r>
        <w:t xml:space="preserve"> ГК РФ).</w:t>
      </w:r>
    </w:p>
    <w:p w:rsidR="00BE1648" w:rsidRDefault="00BE1648">
      <w:pPr>
        <w:pStyle w:val="ConsPlusNormal"/>
        <w:spacing w:before="220"/>
        <w:ind w:firstLine="540"/>
        <w:jc w:val="both"/>
      </w:pPr>
      <w: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w:t>
      </w:r>
      <w:hyperlink r:id="rId405" w:history="1">
        <w:r>
          <w:rPr>
            <w:color w:val="0000FF"/>
          </w:rPr>
          <w:t>пункт 3 статьи 708</w:t>
        </w:r>
      </w:hyperlink>
      <w:r>
        <w:t xml:space="preserve"> ГК РФ, </w:t>
      </w:r>
      <w:hyperlink r:id="rId406" w:history="1">
        <w:r>
          <w:rPr>
            <w:color w:val="0000FF"/>
          </w:rPr>
          <w:t>пункт 2 статьи 405</w:t>
        </w:r>
      </w:hyperlink>
      <w:r>
        <w:t xml:space="preserve"> ГК РФ).</w:t>
      </w:r>
    </w:p>
    <w:p w:rsidR="00BE1648" w:rsidRDefault="00BE1648">
      <w:pPr>
        <w:pStyle w:val="ConsPlusNormal"/>
        <w:spacing w:before="220"/>
        <w:ind w:firstLine="540"/>
        <w:jc w:val="both"/>
      </w:pPr>
      <w:bookmarkStart w:id="102" w:name="P4773"/>
      <w:bookmarkEnd w:id="102"/>
      <w: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о контрактной системе.</w:t>
      </w:r>
    </w:p>
    <w:p w:rsidR="00BE1648" w:rsidRDefault="00BE1648">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BE1648" w:rsidRDefault="00BE1648">
      <w:pPr>
        <w:pStyle w:val="ConsPlusNormal"/>
        <w:spacing w:before="220"/>
        <w:ind w:firstLine="540"/>
        <w:jc w:val="both"/>
      </w:pPr>
      <w:r>
        <w:t xml:space="preserve">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w:t>
      </w:r>
      <w:r>
        <w:lastRenderedPageBreak/>
        <w:t xml:space="preserve">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4773" w:history="1">
        <w:r>
          <w:rPr>
            <w:color w:val="0000FF"/>
          </w:rPr>
          <w:t>п. 9.7</w:t>
        </w:r>
      </w:hyperlink>
      <w:r>
        <w:t xml:space="preserve">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9.11.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10.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10.2. В случае недостижения взаимного согласия все споры по Контракту разрешаются в Арбитражном суде Новосибирской области.</w:t>
      </w:r>
    </w:p>
    <w:p w:rsidR="00BE1648" w:rsidRDefault="00BE1648">
      <w:pPr>
        <w:pStyle w:val="ConsPlusNormal"/>
        <w:spacing w:before="220"/>
        <w:ind w:firstLine="540"/>
        <w:jc w:val="both"/>
      </w:pPr>
      <w: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t>11. Прочие условия</w:t>
      </w:r>
    </w:p>
    <w:p w:rsidR="00BE1648" w:rsidRDefault="00BE1648">
      <w:pPr>
        <w:pStyle w:val="ConsPlusNormal"/>
        <w:ind w:firstLine="540"/>
        <w:jc w:val="both"/>
      </w:pPr>
    </w:p>
    <w:p w:rsidR="00BE1648" w:rsidRDefault="00BE1648">
      <w:pPr>
        <w:pStyle w:val="ConsPlusNormal"/>
        <w:ind w:firstLine="540"/>
        <w:jc w:val="both"/>
      </w:pPr>
      <w:bookmarkStart w:id="103" w:name="P4788"/>
      <w:bookmarkEnd w:id="103"/>
      <w: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 xml:space="preserve">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w:t>
      </w:r>
      <w:hyperlink r:id="rId407" w:history="1">
        <w:r>
          <w:rPr>
            <w:color w:val="0000FF"/>
          </w:rPr>
          <w:t>статьей 83.2</w:t>
        </w:r>
      </w:hyperlink>
      <w:r>
        <w:t xml:space="preserve"> Закона о контрактной системе.</w:t>
      </w:r>
    </w:p>
    <w:p w:rsidR="00BE1648" w:rsidRDefault="00BE1648">
      <w:pPr>
        <w:pStyle w:val="ConsPlusNormal"/>
        <w:spacing w:before="220"/>
        <w:ind w:firstLine="540"/>
        <w:jc w:val="both"/>
      </w:pPr>
      <w: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E1648" w:rsidRDefault="00BE1648">
      <w:pPr>
        <w:pStyle w:val="ConsPlusNormal"/>
        <w:spacing w:before="220"/>
        <w:ind w:firstLine="540"/>
        <w:jc w:val="both"/>
      </w:pPr>
      <w: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11.5.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12. Приложения</w:t>
      </w:r>
    </w:p>
    <w:p w:rsidR="00BE1648" w:rsidRDefault="00BE1648">
      <w:pPr>
        <w:pStyle w:val="ConsPlusNormal"/>
        <w:ind w:firstLine="540"/>
        <w:jc w:val="both"/>
      </w:pPr>
    </w:p>
    <w:p w:rsidR="00BE1648" w:rsidRDefault="00BE1648">
      <w:pPr>
        <w:pStyle w:val="ConsPlusNormal"/>
        <w:ind w:firstLine="540"/>
        <w:jc w:val="both"/>
      </w:pPr>
      <w:r>
        <w:lastRenderedPageBreak/>
        <w:t>12.1.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4823"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4844" w:history="1">
        <w:r>
          <w:rPr>
            <w:color w:val="0000FF"/>
          </w:rPr>
          <w:t>приложение N 2</w:t>
        </w:r>
      </w:hyperlink>
      <w:r>
        <w:t xml:space="preserve"> "Акт приемки законченного строительством объекта";</w:t>
      </w:r>
    </w:p>
    <w:p w:rsidR="00BE1648" w:rsidRDefault="00BE1648">
      <w:pPr>
        <w:pStyle w:val="ConsPlusNormal"/>
        <w:spacing w:before="220"/>
        <w:ind w:firstLine="540"/>
        <w:jc w:val="both"/>
      </w:pPr>
      <w:hyperlink w:anchor="P4978" w:history="1">
        <w:r>
          <w:rPr>
            <w:color w:val="0000FF"/>
          </w:rPr>
          <w:t>приложение N 3</w:t>
        </w:r>
      </w:hyperlink>
      <w:r>
        <w:t xml:space="preserve"> "График выполнения строительно-монтажных работ";</w:t>
      </w:r>
    </w:p>
    <w:p w:rsidR="00BE1648" w:rsidRDefault="00BE1648">
      <w:pPr>
        <w:pStyle w:val="ConsPlusNormal"/>
        <w:spacing w:before="220"/>
        <w:ind w:firstLine="540"/>
        <w:jc w:val="both"/>
      </w:pPr>
      <w:hyperlink w:anchor="P4991" w:history="1">
        <w:r>
          <w:rPr>
            <w:color w:val="0000FF"/>
          </w:rPr>
          <w:t>приложение N 4</w:t>
        </w:r>
      </w:hyperlink>
      <w:r>
        <w:t xml:space="preserve"> "Акт приемки этапа строительства объекта";</w:t>
      </w:r>
    </w:p>
    <w:p w:rsidR="00BE1648" w:rsidRDefault="00BE1648">
      <w:pPr>
        <w:pStyle w:val="ConsPlusNormal"/>
        <w:spacing w:before="220"/>
        <w:ind w:firstLine="540"/>
        <w:jc w:val="both"/>
      </w:pPr>
      <w:hyperlink w:anchor="P5076" w:history="1">
        <w:r>
          <w:rPr>
            <w:color w:val="0000FF"/>
          </w:rPr>
          <w:t>приложение N 5</w:t>
        </w:r>
      </w:hyperlink>
      <w:r>
        <w:t xml:space="preserve"> "График оплаты выполненных по контракту работ";</w:t>
      </w:r>
    </w:p>
    <w:p w:rsidR="00BE1648" w:rsidRDefault="00BE1648">
      <w:pPr>
        <w:pStyle w:val="ConsPlusNormal"/>
        <w:spacing w:before="220"/>
        <w:ind w:firstLine="540"/>
        <w:jc w:val="both"/>
      </w:pPr>
      <w:hyperlink w:anchor="P5091" w:history="1">
        <w:r>
          <w:rPr>
            <w:color w:val="0000FF"/>
          </w:rPr>
          <w:t>приложение N 6</w:t>
        </w:r>
      </w:hyperlink>
      <w:r>
        <w:t xml:space="preserve"> "Форма дополнительного соглашения".</w:t>
      </w:r>
    </w:p>
    <w:p w:rsidR="00BE1648" w:rsidRDefault="00BE1648">
      <w:pPr>
        <w:pStyle w:val="ConsPlusNormal"/>
        <w:ind w:firstLine="540"/>
        <w:jc w:val="both"/>
      </w:pPr>
    </w:p>
    <w:p w:rsidR="00BE1648" w:rsidRDefault="00BE1648">
      <w:pPr>
        <w:pStyle w:val="ConsPlusNormal"/>
        <w:jc w:val="center"/>
        <w:outlineLvl w:val="1"/>
      </w:pPr>
      <w:r>
        <w:t>13. Адреса, реквизиты и подписи Сторон</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jc w:val="both"/>
            </w:pPr>
            <w:r>
              <w:t>Заказчик</w:t>
            </w:r>
          </w:p>
        </w:tc>
        <w:tc>
          <w:tcPr>
            <w:tcW w:w="4535" w:type="dxa"/>
            <w:tcBorders>
              <w:top w:val="nil"/>
              <w:left w:val="nil"/>
              <w:bottom w:val="nil"/>
              <w:right w:val="nil"/>
            </w:tcBorders>
          </w:tcPr>
          <w:p w:rsidR="00BE1648" w:rsidRDefault="00BE1648">
            <w:pPr>
              <w:pStyle w:val="ConsPlusNormal"/>
              <w:jc w:val="both"/>
            </w:pPr>
            <w:r>
              <w:t>Подрядчик</w:t>
            </w:r>
          </w:p>
        </w:tc>
      </w:tr>
      <w:tr w:rsidR="00BE1648">
        <w:tc>
          <w:tcPr>
            <w:tcW w:w="4535" w:type="dxa"/>
            <w:tcBorders>
              <w:top w:val="nil"/>
              <w:left w:val="nil"/>
              <w:bottom w:val="nil"/>
              <w:right w:val="nil"/>
            </w:tcBorders>
          </w:tcPr>
          <w:p w:rsidR="00BE1648" w:rsidRDefault="00BE1648">
            <w:pPr>
              <w:pStyle w:val="ConsPlusNormal"/>
              <w:jc w:val="both"/>
            </w:pPr>
            <w:r>
              <w:t>_______________/ ______________</w:t>
            </w:r>
          </w:p>
        </w:tc>
        <w:tc>
          <w:tcPr>
            <w:tcW w:w="4535" w:type="dxa"/>
            <w:tcBorders>
              <w:top w:val="nil"/>
              <w:left w:val="nil"/>
              <w:bottom w:val="nil"/>
              <w:right w:val="nil"/>
            </w:tcBorders>
          </w:tcPr>
          <w:p w:rsidR="00BE1648" w:rsidRDefault="00BE1648">
            <w:pPr>
              <w:pStyle w:val="ConsPlusNormal"/>
              <w:jc w:val="both"/>
            </w:pPr>
            <w:r>
              <w:t>_______________/ ______________</w:t>
            </w:r>
          </w:p>
        </w:tc>
      </w:tr>
      <w:tr w:rsidR="00BE1648">
        <w:tc>
          <w:tcPr>
            <w:tcW w:w="4535" w:type="dxa"/>
            <w:tcBorders>
              <w:top w:val="nil"/>
              <w:left w:val="nil"/>
              <w:bottom w:val="nil"/>
              <w:right w:val="nil"/>
            </w:tcBorders>
          </w:tcPr>
          <w:p w:rsidR="00BE1648" w:rsidRDefault="00BE1648">
            <w:pPr>
              <w:pStyle w:val="ConsPlusNormal"/>
              <w:jc w:val="both"/>
            </w:pPr>
            <w:r>
              <w:t>"____" ______________ 20___ г.</w:t>
            </w:r>
          </w:p>
        </w:tc>
        <w:tc>
          <w:tcPr>
            <w:tcW w:w="4535" w:type="dxa"/>
            <w:tcBorders>
              <w:top w:val="nil"/>
              <w:left w:val="nil"/>
              <w:bottom w:val="nil"/>
              <w:right w:val="nil"/>
            </w:tcBorders>
          </w:tcPr>
          <w:p w:rsidR="00BE1648" w:rsidRDefault="00BE1648">
            <w:pPr>
              <w:pStyle w:val="ConsPlusNormal"/>
              <w:jc w:val="both"/>
            </w:pPr>
            <w:r>
              <w:t>"____" ______________ 20___ г.</w:t>
            </w:r>
          </w:p>
        </w:tc>
      </w:tr>
      <w:tr w:rsidR="00BE1648">
        <w:tc>
          <w:tcPr>
            <w:tcW w:w="4535" w:type="dxa"/>
            <w:tcBorders>
              <w:top w:val="nil"/>
              <w:left w:val="nil"/>
              <w:bottom w:val="nil"/>
              <w:right w:val="nil"/>
            </w:tcBorders>
          </w:tcPr>
          <w:p w:rsidR="00BE1648" w:rsidRDefault="00BE1648">
            <w:pPr>
              <w:pStyle w:val="ConsPlusNormal"/>
              <w:jc w:val="both"/>
            </w:pPr>
            <w:r>
              <w:t>М.П. (при наличии)</w:t>
            </w:r>
          </w:p>
        </w:tc>
        <w:tc>
          <w:tcPr>
            <w:tcW w:w="4535" w:type="dxa"/>
            <w:tcBorders>
              <w:top w:val="nil"/>
              <w:left w:val="nil"/>
              <w:bottom w:val="nil"/>
              <w:right w:val="nil"/>
            </w:tcBorders>
          </w:tcPr>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9070" w:type="dxa"/>
            <w:gridSpan w:val="2"/>
            <w:tcBorders>
              <w:top w:val="nil"/>
              <w:left w:val="nil"/>
              <w:bottom w:val="nil"/>
              <w:right w:val="nil"/>
            </w:tcBorders>
          </w:tcPr>
          <w:p w:rsidR="00BE1648" w:rsidRDefault="00BE1648">
            <w:pPr>
              <w:pStyle w:val="ConsPlusNormal"/>
              <w:jc w:val="center"/>
            </w:pPr>
            <w:bookmarkStart w:id="104" w:name="P4823"/>
            <w:bookmarkEnd w:id="104"/>
            <w:r>
              <w:t>ОПИСАНИЕ ОБЪЕКТА ЗАКУПКИ</w:t>
            </w:r>
          </w:p>
        </w:tc>
      </w:tr>
      <w:tr w:rsidR="00BE1648">
        <w:tc>
          <w:tcPr>
            <w:tcW w:w="9070" w:type="dxa"/>
            <w:gridSpan w:val="2"/>
            <w:tcBorders>
              <w:top w:val="nil"/>
              <w:left w:val="nil"/>
              <w:bottom w:val="nil"/>
              <w:right w:val="nil"/>
            </w:tcBorders>
          </w:tcPr>
          <w:p w:rsidR="00BE1648" w:rsidRDefault="00BE1648">
            <w:pPr>
              <w:pStyle w:val="ConsPlusNormal"/>
            </w:pPr>
          </w:p>
        </w:tc>
      </w:tr>
      <w:tr w:rsidR="00BE1648">
        <w:tc>
          <w:tcPr>
            <w:tcW w:w="9070" w:type="dxa"/>
            <w:gridSpan w:val="2"/>
            <w:tcBorders>
              <w:top w:val="nil"/>
              <w:left w:val="nil"/>
              <w:bottom w:val="nil"/>
              <w:right w:val="nil"/>
            </w:tcBorders>
          </w:tcPr>
          <w:p w:rsidR="00BE1648" w:rsidRDefault="00BE1648">
            <w:pPr>
              <w:pStyle w:val="ConsPlusNormal"/>
            </w:pPr>
          </w:p>
        </w:tc>
      </w:tr>
      <w:tr w:rsidR="00BE1648">
        <w:tc>
          <w:tcPr>
            <w:tcW w:w="9070" w:type="dxa"/>
            <w:gridSpan w:val="2"/>
            <w:tcBorders>
              <w:top w:val="nil"/>
              <w:left w:val="nil"/>
              <w:bottom w:val="nil"/>
              <w:right w:val="nil"/>
            </w:tcBorders>
          </w:tcPr>
          <w:p w:rsidR="00BE1648" w:rsidRDefault="00BE1648">
            <w:pPr>
              <w:pStyle w:val="ConsPlusNormal"/>
            </w:pPr>
          </w:p>
        </w:tc>
      </w:tr>
      <w:tr w:rsidR="00BE1648">
        <w:tc>
          <w:tcPr>
            <w:tcW w:w="4535" w:type="dxa"/>
            <w:tcBorders>
              <w:top w:val="nil"/>
              <w:left w:val="nil"/>
              <w:bottom w:val="nil"/>
              <w:right w:val="nil"/>
            </w:tcBorders>
          </w:tcPr>
          <w:p w:rsidR="00BE1648" w:rsidRDefault="00BE1648">
            <w:pPr>
              <w:pStyle w:val="ConsPlusNormal"/>
              <w:jc w:val="both"/>
            </w:pPr>
            <w:r>
              <w:t>Заказчик</w:t>
            </w:r>
          </w:p>
        </w:tc>
        <w:tc>
          <w:tcPr>
            <w:tcW w:w="4535" w:type="dxa"/>
            <w:tcBorders>
              <w:top w:val="nil"/>
              <w:left w:val="nil"/>
              <w:bottom w:val="nil"/>
              <w:right w:val="nil"/>
            </w:tcBorders>
          </w:tcPr>
          <w:p w:rsidR="00BE1648" w:rsidRDefault="00BE1648">
            <w:pPr>
              <w:pStyle w:val="ConsPlusNormal"/>
              <w:jc w:val="both"/>
            </w:pPr>
            <w:r>
              <w:t>Подрядчик</w:t>
            </w:r>
          </w:p>
        </w:tc>
      </w:tr>
      <w:tr w:rsidR="00BE1648">
        <w:tc>
          <w:tcPr>
            <w:tcW w:w="4535" w:type="dxa"/>
            <w:tcBorders>
              <w:top w:val="nil"/>
              <w:left w:val="nil"/>
              <w:bottom w:val="nil"/>
              <w:right w:val="nil"/>
            </w:tcBorders>
          </w:tcPr>
          <w:p w:rsidR="00BE1648" w:rsidRDefault="00BE1648">
            <w:pPr>
              <w:pStyle w:val="ConsPlusNormal"/>
              <w:jc w:val="both"/>
            </w:pPr>
            <w:r>
              <w:t>_______________/ ______________</w:t>
            </w:r>
          </w:p>
        </w:tc>
        <w:tc>
          <w:tcPr>
            <w:tcW w:w="4535" w:type="dxa"/>
            <w:tcBorders>
              <w:top w:val="nil"/>
              <w:left w:val="nil"/>
              <w:bottom w:val="nil"/>
              <w:right w:val="nil"/>
            </w:tcBorders>
          </w:tcPr>
          <w:p w:rsidR="00BE1648" w:rsidRDefault="00BE1648">
            <w:pPr>
              <w:pStyle w:val="ConsPlusNormal"/>
              <w:jc w:val="both"/>
            </w:pPr>
            <w:r>
              <w:t>_______________/ ______________</w:t>
            </w:r>
          </w:p>
        </w:tc>
      </w:tr>
      <w:tr w:rsidR="00BE1648">
        <w:tc>
          <w:tcPr>
            <w:tcW w:w="4535" w:type="dxa"/>
            <w:tcBorders>
              <w:top w:val="nil"/>
              <w:left w:val="nil"/>
              <w:bottom w:val="nil"/>
              <w:right w:val="nil"/>
            </w:tcBorders>
          </w:tcPr>
          <w:p w:rsidR="00BE1648" w:rsidRDefault="00BE1648">
            <w:pPr>
              <w:pStyle w:val="ConsPlusNormal"/>
              <w:jc w:val="both"/>
            </w:pPr>
            <w:r>
              <w:t>"____" ______________ 20___ г.</w:t>
            </w:r>
          </w:p>
        </w:tc>
        <w:tc>
          <w:tcPr>
            <w:tcW w:w="4535" w:type="dxa"/>
            <w:tcBorders>
              <w:top w:val="nil"/>
              <w:left w:val="nil"/>
              <w:bottom w:val="nil"/>
              <w:right w:val="nil"/>
            </w:tcBorders>
          </w:tcPr>
          <w:p w:rsidR="00BE1648" w:rsidRDefault="00BE1648">
            <w:pPr>
              <w:pStyle w:val="ConsPlusNormal"/>
              <w:jc w:val="both"/>
            </w:pPr>
            <w:r>
              <w:t>"____" ______________ 20___ г.</w:t>
            </w:r>
          </w:p>
        </w:tc>
      </w:tr>
      <w:tr w:rsidR="00BE1648">
        <w:tc>
          <w:tcPr>
            <w:tcW w:w="4535" w:type="dxa"/>
            <w:tcBorders>
              <w:top w:val="nil"/>
              <w:left w:val="nil"/>
              <w:bottom w:val="nil"/>
              <w:right w:val="nil"/>
            </w:tcBorders>
          </w:tcPr>
          <w:p w:rsidR="00BE1648" w:rsidRDefault="00BE1648">
            <w:pPr>
              <w:pStyle w:val="ConsPlusNormal"/>
              <w:jc w:val="both"/>
            </w:pPr>
            <w:r>
              <w:t>М.П. (при наличии)</w:t>
            </w:r>
          </w:p>
        </w:tc>
        <w:tc>
          <w:tcPr>
            <w:tcW w:w="4535" w:type="dxa"/>
            <w:tcBorders>
              <w:top w:val="nil"/>
              <w:left w:val="nil"/>
              <w:bottom w:val="nil"/>
              <w:right w:val="nil"/>
            </w:tcBorders>
          </w:tcPr>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05" w:name="P4844"/>
      <w:bookmarkEnd w:id="105"/>
      <w:r>
        <w:lastRenderedPageBreak/>
        <w:t>АКТ ПРИЕМКИ</w:t>
      </w:r>
    </w:p>
    <w:p w:rsidR="00BE1648" w:rsidRDefault="00BE1648">
      <w:pPr>
        <w:pStyle w:val="ConsPlusNormal"/>
        <w:jc w:val="center"/>
      </w:pPr>
      <w:r>
        <w:t>ЗАКОНЧЕННОГО СТРОИТЕЛЬСТВОМ ОБЪЕКТА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"____" ______________ 20___ г.</w:t>
            </w:r>
          </w:p>
        </w:tc>
        <w:tc>
          <w:tcPr>
            <w:tcW w:w="4535" w:type="dxa"/>
            <w:tcBorders>
              <w:top w:val="nil"/>
              <w:left w:val="nil"/>
              <w:bottom w:val="nil"/>
              <w:right w:val="nil"/>
            </w:tcBorders>
          </w:tcPr>
          <w:p w:rsidR="00BE1648" w:rsidRDefault="00BE1648">
            <w:pPr>
              <w:pStyle w:val="ConsPlusNormal"/>
              <w:jc w:val="right"/>
            </w:pPr>
            <w:r>
              <w:t>г. Новосибирск</w:t>
            </w:r>
          </w:p>
        </w:tc>
      </w:tr>
    </w:tbl>
    <w:p w:rsidR="00BE1648" w:rsidRDefault="00BE1648">
      <w:pPr>
        <w:pStyle w:val="ConsPlusNormal"/>
        <w:ind w:firstLine="540"/>
        <w:jc w:val="both"/>
      </w:pPr>
    </w:p>
    <w:p w:rsidR="00BE1648" w:rsidRDefault="00BE1648">
      <w:pPr>
        <w:pStyle w:val="ConsPlusNormal"/>
        <w:ind w:firstLine="540"/>
        <w:jc w:val="both"/>
      </w:pPr>
      <w:r>
        <w:t>_____________________________________________________, именуемый в дальнейшем "Заказчик", в лице ____________________________________________, действующ__ на основании ______________________________________________________, с одной стороны, и __________________________________, именуемый в дальнейшем "Подрядчик", в лице ______________, действующ__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
    <w:p w:rsidR="00BE1648" w:rsidRDefault="00BE1648">
      <w:pPr>
        <w:pStyle w:val="ConsPlusNormal"/>
        <w:spacing w:before="220"/>
        <w:ind w:firstLine="540"/>
        <w:jc w:val="both"/>
      </w:pPr>
      <w:r>
        <w:t>1. Подрядчиком во исполнение Контракта от "____" ______________ 20___ г. N ______ предъявлен Заказчику к приемке ________________________, расположенный по адресу: ________________________ (далее - Объект).</w:t>
      </w:r>
    </w:p>
    <w:p w:rsidR="00BE1648" w:rsidRDefault="00BE1648">
      <w:pPr>
        <w:pStyle w:val="ConsPlusNormal"/>
        <w:spacing w:before="220"/>
        <w:ind w:firstLine="540"/>
        <w:jc w:val="both"/>
      </w:pPr>
      <w:r>
        <w:t>2. Строительство производилось в соответствии с разрешением на строительство, выданным ________________________.</w:t>
      </w:r>
    </w:p>
    <w:p w:rsidR="00BE1648" w:rsidRDefault="00BE1648">
      <w:pPr>
        <w:pStyle w:val="ConsPlusNormal"/>
        <w:spacing w:before="220"/>
        <w:ind w:firstLine="540"/>
        <w:jc w:val="both"/>
      </w:pPr>
      <w:r>
        <w:t>3. В строительстве принимали участие ________________________ (наименование субподрядных организаций, их реквизиты, виды работ, выполнявшихся каждой из них).</w:t>
      </w:r>
    </w:p>
    <w:p w:rsidR="00BE1648" w:rsidRDefault="00BE1648">
      <w:pPr>
        <w:pStyle w:val="ConsPlusNormal"/>
        <w:spacing w:before="220"/>
        <w:ind w:firstLine="540"/>
        <w:jc w:val="both"/>
      </w:pPr>
      <w:r>
        <w:t>4. Проектно-сметная документация на строительство разработана генеральным проектировщиком ________________________ (наименование организации и ее реквизиты), выполнившим ________________________ (наименование частей или разделов документации) и субподрядными организациями ________________________ (наименование организаций, их реквизиты и выполненные части и разделы документации).</w:t>
      </w:r>
    </w:p>
    <w:p w:rsidR="00BE1648" w:rsidRDefault="00BE1648">
      <w:pPr>
        <w:pStyle w:val="ConsPlusNormal"/>
        <w:spacing w:before="220"/>
        <w:ind w:firstLine="540"/>
        <w:jc w:val="both"/>
      </w:pPr>
      <w:r>
        <w:t>5. Исходные данные для проектирования выданы ________________________ (наименование научно-исследовательских, изыскательских и других организаций, их реквизиты).</w:t>
      </w:r>
    </w:p>
    <w:p w:rsidR="00BE1648" w:rsidRDefault="00BE1648">
      <w:pPr>
        <w:pStyle w:val="ConsPlusNormal"/>
        <w:spacing w:before="220"/>
        <w:ind w:firstLine="540"/>
        <w:jc w:val="both"/>
      </w:pPr>
      <w:r>
        <w:t>6. Проектно-сметная организация утверждена ________________________ (наименование органа, утвердившего (переутвердившего) проектно-сметную документацию на объект), имеет положительное заключение государственной вневедомственной экспертизы ________________________.</w:t>
      </w:r>
    </w:p>
    <w:p w:rsidR="00BE1648" w:rsidRDefault="00BE1648">
      <w:pPr>
        <w:pStyle w:val="ConsPlusNormal"/>
        <w:spacing w:before="220"/>
        <w:ind w:firstLine="540"/>
        <w:jc w:val="both"/>
      </w:pPr>
      <w:r>
        <w:t>7. Строительство Объекта осуществлено в сроки:</w:t>
      </w:r>
    </w:p>
    <w:p w:rsidR="00BE1648" w:rsidRDefault="00BE1648">
      <w:pPr>
        <w:pStyle w:val="ConsPlusNormal"/>
        <w:spacing w:before="220"/>
        <w:ind w:firstLine="540"/>
        <w:jc w:val="both"/>
      </w:pPr>
      <w:r>
        <w:t>Начало работ: ________________________________________________________.</w:t>
      </w:r>
    </w:p>
    <w:p w:rsidR="00BE1648" w:rsidRDefault="00BE1648">
      <w:pPr>
        <w:pStyle w:val="ConsPlusNormal"/>
        <w:spacing w:before="220"/>
        <w:ind w:firstLine="540"/>
        <w:jc w:val="both"/>
      </w:pPr>
      <w:r>
        <w:t>Окончание работ: _____________________________________________________.</w:t>
      </w:r>
    </w:p>
    <w:p w:rsidR="00BE1648" w:rsidRDefault="00BE1648">
      <w:pPr>
        <w:pStyle w:val="ConsPlusNormal"/>
        <w:spacing w:before="220"/>
        <w:ind w:firstLine="540"/>
        <w:jc w:val="both"/>
      </w:pPr>
      <w: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303"/>
        <w:gridCol w:w="1474"/>
        <w:gridCol w:w="1474"/>
        <w:gridCol w:w="1474"/>
        <w:gridCol w:w="1474"/>
      </w:tblGrid>
      <w:tr w:rsidR="00BE1648">
        <w:tc>
          <w:tcPr>
            <w:tcW w:w="1870" w:type="dxa"/>
            <w:vMerge w:val="restart"/>
          </w:tcPr>
          <w:p w:rsidR="00BE1648" w:rsidRDefault="00BE1648">
            <w:pPr>
              <w:pStyle w:val="ConsPlusNormal"/>
              <w:jc w:val="center"/>
            </w:pPr>
            <w:r>
              <w:t>Показатель (мощность, производительность и т.п.)</w:t>
            </w:r>
          </w:p>
        </w:tc>
        <w:tc>
          <w:tcPr>
            <w:tcW w:w="1303" w:type="dxa"/>
            <w:vMerge w:val="restart"/>
          </w:tcPr>
          <w:p w:rsidR="00BE1648" w:rsidRDefault="00BE1648">
            <w:pPr>
              <w:pStyle w:val="ConsPlusNormal"/>
              <w:jc w:val="center"/>
            </w:pPr>
            <w:r>
              <w:t>Единица измерения</w:t>
            </w:r>
          </w:p>
        </w:tc>
        <w:tc>
          <w:tcPr>
            <w:tcW w:w="2948" w:type="dxa"/>
            <w:gridSpan w:val="2"/>
          </w:tcPr>
          <w:p w:rsidR="00BE1648" w:rsidRDefault="00BE1648">
            <w:pPr>
              <w:pStyle w:val="ConsPlusNormal"/>
              <w:jc w:val="center"/>
            </w:pPr>
            <w:r>
              <w:t>По проекту</w:t>
            </w:r>
          </w:p>
        </w:tc>
        <w:tc>
          <w:tcPr>
            <w:tcW w:w="2948" w:type="dxa"/>
            <w:gridSpan w:val="2"/>
          </w:tcPr>
          <w:p w:rsidR="00BE1648" w:rsidRDefault="00BE1648">
            <w:pPr>
              <w:pStyle w:val="ConsPlusNormal"/>
              <w:jc w:val="center"/>
            </w:pPr>
            <w:r>
              <w:t>Фактически</w:t>
            </w:r>
          </w:p>
        </w:tc>
      </w:tr>
      <w:tr w:rsidR="00BE1648">
        <w:tc>
          <w:tcPr>
            <w:tcW w:w="1870" w:type="dxa"/>
            <w:vMerge/>
          </w:tcPr>
          <w:p w:rsidR="00BE1648" w:rsidRDefault="00BE1648"/>
        </w:tc>
        <w:tc>
          <w:tcPr>
            <w:tcW w:w="1303" w:type="dxa"/>
            <w:vMerge/>
          </w:tcPr>
          <w:p w:rsidR="00BE1648" w:rsidRDefault="00BE1648"/>
        </w:tc>
        <w:tc>
          <w:tcPr>
            <w:tcW w:w="1474" w:type="dxa"/>
          </w:tcPr>
          <w:p w:rsidR="00BE1648" w:rsidRDefault="00BE1648">
            <w:pPr>
              <w:pStyle w:val="ConsPlusNormal"/>
              <w:jc w:val="center"/>
            </w:pPr>
            <w:r>
              <w:t>общая с учетом ранее принятых</w:t>
            </w:r>
          </w:p>
        </w:tc>
        <w:tc>
          <w:tcPr>
            <w:tcW w:w="1474" w:type="dxa"/>
          </w:tcPr>
          <w:p w:rsidR="00BE1648" w:rsidRDefault="00BE1648">
            <w:pPr>
              <w:pStyle w:val="ConsPlusNormal"/>
              <w:jc w:val="center"/>
            </w:pPr>
            <w:r>
              <w:t>в том числе пускового комплекса или очереди</w:t>
            </w:r>
          </w:p>
        </w:tc>
        <w:tc>
          <w:tcPr>
            <w:tcW w:w="1474" w:type="dxa"/>
          </w:tcPr>
          <w:p w:rsidR="00BE1648" w:rsidRDefault="00BE1648">
            <w:pPr>
              <w:pStyle w:val="ConsPlusNormal"/>
              <w:jc w:val="center"/>
            </w:pPr>
            <w:r>
              <w:t>общая с учетом ранее принятых</w:t>
            </w:r>
          </w:p>
        </w:tc>
        <w:tc>
          <w:tcPr>
            <w:tcW w:w="1474" w:type="dxa"/>
          </w:tcPr>
          <w:p w:rsidR="00BE1648" w:rsidRDefault="00BE1648">
            <w:pPr>
              <w:pStyle w:val="ConsPlusNormal"/>
              <w:jc w:val="center"/>
            </w:pPr>
            <w:r>
              <w:t>в том числе пускового комплекса или очереди</w:t>
            </w:r>
          </w:p>
        </w:tc>
      </w:tr>
      <w:tr w:rsidR="00BE1648">
        <w:tc>
          <w:tcPr>
            <w:tcW w:w="1870" w:type="dxa"/>
          </w:tcPr>
          <w:p w:rsidR="00BE1648" w:rsidRDefault="00BE1648">
            <w:pPr>
              <w:pStyle w:val="ConsPlusNormal"/>
              <w:jc w:val="center"/>
            </w:pPr>
            <w:r>
              <w:lastRenderedPageBreak/>
              <w:t>1</w:t>
            </w:r>
          </w:p>
        </w:tc>
        <w:tc>
          <w:tcPr>
            <w:tcW w:w="1303" w:type="dxa"/>
          </w:tcPr>
          <w:p w:rsidR="00BE1648" w:rsidRDefault="00BE1648">
            <w:pPr>
              <w:pStyle w:val="ConsPlusNormal"/>
              <w:jc w:val="center"/>
            </w:pPr>
            <w:r>
              <w:t>2</w:t>
            </w:r>
          </w:p>
        </w:tc>
        <w:tc>
          <w:tcPr>
            <w:tcW w:w="1474" w:type="dxa"/>
          </w:tcPr>
          <w:p w:rsidR="00BE1648" w:rsidRDefault="00BE1648">
            <w:pPr>
              <w:pStyle w:val="ConsPlusNormal"/>
              <w:jc w:val="center"/>
            </w:pPr>
            <w:r>
              <w:t>3</w:t>
            </w:r>
          </w:p>
        </w:tc>
        <w:tc>
          <w:tcPr>
            <w:tcW w:w="1474" w:type="dxa"/>
          </w:tcPr>
          <w:p w:rsidR="00BE1648" w:rsidRDefault="00BE1648">
            <w:pPr>
              <w:pStyle w:val="ConsPlusNormal"/>
              <w:jc w:val="center"/>
            </w:pPr>
            <w:r>
              <w:t>4</w:t>
            </w:r>
          </w:p>
        </w:tc>
        <w:tc>
          <w:tcPr>
            <w:tcW w:w="1474" w:type="dxa"/>
          </w:tcPr>
          <w:p w:rsidR="00BE1648" w:rsidRDefault="00BE1648">
            <w:pPr>
              <w:pStyle w:val="ConsPlusNormal"/>
              <w:jc w:val="center"/>
            </w:pPr>
            <w:r>
              <w:t>5</w:t>
            </w:r>
          </w:p>
        </w:tc>
        <w:tc>
          <w:tcPr>
            <w:tcW w:w="1474" w:type="dxa"/>
          </w:tcPr>
          <w:p w:rsidR="00BE1648" w:rsidRDefault="00BE1648">
            <w:pPr>
              <w:pStyle w:val="ConsPlusNormal"/>
              <w:jc w:val="center"/>
            </w:pPr>
            <w:r>
              <w:t>6</w:t>
            </w:r>
          </w:p>
        </w:tc>
      </w:tr>
      <w:tr w:rsidR="00BE1648">
        <w:tc>
          <w:tcPr>
            <w:tcW w:w="1870" w:type="dxa"/>
          </w:tcPr>
          <w:p w:rsidR="00BE1648" w:rsidRDefault="00BE1648">
            <w:pPr>
              <w:pStyle w:val="ConsPlusNormal"/>
            </w:pPr>
          </w:p>
        </w:tc>
        <w:tc>
          <w:tcPr>
            <w:tcW w:w="1303" w:type="dxa"/>
          </w:tcPr>
          <w:p w:rsidR="00BE1648" w:rsidRDefault="00BE1648">
            <w:pPr>
              <w:pStyle w:val="ConsPlusNormal"/>
            </w:pPr>
          </w:p>
        </w:tc>
        <w:tc>
          <w:tcPr>
            <w:tcW w:w="1474" w:type="dxa"/>
          </w:tcPr>
          <w:p w:rsidR="00BE1648" w:rsidRDefault="00BE1648">
            <w:pPr>
              <w:pStyle w:val="ConsPlusNormal"/>
            </w:pPr>
          </w:p>
        </w:tc>
        <w:tc>
          <w:tcPr>
            <w:tcW w:w="1474" w:type="dxa"/>
          </w:tcPr>
          <w:p w:rsidR="00BE1648" w:rsidRDefault="00BE1648">
            <w:pPr>
              <w:pStyle w:val="ConsPlusNormal"/>
            </w:pPr>
          </w:p>
        </w:tc>
        <w:tc>
          <w:tcPr>
            <w:tcW w:w="1474" w:type="dxa"/>
          </w:tcPr>
          <w:p w:rsidR="00BE1648" w:rsidRDefault="00BE1648">
            <w:pPr>
              <w:pStyle w:val="ConsPlusNormal"/>
            </w:pPr>
          </w:p>
        </w:tc>
        <w:tc>
          <w:tcPr>
            <w:tcW w:w="1474"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BE1648" w:rsidRDefault="00BE1648">
      <w:pPr>
        <w:pStyle w:val="ConsPlusNormal"/>
        <w:spacing w:before="220"/>
        <w:ind w:firstLine="540"/>
        <w:jc w:val="both"/>
      </w:pPr>
      <w: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BE1648" w:rsidRDefault="00BE1648">
      <w:pPr>
        <w:pStyle w:val="ConsPlusNormal"/>
        <w:spacing w:before="220"/>
        <w:ind w:firstLine="540"/>
        <w:jc w:val="both"/>
      </w:pPr>
      <w:r>
        <w:t>11. Недостатки выполненных Работ выявлены/не выявлены</w:t>
      </w:r>
    </w:p>
    <w:p w:rsidR="00BE1648" w:rsidRDefault="00BE1648">
      <w:pPr>
        <w:pStyle w:val="ConsPlusNormal"/>
        <w:spacing w:before="220"/>
      </w:pPr>
      <w:r>
        <w:t>_______________________________________________________________________</w:t>
      </w:r>
    </w:p>
    <w:p w:rsidR="00BE1648" w:rsidRDefault="00BE1648">
      <w:pPr>
        <w:pStyle w:val="ConsPlusNormal"/>
        <w:spacing w:before="220"/>
      </w:pPr>
      <w:r>
        <w:t>_______________________________________________________________________</w:t>
      </w:r>
    </w:p>
    <w:p w:rsidR="00BE1648" w:rsidRDefault="00BE1648">
      <w:pPr>
        <w:pStyle w:val="ConsPlusNormal"/>
        <w:spacing w:before="220"/>
      </w:pPr>
      <w:r>
        <w:t>_______________________________________________________________________</w:t>
      </w:r>
    </w:p>
    <w:p w:rsidR="00BE1648" w:rsidRDefault="00BE1648">
      <w:pPr>
        <w:pStyle w:val="ConsPlusNormal"/>
        <w:spacing w:before="220"/>
        <w:ind w:firstLine="540"/>
        <w:jc w:val="both"/>
      </w:pPr>
      <w:r>
        <w:t>12. Стоимость Объекта по утвержденной проектно-сметной документации:</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3288"/>
        <w:gridCol w:w="3231"/>
        <w:gridCol w:w="566"/>
        <w:gridCol w:w="623"/>
        <w:gridCol w:w="566"/>
      </w:tblGrid>
      <w:tr w:rsidR="00BE1648">
        <w:tc>
          <w:tcPr>
            <w:tcW w:w="793" w:type="dxa"/>
            <w:tcBorders>
              <w:top w:val="nil"/>
              <w:left w:val="nil"/>
              <w:bottom w:val="nil"/>
              <w:right w:val="nil"/>
            </w:tcBorders>
            <w:vAlign w:val="bottom"/>
          </w:tcPr>
          <w:p w:rsidR="00BE1648" w:rsidRDefault="00BE1648">
            <w:pPr>
              <w:pStyle w:val="ConsPlusNormal"/>
              <w:jc w:val="both"/>
            </w:pPr>
            <w:r>
              <w:t>Всего</w:t>
            </w:r>
          </w:p>
        </w:tc>
        <w:tc>
          <w:tcPr>
            <w:tcW w:w="6519" w:type="dxa"/>
            <w:gridSpan w:val="2"/>
            <w:tcBorders>
              <w:top w:val="nil"/>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руб.</w:t>
            </w:r>
          </w:p>
        </w:tc>
        <w:tc>
          <w:tcPr>
            <w:tcW w:w="623" w:type="dxa"/>
            <w:tcBorders>
              <w:top w:val="nil"/>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коп.</w:t>
            </w:r>
          </w:p>
        </w:tc>
      </w:tr>
      <w:tr w:rsidR="00BE1648">
        <w:tc>
          <w:tcPr>
            <w:tcW w:w="7312" w:type="dxa"/>
            <w:gridSpan w:val="3"/>
            <w:tcBorders>
              <w:top w:val="nil"/>
              <w:left w:val="nil"/>
              <w:bottom w:val="nil"/>
              <w:right w:val="nil"/>
            </w:tcBorders>
          </w:tcPr>
          <w:p w:rsidR="00BE1648" w:rsidRDefault="00BE1648">
            <w:pPr>
              <w:pStyle w:val="ConsPlusNormal"/>
              <w:jc w:val="both"/>
            </w:pPr>
            <w:r>
              <w:t>в том числе:</w:t>
            </w:r>
          </w:p>
        </w:tc>
        <w:tc>
          <w:tcPr>
            <w:tcW w:w="566" w:type="dxa"/>
            <w:tcBorders>
              <w:top w:val="nil"/>
              <w:left w:val="nil"/>
              <w:bottom w:val="nil"/>
              <w:right w:val="nil"/>
            </w:tcBorders>
          </w:tcPr>
          <w:p w:rsidR="00BE1648" w:rsidRDefault="00BE1648">
            <w:pPr>
              <w:pStyle w:val="ConsPlusNormal"/>
            </w:pPr>
          </w:p>
        </w:tc>
        <w:tc>
          <w:tcPr>
            <w:tcW w:w="623" w:type="dxa"/>
            <w:tcBorders>
              <w:top w:val="single" w:sz="4" w:space="0" w:color="auto"/>
              <w:left w:val="nil"/>
              <w:bottom w:val="nil"/>
              <w:right w:val="nil"/>
            </w:tcBorders>
          </w:tcPr>
          <w:p w:rsidR="00BE1648" w:rsidRDefault="00BE1648">
            <w:pPr>
              <w:pStyle w:val="ConsPlusNormal"/>
            </w:pPr>
          </w:p>
        </w:tc>
        <w:tc>
          <w:tcPr>
            <w:tcW w:w="566" w:type="dxa"/>
            <w:tcBorders>
              <w:top w:val="nil"/>
              <w:left w:val="nil"/>
              <w:bottom w:val="nil"/>
              <w:right w:val="nil"/>
            </w:tcBorders>
          </w:tcPr>
          <w:p w:rsidR="00BE1648" w:rsidRDefault="00BE1648">
            <w:pPr>
              <w:pStyle w:val="ConsPlusNormal"/>
            </w:pPr>
          </w:p>
        </w:tc>
      </w:tr>
      <w:tr w:rsidR="00BE1648">
        <w:tc>
          <w:tcPr>
            <w:tcW w:w="4081" w:type="dxa"/>
            <w:gridSpan w:val="2"/>
            <w:tcBorders>
              <w:top w:val="nil"/>
              <w:left w:val="nil"/>
              <w:bottom w:val="nil"/>
              <w:right w:val="nil"/>
            </w:tcBorders>
            <w:vAlign w:val="bottom"/>
          </w:tcPr>
          <w:p w:rsidR="00BE1648" w:rsidRDefault="00BE1648">
            <w:pPr>
              <w:pStyle w:val="ConsPlusNormal"/>
              <w:jc w:val="both"/>
            </w:pPr>
            <w:r>
              <w:t>стоимость строительно-монтажных работ</w:t>
            </w:r>
          </w:p>
        </w:tc>
        <w:tc>
          <w:tcPr>
            <w:tcW w:w="3231" w:type="dxa"/>
            <w:tcBorders>
              <w:top w:val="nil"/>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руб.</w:t>
            </w:r>
          </w:p>
        </w:tc>
        <w:tc>
          <w:tcPr>
            <w:tcW w:w="623" w:type="dxa"/>
            <w:tcBorders>
              <w:top w:val="nil"/>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коп.</w:t>
            </w:r>
          </w:p>
        </w:tc>
      </w:tr>
      <w:tr w:rsidR="00BE1648">
        <w:tc>
          <w:tcPr>
            <w:tcW w:w="4081" w:type="dxa"/>
            <w:gridSpan w:val="2"/>
            <w:tcBorders>
              <w:top w:val="nil"/>
              <w:left w:val="nil"/>
              <w:bottom w:val="nil"/>
              <w:right w:val="nil"/>
            </w:tcBorders>
            <w:vAlign w:val="bottom"/>
          </w:tcPr>
          <w:p w:rsidR="00BE1648" w:rsidRDefault="00BE1648">
            <w:pPr>
              <w:pStyle w:val="ConsPlusNormal"/>
              <w:jc w:val="both"/>
            </w:pPr>
            <w:r>
              <w:t>стоимость оборудования, инструмента и инвентаря</w:t>
            </w:r>
          </w:p>
        </w:tc>
        <w:tc>
          <w:tcPr>
            <w:tcW w:w="3231" w:type="dxa"/>
            <w:tcBorders>
              <w:top w:val="single" w:sz="4" w:space="0" w:color="auto"/>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руб.</w:t>
            </w:r>
          </w:p>
        </w:tc>
        <w:tc>
          <w:tcPr>
            <w:tcW w:w="623" w:type="dxa"/>
            <w:tcBorders>
              <w:top w:val="single" w:sz="4" w:space="0" w:color="auto"/>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коп.</w:t>
            </w:r>
          </w:p>
        </w:tc>
      </w:tr>
      <w:tr w:rsidR="00BE1648">
        <w:tc>
          <w:tcPr>
            <w:tcW w:w="4081" w:type="dxa"/>
            <w:gridSpan w:val="2"/>
            <w:tcBorders>
              <w:top w:val="nil"/>
              <w:left w:val="nil"/>
              <w:bottom w:val="nil"/>
              <w:right w:val="nil"/>
            </w:tcBorders>
            <w:vAlign w:val="bottom"/>
          </w:tcPr>
          <w:p w:rsidR="00BE1648" w:rsidRDefault="00BE1648">
            <w:pPr>
              <w:pStyle w:val="ConsPlusNormal"/>
              <w:jc w:val="both"/>
            </w:pPr>
            <w:r>
              <w:t>Стоимость принимаемых основных фондов</w:t>
            </w:r>
          </w:p>
        </w:tc>
        <w:tc>
          <w:tcPr>
            <w:tcW w:w="3231" w:type="dxa"/>
            <w:tcBorders>
              <w:top w:val="single" w:sz="4" w:space="0" w:color="auto"/>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руб.</w:t>
            </w:r>
          </w:p>
        </w:tc>
        <w:tc>
          <w:tcPr>
            <w:tcW w:w="623" w:type="dxa"/>
            <w:tcBorders>
              <w:top w:val="single" w:sz="4" w:space="0" w:color="auto"/>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коп.</w:t>
            </w:r>
          </w:p>
        </w:tc>
      </w:tr>
      <w:tr w:rsidR="00BE1648">
        <w:tc>
          <w:tcPr>
            <w:tcW w:w="7312" w:type="dxa"/>
            <w:gridSpan w:val="3"/>
            <w:tcBorders>
              <w:top w:val="nil"/>
              <w:left w:val="nil"/>
              <w:bottom w:val="nil"/>
              <w:right w:val="nil"/>
            </w:tcBorders>
          </w:tcPr>
          <w:p w:rsidR="00BE1648" w:rsidRDefault="00BE1648">
            <w:pPr>
              <w:pStyle w:val="ConsPlusNormal"/>
              <w:jc w:val="both"/>
            </w:pPr>
            <w:r>
              <w:t>в том числе:</w:t>
            </w:r>
          </w:p>
        </w:tc>
        <w:tc>
          <w:tcPr>
            <w:tcW w:w="566" w:type="dxa"/>
            <w:tcBorders>
              <w:top w:val="nil"/>
              <w:left w:val="nil"/>
              <w:bottom w:val="nil"/>
              <w:right w:val="nil"/>
            </w:tcBorders>
          </w:tcPr>
          <w:p w:rsidR="00BE1648" w:rsidRDefault="00BE1648">
            <w:pPr>
              <w:pStyle w:val="ConsPlusNormal"/>
            </w:pPr>
          </w:p>
        </w:tc>
        <w:tc>
          <w:tcPr>
            <w:tcW w:w="623" w:type="dxa"/>
            <w:tcBorders>
              <w:top w:val="single" w:sz="4" w:space="0" w:color="auto"/>
              <w:left w:val="nil"/>
              <w:bottom w:val="nil"/>
              <w:right w:val="nil"/>
            </w:tcBorders>
          </w:tcPr>
          <w:p w:rsidR="00BE1648" w:rsidRDefault="00BE1648">
            <w:pPr>
              <w:pStyle w:val="ConsPlusNormal"/>
            </w:pPr>
          </w:p>
        </w:tc>
        <w:tc>
          <w:tcPr>
            <w:tcW w:w="566" w:type="dxa"/>
            <w:tcBorders>
              <w:top w:val="nil"/>
              <w:left w:val="nil"/>
              <w:bottom w:val="nil"/>
              <w:right w:val="nil"/>
            </w:tcBorders>
          </w:tcPr>
          <w:p w:rsidR="00BE1648" w:rsidRDefault="00BE1648">
            <w:pPr>
              <w:pStyle w:val="ConsPlusNormal"/>
            </w:pPr>
          </w:p>
        </w:tc>
      </w:tr>
      <w:tr w:rsidR="00BE1648">
        <w:tc>
          <w:tcPr>
            <w:tcW w:w="4081" w:type="dxa"/>
            <w:gridSpan w:val="2"/>
            <w:tcBorders>
              <w:top w:val="nil"/>
              <w:left w:val="nil"/>
              <w:bottom w:val="nil"/>
              <w:right w:val="nil"/>
            </w:tcBorders>
            <w:vAlign w:val="bottom"/>
          </w:tcPr>
          <w:p w:rsidR="00BE1648" w:rsidRDefault="00BE1648">
            <w:pPr>
              <w:pStyle w:val="ConsPlusNormal"/>
              <w:jc w:val="both"/>
            </w:pPr>
            <w:r>
              <w:t>стоимость строительно-монтажных работ</w:t>
            </w:r>
          </w:p>
        </w:tc>
        <w:tc>
          <w:tcPr>
            <w:tcW w:w="3231" w:type="dxa"/>
            <w:tcBorders>
              <w:top w:val="nil"/>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руб.</w:t>
            </w:r>
          </w:p>
        </w:tc>
        <w:tc>
          <w:tcPr>
            <w:tcW w:w="623" w:type="dxa"/>
            <w:tcBorders>
              <w:top w:val="nil"/>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коп.</w:t>
            </w:r>
          </w:p>
        </w:tc>
      </w:tr>
      <w:tr w:rsidR="00BE1648">
        <w:tc>
          <w:tcPr>
            <w:tcW w:w="4081" w:type="dxa"/>
            <w:gridSpan w:val="2"/>
            <w:tcBorders>
              <w:top w:val="nil"/>
              <w:left w:val="nil"/>
              <w:bottom w:val="nil"/>
              <w:right w:val="nil"/>
            </w:tcBorders>
            <w:vAlign w:val="bottom"/>
          </w:tcPr>
          <w:p w:rsidR="00BE1648" w:rsidRDefault="00BE1648">
            <w:pPr>
              <w:pStyle w:val="ConsPlusNormal"/>
              <w:jc w:val="both"/>
            </w:pPr>
            <w:r>
              <w:t>стоимость оборудования, инструмента и инвентаря</w:t>
            </w:r>
          </w:p>
        </w:tc>
        <w:tc>
          <w:tcPr>
            <w:tcW w:w="3231" w:type="dxa"/>
            <w:tcBorders>
              <w:top w:val="single" w:sz="4" w:space="0" w:color="auto"/>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руб.</w:t>
            </w:r>
          </w:p>
        </w:tc>
        <w:tc>
          <w:tcPr>
            <w:tcW w:w="623" w:type="dxa"/>
            <w:tcBorders>
              <w:top w:val="single" w:sz="4" w:space="0" w:color="auto"/>
              <w:left w:val="nil"/>
              <w:bottom w:val="single" w:sz="4" w:space="0" w:color="auto"/>
              <w:right w:val="nil"/>
            </w:tcBorders>
            <w:vAlign w:val="bottom"/>
          </w:tcPr>
          <w:p w:rsidR="00BE1648" w:rsidRDefault="00BE1648">
            <w:pPr>
              <w:pStyle w:val="ConsPlusNormal"/>
            </w:pPr>
          </w:p>
        </w:tc>
        <w:tc>
          <w:tcPr>
            <w:tcW w:w="566" w:type="dxa"/>
            <w:tcBorders>
              <w:top w:val="nil"/>
              <w:left w:val="nil"/>
              <w:bottom w:val="nil"/>
              <w:right w:val="nil"/>
            </w:tcBorders>
            <w:vAlign w:val="bottom"/>
          </w:tcPr>
          <w:p w:rsidR="00BE1648" w:rsidRDefault="00BE1648">
            <w:pPr>
              <w:pStyle w:val="ConsPlusNormal"/>
              <w:jc w:val="both"/>
            </w:pPr>
            <w:r>
              <w:t>коп.</w:t>
            </w:r>
          </w:p>
        </w:tc>
      </w:tr>
    </w:tbl>
    <w:p w:rsidR="00BE1648" w:rsidRDefault="00BE1648">
      <w:pPr>
        <w:pStyle w:val="ConsPlusNormal"/>
        <w:ind w:firstLine="540"/>
        <w:jc w:val="both"/>
      </w:pPr>
    </w:p>
    <w:p w:rsidR="00BE1648" w:rsidRDefault="00BE1648">
      <w:pPr>
        <w:pStyle w:val="ConsPlusNormal"/>
        <w:ind w:firstLine="540"/>
        <w:jc w:val="both"/>
      </w:pPr>
      <w:r>
        <w:t>13. Сумма, подлежащая оплате Подрядчику в соответствии с условиями Контракта, составляет _______________________________________________________.</w:t>
      </w:r>
    </w:p>
    <w:p w:rsidR="00BE1648" w:rsidRDefault="00BE1648">
      <w:pPr>
        <w:pStyle w:val="ConsPlusNormal"/>
        <w:spacing w:before="220"/>
        <w:ind w:firstLine="540"/>
        <w:jc w:val="both"/>
      </w:pPr>
      <w:r>
        <w:t>14. В соответствии с п. ______ Контракта сумма штрафных санкций составляет ______________________ (указывается порядок расчета штрафных санкций).</w:t>
      </w:r>
    </w:p>
    <w:p w:rsidR="00BE1648" w:rsidRDefault="00BE1648">
      <w:pPr>
        <w:pStyle w:val="ConsPlusNormal"/>
        <w:spacing w:before="220"/>
        <w:ind w:firstLine="540"/>
        <w:jc w:val="both"/>
      </w:pPr>
      <w:r>
        <w:t>15. Итоговая сумма, подлежащая оплате Подрядчику с учетом удержания штрафных санкций, составляет _______________________________________________________.</w:t>
      </w:r>
    </w:p>
    <w:p w:rsidR="00BE1648" w:rsidRDefault="00BE1648">
      <w:pPr>
        <w:pStyle w:val="ConsPlusNormal"/>
        <w:spacing w:before="220"/>
        <w:ind w:firstLine="540"/>
        <w:jc w:val="both"/>
      </w:pPr>
      <w:r>
        <w:t xml:space="preserve">16. 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w:t>
      </w:r>
      <w:r>
        <w:lastRenderedPageBreak/>
        <w:t>Подрядчика как лица, осуществляющего строительство, необходимых для получения разрешения на ввод Объекта в эксплуатацию.</w:t>
      </w:r>
    </w:p>
    <w:p w:rsidR="00BE1648" w:rsidRDefault="00BE1648">
      <w:pPr>
        <w:pStyle w:val="ConsPlusNormal"/>
        <w:spacing w:before="220"/>
        <w:ind w:firstLine="540"/>
        <w:jc w:val="both"/>
      </w:pPr>
      <w:r>
        <w:t>17. Дополнительные условия ___________________________________________.</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928"/>
        <w:gridCol w:w="340"/>
        <w:gridCol w:w="1417"/>
        <w:gridCol w:w="340"/>
        <w:gridCol w:w="3231"/>
      </w:tblGrid>
      <w:tr w:rsidR="00BE1648">
        <w:tc>
          <w:tcPr>
            <w:tcW w:w="1814" w:type="dxa"/>
            <w:tcBorders>
              <w:top w:val="nil"/>
              <w:left w:val="nil"/>
              <w:bottom w:val="nil"/>
              <w:right w:val="nil"/>
            </w:tcBorders>
            <w:vAlign w:val="bottom"/>
          </w:tcPr>
          <w:p w:rsidR="00BE1648" w:rsidRDefault="00BE1648">
            <w:pPr>
              <w:pStyle w:val="ConsPlusNormal"/>
              <w:jc w:val="both"/>
            </w:pPr>
            <w:r>
              <w:t>Объект сдал</w:t>
            </w:r>
          </w:p>
        </w:tc>
        <w:tc>
          <w:tcPr>
            <w:tcW w:w="1928"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1417"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3231" w:type="dxa"/>
            <w:tcBorders>
              <w:top w:val="nil"/>
              <w:left w:val="nil"/>
              <w:bottom w:val="single" w:sz="4" w:space="0" w:color="auto"/>
              <w:right w:val="nil"/>
            </w:tcBorders>
          </w:tcPr>
          <w:p w:rsidR="00BE1648" w:rsidRDefault="00BE1648">
            <w:pPr>
              <w:pStyle w:val="ConsPlusNormal"/>
            </w:pPr>
          </w:p>
        </w:tc>
      </w:tr>
      <w:tr w:rsidR="00BE1648">
        <w:tc>
          <w:tcPr>
            <w:tcW w:w="1814" w:type="dxa"/>
            <w:tcBorders>
              <w:top w:val="nil"/>
              <w:left w:val="nil"/>
              <w:bottom w:val="nil"/>
              <w:right w:val="nil"/>
            </w:tcBorders>
          </w:tcPr>
          <w:p w:rsidR="00BE1648" w:rsidRDefault="00BE1648">
            <w:pPr>
              <w:pStyle w:val="ConsPlusNormal"/>
            </w:pPr>
          </w:p>
        </w:tc>
        <w:tc>
          <w:tcPr>
            <w:tcW w:w="1928"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417"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31" w:type="dxa"/>
            <w:tcBorders>
              <w:top w:val="single" w:sz="4" w:space="0" w:color="auto"/>
              <w:left w:val="nil"/>
              <w:bottom w:val="nil"/>
              <w:right w:val="nil"/>
            </w:tcBorders>
          </w:tcPr>
          <w:p w:rsidR="00BE1648" w:rsidRDefault="00BE1648">
            <w:pPr>
              <w:pStyle w:val="ConsPlusNormal"/>
              <w:jc w:val="center"/>
            </w:pPr>
            <w:r>
              <w:t>(расшифровка подписи)</w:t>
            </w:r>
          </w:p>
        </w:tc>
      </w:tr>
      <w:tr w:rsidR="00BE1648">
        <w:tc>
          <w:tcPr>
            <w:tcW w:w="1814" w:type="dxa"/>
            <w:tcBorders>
              <w:top w:val="nil"/>
              <w:left w:val="nil"/>
              <w:bottom w:val="nil"/>
              <w:right w:val="nil"/>
            </w:tcBorders>
          </w:tcPr>
          <w:p w:rsidR="00BE1648" w:rsidRDefault="00BE1648">
            <w:pPr>
              <w:pStyle w:val="ConsPlusNormal"/>
              <w:jc w:val="both"/>
            </w:pPr>
            <w:r>
              <w:t>Объект принял</w:t>
            </w:r>
          </w:p>
        </w:tc>
        <w:tc>
          <w:tcPr>
            <w:tcW w:w="1928"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1417"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3231" w:type="dxa"/>
            <w:tcBorders>
              <w:top w:val="nil"/>
              <w:left w:val="nil"/>
              <w:bottom w:val="single" w:sz="4" w:space="0" w:color="auto"/>
              <w:right w:val="nil"/>
            </w:tcBorders>
          </w:tcPr>
          <w:p w:rsidR="00BE1648" w:rsidRDefault="00BE1648">
            <w:pPr>
              <w:pStyle w:val="ConsPlusNormal"/>
            </w:pPr>
          </w:p>
        </w:tc>
      </w:tr>
      <w:tr w:rsidR="00BE1648">
        <w:tc>
          <w:tcPr>
            <w:tcW w:w="1814" w:type="dxa"/>
            <w:tcBorders>
              <w:top w:val="nil"/>
              <w:left w:val="nil"/>
              <w:bottom w:val="nil"/>
              <w:right w:val="nil"/>
            </w:tcBorders>
          </w:tcPr>
          <w:p w:rsidR="00BE1648" w:rsidRDefault="00BE1648">
            <w:pPr>
              <w:pStyle w:val="ConsPlusNormal"/>
            </w:pPr>
          </w:p>
        </w:tc>
        <w:tc>
          <w:tcPr>
            <w:tcW w:w="1928"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417"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31" w:type="dxa"/>
            <w:tcBorders>
              <w:top w:val="single" w:sz="4" w:space="0" w:color="auto"/>
              <w:left w:val="nil"/>
              <w:bottom w:val="nil"/>
              <w:right w:val="nil"/>
            </w:tcBorders>
          </w:tcPr>
          <w:p w:rsidR="00BE1648" w:rsidRDefault="00BE1648">
            <w:pPr>
              <w:pStyle w:val="ConsPlusNormal"/>
              <w:jc w:val="center"/>
            </w:pPr>
            <w:r>
              <w:t>(расшифровка подписи)</w:t>
            </w: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jc w:val="both"/>
            </w:pPr>
            <w:r>
              <w:t>Заказчик</w:t>
            </w:r>
          </w:p>
        </w:tc>
        <w:tc>
          <w:tcPr>
            <w:tcW w:w="4535" w:type="dxa"/>
            <w:tcBorders>
              <w:top w:val="nil"/>
              <w:left w:val="nil"/>
              <w:bottom w:val="nil"/>
              <w:right w:val="nil"/>
            </w:tcBorders>
          </w:tcPr>
          <w:p w:rsidR="00BE1648" w:rsidRDefault="00BE1648">
            <w:pPr>
              <w:pStyle w:val="ConsPlusNormal"/>
              <w:jc w:val="both"/>
            </w:pPr>
            <w:r>
              <w:t>Подрядчик</w:t>
            </w:r>
          </w:p>
        </w:tc>
      </w:tr>
      <w:tr w:rsidR="00BE1648">
        <w:tc>
          <w:tcPr>
            <w:tcW w:w="4535" w:type="dxa"/>
            <w:tcBorders>
              <w:top w:val="nil"/>
              <w:left w:val="nil"/>
              <w:bottom w:val="nil"/>
              <w:right w:val="nil"/>
            </w:tcBorders>
          </w:tcPr>
          <w:p w:rsidR="00BE1648" w:rsidRDefault="00BE1648">
            <w:pPr>
              <w:pStyle w:val="ConsPlusNormal"/>
              <w:jc w:val="both"/>
            </w:pPr>
            <w:r>
              <w:t>_______________/ ______________</w:t>
            </w:r>
          </w:p>
        </w:tc>
        <w:tc>
          <w:tcPr>
            <w:tcW w:w="4535" w:type="dxa"/>
            <w:tcBorders>
              <w:top w:val="nil"/>
              <w:left w:val="nil"/>
              <w:bottom w:val="nil"/>
              <w:right w:val="nil"/>
            </w:tcBorders>
          </w:tcPr>
          <w:p w:rsidR="00BE1648" w:rsidRDefault="00BE1648">
            <w:pPr>
              <w:pStyle w:val="ConsPlusNormal"/>
              <w:jc w:val="both"/>
            </w:pPr>
            <w:r>
              <w:t>_______________/ ______________</w:t>
            </w:r>
          </w:p>
        </w:tc>
      </w:tr>
      <w:tr w:rsidR="00BE1648">
        <w:tc>
          <w:tcPr>
            <w:tcW w:w="4535" w:type="dxa"/>
            <w:tcBorders>
              <w:top w:val="nil"/>
              <w:left w:val="nil"/>
              <w:bottom w:val="nil"/>
              <w:right w:val="nil"/>
            </w:tcBorders>
          </w:tcPr>
          <w:p w:rsidR="00BE1648" w:rsidRDefault="00BE1648">
            <w:pPr>
              <w:pStyle w:val="ConsPlusNormal"/>
              <w:jc w:val="both"/>
            </w:pPr>
            <w:r>
              <w:t>"____" ______________ 20___ г.</w:t>
            </w:r>
          </w:p>
        </w:tc>
        <w:tc>
          <w:tcPr>
            <w:tcW w:w="4535" w:type="dxa"/>
            <w:tcBorders>
              <w:top w:val="nil"/>
              <w:left w:val="nil"/>
              <w:bottom w:val="nil"/>
              <w:right w:val="nil"/>
            </w:tcBorders>
          </w:tcPr>
          <w:p w:rsidR="00BE1648" w:rsidRDefault="00BE1648">
            <w:pPr>
              <w:pStyle w:val="ConsPlusNormal"/>
              <w:jc w:val="both"/>
            </w:pPr>
            <w:r>
              <w:t>"____" ______________ 20___ г.</w:t>
            </w:r>
          </w:p>
        </w:tc>
      </w:tr>
      <w:tr w:rsidR="00BE1648">
        <w:tc>
          <w:tcPr>
            <w:tcW w:w="4535" w:type="dxa"/>
            <w:tcBorders>
              <w:top w:val="nil"/>
              <w:left w:val="nil"/>
              <w:bottom w:val="nil"/>
              <w:right w:val="nil"/>
            </w:tcBorders>
          </w:tcPr>
          <w:p w:rsidR="00BE1648" w:rsidRDefault="00BE1648">
            <w:pPr>
              <w:pStyle w:val="ConsPlusNormal"/>
              <w:jc w:val="center"/>
            </w:pPr>
            <w:r>
              <w:t>М.П. (при наличии)</w:t>
            </w:r>
          </w:p>
        </w:tc>
        <w:tc>
          <w:tcPr>
            <w:tcW w:w="4535" w:type="dxa"/>
            <w:tcBorders>
              <w:top w:val="nil"/>
              <w:left w:val="nil"/>
              <w:bottom w:val="nil"/>
              <w:right w:val="nil"/>
            </w:tcBorders>
          </w:tcPr>
          <w:p w:rsidR="00BE1648" w:rsidRDefault="00BE1648">
            <w:pPr>
              <w:pStyle w:val="ConsPlusNormal"/>
              <w:jc w:val="center"/>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06" w:name="P4978"/>
      <w:bookmarkEnd w:id="106"/>
      <w:r>
        <w:t>ГРАФИК</w:t>
      </w:r>
    </w:p>
    <w:p w:rsidR="00BE1648" w:rsidRDefault="00BE1648">
      <w:pPr>
        <w:pStyle w:val="ConsPlusNormal"/>
        <w:jc w:val="center"/>
      </w:pPr>
      <w:r>
        <w:t>ВЫПОЛНЕНИЯ СТРОИТЕЛЬНО-МОНТАЖНЫХ РАБОТ</w:t>
      </w:r>
    </w:p>
    <w:p w:rsidR="00BE1648" w:rsidRDefault="00BE1648">
      <w:pPr>
        <w:pStyle w:val="ConsPlusNormal"/>
        <w:ind w:firstLine="540"/>
        <w:jc w:val="both"/>
      </w:pPr>
    </w:p>
    <w:p w:rsidR="00BE1648" w:rsidRDefault="00BE1648">
      <w:pPr>
        <w:pStyle w:val="ConsPlusNormal"/>
        <w:ind w:firstLine="540"/>
        <w:jc w:val="both"/>
      </w:pPr>
      <w:r>
        <w:t xml:space="preserve">Примечание: методика составления данного графика в соответствии с </w:t>
      </w:r>
      <w:hyperlink r:id="rId408"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поэтому форма данного графика не представлена в типовом контракте на выполнение работ по строительству объекта капитального строительства 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4</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07" w:name="P4991"/>
      <w:bookmarkEnd w:id="107"/>
      <w:r>
        <w:t>АКТ ПРИЕМКИ ЭТАПА СТРОИТЕЛЬСТВА ОБЪЕКТА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"____" ______________ 20___ г.</w:t>
            </w:r>
          </w:p>
        </w:tc>
        <w:tc>
          <w:tcPr>
            <w:tcW w:w="4535" w:type="dxa"/>
            <w:tcBorders>
              <w:top w:val="nil"/>
              <w:left w:val="nil"/>
              <w:bottom w:val="nil"/>
              <w:right w:val="nil"/>
            </w:tcBorders>
          </w:tcPr>
          <w:p w:rsidR="00BE1648" w:rsidRDefault="00BE1648">
            <w:pPr>
              <w:pStyle w:val="ConsPlusNormal"/>
              <w:jc w:val="right"/>
            </w:pPr>
            <w:r>
              <w:t>г. Новосибирск</w:t>
            </w:r>
          </w:p>
        </w:tc>
      </w:tr>
    </w:tbl>
    <w:p w:rsidR="00BE1648" w:rsidRDefault="00BE1648">
      <w:pPr>
        <w:pStyle w:val="ConsPlusNormal"/>
        <w:ind w:firstLine="540"/>
        <w:jc w:val="both"/>
      </w:pPr>
    </w:p>
    <w:p w:rsidR="00BE1648" w:rsidRDefault="00BE1648">
      <w:pPr>
        <w:pStyle w:val="ConsPlusNormal"/>
        <w:ind w:firstLine="540"/>
        <w:jc w:val="both"/>
      </w:pPr>
      <w:r>
        <w:lastRenderedPageBreak/>
        <w:t>_________________________________________, именуемый в дальнейшем "Заказчик", в лице ________________________________________________, действующ__ на основании __________________________________________________________________, с одной стороны, и __________________________________, именуемый в дальнейшем "Подрядчик", в лице ______________, действующ__ на основании ________________, с другой стороны, составили настоящий акт приемки этапа строительства Объекта (далее - Акт) о нижеследующем:</w:t>
      </w:r>
    </w:p>
    <w:p w:rsidR="00BE1648" w:rsidRDefault="00BE1648">
      <w:pPr>
        <w:pStyle w:val="ConsPlusNormal"/>
        <w:spacing w:before="220"/>
      </w:pPr>
      <w:r>
        <w:t>Наименование Объекта _________________________________________________.</w:t>
      </w:r>
    </w:p>
    <w:p w:rsidR="00BE1648" w:rsidRDefault="00BE1648">
      <w:pPr>
        <w:pStyle w:val="ConsPlusNormal"/>
        <w:spacing w:before="220"/>
      </w:pPr>
      <w:r>
        <w:t>Адрес Объекта ________________________________________________________.</w:t>
      </w:r>
    </w:p>
    <w:p w:rsidR="00BE1648" w:rsidRDefault="00BE1648">
      <w:pPr>
        <w:pStyle w:val="ConsPlusNormal"/>
        <w:spacing w:before="220"/>
      </w:pPr>
      <w:r>
        <w:t>Контракт от "____" ______________ 20___ г. N _________________________.</w:t>
      </w:r>
    </w:p>
    <w:p w:rsidR="00BE1648" w:rsidRDefault="00BE1648">
      <w:pPr>
        <w:pStyle w:val="ConsPlusNormal"/>
        <w:spacing w:before="220"/>
      </w:pPr>
      <w:r>
        <w:t>Номер (наименование при наличии) этапа _______________________________.</w:t>
      </w:r>
    </w:p>
    <w:p w:rsidR="00BE1648" w:rsidRDefault="00BE1648">
      <w:pPr>
        <w:pStyle w:val="ConsPlusNormal"/>
        <w:spacing w:before="220"/>
      </w:pPr>
      <w:r>
        <w:t>Срок выполнения работ:</w:t>
      </w:r>
    </w:p>
    <w:p w:rsidR="00BE1648" w:rsidRDefault="00BE1648">
      <w:pPr>
        <w:pStyle w:val="ConsPlusNormal"/>
        <w:spacing w:before="220"/>
      </w:pPr>
      <w:r>
        <w:t>начало выполнения работ ______________________________________________,</w:t>
      </w:r>
    </w:p>
    <w:p w:rsidR="00BE1648" w:rsidRDefault="00BE1648">
      <w:pPr>
        <w:pStyle w:val="ConsPlusNormal"/>
        <w:spacing w:before="220"/>
      </w:pPr>
      <w:r>
        <w:t>окончание выполнения работ ___________________________________________.</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27"/>
        <w:gridCol w:w="3402"/>
        <w:gridCol w:w="1361"/>
        <w:gridCol w:w="1701"/>
      </w:tblGrid>
      <w:tr w:rsidR="00BE1648">
        <w:tc>
          <w:tcPr>
            <w:tcW w:w="567" w:type="dxa"/>
          </w:tcPr>
          <w:p w:rsidR="00BE1648" w:rsidRDefault="00BE1648">
            <w:pPr>
              <w:pStyle w:val="ConsPlusNormal"/>
              <w:jc w:val="center"/>
            </w:pPr>
            <w:r>
              <w:t>N п/п</w:t>
            </w:r>
          </w:p>
        </w:tc>
        <w:tc>
          <w:tcPr>
            <w:tcW w:w="2027" w:type="dxa"/>
          </w:tcPr>
          <w:p w:rsidR="00BE1648" w:rsidRDefault="00BE1648">
            <w:pPr>
              <w:pStyle w:val="ConsPlusNormal"/>
              <w:jc w:val="center"/>
            </w:pPr>
            <w:r>
              <w:t>Номер/пункт локального сметного расчета</w:t>
            </w:r>
          </w:p>
        </w:tc>
        <w:tc>
          <w:tcPr>
            <w:tcW w:w="3402" w:type="dxa"/>
          </w:tcPr>
          <w:p w:rsidR="00BE1648" w:rsidRDefault="00BE1648">
            <w:pPr>
              <w:pStyle w:val="ConsPlusNormal"/>
              <w:jc w:val="center"/>
            </w:pPr>
            <w:r>
              <w:t>Наименование работ</w:t>
            </w:r>
          </w:p>
        </w:tc>
        <w:tc>
          <w:tcPr>
            <w:tcW w:w="1361" w:type="dxa"/>
          </w:tcPr>
          <w:p w:rsidR="00BE1648" w:rsidRDefault="00BE1648">
            <w:pPr>
              <w:pStyle w:val="ConsPlusNormal"/>
              <w:jc w:val="center"/>
            </w:pPr>
            <w:r>
              <w:t>Единица измерения</w:t>
            </w:r>
          </w:p>
        </w:tc>
        <w:tc>
          <w:tcPr>
            <w:tcW w:w="1701" w:type="dxa"/>
          </w:tcPr>
          <w:p w:rsidR="00BE1648" w:rsidRDefault="00BE1648">
            <w:pPr>
              <w:pStyle w:val="ConsPlusNormal"/>
              <w:jc w:val="center"/>
            </w:pPr>
            <w:r>
              <w:t>Выполнено работ (количество)</w:t>
            </w:r>
          </w:p>
        </w:tc>
      </w:tr>
      <w:tr w:rsidR="00BE1648">
        <w:tc>
          <w:tcPr>
            <w:tcW w:w="567" w:type="dxa"/>
          </w:tcPr>
          <w:p w:rsidR="00BE1648" w:rsidRDefault="00BE1648">
            <w:pPr>
              <w:pStyle w:val="ConsPlusNormal"/>
              <w:jc w:val="center"/>
            </w:pPr>
            <w:r>
              <w:t>1</w:t>
            </w:r>
          </w:p>
        </w:tc>
        <w:tc>
          <w:tcPr>
            <w:tcW w:w="2027" w:type="dxa"/>
          </w:tcPr>
          <w:p w:rsidR="00BE1648" w:rsidRDefault="00BE1648">
            <w:pPr>
              <w:pStyle w:val="ConsPlusNormal"/>
              <w:jc w:val="center"/>
            </w:pPr>
            <w:r>
              <w:t>2</w:t>
            </w:r>
          </w:p>
        </w:tc>
        <w:tc>
          <w:tcPr>
            <w:tcW w:w="3402" w:type="dxa"/>
          </w:tcPr>
          <w:p w:rsidR="00BE1648" w:rsidRDefault="00BE1648">
            <w:pPr>
              <w:pStyle w:val="ConsPlusNormal"/>
              <w:jc w:val="center"/>
            </w:pPr>
            <w:r>
              <w:t>3</w:t>
            </w:r>
          </w:p>
        </w:tc>
        <w:tc>
          <w:tcPr>
            <w:tcW w:w="1361" w:type="dxa"/>
          </w:tcPr>
          <w:p w:rsidR="00BE1648" w:rsidRDefault="00BE1648">
            <w:pPr>
              <w:pStyle w:val="ConsPlusNormal"/>
              <w:jc w:val="center"/>
            </w:pPr>
            <w:r>
              <w:t>4</w:t>
            </w:r>
          </w:p>
        </w:tc>
        <w:tc>
          <w:tcPr>
            <w:tcW w:w="1701" w:type="dxa"/>
          </w:tcPr>
          <w:p w:rsidR="00BE1648" w:rsidRDefault="00BE1648">
            <w:pPr>
              <w:pStyle w:val="ConsPlusNormal"/>
              <w:jc w:val="center"/>
            </w:pPr>
            <w:r>
              <w:t>5</w:t>
            </w:r>
          </w:p>
        </w:tc>
      </w:tr>
      <w:tr w:rsidR="00BE1648">
        <w:tc>
          <w:tcPr>
            <w:tcW w:w="567" w:type="dxa"/>
          </w:tcPr>
          <w:p w:rsidR="00BE1648" w:rsidRDefault="00BE1648">
            <w:pPr>
              <w:pStyle w:val="ConsPlusNormal"/>
            </w:pPr>
          </w:p>
        </w:tc>
        <w:tc>
          <w:tcPr>
            <w:tcW w:w="2027" w:type="dxa"/>
          </w:tcPr>
          <w:p w:rsidR="00BE1648" w:rsidRDefault="00BE1648">
            <w:pPr>
              <w:pStyle w:val="ConsPlusNormal"/>
            </w:pPr>
          </w:p>
        </w:tc>
        <w:tc>
          <w:tcPr>
            <w:tcW w:w="3402" w:type="dxa"/>
          </w:tcPr>
          <w:p w:rsidR="00BE1648" w:rsidRDefault="00BE1648">
            <w:pPr>
              <w:pStyle w:val="ConsPlusNormal"/>
            </w:pPr>
          </w:p>
        </w:tc>
        <w:tc>
          <w:tcPr>
            <w:tcW w:w="1361" w:type="dxa"/>
          </w:tcPr>
          <w:p w:rsidR="00BE1648" w:rsidRDefault="00BE1648">
            <w:pPr>
              <w:pStyle w:val="ConsPlusNormal"/>
            </w:pPr>
          </w:p>
        </w:tc>
        <w:tc>
          <w:tcPr>
            <w:tcW w:w="1701" w:type="dxa"/>
          </w:tcPr>
          <w:p w:rsidR="00BE1648" w:rsidRDefault="00BE1648">
            <w:pPr>
              <w:pStyle w:val="ConsPlusNormal"/>
            </w:pPr>
          </w:p>
        </w:tc>
      </w:tr>
      <w:tr w:rsidR="00BE1648">
        <w:tc>
          <w:tcPr>
            <w:tcW w:w="7357" w:type="dxa"/>
            <w:gridSpan w:val="4"/>
          </w:tcPr>
          <w:p w:rsidR="00BE1648" w:rsidRDefault="00BE1648">
            <w:pPr>
              <w:pStyle w:val="ConsPlusNormal"/>
              <w:jc w:val="right"/>
            </w:pPr>
            <w:r>
              <w:t>Итого:</w:t>
            </w:r>
          </w:p>
        </w:tc>
        <w:tc>
          <w:tcPr>
            <w:tcW w:w="1701" w:type="dxa"/>
          </w:tcPr>
          <w:p w:rsidR="00BE1648" w:rsidRDefault="00BE1648">
            <w:pPr>
              <w:pStyle w:val="ConsPlusNormal"/>
            </w:pPr>
          </w:p>
        </w:tc>
      </w:tr>
      <w:tr w:rsidR="00BE1648">
        <w:tc>
          <w:tcPr>
            <w:tcW w:w="7357" w:type="dxa"/>
            <w:gridSpan w:val="4"/>
          </w:tcPr>
          <w:p w:rsidR="00BE1648" w:rsidRDefault="00BE1648">
            <w:pPr>
              <w:pStyle w:val="ConsPlusNormal"/>
              <w:jc w:val="right"/>
            </w:pPr>
            <w:r>
              <w:t>Всего по Акту:</w:t>
            </w:r>
          </w:p>
        </w:tc>
        <w:tc>
          <w:tcPr>
            <w:tcW w:w="1701"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Стороны подтверждают соответствие завершенного этапа по строительству Объекта требованиям, установленным Контрактом.</w:t>
      </w:r>
    </w:p>
    <w:p w:rsidR="00BE1648" w:rsidRDefault="00BE1648">
      <w:pPr>
        <w:pStyle w:val="ConsPlusNormal"/>
        <w:spacing w:before="220"/>
        <w:ind w:firstLine="540"/>
        <w:jc w:val="both"/>
      </w:pPr>
      <w:r>
        <w:t>Неотъемлемой составной частью настоящего Акта является документация, перечень которой приведен в приложении к настоящему Акту.</w:t>
      </w:r>
    </w:p>
    <w:p w:rsidR="00BE1648" w:rsidRDefault="00BE1648">
      <w:pPr>
        <w:pStyle w:val="ConsPlusNormal"/>
        <w:spacing w:before="220"/>
        <w:ind w:firstLine="540"/>
        <w:jc w:val="both"/>
      </w:pPr>
      <w:r>
        <w:t>Недостатки выполненных Работ выявлены/не выявлены</w:t>
      </w:r>
    </w:p>
    <w:p w:rsidR="00BE1648" w:rsidRDefault="00BE1648">
      <w:pPr>
        <w:pStyle w:val="ConsPlusNormal"/>
        <w:spacing w:before="220"/>
      </w:pPr>
      <w:r>
        <w:t>_______________________________________________________________________</w:t>
      </w:r>
    </w:p>
    <w:p w:rsidR="00BE1648" w:rsidRDefault="00BE1648">
      <w:pPr>
        <w:pStyle w:val="ConsPlusNormal"/>
        <w:spacing w:before="220"/>
      </w:pPr>
      <w:r>
        <w:t>_______________________________________________________________________</w:t>
      </w:r>
    </w:p>
    <w:p w:rsidR="00BE1648" w:rsidRDefault="00BE1648">
      <w:pPr>
        <w:pStyle w:val="ConsPlusNormal"/>
        <w:spacing w:before="220"/>
        <w:ind w:firstLine="540"/>
        <w:jc w:val="both"/>
      </w:pPr>
      <w:r>
        <w:t>Сумма, подлежащая оплате Подрядчику в соответствии с Графиком оплаты выполненных по контракту работ, составляет __________________________________________.</w:t>
      </w:r>
    </w:p>
    <w:p w:rsidR="00BE1648" w:rsidRDefault="00BE1648">
      <w:pPr>
        <w:pStyle w:val="ConsPlusNormal"/>
        <w:spacing w:before="220"/>
        <w:ind w:firstLine="540"/>
        <w:jc w:val="both"/>
      </w:pPr>
      <w:r>
        <w:t>Дополнительные условия _____________________________________________.</w:t>
      </w:r>
    </w:p>
    <w:p w:rsidR="00BE1648" w:rsidRDefault="00BE1648">
      <w:pPr>
        <w:pStyle w:val="ConsPlusNormal"/>
        <w:spacing w:before="220"/>
        <w:ind w:firstLine="540"/>
        <w:jc w:val="both"/>
      </w:pPr>
      <w: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качеству и количеству Работ.</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928"/>
        <w:gridCol w:w="340"/>
        <w:gridCol w:w="1417"/>
        <w:gridCol w:w="340"/>
        <w:gridCol w:w="3231"/>
      </w:tblGrid>
      <w:tr w:rsidR="00BE1648">
        <w:tc>
          <w:tcPr>
            <w:tcW w:w="1814" w:type="dxa"/>
            <w:tcBorders>
              <w:top w:val="nil"/>
              <w:left w:val="nil"/>
              <w:bottom w:val="nil"/>
              <w:right w:val="nil"/>
            </w:tcBorders>
            <w:vAlign w:val="bottom"/>
          </w:tcPr>
          <w:p w:rsidR="00BE1648" w:rsidRDefault="00BE1648">
            <w:pPr>
              <w:pStyle w:val="ConsPlusNormal"/>
              <w:jc w:val="both"/>
            </w:pPr>
            <w:r>
              <w:t>Работы сдал</w:t>
            </w:r>
          </w:p>
        </w:tc>
        <w:tc>
          <w:tcPr>
            <w:tcW w:w="1928" w:type="dxa"/>
            <w:tcBorders>
              <w:top w:val="nil"/>
              <w:left w:val="nil"/>
              <w:bottom w:val="single" w:sz="4" w:space="0" w:color="auto"/>
              <w:right w:val="nil"/>
            </w:tcBorders>
            <w:vAlign w:val="bottom"/>
          </w:tcPr>
          <w:p w:rsidR="00BE1648" w:rsidRDefault="00BE1648">
            <w:pPr>
              <w:pStyle w:val="ConsPlusNormal"/>
            </w:pPr>
          </w:p>
        </w:tc>
        <w:tc>
          <w:tcPr>
            <w:tcW w:w="340" w:type="dxa"/>
            <w:tcBorders>
              <w:top w:val="nil"/>
              <w:left w:val="nil"/>
              <w:bottom w:val="nil"/>
              <w:right w:val="nil"/>
            </w:tcBorders>
            <w:vAlign w:val="bottom"/>
          </w:tcPr>
          <w:p w:rsidR="00BE1648" w:rsidRDefault="00BE1648">
            <w:pPr>
              <w:pStyle w:val="ConsPlusNormal"/>
            </w:pPr>
          </w:p>
        </w:tc>
        <w:tc>
          <w:tcPr>
            <w:tcW w:w="1417" w:type="dxa"/>
            <w:tcBorders>
              <w:top w:val="nil"/>
              <w:left w:val="nil"/>
              <w:bottom w:val="single" w:sz="4" w:space="0" w:color="auto"/>
              <w:right w:val="nil"/>
            </w:tcBorders>
            <w:vAlign w:val="bottom"/>
          </w:tcPr>
          <w:p w:rsidR="00BE1648" w:rsidRDefault="00BE1648">
            <w:pPr>
              <w:pStyle w:val="ConsPlusNormal"/>
            </w:pPr>
          </w:p>
        </w:tc>
        <w:tc>
          <w:tcPr>
            <w:tcW w:w="340" w:type="dxa"/>
            <w:tcBorders>
              <w:top w:val="nil"/>
              <w:left w:val="nil"/>
              <w:bottom w:val="nil"/>
              <w:right w:val="nil"/>
            </w:tcBorders>
            <w:vAlign w:val="bottom"/>
          </w:tcPr>
          <w:p w:rsidR="00BE1648" w:rsidRDefault="00BE1648">
            <w:pPr>
              <w:pStyle w:val="ConsPlusNormal"/>
            </w:pPr>
          </w:p>
        </w:tc>
        <w:tc>
          <w:tcPr>
            <w:tcW w:w="3231" w:type="dxa"/>
            <w:tcBorders>
              <w:top w:val="nil"/>
              <w:left w:val="nil"/>
              <w:bottom w:val="single" w:sz="4" w:space="0" w:color="auto"/>
              <w:right w:val="nil"/>
            </w:tcBorders>
            <w:vAlign w:val="bottom"/>
          </w:tcPr>
          <w:p w:rsidR="00BE1648" w:rsidRDefault="00BE1648">
            <w:pPr>
              <w:pStyle w:val="ConsPlusNormal"/>
            </w:pPr>
          </w:p>
        </w:tc>
      </w:tr>
      <w:tr w:rsidR="00BE1648">
        <w:tc>
          <w:tcPr>
            <w:tcW w:w="1814" w:type="dxa"/>
            <w:tcBorders>
              <w:top w:val="nil"/>
              <w:left w:val="nil"/>
              <w:bottom w:val="nil"/>
              <w:right w:val="nil"/>
            </w:tcBorders>
          </w:tcPr>
          <w:p w:rsidR="00BE1648" w:rsidRDefault="00BE1648">
            <w:pPr>
              <w:pStyle w:val="ConsPlusNormal"/>
            </w:pPr>
          </w:p>
        </w:tc>
        <w:tc>
          <w:tcPr>
            <w:tcW w:w="1928"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417"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31" w:type="dxa"/>
            <w:tcBorders>
              <w:top w:val="single" w:sz="4" w:space="0" w:color="auto"/>
              <w:left w:val="nil"/>
              <w:bottom w:val="nil"/>
              <w:right w:val="nil"/>
            </w:tcBorders>
          </w:tcPr>
          <w:p w:rsidR="00BE1648" w:rsidRDefault="00BE1648">
            <w:pPr>
              <w:pStyle w:val="ConsPlusNormal"/>
              <w:jc w:val="center"/>
            </w:pPr>
            <w:r>
              <w:t>(расшифровка подписи)</w:t>
            </w:r>
          </w:p>
        </w:tc>
      </w:tr>
      <w:tr w:rsidR="00BE1648">
        <w:tc>
          <w:tcPr>
            <w:tcW w:w="1814" w:type="dxa"/>
            <w:tcBorders>
              <w:top w:val="nil"/>
              <w:left w:val="nil"/>
              <w:bottom w:val="nil"/>
              <w:right w:val="nil"/>
            </w:tcBorders>
          </w:tcPr>
          <w:p w:rsidR="00BE1648" w:rsidRDefault="00BE1648">
            <w:pPr>
              <w:pStyle w:val="ConsPlusNormal"/>
              <w:jc w:val="both"/>
            </w:pPr>
            <w:r>
              <w:t>Работы принял</w:t>
            </w:r>
          </w:p>
        </w:tc>
        <w:tc>
          <w:tcPr>
            <w:tcW w:w="1928"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1417"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3231" w:type="dxa"/>
            <w:tcBorders>
              <w:top w:val="nil"/>
              <w:left w:val="nil"/>
              <w:bottom w:val="single" w:sz="4" w:space="0" w:color="auto"/>
              <w:right w:val="nil"/>
            </w:tcBorders>
          </w:tcPr>
          <w:p w:rsidR="00BE1648" w:rsidRDefault="00BE1648">
            <w:pPr>
              <w:pStyle w:val="ConsPlusNormal"/>
            </w:pPr>
          </w:p>
        </w:tc>
      </w:tr>
      <w:tr w:rsidR="00BE1648">
        <w:tc>
          <w:tcPr>
            <w:tcW w:w="1814" w:type="dxa"/>
            <w:tcBorders>
              <w:top w:val="nil"/>
              <w:left w:val="nil"/>
              <w:bottom w:val="nil"/>
              <w:right w:val="nil"/>
            </w:tcBorders>
          </w:tcPr>
          <w:p w:rsidR="00BE1648" w:rsidRDefault="00BE1648">
            <w:pPr>
              <w:pStyle w:val="ConsPlusNormal"/>
            </w:pPr>
          </w:p>
        </w:tc>
        <w:tc>
          <w:tcPr>
            <w:tcW w:w="1928"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417"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31" w:type="dxa"/>
            <w:tcBorders>
              <w:top w:val="single" w:sz="4" w:space="0" w:color="auto"/>
              <w:left w:val="nil"/>
              <w:bottom w:val="nil"/>
              <w:right w:val="nil"/>
            </w:tcBorders>
          </w:tcPr>
          <w:p w:rsidR="00BE1648" w:rsidRDefault="00BE1648">
            <w:pPr>
              <w:pStyle w:val="ConsPlusNormal"/>
              <w:jc w:val="center"/>
            </w:pPr>
            <w:r>
              <w:t>(расшифровка подписи)</w:t>
            </w: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jc w:val="both"/>
            </w:pPr>
            <w:r>
              <w:t>Заказчик</w:t>
            </w:r>
          </w:p>
        </w:tc>
        <w:tc>
          <w:tcPr>
            <w:tcW w:w="4535" w:type="dxa"/>
            <w:tcBorders>
              <w:top w:val="nil"/>
              <w:left w:val="nil"/>
              <w:bottom w:val="nil"/>
              <w:right w:val="nil"/>
            </w:tcBorders>
          </w:tcPr>
          <w:p w:rsidR="00BE1648" w:rsidRDefault="00BE1648">
            <w:pPr>
              <w:pStyle w:val="ConsPlusNormal"/>
              <w:jc w:val="both"/>
            </w:pPr>
            <w:r>
              <w:t>Подрядчик</w:t>
            </w:r>
          </w:p>
        </w:tc>
      </w:tr>
      <w:tr w:rsidR="00BE1648">
        <w:tc>
          <w:tcPr>
            <w:tcW w:w="4535" w:type="dxa"/>
            <w:tcBorders>
              <w:top w:val="nil"/>
              <w:left w:val="nil"/>
              <w:bottom w:val="nil"/>
              <w:right w:val="nil"/>
            </w:tcBorders>
          </w:tcPr>
          <w:p w:rsidR="00BE1648" w:rsidRDefault="00BE1648">
            <w:pPr>
              <w:pStyle w:val="ConsPlusNormal"/>
              <w:jc w:val="both"/>
            </w:pPr>
            <w:r>
              <w:t>_______________/ ______________</w:t>
            </w:r>
          </w:p>
        </w:tc>
        <w:tc>
          <w:tcPr>
            <w:tcW w:w="4535" w:type="dxa"/>
            <w:tcBorders>
              <w:top w:val="nil"/>
              <w:left w:val="nil"/>
              <w:bottom w:val="nil"/>
              <w:right w:val="nil"/>
            </w:tcBorders>
          </w:tcPr>
          <w:p w:rsidR="00BE1648" w:rsidRDefault="00BE1648">
            <w:pPr>
              <w:pStyle w:val="ConsPlusNormal"/>
              <w:jc w:val="both"/>
            </w:pPr>
            <w:r>
              <w:t>_______________/ ______________</w:t>
            </w:r>
          </w:p>
        </w:tc>
      </w:tr>
      <w:tr w:rsidR="00BE1648">
        <w:tc>
          <w:tcPr>
            <w:tcW w:w="4535" w:type="dxa"/>
            <w:tcBorders>
              <w:top w:val="nil"/>
              <w:left w:val="nil"/>
              <w:bottom w:val="nil"/>
              <w:right w:val="nil"/>
            </w:tcBorders>
          </w:tcPr>
          <w:p w:rsidR="00BE1648" w:rsidRDefault="00BE1648">
            <w:pPr>
              <w:pStyle w:val="ConsPlusNormal"/>
              <w:jc w:val="both"/>
            </w:pPr>
            <w:r>
              <w:t>"____" ______________ 20___ г.</w:t>
            </w:r>
          </w:p>
        </w:tc>
        <w:tc>
          <w:tcPr>
            <w:tcW w:w="4535" w:type="dxa"/>
            <w:tcBorders>
              <w:top w:val="nil"/>
              <w:left w:val="nil"/>
              <w:bottom w:val="nil"/>
              <w:right w:val="nil"/>
            </w:tcBorders>
          </w:tcPr>
          <w:p w:rsidR="00BE1648" w:rsidRDefault="00BE1648">
            <w:pPr>
              <w:pStyle w:val="ConsPlusNormal"/>
              <w:jc w:val="both"/>
            </w:pPr>
            <w:r>
              <w:t>"____" ______________ 20___ г.</w:t>
            </w:r>
          </w:p>
        </w:tc>
      </w:tr>
      <w:tr w:rsidR="00BE1648">
        <w:tc>
          <w:tcPr>
            <w:tcW w:w="4535" w:type="dxa"/>
            <w:tcBorders>
              <w:top w:val="nil"/>
              <w:left w:val="nil"/>
              <w:bottom w:val="nil"/>
              <w:right w:val="nil"/>
            </w:tcBorders>
          </w:tcPr>
          <w:p w:rsidR="00BE1648" w:rsidRDefault="00BE1648">
            <w:pPr>
              <w:pStyle w:val="ConsPlusNormal"/>
              <w:jc w:val="center"/>
            </w:pPr>
            <w:r>
              <w:t>М.П. (при наличии)</w:t>
            </w:r>
          </w:p>
        </w:tc>
        <w:tc>
          <w:tcPr>
            <w:tcW w:w="4535" w:type="dxa"/>
            <w:tcBorders>
              <w:top w:val="nil"/>
              <w:left w:val="nil"/>
              <w:bottom w:val="nil"/>
              <w:right w:val="nil"/>
            </w:tcBorders>
          </w:tcPr>
          <w:p w:rsidR="00BE1648" w:rsidRDefault="00BE1648">
            <w:pPr>
              <w:pStyle w:val="ConsPlusNormal"/>
              <w:jc w:val="center"/>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5</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08" w:name="P5076"/>
      <w:bookmarkEnd w:id="108"/>
      <w:r>
        <w:t>ГРАФИК</w:t>
      </w:r>
    </w:p>
    <w:p w:rsidR="00BE1648" w:rsidRDefault="00BE1648">
      <w:pPr>
        <w:pStyle w:val="ConsPlusNormal"/>
        <w:jc w:val="center"/>
      </w:pPr>
      <w:r>
        <w:t>ОПЛАТЫ ВЫПОЛНЕННЫХ ПО КОНТРАКТУ РАБОТ</w:t>
      </w:r>
    </w:p>
    <w:p w:rsidR="00BE1648" w:rsidRDefault="00BE1648">
      <w:pPr>
        <w:pStyle w:val="ConsPlusNormal"/>
        <w:ind w:firstLine="540"/>
        <w:jc w:val="both"/>
      </w:pPr>
    </w:p>
    <w:p w:rsidR="00BE1648" w:rsidRDefault="00BE1648">
      <w:pPr>
        <w:pStyle w:val="ConsPlusNormal"/>
        <w:ind w:firstLine="540"/>
        <w:jc w:val="both"/>
      </w:pPr>
      <w:r>
        <w:t xml:space="preserve">Примечание: методика составления данного графика в соответствии с </w:t>
      </w:r>
      <w:hyperlink r:id="rId409"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поэтому форма данного графика не представлена в типовом контракте на выполнение работ по строительству объекта капитального строительства для обеспечения нужд Новосибирской области.</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6</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right"/>
      </w:pPr>
      <w:r>
        <w:t>Форма</w:t>
      </w:r>
    </w:p>
    <w:p w:rsidR="00BE1648" w:rsidRDefault="00BE1648">
      <w:pPr>
        <w:pStyle w:val="ConsPlusNormal"/>
        <w:ind w:firstLine="540"/>
        <w:jc w:val="both"/>
      </w:pPr>
    </w:p>
    <w:p w:rsidR="00BE1648" w:rsidRDefault="00BE1648">
      <w:pPr>
        <w:pStyle w:val="ConsPlusNormal"/>
        <w:jc w:val="center"/>
      </w:pPr>
      <w:bookmarkStart w:id="109" w:name="P5091"/>
      <w:bookmarkEnd w:id="109"/>
      <w:r>
        <w:t>Дополнительное соглашение</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г. ______________________</w:t>
            </w:r>
          </w:p>
        </w:tc>
        <w:tc>
          <w:tcPr>
            <w:tcW w:w="4535" w:type="dxa"/>
            <w:tcBorders>
              <w:top w:val="nil"/>
              <w:left w:val="nil"/>
              <w:bottom w:val="nil"/>
              <w:right w:val="nil"/>
            </w:tcBorders>
          </w:tcPr>
          <w:p w:rsidR="00BE1648" w:rsidRDefault="00BE1648">
            <w:pPr>
              <w:pStyle w:val="ConsPlusNormal"/>
              <w:jc w:val="right"/>
            </w:pPr>
            <w:r>
              <w:t>"____" ______________ 20___ г.</w:t>
            </w:r>
          </w:p>
        </w:tc>
      </w:tr>
    </w:tbl>
    <w:p w:rsidR="00BE1648" w:rsidRDefault="00BE1648">
      <w:pPr>
        <w:pStyle w:val="ConsPlusNormal"/>
        <w:ind w:firstLine="540"/>
        <w:jc w:val="both"/>
      </w:pPr>
    </w:p>
    <w:p w:rsidR="00BE1648" w:rsidRDefault="00BE1648">
      <w:pPr>
        <w:pStyle w:val="ConsPlusNormal"/>
        <w:ind w:firstLine="540"/>
        <w:jc w:val="both"/>
      </w:pPr>
      <w:r>
        <w:t xml:space="preserve">________________________, именуем__ в дальнейшем "Заказчик" для обеспечения нужд Новосибирской области, в лице __________________________, действующ__ на основании ________________________, с одной стороны, и ____________________________, именуем__ в дальнейшем "Подрядчик", в лице __________________, действующ__ на основании ______________________, с другой стороны, вместе именуемые "Стороны" и каждый в отдельности </w:t>
      </w:r>
      <w:r>
        <w:lastRenderedPageBreak/>
        <w:t xml:space="preserve">"Сторона", в соответствии с </w:t>
      </w:r>
      <w:hyperlink w:anchor="P4638" w:history="1">
        <w:r>
          <w:rPr>
            <w:color w:val="0000FF"/>
          </w:rPr>
          <w:t>разделом 5.1</w:t>
        </w:r>
      </w:hyperlink>
      <w:r>
        <w:t xml:space="preserve"> Контракта по предложению Подрядчика заключили настоящее дополнительное соглашение о нижеследующем:</w:t>
      </w:r>
    </w:p>
    <w:p w:rsidR="00BE1648" w:rsidRDefault="00BE1648">
      <w:pPr>
        <w:pStyle w:val="ConsPlusNormal"/>
        <w:spacing w:before="220"/>
        <w:ind w:firstLine="540"/>
        <w:jc w:val="both"/>
      </w:pPr>
      <w:r>
        <w:t>1. Подрядчик обязуется выполнить самостоятельно без привлечения других лиц к исполнению своих обязательств по Контракту от _____________ 20___ г. N ______ следующие виды и объемы работ &lt;1&gt;:</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1292"/>
        <w:gridCol w:w="1417"/>
        <w:gridCol w:w="2268"/>
      </w:tblGrid>
      <w:tr w:rsidR="00BE1648">
        <w:tc>
          <w:tcPr>
            <w:tcW w:w="567" w:type="dxa"/>
          </w:tcPr>
          <w:p w:rsidR="00BE1648" w:rsidRDefault="00BE1648">
            <w:pPr>
              <w:pStyle w:val="ConsPlusNormal"/>
              <w:jc w:val="center"/>
            </w:pPr>
            <w:r>
              <w:t>N п/п</w:t>
            </w:r>
          </w:p>
        </w:tc>
        <w:tc>
          <w:tcPr>
            <w:tcW w:w="3515" w:type="dxa"/>
          </w:tcPr>
          <w:p w:rsidR="00BE1648" w:rsidRDefault="00BE1648">
            <w:pPr>
              <w:pStyle w:val="ConsPlusNormal"/>
              <w:jc w:val="center"/>
            </w:pPr>
            <w:r>
              <w:t>Наименование</w:t>
            </w:r>
          </w:p>
        </w:tc>
        <w:tc>
          <w:tcPr>
            <w:tcW w:w="1292" w:type="dxa"/>
          </w:tcPr>
          <w:p w:rsidR="00BE1648" w:rsidRDefault="00BE1648">
            <w:pPr>
              <w:pStyle w:val="ConsPlusNormal"/>
              <w:jc w:val="center"/>
            </w:pPr>
            <w:r>
              <w:t>Единица измерения</w:t>
            </w:r>
          </w:p>
        </w:tc>
        <w:tc>
          <w:tcPr>
            <w:tcW w:w="1417" w:type="dxa"/>
          </w:tcPr>
          <w:p w:rsidR="00BE1648" w:rsidRDefault="00BE1648">
            <w:pPr>
              <w:pStyle w:val="ConsPlusNormal"/>
              <w:jc w:val="center"/>
            </w:pPr>
            <w:r>
              <w:t>Количество</w:t>
            </w:r>
          </w:p>
        </w:tc>
        <w:tc>
          <w:tcPr>
            <w:tcW w:w="2268" w:type="dxa"/>
          </w:tcPr>
          <w:p w:rsidR="00BE1648" w:rsidRDefault="00BE1648">
            <w:pPr>
              <w:pStyle w:val="ConsPlusNormal"/>
              <w:jc w:val="center"/>
            </w:pPr>
            <w:r>
              <w:t>Сметная стоимость (рублей) с учетом результатов закупки</w:t>
            </w:r>
          </w:p>
        </w:tc>
      </w:tr>
      <w:tr w:rsidR="00BE1648">
        <w:tc>
          <w:tcPr>
            <w:tcW w:w="4082" w:type="dxa"/>
            <w:gridSpan w:val="2"/>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567" w:type="dxa"/>
            <w:vAlign w:val="center"/>
          </w:tcPr>
          <w:p w:rsidR="00BE1648" w:rsidRDefault="00BE1648">
            <w:pPr>
              <w:pStyle w:val="ConsPlusNormal"/>
              <w:jc w:val="center"/>
            </w:pPr>
            <w:r>
              <w:t>1</w:t>
            </w:r>
          </w:p>
        </w:tc>
        <w:tc>
          <w:tcPr>
            <w:tcW w:w="3515" w:type="dxa"/>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567" w:type="dxa"/>
            <w:vAlign w:val="center"/>
          </w:tcPr>
          <w:p w:rsidR="00BE1648" w:rsidRDefault="00BE1648">
            <w:pPr>
              <w:pStyle w:val="ConsPlusNormal"/>
              <w:jc w:val="center"/>
            </w:pPr>
            <w:r>
              <w:t>2</w:t>
            </w:r>
          </w:p>
        </w:tc>
        <w:tc>
          <w:tcPr>
            <w:tcW w:w="3515" w:type="dxa"/>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567" w:type="dxa"/>
            <w:vAlign w:val="center"/>
          </w:tcPr>
          <w:p w:rsidR="00BE1648" w:rsidRDefault="00BE1648">
            <w:pPr>
              <w:pStyle w:val="ConsPlusNormal"/>
              <w:jc w:val="center"/>
            </w:pPr>
            <w:r>
              <w:t>3</w:t>
            </w:r>
          </w:p>
        </w:tc>
        <w:tc>
          <w:tcPr>
            <w:tcW w:w="3515" w:type="dxa"/>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4082" w:type="dxa"/>
            <w:gridSpan w:val="2"/>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567" w:type="dxa"/>
            <w:vAlign w:val="center"/>
          </w:tcPr>
          <w:p w:rsidR="00BE1648" w:rsidRDefault="00BE1648">
            <w:pPr>
              <w:pStyle w:val="ConsPlusNormal"/>
              <w:jc w:val="center"/>
            </w:pPr>
            <w:r>
              <w:t>1</w:t>
            </w:r>
          </w:p>
        </w:tc>
        <w:tc>
          <w:tcPr>
            <w:tcW w:w="3515" w:type="dxa"/>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567" w:type="dxa"/>
            <w:vAlign w:val="center"/>
          </w:tcPr>
          <w:p w:rsidR="00BE1648" w:rsidRDefault="00BE1648">
            <w:pPr>
              <w:pStyle w:val="ConsPlusNormal"/>
              <w:jc w:val="center"/>
            </w:pPr>
            <w:r>
              <w:t>2</w:t>
            </w:r>
          </w:p>
        </w:tc>
        <w:tc>
          <w:tcPr>
            <w:tcW w:w="3515" w:type="dxa"/>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567" w:type="dxa"/>
            <w:vAlign w:val="center"/>
          </w:tcPr>
          <w:p w:rsidR="00BE1648" w:rsidRDefault="00BE1648">
            <w:pPr>
              <w:pStyle w:val="ConsPlusNormal"/>
              <w:jc w:val="center"/>
            </w:pPr>
            <w:r>
              <w:t>3</w:t>
            </w:r>
          </w:p>
        </w:tc>
        <w:tc>
          <w:tcPr>
            <w:tcW w:w="3515" w:type="dxa"/>
            <w:vAlign w:val="center"/>
          </w:tcPr>
          <w:p w:rsidR="00BE1648" w:rsidRDefault="00BE1648">
            <w:pPr>
              <w:pStyle w:val="ConsPlusNormal"/>
            </w:pPr>
          </w:p>
        </w:tc>
        <w:tc>
          <w:tcPr>
            <w:tcW w:w="1292" w:type="dxa"/>
            <w:vAlign w:val="center"/>
          </w:tcPr>
          <w:p w:rsidR="00BE1648" w:rsidRDefault="00BE1648">
            <w:pPr>
              <w:pStyle w:val="ConsPlusNormal"/>
            </w:pPr>
          </w:p>
        </w:tc>
        <w:tc>
          <w:tcPr>
            <w:tcW w:w="1417" w:type="dxa"/>
            <w:vAlign w:val="center"/>
          </w:tcPr>
          <w:p w:rsidR="00BE1648" w:rsidRDefault="00BE1648">
            <w:pPr>
              <w:pStyle w:val="ConsPlusNormal"/>
            </w:pPr>
          </w:p>
        </w:tc>
        <w:tc>
          <w:tcPr>
            <w:tcW w:w="2268" w:type="dxa"/>
          </w:tcPr>
          <w:p w:rsidR="00BE1648" w:rsidRDefault="00BE1648">
            <w:pPr>
              <w:pStyle w:val="ConsPlusNormal"/>
            </w:pPr>
          </w:p>
        </w:tc>
      </w:tr>
      <w:tr w:rsidR="00BE1648">
        <w:tc>
          <w:tcPr>
            <w:tcW w:w="4082" w:type="dxa"/>
            <w:gridSpan w:val="2"/>
            <w:vAlign w:val="center"/>
          </w:tcPr>
          <w:p w:rsidR="00BE1648" w:rsidRDefault="00BE1648">
            <w:pPr>
              <w:pStyle w:val="ConsPlusNormal"/>
            </w:pPr>
            <w:r>
              <w:t>Итого в соответствии со сметной стоимостью (рублей)</w:t>
            </w:r>
          </w:p>
        </w:tc>
        <w:tc>
          <w:tcPr>
            <w:tcW w:w="4977" w:type="dxa"/>
            <w:gridSpan w:val="3"/>
            <w:vAlign w:val="center"/>
          </w:tcPr>
          <w:p w:rsidR="00BE1648" w:rsidRDefault="00BE1648">
            <w:pPr>
              <w:pStyle w:val="ConsPlusNormal"/>
            </w:pPr>
          </w:p>
        </w:tc>
      </w:tr>
      <w:tr w:rsidR="00BE1648">
        <w:tc>
          <w:tcPr>
            <w:tcW w:w="4082" w:type="dxa"/>
            <w:gridSpan w:val="2"/>
            <w:vAlign w:val="center"/>
          </w:tcPr>
          <w:p w:rsidR="00BE1648" w:rsidRDefault="00BE1648">
            <w:pPr>
              <w:pStyle w:val="ConsPlusNormal"/>
            </w:pPr>
            <w:r>
              <w:t>Цена контракта (рублей)</w:t>
            </w:r>
          </w:p>
        </w:tc>
        <w:tc>
          <w:tcPr>
            <w:tcW w:w="4977" w:type="dxa"/>
            <w:gridSpan w:val="3"/>
            <w:vAlign w:val="center"/>
          </w:tcPr>
          <w:p w:rsidR="00BE1648" w:rsidRDefault="00BE1648">
            <w:pPr>
              <w:pStyle w:val="ConsPlusNormal"/>
            </w:pPr>
          </w:p>
        </w:tc>
      </w:tr>
      <w:tr w:rsidR="00BE1648">
        <w:tc>
          <w:tcPr>
            <w:tcW w:w="4082" w:type="dxa"/>
            <w:gridSpan w:val="2"/>
            <w:vAlign w:val="center"/>
          </w:tcPr>
          <w:p w:rsidR="00BE1648" w:rsidRDefault="00BE1648">
            <w:pPr>
              <w:pStyle w:val="ConsPlusNormal"/>
            </w:pPr>
            <w:r>
              <w:t>Объем работ, выполняемый Подрядчиком самостоятельно (%)</w:t>
            </w:r>
          </w:p>
        </w:tc>
        <w:tc>
          <w:tcPr>
            <w:tcW w:w="4977" w:type="dxa"/>
            <w:gridSpan w:val="3"/>
            <w:vAlign w:val="center"/>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2. Во всем ином, что не предусмотрено настоящим соглашением, Стороны руководствуются положениями Контракта N ______ от _____________ 20___ г.</w:t>
      </w:r>
    </w:p>
    <w:p w:rsidR="00BE1648" w:rsidRDefault="00BE1648">
      <w:pPr>
        <w:pStyle w:val="ConsPlusNormal"/>
        <w:spacing w:before="220"/>
        <w:ind w:firstLine="540"/>
        <w:jc w:val="both"/>
      </w:pPr>
      <w:r>
        <w:t>3. Настоящее соглашение вступает в силу с момента подписания Сторонами, составлено в двух экземплярах для каждой из Сторон.</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jc w:val="both"/>
            </w:pPr>
            <w:r>
              <w:t>Заказчик</w:t>
            </w:r>
          </w:p>
        </w:tc>
        <w:tc>
          <w:tcPr>
            <w:tcW w:w="4535" w:type="dxa"/>
            <w:tcBorders>
              <w:top w:val="nil"/>
              <w:left w:val="nil"/>
              <w:bottom w:val="nil"/>
              <w:right w:val="nil"/>
            </w:tcBorders>
          </w:tcPr>
          <w:p w:rsidR="00BE1648" w:rsidRDefault="00BE1648">
            <w:pPr>
              <w:pStyle w:val="ConsPlusNormal"/>
              <w:jc w:val="both"/>
            </w:pPr>
            <w:r>
              <w:t>Подрядчик</w:t>
            </w:r>
          </w:p>
        </w:tc>
      </w:tr>
      <w:tr w:rsidR="00BE1648">
        <w:tc>
          <w:tcPr>
            <w:tcW w:w="4535" w:type="dxa"/>
            <w:tcBorders>
              <w:top w:val="nil"/>
              <w:left w:val="nil"/>
              <w:bottom w:val="nil"/>
              <w:right w:val="nil"/>
            </w:tcBorders>
          </w:tcPr>
          <w:p w:rsidR="00BE1648" w:rsidRDefault="00BE1648">
            <w:pPr>
              <w:pStyle w:val="ConsPlusNormal"/>
              <w:jc w:val="both"/>
            </w:pPr>
            <w:r>
              <w:t>_______________/ ______________</w:t>
            </w:r>
          </w:p>
        </w:tc>
        <w:tc>
          <w:tcPr>
            <w:tcW w:w="4535" w:type="dxa"/>
            <w:tcBorders>
              <w:top w:val="nil"/>
              <w:left w:val="nil"/>
              <w:bottom w:val="nil"/>
              <w:right w:val="nil"/>
            </w:tcBorders>
          </w:tcPr>
          <w:p w:rsidR="00BE1648" w:rsidRDefault="00BE1648">
            <w:pPr>
              <w:pStyle w:val="ConsPlusNormal"/>
              <w:jc w:val="both"/>
            </w:pPr>
            <w:r>
              <w:t>_______________/ ______________</w:t>
            </w:r>
          </w:p>
        </w:tc>
      </w:tr>
      <w:tr w:rsidR="00BE1648">
        <w:tc>
          <w:tcPr>
            <w:tcW w:w="4535" w:type="dxa"/>
            <w:tcBorders>
              <w:top w:val="nil"/>
              <w:left w:val="nil"/>
              <w:bottom w:val="nil"/>
              <w:right w:val="nil"/>
            </w:tcBorders>
          </w:tcPr>
          <w:p w:rsidR="00BE1648" w:rsidRDefault="00BE1648">
            <w:pPr>
              <w:pStyle w:val="ConsPlusNormal"/>
              <w:jc w:val="both"/>
            </w:pPr>
            <w:r>
              <w:t>"____" ______________ 20___ г.</w:t>
            </w:r>
          </w:p>
        </w:tc>
        <w:tc>
          <w:tcPr>
            <w:tcW w:w="4535" w:type="dxa"/>
            <w:tcBorders>
              <w:top w:val="nil"/>
              <w:left w:val="nil"/>
              <w:bottom w:val="nil"/>
              <w:right w:val="nil"/>
            </w:tcBorders>
          </w:tcPr>
          <w:p w:rsidR="00BE1648" w:rsidRDefault="00BE1648">
            <w:pPr>
              <w:pStyle w:val="ConsPlusNormal"/>
              <w:jc w:val="both"/>
            </w:pPr>
            <w:r>
              <w:t>"____" ______________ 20___ г.</w:t>
            </w:r>
          </w:p>
        </w:tc>
      </w:tr>
      <w:tr w:rsidR="00BE1648">
        <w:tc>
          <w:tcPr>
            <w:tcW w:w="4535" w:type="dxa"/>
            <w:tcBorders>
              <w:top w:val="nil"/>
              <w:left w:val="nil"/>
              <w:bottom w:val="nil"/>
              <w:right w:val="nil"/>
            </w:tcBorders>
          </w:tcPr>
          <w:p w:rsidR="00BE1648" w:rsidRDefault="00BE1648">
            <w:pPr>
              <w:pStyle w:val="ConsPlusNormal"/>
              <w:jc w:val="center"/>
            </w:pPr>
            <w:r>
              <w:t>М.П. (при наличии)</w:t>
            </w:r>
          </w:p>
        </w:tc>
        <w:tc>
          <w:tcPr>
            <w:tcW w:w="4535" w:type="dxa"/>
            <w:tcBorders>
              <w:top w:val="nil"/>
              <w:left w:val="nil"/>
              <w:bottom w:val="nil"/>
              <w:right w:val="nil"/>
            </w:tcBorders>
          </w:tcPr>
          <w:p w:rsidR="00BE1648" w:rsidRDefault="00BE1648">
            <w:pPr>
              <w:pStyle w:val="ConsPlusNormal"/>
              <w:jc w:val="center"/>
            </w:pPr>
            <w:r>
              <w:t>М.П. (при наличии)</w:t>
            </w:r>
          </w:p>
        </w:tc>
      </w:tr>
    </w:tbl>
    <w:p w:rsidR="00BE1648" w:rsidRDefault="00BE1648">
      <w:pPr>
        <w:pStyle w:val="ConsPlusNormal"/>
        <w:ind w:firstLine="540"/>
        <w:jc w:val="both"/>
      </w:pPr>
    </w:p>
    <w:p w:rsidR="00BE1648" w:rsidRDefault="00BE1648">
      <w:pPr>
        <w:pStyle w:val="ConsPlusNormal"/>
        <w:jc w:val="center"/>
      </w:pPr>
      <w:r>
        <w:t>ФОРМА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jc w:val="both"/>
            </w:pPr>
            <w:r>
              <w:t>Заказчик</w:t>
            </w:r>
          </w:p>
        </w:tc>
        <w:tc>
          <w:tcPr>
            <w:tcW w:w="4535" w:type="dxa"/>
            <w:tcBorders>
              <w:top w:val="nil"/>
              <w:left w:val="nil"/>
              <w:bottom w:val="nil"/>
              <w:right w:val="nil"/>
            </w:tcBorders>
          </w:tcPr>
          <w:p w:rsidR="00BE1648" w:rsidRDefault="00BE1648">
            <w:pPr>
              <w:pStyle w:val="ConsPlusNormal"/>
              <w:jc w:val="both"/>
            </w:pPr>
            <w:r>
              <w:t>Подрядчик</w:t>
            </w:r>
          </w:p>
        </w:tc>
      </w:tr>
      <w:tr w:rsidR="00BE1648">
        <w:tc>
          <w:tcPr>
            <w:tcW w:w="4535" w:type="dxa"/>
            <w:tcBorders>
              <w:top w:val="nil"/>
              <w:left w:val="nil"/>
              <w:bottom w:val="nil"/>
              <w:right w:val="nil"/>
            </w:tcBorders>
          </w:tcPr>
          <w:p w:rsidR="00BE1648" w:rsidRDefault="00BE1648">
            <w:pPr>
              <w:pStyle w:val="ConsPlusNormal"/>
              <w:jc w:val="both"/>
            </w:pPr>
            <w:r>
              <w:t>_______________/ ______________</w:t>
            </w:r>
          </w:p>
        </w:tc>
        <w:tc>
          <w:tcPr>
            <w:tcW w:w="4535" w:type="dxa"/>
            <w:tcBorders>
              <w:top w:val="nil"/>
              <w:left w:val="nil"/>
              <w:bottom w:val="nil"/>
              <w:right w:val="nil"/>
            </w:tcBorders>
          </w:tcPr>
          <w:p w:rsidR="00BE1648" w:rsidRDefault="00BE1648">
            <w:pPr>
              <w:pStyle w:val="ConsPlusNormal"/>
              <w:jc w:val="both"/>
            </w:pPr>
            <w:r>
              <w:t>_______________/ ______________</w:t>
            </w:r>
          </w:p>
        </w:tc>
      </w:tr>
      <w:tr w:rsidR="00BE1648">
        <w:tc>
          <w:tcPr>
            <w:tcW w:w="4535" w:type="dxa"/>
            <w:tcBorders>
              <w:top w:val="nil"/>
              <w:left w:val="nil"/>
              <w:bottom w:val="nil"/>
              <w:right w:val="nil"/>
            </w:tcBorders>
          </w:tcPr>
          <w:p w:rsidR="00BE1648" w:rsidRDefault="00BE1648">
            <w:pPr>
              <w:pStyle w:val="ConsPlusNormal"/>
              <w:jc w:val="both"/>
            </w:pPr>
            <w:r>
              <w:lastRenderedPageBreak/>
              <w:t>"____" ______________ 20___ г.</w:t>
            </w:r>
          </w:p>
        </w:tc>
        <w:tc>
          <w:tcPr>
            <w:tcW w:w="4535" w:type="dxa"/>
            <w:tcBorders>
              <w:top w:val="nil"/>
              <w:left w:val="nil"/>
              <w:bottom w:val="nil"/>
              <w:right w:val="nil"/>
            </w:tcBorders>
          </w:tcPr>
          <w:p w:rsidR="00BE1648" w:rsidRDefault="00BE1648">
            <w:pPr>
              <w:pStyle w:val="ConsPlusNormal"/>
              <w:jc w:val="both"/>
            </w:pPr>
            <w:r>
              <w:t>"____" ______________ 20___ г.</w:t>
            </w:r>
          </w:p>
        </w:tc>
      </w:tr>
      <w:tr w:rsidR="00BE1648">
        <w:tc>
          <w:tcPr>
            <w:tcW w:w="4535" w:type="dxa"/>
            <w:tcBorders>
              <w:top w:val="nil"/>
              <w:left w:val="nil"/>
              <w:bottom w:val="nil"/>
              <w:right w:val="nil"/>
            </w:tcBorders>
          </w:tcPr>
          <w:p w:rsidR="00BE1648" w:rsidRDefault="00BE1648">
            <w:pPr>
              <w:pStyle w:val="ConsPlusNormal"/>
              <w:jc w:val="center"/>
            </w:pPr>
            <w:r>
              <w:t>М.П. (при наличии)</w:t>
            </w:r>
          </w:p>
        </w:tc>
        <w:tc>
          <w:tcPr>
            <w:tcW w:w="4535" w:type="dxa"/>
            <w:tcBorders>
              <w:top w:val="nil"/>
              <w:left w:val="nil"/>
              <w:bottom w:val="nil"/>
              <w:right w:val="nil"/>
            </w:tcBorders>
          </w:tcPr>
          <w:p w:rsidR="00BE1648" w:rsidRDefault="00BE1648">
            <w:pPr>
              <w:pStyle w:val="ConsPlusNormal"/>
              <w:jc w:val="center"/>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r>
        <w:t>--------------------------------</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both"/>
            </w:pPr>
            <w:r>
              <w:rPr>
                <w:color w:val="392C69"/>
              </w:rPr>
              <w:t>КонсультантПлюс: примечание.</w:t>
            </w:r>
          </w:p>
          <w:p w:rsidR="00BE1648" w:rsidRDefault="00BE1648">
            <w:pPr>
              <w:pStyle w:val="ConsPlusNormal"/>
              <w:jc w:val="both"/>
            </w:pPr>
            <w:r>
              <w:rPr>
                <w:color w:val="392C69"/>
              </w:rPr>
              <w:t>В официальном тексте документа, видимо, допущена опечатка: пп. "а", "б" в п. 1 постановления Правительства Российской Федерации от 15.05.2017 N 570 отсутствуют.</w:t>
            </w:r>
          </w:p>
        </w:tc>
      </w:tr>
    </w:tbl>
    <w:p w:rsidR="00BE1648" w:rsidRDefault="00BE1648">
      <w:pPr>
        <w:pStyle w:val="ConsPlusNormal"/>
        <w:spacing w:before="280"/>
        <w:ind w:firstLine="540"/>
        <w:jc w:val="both"/>
      </w:pPr>
      <w:r>
        <w:t xml:space="preserve">&lt;1&gt; В соответствии с подпунктом "б" </w:t>
      </w:r>
      <w:hyperlink r:id="rId410" w:history="1">
        <w:r>
          <w:rPr>
            <w:color w:val="0000FF"/>
          </w:rPr>
          <w:t>пункта 1</w:t>
        </w:r>
      </w:hyperlink>
      <w:r>
        <w:t xml:space="preserve"> постановления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w:t>
      </w:r>
      <w:hyperlink r:id="rId411" w:history="1">
        <w:r>
          <w:rPr>
            <w:color w:val="0000FF"/>
          </w:rPr>
          <w:t>пункта 1</w:t>
        </w:r>
      </w:hyperlink>
      <w:r>
        <w:t xml:space="preserve">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w:t>
      </w:r>
    </w:p>
    <w:p w:rsidR="00BE1648" w:rsidRDefault="00BE1648">
      <w:pPr>
        <w:pStyle w:val="ConsPlusNormal"/>
        <w:spacing w:before="220"/>
        <w:ind w:firstLine="540"/>
        <w:jc w:val="both"/>
      </w:pPr>
      <w:r>
        <w:t>не менее 15 процентов цены контракта - со дня вступления в силу указанного постановления и до 1 июля 2018 г.; не менее 25 процентов цены контракта - с 1 июля 2018 г.</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center"/>
            </w:pPr>
            <w:r>
              <w:rPr>
                <w:color w:val="392C69"/>
              </w:rPr>
              <w:t>Список изменяющих документов</w:t>
            </w:r>
          </w:p>
          <w:p w:rsidR="00BE1648" w:rsidRDefault="00BE1648">
            <w:pPr>
              <w:pStyle w:val="ConsPlusNormal"/>
              <w:jc w:val="center"/>
            </w:pPr>
            <w:r>
              <w:rPr>
                <w:color w:val="392C69"/>
              </w:rPr>
              <w:t xml:space="preserve">(введено </w:t>
            </w:r>
            <w:hyperlink r:id="rId412" w:history="1">
              <w:r>
                <w:rPr>
                  <w:color w:val="0000FF"/>
                </w:rPr>
                <w:t>постановлением</w:t>
              </w:r>
            </w:hyperlink>
            <w:r>
              <w:rPr>
                <w:color w:val="392C69"/>
              </w:rPr>
              <w:t xml:space="preserve"> Правительства Новосибирской области</w:t>
            </w:r>
          </w:p>
          <w:p w:rsidR="00BE1648" w:rsidRDefault="00BE1648">
            <w:pPr>
              <w:pStyle w:val="ConsPlusNormal"/>
              <w:jc w:val="center"/>
            </w:pPr>
            <w:r>
              <w:rPr>
                <w:color w:val="392C69"/>
              </w:rPr>
              <w:t>от 17.03.2020 N 68-п)</w:t>
            </w:r>
          </w:p>
        </w:tc>
      </w:tr>
    </w:tbl>
    <w:p w:rsidR="00BE1648" w:rsidRDefault="00BE1648">
      <w:pPr>
        <w:pStyle w:val="ConsPlusNormal"/>
        <w:ind w:firstLine="540"/>
        <w:jc w:val="both"/>
      </w:pPr>
    </w:p>
    <w:p w:rsidR="00BE1648" w:rsidRDefault="00BE1648">
      <w:pPr>
        <w:pStyle w:val="ConsPlusNormal"/>
        <w:jc w:val="center"/>
      </w:pPr>
      <w:bookmarkStart w:id="110" w:name="P5190"/>
      <w:bookmarkEnd w:id="110"/>
      <w:r>
        <w:t>Типовой контракт</w:t>
      </w:r>
    </w:p>
    <w:p w:rsidR="00BE1648" w:rsidRDefault="00BE1648">
      <w:pPr>
        <w:pStyle w:val="ConsPlusNormal"/>
        <w:jc w:val="center"/>
      </w:pPr>
      <w:r>
        <w:t>на выполнение работ по строительству</w:t>
      </w:r>
    </w:p>
    <w:p w:rsidR="00BE1648" w:rsidRDefault="00BE1648">
      <w:pPr>
        <w:pStyle w:val="ConsPlusNormal"/>
        <w:jc w:val="center"/>
      </w:pPr>
      <w:r>
        <w:t>(реконструкции) автомобильной дороги</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г. ______________________</w:t>
            </w:r>
          </w:p>
        </w:tc>
        <w:tc>
          <w:tcPr>
            <w:tcW w:w="4535" w:type="dxa"/>
            <w:tcBorders>
              <w:top w:val="nil"/>
              <w:left w:val="nil"/>
              <w:bottom w:val="nil"/>
              <w:right w:val="nil"/>
            </w:tcBorders>
          </w:tcPr>
          <w:p w:rsidR="00BE1648" w:rsidRDefault="00BE1648">
            <w:pPr>
              <w:pStyle w:val="ConsPlusNormal"/>
              <w:jc w:val="right"/>
            </w:pPr>
            <w:r>
              <w:t>"____" ______________ 20___ г.</w:t>
            </w:r>
          </w:p>
        </w:tc>
      </w:tr>
    </w:tbl>
    <w:p w:rsidR="00BE1648" w:rsidRDefault="00BE1648">
      <w:pPr>
        <w:pStyle w:val="ConsPlusNormal"/>
        <w:ind w:firstLine="540"/>
        <w:jc w:val="both"/>
      </w:pPr>
    </w:p>
    <w:p w:rsidR="00BE1648" w:rsidRDefault="00BE1648">
      <w:pPr>
        <w:pStyle w:val="ConsPlusNormal"/>
        <w:ind w:firstLine="540"/>
        <w:jc w:val="both"/>
      </w:pPr>
      <w:r>
        <w:t xml:space="preserve">___________________________________________, именуем__ в дальнейшем "Заказчик", для обеспечения нужд ____________________, в лице _______________________________, действующ__ на основании _________________________________________, с одной стороны, и </w:t>
      </w:r>
      <w:r>
        <w:lastRenderedPageBreak/>
        <w:t xml:space="preserve">_____________________, именуем__ в дальнейшем "Подрядчик", в лице ______________, действующ__ на основании ___________________________, с другой стороны, вместе именуемые "Стороны" и каждый в отдельности "Сторона", с соблюдением требований Федерального </w:t>
      </w:r>
      <w:hyperlink r:id="rId41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____________________ (протокол ___________ от ____________ N ______) заключили настоящий контракт (далее - Контракт) о нижеследующем:</w:t>
      </w:r>
    </w:p>
    <w:p w:rsidR="00BE1648" w:rsidRDefault="00BE1648">
      <w:pPr>
        <w:pStyle w:val="ConsPlusNormal"/>
        <w:ind w:firstLine="540"/>
        <w:jc w:val="both"/>
      </w:pPr>
    </w:p>
    <w:p w:rsidR="00BE1648" w:rsidRDefault="00BE1648">
      <w:pPr>
        <w:pStyle w:val="ConsPlusNormal"/>
        <w:jc w:val="center"/>
        <w:outlineLvl w:val="1"/>
      </w:pPr>
      <w:r>
        <w:t>1. Предмет Контракта</w:t>
      </w:r>
    </w:p>
    <w:p w:rsidR="00BE1648" w:rsidRDefault="00BE1648">
      <w:pPr>
        <w:pStyle w:val="ConsPlusNormal"/>
        <w:ind w:firstLine="540"/>
        <w:jc w:val="both"/>
      </w:pPr>
    </w:p>
    <w:p w:rsidR="00BE1648" w:rsidRDefault="00BE1648">
      <w:pPr>
        <w:pStyle w:val="ConsPlusNormal"/>
        <w:ind w:firstLine="540"/>
        <w:jc w:val="both"/>
      </w:pPr>
      <w:r>
        <w:t>1.1. Предметом Контракта является выполнение по заданию Заказчика работ по строительству/реконструкции (далее - Работы) автомобильной дороги __________________ в __________ районе Новосибирской области (далее - Объект) в соответствии с "Описанием объекта закупки" (</w:t>
      </w:r>
      <w:hyperlink w:anchor="P5682" w:history="1">
        <w:r>
          <w:rPr>
            <w:color w:val="0000FF"/>
          </w:rPr>
          <w:t>приложение N 1</w:t>
        </w:r>
      </w:hyperlink>
      <w:r>
        <w:t xml:space="preserve"> к Контракту) и на условиях, предусмотренных Контрактом.</w:t>
      </w:r>
    </w:p>
    <w:p w:rsidR="00BE1648" w:rsidRDefault="00BE1648">
      <w:pPr>
        <w:pStyle w:val="ConsPlusNormal"/>
        <w:spacing w:before="220"/>
        <w:ind w:firstLine="540"/>
        <w:jc w:val="both"/>
      </w:pPr>
      <w:r>
        <w:t>Идентификационный код закупки: ___________________________________________.</w:t>
      </w:r>
    </w:p>
    <w:p w:rsidR="00BE1648" w:rsidRDefault="00BE1648">
      <w:pPr>
        <w:pStyle w:val="ConsPlusNormal"/>
        <w:spacing w:before="220"/>
        <w:ind w:firstLine="540"/>
        <w:jc w:val="both"/>
      </w:pPr>
      <w:bookmarkStart w:id="111" w:name="P5203"/>
      <w:bookmarkEnd w:id="111"/>
      <w:r>
        <w:t>1.2. Подрядчик обязуется выполнить Работы в соответствии с "Описанием объекта закупки" (</w:t>
      </w:r>
      <w:hyperlink w:anchor="P5682" w:history="1">
        <w:r>
          <w:rPr>
            <w:color w:val="0000FF"/>
          </w:rPr>
          <w:t>приложение N 1</w:t>
        </w:r>
      </w:hyperlink>
      <w:r>
        <w:t xml:space="preserve"> к Контракту) и проектной документацией (далее - Проект) в сроки, указанные в Контракте и в "</w:t>
      </w:r>
      <w:hyperlink w:anchor="P6163" w:history="1">
        <w:r>
          <w:rPr>
            <w:color w:val="0000FF"/>
          </w:rPr>
          <w:t>Графике</w:t>
        </w:r>
      </w:hyperlink>
      <w:r>
        <w:t xml:space="preserve"> выполнения строительно-монтажных работ" (приложение N 2 к Контракту), а Заказчик обязуется принять результат Работ и оплатить его на условиях, предусмотренных настоящим Контрактом.</w:t>
      </w:r>
    </w:p>
    <w:p w:rsidR="00BE1648" w:rsidRDefault="00BE1648">
      <w:pPr>
        <w:pStyle w:val="ConsPlusNormal"/>
        <w:spacing w:before="220"/>
        <w:ind w:firstLine="540"/>
        <w:jc w:val="both"/>
      </w:pPr>
      <w: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BE1648" w:rsidRDefault="00BE1648">
      <w:pPr>
        <w:pStyle w:val="ConsPlusNormal"/>
        <w:spacing w:before="220"/>
        <w:ind w:firstLine="540"/>
        <w:jc w:val="both"/>
      </w:pPr>
      <w:r>
        <w:t xml:space="preserve">1.4. Результатом Работ по Контракту является построенный/реконструированный Объект, в отношении которого получено заключение органа государственного строительного надзора о соответствии построенного/реконструированного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414"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r>
        <w:t>1.5. Интересы Заказчика по Контракту представляют: ____________________</w:t>
      </w:r>
    </w:p>
    <w:p w:rsidR="00BE1648" w:rsidRDefault="00BE1648">
      <w:pPr>
        <w:pStyle w:val="ConsPlusNormal"/>
        <w:spacing w:before="220"/>
      </w:pPr>
      <w:r>
        <w:t>__________________________________________________________________________</w:t>
      </w:r>
    </w:p>
    <w:p w:rsidR="00BE1648" w:rsidRDefault="00BE1648">
      <w:pPr>
        <w:pStyle w:val="ConsPlusNormal"/>
        <w:spacing w:before="220"/>
        <w:ind w:firstLine="540"/>
        <w:jc w:val="both"/>
      </w:pPr>
      <w:r>
        <w:t xml:space="preserve">Строительный контроль за выполнением строительно-монтажных Работ и приемкой выполненных Подрядчиком Работ осуществляют ответственные работники Заказчика, которые уполномочены руководителем подписывать </w:t>
      </w:r>
      <w:hyperlink w:anchor="P6242" w:history="1">
        <w:r>
          <w:rPr>
            <w:color w:val="0000FF"/>
          </w:rPr>
          <w:t>акты</w:t>
        </w:r>
      </w:hyperlink>
      <w:r>
        <w:t xml:space="preserve"> приемки этапа строительства/реконструкции объекта по форме приложения N 3 к Контракту, справки о стоимости выполненных работ и затрат (форма КС-3), </w:t>
      </w:r>
      <w:hyperlink w:anchor="P7291" w:history="1">
        <w:r>
          <w:rPr>
            <w:color w:val="0000FF"/>
          </w:rPr>
          <w:t>акт</w:t>
        </w:r>
      </w:hyperlink>
      <w:r>
        <w:t xml:space="preserve"> сдачи-приемки Объекта по форме приложения N 7 к Контракту и другие документы на основании выдаваемых в порядке </w:t>
      </w:r>
      <w:hyperlink r:id="rId415" w:history="1">
        <w:r>
          <w:rPr>
            <w:color w:val="0000FF"/>
          </w:rPr>
          <w:t>статьи 185</w:t>
        </w:r>
      </w:hyperlink>
      <w:r>
        <w:t xml:space="preserve"> Гражданского кодекса Российской Федерации доверенностей.</w:t>
      </w:r>
    </w:p>
    <w:p w:rsidR="00BE1648" w:rsidRDefault="00BE1648">
      <w:pPr>
        <w:pStyle w:val="ConsPlusNormal"/>
        <w:spacing w:before="220"/>
        <w:ind w:firstLine="540"/>
        <w:jc w:val="both"/>
      </w:pPr>
      <w:bookmarkStart w:id="112" w:name="P5209"/>
      <w:bookmarkEnd w:id="112"/>
      <w:r>
        <w:t xml:space="preserve">1.6. Интересы Подрядчика по Контракту представляют: сотрудники Подрядчика, которые уполномочены руководителем организации получать предписания Заказчика и уполномоченной им организации, подписывать документы во исполнение Контракта, </w:t>
      </w:r>
      <w:hyperlink w:anchor="P6242" w:history="1">
        <w:r>
          <w:rPr>
            <w:color w:val="0000FF"/>
          </w:rPr>
          <w:t>акты</w:t>
        </w:r>
      </w:hyperlink>
      <w:r>
        <w:t xml:space="preserve"> приемки этапа строительства/реконструкции объекта по форме приложения N 3 к Контракту, справки о стоимости выполненных работ и затрат (форма КС-3), </w:t>
      </w:r>
      <w:hyperlink w:anchor="P7291" w:history="1">
        <w:r>
          <w:rPr>
            <w:color w:val="0000FF"/>
          </w:rPr>
          <w:t>акт</w:t>
        </w:r>
      </w:hyperlink>
      <w:r>
        <w:t xml:space="preserve"> сдачи-приемки объекта по форме приложения N 7 к Контракту и другие документы на основании доверенностей, выданных в порядке, </w:t>
      </w:r>
      <w:r>
        <w:lastRenderedPageBreak/>
        <w:t xml:space="preserve">предусмотренном </w:t>
      </w:r>
      <w:hyperlink r:id="rId416" w:history="1">
        <w:r>
          <w:rPr>
            <w:color w:val="0000FF"/>
          </w:rPr>
          <w:t>статьей 185</w:t>
        </w:r>
      </w:hyperlink>
      <w:r>
        <w:t xml:space="preserve"> Гражданского кодекса Российской Федерации, которые представляются Заказчику не позднее чем за _________ (_________) _________ дня до подписания указанных документов и при смене доверенного лица в течение _________ (_________) _________ дней с даты их выдачи уполномоченному лицу.</w:t>
      </w:r>
    </w:p>
    <w:p w:rsidR="00BE1648" w:rsidRDefault="00BE1648">
      <w:pPr>
        <w:pStyle w:val="ConsPlusNormal"/>
        <w:ind w:firstLine="540"/>
        <w:jc w:val="both"/>
      </w:pPr>
    </w:p>
    <w:p w:rsidR="00BE1648" w:rsidRDefault="00BE1648">
      <w:pPr>
        <w:pStyle w:val="ConsPlusNormal"/>
        <w:jc w:val="center"/>
        <w:outlineLvl w:val="1"/>
      </w:pPr>
      <w:r>
        <w:t>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bookmarkStart w:id="113" w:name="P5213"/>
      <w:bookmarkEnd w:id="113"/>
      <w:r>
        <w:t>2.1. Цена Контракта составляет _____ (_______________) рублей ____ коп.</w:t>
      </w:r>
    </w:p>
    <w:p w:rsidR="00BE1648" w:rsidRDefault="00BE1648">
      <w:pPr>
        <w:pStyle w:val="ConsPlusNormal"/>
        <w:spacing w:before="220"/>
        <w:ind w:firstLine="540"/>
        <w:jc w:val="both"/>
      </w:pPr>
      <w:r>
        <w:t>без НДС:</w:t>
      </w:r>
    </w:p>
    <w:p w:rsidR="00BE1648" w:rsidRDefault="00BE1648">
      <w:pPr>
        <w:pStyle w:val="ConsPlusNormal"/>
        <w:spacing w:before="220"/>
        <w:ind w:firstLine="540"/>
        <w:jc w:val="both"/>
      </w:pPr>
      <w:r>
        <w:t>НДС не предусмотрен на основании _____________________________________.</w:t>
      </w:r>
    </w:p>
    <w:p w:rsidR="00BE1648" w:rsidRDefault="00BE1648">
      <w:pPr>
        <w:pStyle w:val="ConsPlusNormal"/>
        <w:ind w:firstLine="540"/>
        <w:jc w:val="both"/>
      </w:pPr>
    </w:p>
    <w:p w:rsidR="00BE1648" w:rsidRDefault="00BE1648">
      <w:pPr>
        <w:pStyle w:val="ConsPlusNormal"/>
        <w:ind w:firstLine="540"/>
        <w:jc w:val="both"/>
      </w:pPr>
      <w:r>
        <w:t>с НДС:</w:t>
      </w:r>
    </w:p>
    <w:p w:rsidR="00BE1648" w:rsidRDefault="00BE1648">
      <w:pPr>
        <w:pStyle w:val="ConsPlusNormal"/>
        <w:spacing w:before="220"/>
        <w:ind w:firstLine="540"/>
        <w:jc w:val="both"/>
      </w:pPr>
      <w:r>
        <w:t>в том числе НДС - _____% (_____ процентов), ________ (_______________) рублей.</w:t>
      </w:r>
    </w:p>
    <w:p w:rsidR="00BE1648" w:rsidRDefault="00BE1648">
      <w:pPr>
        <w:pStyle w:val="ConsPlusNormal"/>
        <w:spacing w:before="220"/>
        <w:ind w:firstLine="540"/>
        <w:jc w:val="both"/>
      </w:pPr>
      <w:r>
        <w:t>Стоимость выполненных Работ определяется на основании утвержденной сметной документации в ценах на ________ год, с пересчетом сметной стоимости строительства/реконструкции в текущий уровень цен с учетом индексов-дефляторов, примененных в расчете начальной (максимальной) цены Контракта, и с учетом результата закупки (коэффициент снижения _____).</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Источник финансирования: _____________________________________________.</w:t>
      </w:r>
    </w:p>
    <w:p w:rsidR="00BE1648" w:rsidRDefault="00BE1648">
      <w:pPr>
        <w:pStyle w:val="ConsPlusNormal"/>
        <w:spacing w:before="220"/>
        <w:ind w:firstLine="540"/>
        <w:jc w:val="both"/>
      </w:pPr>
      <w: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rsidR="00BE1648" w:rsidRDefault="00BE1648">
      <w:pPr>
        <w:pStyle w:val="ConsPlusNormal"/>
        <w:spacing w:before="220"/>
        <w:ind w:firstLine="540"/>
        <w:jc w:val="both"/>
      </w:pPr>
      <w:r>
        <w:t>2.3. К стоимости Работ, переходящих по вине Подрядчика на следующий год из-за несоблюдения им "</w:t>
      </w:r>
      <w:hyperlink w:anchor="P6163" w:history="1">
        <w:r>
          <w:rPr>
            <w:color w:val="0000FF"/>
          </w:rPr>
          <w:t>Графика</w:t>
        </w:r>
      </w:hyperlink>
      <w:r>
        <w:t xml:space="preserve"> выполнения строительно-монтажных работ" (приложение N 2 к Контракту), индекс-дефлятор следующего года не применяется.</w:t>
      </w:r>
    </w:p>
    <w:p w:rsidR="00BE1648" w:rsidRDefault="00BE1648">
      <w:pPr>
        <w:pStyle w:val="ConsPlusNormal"/>
        <w:spacing w:before="220"/>
        <w:ind w:firstLine="540"/>
        <w:jc w:val="both"/>
      </w:pPr>
      <w:r>
        <w:t xml:space="preserve">2.4. Подрядчик проинформирован, что в соответствии с </w:t>
      </w:r>
      <w:hyperlink r:id="rId417" w:history="1">
        <w:r>
          <w:rPr>
            <w:color w:val="0000FF"/>
          </w:rPr>
          <w:t>распоряжением</w:t>
        </w:r>
      </w:hyperlink>
      <w: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E1648" w:rsidRDefault="00BE1648">
      <w:pPr>
        <w:pStyle w:val="ConsPlusNormal"/>
        <w:spacing w:before="220"/>
        <w:ind w:firstLine="540"/>
        <w:jc w:val="both"/>
      </w:pPr>
      <w:r>
        <w:t>Вариант I. Оплата с авансом:</w:t>
      </w:r>
    </w:p>
    <w:p w:rsidR="00BE1648" w:rsidRDefault="00BE1648">
      <w:pPr>
        <w:pStyle w:val="ConsPlusNormal"/>
        <w:spacing w:before="220"/>
        <w:ind w:firstLine="540"/>
        <w:jc w:val="both"/>
      </w:pPr>
      <w:r>
        <w:t xml:space="preserve">2.5. 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________ (_____________) рабочих дней со дня заключения Контракта. Оплата производится Заказчиком на </w:t>
      </w:r>
      <w:r>
        <w:lastRenderedPageBreak/>
        <w:t>основании представленного Подрядчиком счета.</w:t>
      </w:r>
    </w:p>
    <w:p w:rsidR="00BE1648" w:rsidRDefault="00BE1648">
      <w:pPr>
        <w:pStyle w:val="ConsPlusNormal"/>
        <w:spacing w:before="220"/>
        <w:ind w:firstLine="540"/>
        <w:jc w:val="both"/>
      </w:pPr>
      <w:r>
        <w:t xml:space="preserve">Оплата выполненных по Контракту Работ осуществляется Заказчиком на расчетный счет Подрядчика, указанный в Контракте, поэтапно в сроки и в размерах, которые установлены </w:t>
      </w:r>
      <w:hyperlink w:anchor="P7251" w:history="1">
        <w:r>
          <w:rPr>
            <w:color w:val="0000FF"/>
          </w:rPr>
          <w:t>Графиком</w:t>
        </w:r>
      </w:hyperlink>
      <w:r>
        <w:t xml:space="preserve"> оплаты выполненных по контракту работ (приложение N 6 к Контракту) с учетом </w:t>
      </w:r>
      <w:hyperlink w:anchor="P6163" w:history="1">
        <w:r>
          <w:rPr>
            <w:color w:val="0000FF"/>
          </w:rPr>
          <w:t>Графика</w:t>
        </w:r>
      </w:hyperlink>
      <w:r>
        <w:t xml:space="preserve"> выполнения строительно-монтажных работ (приложение N 2 к Контракту), в срок не более ________ (_____________) ________ дней с даты подписания Заказчиком </w:t>
      </w:r>
      <w:hyperlink w:anchor="P6242"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w:t>
      </w:r>
      <w:hyperlink w:anchor="P5203" w:history="1">
        <w:r>
          <w:rPr>
            <w:color w:val="0000FF"/>
          </w:rPr>
          <w:t>пунктом 1.2</w:t>
        </w:r>
      </w:hyperlink>
      <w:r>
        <w:t xml:space="preserve"> Контракта.</w:t>
      </w:r>
    </w:p>
    <w:p w:rsidR="00BE1648" w:rsidRDefault="00BE1648">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5213"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Оплата выполненных Работ производится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 xml:space="preserve">Окончательный расчет производится Заказчиком на расчетный счет Подрядчика, указанный в Контракте, после передачи результата Работ по Контракту в течение ________ (_____________) рабочих дней с даты подписания Заказчиком завершающего </w:t>
      </w:r>
      <w:hyperlink w:anchor="P6242"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и </w:t>
      </w:r>
      <w:hyperlink w:anchor="P7291" w:history="1">
        <w:r>
          <w:rPr>
            <w:color w:val="0000FF"/>
          </w:rPr>
          <w:t>акта</w:t>
        </w:r>
      </w:hyperlink>
      <w:r>
        <w:t xml:space="preserve"> сдачи-приемки объекта, оформленного по прилагаемой форме (приложение N 7 к Контракту).</w:t>
      </w:r>
    </w:p>
    <w:p w:rsidR="00BE1648" w:rsidRDefault="00BE1648">
      <w:pPr>
        <w:pStyle w:val="ConsPlusNormal"/>
        <w:spacing w:before="220"/>
        <w:ind w:firstLine="540"/>
        <w:jc w:val="both"/>
      </w:pPr>
      <w: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Вариант II. Оплата без аванса:</w:t>
      </w:r>
    </w:p>
    <w:p w:rsidR="00BE1648" w:rsidRDefault="00BE1648">
      <w:pPr>
        <w:pStyle w:val="ConsPlusNormal"/>
        <w:spacing w:before="220"/>
        <w:ind w:firstLine="540"/>
        <w:jc w:val="both"/>
      </w:pPr>
      <w:r>
        <w:t xml:space="preserve">2.5. Оплата выполненных по Контракту Работ осуществляется Заказчиком на расчетный счет Подрядчика, указанный в Контракте, поэтапно в сроки и в размерах, которые установлены </w:t>
      </w:r>
      <w:hyperlink w:anchor="P7251" w:history="1">
        <w:r>
          <w:rPr>
            <w:color w:val="0000FF"/>
          </w:rPr>
          <w:t>Графиком</w:t>
        </w:r>
      </w:hyperlink>
      <w:r>
        <w:t xml:space="preserve"> оплаты выполненных по контракту работ (приложение N 6 к Контракту) с учетом </w:t>
      </w:r>
      <w:hyperlink w:anchor="P6163" w:history="1">
        <w:r>
          <w:rPr>
            <w:color w:val="0000FF"/>
          </w:rPr>
          <w:t>Графика</w:t>
        </w:r>
      </w:hyperlink>
      <w:r>
        <w:t xml:space="preserve"> выполнения строительно-монтажных работ (приложение N 2 к Контракту), в срок не более ________ (_____________) ________ дней с даты подписания Заказчиком </w:t>
      </w:r>
      <w:hyperlink w:anchor="P6242"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w:t>
      </w:r>
      <w:hyperlink w:anchor="P5203" w:history="1">
        <w:r>
          <w:rPr>
            <w:color w:val="0000FF"/>
          </w:rPr>
          <w:t>пунктом 1.2</w:t>
        </w:r>
      </w:hyperlink>
      <w:r>
        <w:t xml:space="preserve"> Контракта.</w:t>
      </w:r>
    </w:p>
    <w:p w:rsidR="00BE1648" w:rsidRDefault="00BE1648">
      <w:pPr>
        <w:pStyle w:val="ConsPlusNormal"/>
        <w:spacing w:before="220"/>
        <w:ind w:firstLine="540"/>
        <w:jc w:val="both"/>
      </w:pPr>
      <w:r>
        <w:t>При определении стоимости фактически выполненных Работ используется понижающий коэффициент, полученный путем деления стоимости Работ по Контракту (</w:t>
      </w:r>
      <w:hyperlink w:anchor="P5213"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Оплата выполненных Работ производится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 xml:space="preserve">Окончательный расчет производится Заказчиком на расчетный счет Подрядчика, указанный в </w:t>
      </w:r>
      <w:r>
        <w:lastRenderedPageBreak/>
        <w:t xml:space="preserve">Контракте, после передачи результата Работ по Контракту в течение ________ (_____________) рабочих дней с даты подписания Заказчиком завершающего </w:t>
      </w:r>
      <w:hyperlink w:anchor="P6242"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 и </w:t>
      </w:r>
      <w:hyperlink w:anchor="P7291" w:history="1">
        <w:r>
          <w:rPr>
            <w:color w:val="0000FF"/>
          </w:rPr>
          <w:t>акта</w:t>
        </w:r>
      </w:hyperlink>
      <w:r>
        <w:t xml:space="preserve"> сдачи-приемки объекта, оформленного по прилагаемой форме (приложение N 7 к Контракту).</w:t>
      </w:r>
    </w:p>
    <w:p w:rsidR="00BE1648" w:rsidRDefault="00BE1648">
      <w:pPr>
        <w:pStyle w:val="ConsPlusNormal"/>
        <w:spacing w:before="220"/>
        <w:ind w:firstLine="540"/>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2.6.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BE1648" w:rsidRDefault="00BE1648">
      <w:pPr>
        <w:pStyle w:val="ConsPlusNormal"/>
        <w:spacing w:before="220"/>
        <w:ind w:firstLine="540"/>
        <w:jc w:val="both"/>
      </w:pPr>
      <w:r>
        <w:t>Если предусмотрено документацией о закупке:</w:t>
      </w:r>
    </w:p>
    <w:p w:rsidR="00BE1648" w:rsidRDefault="00BE1648">
      <w:pPr>
        <w:pStyle w:val="ConsPlusNormal"/>
        <w:spacing w:before="220"/>
        <w:ind w:firstLine="540"/>
        <w:jc w:val="both"/>
      </w:pPr>
      <w:r>
        <w:t>2.7. Цена Контракта может быть изменена по соглашению Сторон с учетом положений бюджетного законодательства Российской Федерации не более чем на 10 процентов от цены Контракта при изменении объема и (или) видов выполняемых работ.</w:t>
      </w:r>
    </w:p>
    <w:p w:rsidR="00BE1648" w:rsidRDefault="00BE1648">
      <w:pPr>
        <w:pStyle w:val="ConsPlusNormal"/>
        <w:ind w:firstLine="540"/>
        <w:jc w:val="both"/>
      </w:pPr>
    </w:p>
    <w:p w:rsidR="00BE1648" w:rsidRDefault="00BE1648">
      <w:pPr>
        <w:pStyle w:val="ConsPlusNormal"/>
        <w:jc w:val="center"/>
        <w:outlineLvl w:val="1"/>
      </w:pPr>
      <w:r>
        <w:t>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3.1. Подрядчик выполняет Работы в соответствии с "Описанием объекта закупки" (</w:t>
      </w:r>
      <w:hyperlink w:anchor="P5682" w:history="1">
        <w:r>
          <w:rPr>
            <w:color w:val="0000FF"/>
          </w:rPr>
          <w:t>приложение N 1</w:t>
        </w:r>
      </w:hyperlink>
      <w:r>
        <w:t xml:space="preserve"> к Контракту).</w:t>
      </w:r>
    </w:p>
    <w:p w:rsidR="00BE1648" w:rsidRDefault="00BE1648">
      <w:pPr>
        <w:pStyle w:val="ConsPlusNormal"/>
        <w:spacing w:before="220"/>
        <w:ind w:firstLine="540"/>
        <w:jc w:val="both"/>
      </w:pPr>
      <w:r>
        <w:t>3.2. Место выполнения Работ: автомобильная дорога _____________________________ в __________________ районе Новосибирской области, участок км (ПК) ______ - км (ПК) ______, протяженностью ______ км (по месту нахождения Объекта).</w:t>
      </w:r>
    </w:p>
    <w:p w:rsidR="00BE1648" w:rsidRDefault="00BE1648">
      <w:pPr>
        <w:pStyle w:val="ConsPlusNormal"/>
        <w:spacing w:before="220"/>
        <w:ind w:firstLine="540"/>
        <w:jc w:val="both"/>
      </w:pPr>
      <w:bookmarkStart w:id="114" w:name="P5248"/>
      <w:bookmarkEnd w:id="114"/>
      <w:r>
        <w:t>3.3. Сроки выполнения Подрядчиком Работ по Контракту:</w:t>
      </w:r>
    </w:p>
    <w:p w:rsidR="00BE1648" w:rsidRDefault="00BE1648">
      <w:pPr>
        <w:pStyle w:val="ConsPlusNormal"/>
        <w:spacing w:before="220"/>
        <w:ind w:firstLine="540"/>
        <w:jc w:val="both"/>
      </w:pPr>
      <w:r>
        <w:t>дата начала выполнения Работ - "____" _____________ 20___ года или дата заключения Контракта;</w:t>
      </w:r>
    </w:p>
    <w:p w:rsidR="00BE1648" w:rsidRDefault="00BE1648">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_____________ 20___ года.</w:t>
      </w:r>
    </w:p>
    <w:p w:rsidR="00BE1648" w:rsidRDefault="00BE1648">
      <w:pPr>
        <w:pStyle w:val="ConsPlusNormal"/>
        <w:spacing w:before="220"/>
        <w:ind w:firstLine="540"/>
        <w:jc w:val="both"/>
      </w:pPr>
      <w:r>
        <w:t>Работы по строительству/реконструкции Объекта должны быть завершены Подрядчиком за ________ (_____________) календарных дней до даты передачи результата Работ, указанной в настоящем пункте.</w:t>
      </w:r>
    </w:p>
    <w:p w:rsidR="00BE1648" w:rsidRDefault="00BE1648">
      <w:pPr>
        <w:pStyle w:val="ConsPlusNormal"/>
        <w:spacing w:before="220"/>
        <w:ind w:firstLine="540"/>
        <w:jc w:val="both"/>
      </w:pPr>
      <w:r>
        <w:t>Объемы и сроки выполнения Работ определяются "</w:t>
      </w:r>
      <w:hyperlink w:anchor="P6163" w:history="1">
        <w:r>
          <w:rPr>
            <w:color w:val="0000FF"/>
          </w:rPr>
          <w:t>Графиком</w:t>
        </w:r>
      </w:hyperlink>
      <w:r>
        <w:t xml:space="preserve"> выполнения строительно-монтажных работ" (приложение N 2 к Контракту), являющимся неотъемлемой частью Контракта.</w:t>
      </w:r>
    </w:p>
    <w:p w:rsidR="00BE1648" w:rsidRDefault="00BE1648">
      <w:pPr>
        <w:pStyle w:val="ConsPlusNormal"/>
        <w:spacing w:before="220"/>
        <w:ind w:firstLine="540"/>
        <w:jc w:val="both"/>
      </w:pPr>
      <w:bookmarkStart w:id="115" w:name="P5253"/>
      <w:bookmarkEnd w:id="115"/>
      <w:r>
        <w:t>3.4. На основании и в соответствии с переданным Заказчиком Проектом Подрядчик должен разработать и передать на рассмотрение Заказчику документацию, необходимую для выполнения Работ на Объекте, его отдельных конструктивных элементов, чертежи сложных вспомогательных устройств и временных зданий и сооружений, в том числе организационно-технологическую документацию (проект производства Работ), включающую технологические карты, регламентирующие технологию отдельных видов Работ с целью обеспечения их надлежащего качества, мероприятия по обеспечению нормальных условий твердения бетонных смесей в период отрицательных температур, в течение ________ (_____________) ________ дней после заключения Контракта.</w:t>
      </w:r>
    </w:p>
    <w:p w:rsidR="00BE1648" w:rsidRDefault="00BE1648">
      <w:pPr>
        <w:pStyle w:val="ConsPlusNormal"/>
        <w:spacing w:before="220"/>
        <w:ind w:firstLine="540"/>
        <w:jc w:val="both"/>
      </w:pPr>
      <w:r>
        <w:lastRenderedPageBreak/>
        <w:t>3.5. При исполнении Контракта Стороны руководствуются "</w:t>
      </w:r>
      <w:hyperlink w:anchor="P6920" w:history="1">
        <w:r>
          <w:rPr>
            <w:color w:val="0000FF"/>
          </w:rPr>
          <w:t>Перечнем</w:t>
        </w:r>
      </w:hyperlink>
      <w:r>
        <w:t xml:space="preserve"> нормативно-технических документов, обязательных при выполнении дорожных работ" (приложение N 5 к Контракту).</w:t>
      </w:r>
    </w:p>
    <w:p w:rsidR="00BE1648" w:rsidRDefault="00BE1648">
      <w:pPr>
        <w:pStyle w:val="ConsPlusNormal"/>
        <w:spacing w:before="220"/>
        <w:ind w:firstLine="540"/>
        <w:jc w:val="both"/>
      </w:pPr>
      <w:r>
        <w:t>3.6. Заказчик вправе осуществлять контроль и надзор за ходом и качеством выполняемых Работ, соблюдением сроков их выполнения в соответствии с "</w:t>
      </w:r>
      <w:hyperlink w:anchor="P6163" w:history="1">
        <w:r>
          <w:rPr>
            <w:color w:val="0000FF"/>
          </w:rPr>
          <w:t>Графиком</w:t>
        </w:r>
      </w:hyperlink>
      <w:r>
        <w:t xml:space="preserve"> выполнения строительно-монтажных работ" (приложение N 2 к Контракту), качеством используемых Подрядчиком при строительстве/реконструкции Объекта материалов, не вмешиваясь при этом в оперативно-хозяйственную деятельность Подрядчика.</w:t>
      </w:r>
    </w:p>
    <w:p w:rsidR="00BE1648" w:rsidRDefault="00BE1648">
      <w:pPr>
        <w:pStyle w:val="ConsPlusNormal"/>
        <w:spacing w:before="220"/>
        <w:ind w:firstLine="540"/>
        <w:jc w:val="both"/>
      </w:pPr>
      <w: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BE1648" w:rsidRDefault="00BE1648">
      <w:pPr>
        <w:pStyle w:val="ConsPlusNormal"/>
        <w:spacing w:before="220"/>
        <w:ind w:firstLine="540"/>
        <w:jc w:val="both"/>
      </w:pPr>
      <w:r>
        <w:t>3.7.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BE1648" w:rsidRDefault="00BE1648">
      <w:pPr>
        <w:pStyle w:val="ConsPlusNormal"/>
        <w:spacing w:before="220"/>
        <w:ind w:firstLine="540"/>
        <w:jc w:val="both"/>
      </w:pPr>
      <w:r>
        <w:t>Используемые при выполнении Работ по строительству/реконструкции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BE1648" w:rsidRDefault="00BE1648">
      <w:pPr>
        <w:pStyle w:val="ConsPlusNormal"/>
        <w:spacing w:before="220"/>
        <w:ind w:firstLine="540"/>
        <w:jc w:val="both"/>
      </w:pPr>
      <w: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 до момента их применения.</w:t>
      </w:r>
    </w:p>
    <w:p w:rsidR="00BE1648" w:rsidRDefault="00BE1648">
      <w:pPr>
        <w:pStyle w:val="ConsPlusNormal"/>
        <w:spacing w:before="220"/>
        <w:ind w:firstLine="540"/>
        <w:jc w:val="both"/>
      </w:pPr>
      <w:r>
        <w:t>3.8. Контроль качества Работ выполняется Сторонами в соответствии с требованиями ГОСТ, СНиП, ОСТ, ВСН, технических регламентов, принятых в установленном порядке. При производстве Работ не допускаются любые отклонения от Проекта и нормативной документации, приведенной в "</w:t>
      </w:r>
      <w:hyperlink w:anchor="P6920"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без согласования с Заказчиком.</w:t>
      </w:r>
    </w:p>
    <w:p w:rsidR="00BE1648" w:rsidRDefault="00BE1648">
      <w:pPr>
        <w:pStyle w:val="ConsPlusNormal"/>
        <w:spacing w:before="220"/>
        <w:ind w:firstLine="540"/>
        <w:jc w:val="both"/>
      </w:pPr>
      <w:r>
        <w:t>3.9. 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Проекта (далее -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BE1648" w:rsidRDefault="00BE1648">
      <w:pPr>
        <w:pStyle w:val="ConsPlusNormal"/>
        <w:spacing w:before="220"/>
        <w:ind w:firstLine="540"/>
        <w:jc w:val="both"/>
      </w:pPr>
      <w:r>
        <w:t>3.10. Работы, выполненные Подрядчиком в процессе проведения строительно-монтажных Работ с изменением проектных решений без согласования с Проектировщиком и Заказчиком, приемке не подлежат.</w:t>
      </w:r>
    </w:p>
    <w:p w:rsidR="00BE1648" w:rsidRDefault="00BE1648">
      <w:pPr>
        <w:pStyle w:val="ConsPlusNormal"/>
        <w:spacing w:before="220"/>
        <w:ind w:firstLine="540"/>
        <w:jc w:val="both"/>
      </w:pPr>
      <w:r>
        <w:t>3.11. Заказчик в течение всего срока действия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авторский надзор и строительный контроль качества, независимых испытательных лабораторий.</w:t>
      </w:r>
    </w:p>
    <w:p w:rsidR="00BE1648" w:rsidRDefault="00BE1648">
      <w:pPr>
        <w:pStyle w:val="ConsPlusNormal"/>
        <w:spacing w:before="220"/>
        <w:ind w:firstLine="540"/>
        <w:jc w:val="both"/>
      </w:pPr>
      <w:r>
        <w:t>3.12. Контроль качества Работ, выполняемый Заказчиком, не освобождает Подрядчика от выполнения им всех видов производственного контроля выполнения Работ.</w:t>
      </w:r>
    </w:p>
    <w:p w:rsidR="00BE1648" w:rsidRDefault="00BE1648">
      <w:pPr>
        <w:pStyle w:val="ConsPlusNormal"/>
        <w:spacing w:before="220"/>
        <w:ind w:firstLine="540"/>
        <w:jc w:val="both"/>
      </w:pPr>
      <w:r>
        <w:t xml:space="preserve">3.13. Заказчик и Подрядчик проводят совещания по предложению любой из Сторон для решения вопросов, возникших в процессе выполнения Работ по Контракту. Предложение о проведении совещания должно быть направлено в адрес другой Стороны не позднее чем за три </w:t>
      </w:r>
      <w:r>
        <w:lastRenderedPageBreak/>
        <w:t>дня до проведения совещания. Совещание проводится по месту нахождения Заказчика либо на Объекте. Место проведения совещания определяется Заказчиком.</w:t>
      </w:r>
    </w:p>
    <w:p w:rsidR="00BE1648" w:rsidRDefault="00BE1648">
      <w:pPr>
        <w:pStyle w:val="ConsPlusNormal"/>
        <w:ind w:firstLine="540"/>
        <w:jc w:val="both"/>
      </w:pPr>
    </w:p>
    <w:p w:rsidR="00BE1648" w:rsidRDefault="00BE1648">
      <w:pPr>
        <w:pStyle w:val="ConsPlusNormal"/>
        <w:jc w:val="center"/>
        <w:outlineLvl w:val="1"/>
      </w:pPr>
      <w:bookmarkStart w:id="116" w:name="P5267"/>
      <w:bookmarkEnd w:id="116"/>
      <w:r>
        <w:t>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bookmarkStart w:id="117" w:name="P5269"/>
      <w:bookmarkEnd w:id="117"/>
      <w:r>
        <w:t xml:space="preserve">4.1. Сдача Подрядчиком и приемка Заказчиком результата Работ осуществляются в сроки, определенные </w:t>
      </w:r>
      <w:hyperlink w:anchor="P5248" w:history="1">
        <w:r>
          <w:rPr>
            <w:color w:val="0000FF"/>
          </w:rPr>
          <w:t>пунктом 3.3</w:t>
        </w:r>
      </w:hyperlink>
      <w:r>
        <w:t xml:space="preserve"> Контракта.</w:t>
      </w:r>
    </w:p>
    <w:p w:rsidR="00BE1648" w:rsidRDefault="00BE1648">
      <w:pPr>
        <w:pStyle w:val="ConsPlusNormal"/>
        <w:spacing w:before="220"/>
        <w:ind w:firstLine="540"/>
        <w:jc w:val="both"/>
      </w:pPr>
      <w:r>
        <w:t>Для проверки представленных Подрядчиком результатов выполненных Работ на их соответствие условиям Контракта Заказчик проводит экспертизу.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rsidR="00BE1648" w:rsidRDefault="00BE1648">
      <w:pPr>
        <w:pStyle w:val="ConsPlusNormal"/>
        <w:spacing w:before="220"/>
        <w:ind w:firstLine="540"/>
        <w:jc w:val="both"/>
      </w:pPr>
      <w:r>
        <w:t>4.2. Заказчик производит приемку выполненных Работ в соответствии с "</w:t>
      </w:r>
      <w:hyperlink w:anchor="P6163" w:history="1">
        <w:r>
          <w:rPr>
            <w:color w:val="0000FF"/>
          </w:rPr>
          <w:t>Графиком</w:t>
        </w:r>
      </w:hyperlink>
      <w:r>
        <w:t xml:space="preserve"> выполнения строительно-монтажных работ" (приложение N 2 к Контракту).</w:t>
      </w:r>
    </w:p>
    <w:p w:rsidR="00BE1648" w:rsidRDefault="00BE1648">
      <w:pPr>
        <w:pStyle w:val="ConsPlusNormal"/>
        <w:spacing w:before="220"/>
        <w:ind w:firstLine="540"/>
        <w:jc w:val="both"/>
      </w:pPr>
      <w:r>
        <w:t>Сдача Подрядчиком и приемка Заказчиком этапа Работ осуществляются в срок, определенный "</w:t>
      </w:r>
      <w:hyperlink w:anchor="P6163" w:history="1">
        <w:r>
          <w:rPr>
            <w:color w:val="0000FF"/>
          </w:rPr>
          <w:t>Графиком</w:t>
        </w:r>
      </w:hyperlink>
      <w:r>
        <w:t xml:space="preserve"> выполнения строительно-монтажных работ" (приложение N 2 к Контракту), и оформляются подписанием </w:t>
      </w:r>
      <w:hyperlink w:anchor="P6242"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w:t>
      </w:r>
    </w:p>
    <w:p w:rsidR="00BE1648" w:rsidRDefault="00BE1648">
      <w:pPr>
        <w:pStyle w:val="ConsPlusNormal"/>
        <w:spacing w:before="220"/>
        <w:ind w:firstLine="540"/>
        <w:jc w:val="both"/>
      </w:pPr>
      <w:bookmarkStart w:id="118" w:name="P5273"/>
      <w:bookmarkEnd w:id="118"/>
      <w:r>
        <w:t>4.3. Подрядчик в срок за ________ (_____________) ________ дней до даты завершения этапа (кроме последнего этапа) выполнения Работ по строительству/реконструкции Объекта, указанной в "</w:t>
      </w:r>
      <w:hyperlink w:anchor="P6163" w:history="1">
        <w:r>
          <w:rPr>
            <w:color w:val="0000FF"/>
          </w:rPr>
          <w:t>Графике</w:t>
        </w:r>
      </w:hyperlink>
      <w:r>
        <w:t xml:space="preserve"> выполнения строительно-монтажных работ" (приложение N 2 к Контракту), обязан:</w:t>
      </w:r>
    </w:p>
    <w:p w:rsidR="00BE1648" w:rsidRDefault="00BE1648">
      <w:pPr>
        <w:pStyle w:val="ConsPlusNormal"/>
        <w:spacing w:before="220"/>
        <w:ind w:firstLine="540"/>
        <w:jc w:val="both"/>
      </w:pPr>
      <w:r>
        <w:t>вручить Заказчику уведомление о завершении этапа Работ с предложением приступить к приемке выполненных Работ;</w:t>
      </w:r>
    </w:p>
    <w:p w:rsidR="00BE1648" w:rsidRDefault="00BE1648">
      <w:pPr>
        <w:pStyle w:val="ConsPlusNormal"/>
        <w:spacing w:before="220"/>
        <w:ind w:firstLine="540"/>
        <w:jc w:val="both"/>
      </w:pPr>
      <w:r>
        <w:t>подготовить результаты выполненных Работ к сдаче Заказчику с комплектом необходимой исполнительной документации в соответствии с "Описанием объекта закупки" (</w:t>
      </w:r>
      <w:hyperlink w:anchor="P5682" w:history="1">
        <w:r>
          <w:rPr>
            <w:color w:val="0000FF"/>
          </w:rPr>
          <w:t>приложение N 1</w:t>
        </w:r>
      </w:hyperlink>
      <w:r>
        <w:t xml:space="preserve"> к Контракту).</w:t>
      </w:r>
    </w:p>
    <w:p w:rsidR="00BE1648" w:rsidRDefault="00BE1648">
      <w:pPr>
        <w:pStyle w:val="ConsPlusNormal"/>
        <w:spacing w:before="220"/>
        <w:ind w:firstLine="540"/>
        <w:jc w:val="both"/>
      </w:pPr>
      <w:r>
        <w:t xml:space="preserve">Подрядчик предъявляет Заказчику при сдаче выполненных Работ материалы фотовидеофиксации, комплект надлежащим образом оформленной и подписанной исполнительной документации по конструктивным элементам в соответствии с представленными в </w:t>
      </w:r>
      <w:hyperlink r:id="rId418" w:history="1">
        <w:r>
          <w:rPr>
            <w:color w:val="0000FF"/>
          </w:rPr>
          <w:t>РД-11-02-2006</w:t>
        </w:r>
      </w:hyperlink>
      <w:r>
        <w:t xml:space="preserve">, </w:t>
      </w:r>
      <w:hyperlink r:id="rId419" w:history="1">
        <w:r>
          <w:rPr>
            <w:color w:val="0000FF"/>
          </w:rPr>
          <w:t>ГОСТ Р 51872-2002</w:t>
        </w:r>
      </w:hyperlink>
      <w:r>
        <w:t xml:space="preserve"> формами производственно-технической исполнительной документации на выполненные скрытые Работы и ответственные конструкции, </w:t>
      </w:r>
      <w:hyperlink w:anchor="P6242" w:history="1">
        <w:r>
          <w:rPr>
            <w:color w:val="0000FF"/>
          </w:rPr>
          <w:t>акт</w:t>
        </w:r>
      </w:hyperlink>
      <w:r>
        <w:t xml:space="preserve"> приемки этапа строительства/реконструкции объекта, оформленный по прилагаемой форме (приложение N 3 к Контракту), в ______ экземплярах и справку о стоимости выполненных работ и затрат формы КС-3 в ______ экземплярах, подписанные со своей стороны.</w:t>
      </w:r>
    </w:p>
    <w:p w:rsidR="00BE1648" w:rsidRDefault="00BE1648">
      <w:pPr>
        <w:pStyle w:val="ConsPlusNormal"/>
        <w:spacing w:before="220"/>
        <w:ind w:firstLine="540"/>
        <w:jc w:val="both"/>
      </w:pPr>
      <w:r>
        <w:t xml:space="preserve">Оформление </w:t>
      </w:r>
      <w:hyperlink w:anchor="P6242" w:history="1">
        <w:r>
          <w:rPr>
            <w:color w:val="0000FF"/>
          </w:rPr>
          <w:t>акта</w:t>
        </w:r>
      </w:hyperlink>
      <w:r>
        <w:t xml:space="preserve"> приемки этапа строительства/реконструкции объекта (приложение N 3 к Контракту) производится на электронных и бумажных носителях на основании данных Журнала учета выполненных работ по форме КС-6а, ведущегося Подрядчиком, согласованного с Заказчиком. Оформление справки о стоимости выполненных работ и затрат (форма КС-3) производится на основании акта приемки этапа строительства/реконструкции объекта (приложение N 3 к Контракту).</w:t>
      </w:r>
    </w:p>
    <w:p w:rsidR="00BE1648" w:rsidRDefault="00BE1648">
      <w:pPr>
        <w:pStyle w:val="ConsPlusNormal"/>
        <w:spacing w:before="220"/>
        <w:ind w:firstLine="540"/>
        <w:jc w:val="both"/>
      </w:pPr>
      <w:hyperlink w:anchor="P6242" w:history="1">
        <w:r>
          <w:rPr>
            <w:color w:val="0000FF"/>
          </w:rPr>
          <w:t>Акт</w:t>
        </w:r>
      </w:hyperlink>
      <w:r>
        <w:t xml:space="preserve"> приемки этапа строительства/реконструкции объекта, оформленный по прилагаемой форме (приложение N 3 к Контракту), и Журнал учета выполненных работ по форме КС-6а должны оформляться в программе Microsoft EXCEL с использованием связей между ячейками или с использованием Программного комплекса "Гранд-Смета" (или иного сметного программного комплекса, позволяющего создавать сметную документацию универсального формата, работающего со всеми сметными программами).</w:t>
      </w:r>
    </w:p>
    <w:p w:rsidR="00BE1648" w:rsidRDefault="00BE1648">
      <w:pPr>
        <w:pStyle w:val="ConsPlusNormal"/>
        <w:spacing w:before="220"/>
        <w:ind w:firstLine="540"/>
        <w:jc w:val="both"/>
      </w:pPr>
      <w:r>
        <w:t xml:space="preserve">Факт выполнения Работ в соответствующие даты подтверждается записями в Общем журнале </w:t>
      </w:r>
      <w:r>
        <w:lastRenderedPageBreak/>
        <w:t>работ и исполнительной документацией.</w:t>
      </w:r>
    </w:p>
    <w:p w:rsidR="00BE1648" w:rsidRDefault="00BE1648">
      <w:pPr>
        <w:pStyle w:val="ConsPlusNormal"/>
        <w:spacing w:before="220"/>
        <w:ind w:firstLine="540"/>
        <w:jc w:val="both"/>
      </w:pPr>
      <w:r>
        <w:t>В случае непредставления Подрядчиком всей исполнительной документации или какой-то ее части, ее отрицательной оценки Заказчиком, отрицательного результата приемочного, геодезического и лабораторного контроля, непредъявления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(дефектов) в указанные Заказчиком сроки. Приемка Работ производится только после устранения Подрядчиком нарушений и недостатков Работ.</w:t>
      </w:r>
    </w:p>
    <w:p w:rsidR="00BE1648" w:rsidRDefault="00BE1648">
      <w:pPr>
        <w:pStyle w:val="ConsPlusNormal"/>
        <w:spacing w:before="220"/>
        <w:ind w:firstLine="540"/>
        <w:jc w:val="both"/>
      </w:pPr>
      <w:r>
        <w:t xml:space="preserve">4.4. Заказчик не позднее чем в течение ________ (_____________) ________ дней с даты получения письменного уведомления Подрядчика о готовности к сдаче выполненных Работ, указанного в </w:t>
      </w:r>
      <w:hyperlink w:anchor="P5273" w:history="1">
        <w:r>
          <w:rPr>
            <w:color w:val="0000FF"/>
          </w:rPr>
          <w:t>пункте 4.3</w:t>
        </w:r>
      </w:hyperlink>
      <w:r>
        <w:t xml:space="preserve"> Контракта, обязан приступить к приемке выполненных Работ.</w:t>
      </w:r>
    </w:p>
    <w:p w:rsidR="00BE1648" w:rsidRDefault="00BE1648">
      <w:pPr>
        <w:pStyle w:val="ConsPlusNormal"/>
        <w:spacing w:before="220"/>
        <w:ind w:firstLine="540"/>
        <w:jc w:val="both"/>
      </w:pPr>
      <w:r>
        <w:t>4.5. Приемка Заказчиком выполненных Работ производится при условии:</w:t>
      </w:r>
    </w:p>
    <w:p w:rsidR="00BE1648" w:rsidRDefault="00BE1648">
      <w:pPr>
        <w:pStyle w:val="ConsPlusNormal"/>
        <w:spacing w:before="220"/>
        <w:ind w:firstLine="540"/>
        <w:jc w:val="both"/>
      </w:pPr>
      <w:r>
        <w:t>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промежуточной приемки Работ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представляется Подрядчиком с сопроводительным письмом и описью прилагаемых документов;</w:t>
      </w:r>
    </w:p>
    <w:p w:rsidR="00BE1648" w:rsidRDefault="00BE1648">
      <w:pPr>
        <w:pStyle w:val="ConsPlusNormal"/>
        <w:spacing w:before="220"/>
        <w:ind w:firstLine="540"/>
        <w:jc w:val="both"/>
      </w:pPr>
      <w:r>
        <w:t>осмотра Заказчиком Объекта в натуре и положительном результате предварительных испытаний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w:t>
      </w:r>
    </w:p>
    <w:p w:rsidR="00BE1648" w:rsidRDefault="00BE1648">
      <w:pPr>
        <w:pStyle w:val="ConsPlusNormal"/>
        <w:spacing w:before="220"/>
        <w:ind w:firstLine="540"/>
        <w:jc w:val="both"/>
      </w:pPr>
      <w:r>
        <w:t>4.6. Заказчик вправе отказать Подрядчику в приемке выполненных Работ, если их качество не соответствует требованиям Проекта и Контракта, не подтверждается исполнительной и/или другой документацией. В случае отказа Заказчика от приемки Работ Заказчик составляет акт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Работ в установленные актом о недостатках (дефектах) сроки.</w:t>
      </w:r>
    </w:p>
    <w:p w:rsidR="00BE1648" w:rsidRDefault="00BE1648">
      <w:pPr>
        <w:pStyle w:val="ConsPlusNormal"/>
        <w:spacing w:before="220"/>
        <w:ind w:firstLine="540"/>
        <w:jc w:val="both"/>
      </w:pPr>
      <w:r>
        <w:t>Повторная приемка Работ производится только после устранения Подрядчиком недостатков (дефектов) Работ.</w:t>
      </w:r>
    </w:p>
    <w:p w:rsidR="00BE1648" w:rsidRDefault="00BE1648">
      <w:pPr>
        <w:pStyle w:val="ConsPlusNormal"/>
        <w:spacing w:before="220"/>
        <w:ind w:firstLine="540"/>
        <w:jc w:val="both"/>
      </w:pPr>
      <w:r>
        <w:t xml:space="preserve">4.7. В случае отказа Подрядчика от подписания акта о недостатках (дефектах) Заказчик самостоятельно составляет и подписывает акт о недостатках (дефектах). Составленный и подписанный таким образом акт о недостатках (дефектах) направляется Подрядчику в соответствии с </w:t>
      </w:r>
      <w:hyperlink w:anchor="P5632" w:history="1">
        <w:r>
          <w:rPr>
            <w:color w:val="0000FF"/>
          </w:rPr>
          <w:t>пунктом 12.1</w:t>
        </w:r>
      </w:hyperlink>
      <w:r>
        <w:t xml:space="preserve"> Контракта.</w:t>
      </w:r>
    </w:p>
    <w:p w:rsidR="00BE1648" w:rsidRDefault="00BE1648">
      <w:pPr>
        <w:pStyle w:val="ConsPlusNormal"/>
        <w:spacing w:before="220"/>
        <w:ind w:firstLine="540"/>
        <w:jc w:val="both"/>
      </w:pPr>
      <w:r>
        <w:t>4.8. В случае непредставления Подрядчиком исполнительной документации на предъявляемый к приемке этап Работ Заказчик имеет право отказать в приемке данного этапа Работ, а также в приемке технологически взаимосвязанных Работ до момента представления указанной исполнительной документации в полном объеме.</w:t>
      </w:r>
    </w:p>
    <w:p w:rsidR="00BE1648" w:rsidRDefault="00BE1648">
      <w:pPr>
        <w:pStyle w:val="ConsPlusNormal"/>
        <w:spacing w:before="220"/>
        <w:ind w:firstLine="540"/>
        <w:jc w:val="both"/>
      </w:pPr>
      <w:r>
        <w:t xml:space="preserve">4.9. Заказчик обязан до последнего рабочего дня отчетного месяца подписать </w:t>
      </w:r>
      <w:hyperlink w:anchor="P6242" w:history="1">
        <w:r>
          <w:rPr>
            <w:color w:val="0000FF"/>
          </w:rPr>
          <w:t>акт</w:t>
        </w:r>
      </w:hyperlink>
      <w:r>
        <w:t xml:space="preserve"> приемки этапа строительства/реконструкции объекта (приложение N 3 к Контракту)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BE1648" w:rsidRDefault="00BE1648">
      <w:pPr>
        <w:pStyle w:val="ConsPlusNormal"/>
        <w:spacing w:before="220"/>
        <w:ind w:firstLine="540"/>
        <w:jc w:val="both"/>
      </w:pPr>
      <w:r>
        <w:t xml:space="preserve">Подписание Заказчиком </w:t>
      </w:r>
      <w:hyperlink w:anchor="P6242" w:history="1">
        <w:r>
          <w:rPr>
            <w:color w:val="0000FF"/>
          </w:rPr>
          <w:t>акта</w:t>
        </w:r>
      </w:hyperlink>
      <w:r>
        <w:t xml:space="preserve"> приемки этапа строительства/реконструкции объекта </w:t>
      </w:r>
      <w:r>
        <w:lastRenderedPageBreak/>
        <w:t>(приложение N 3 к Контракту) до даты окончания выполнения Работ на Объекте является промежуточной приемкой Работ и не лишает Заказчика права в дальнейшем предъявлять претензии по объему и качеству Работ.</w:t>
      </w:r>
    </w:p>
    <w:p w:rsidR="00BE1648" w:rsidRDefault="00BE1648">
      <w:pPr>
        <w:pStyle w:val="ConsPlusNormal"/>
        <w:spacing w:before="220"/>
        <w:ind w:firstLine="540"/>
        <w:jc w:val="both"/>
      </w:pPr>
      <w:r>
        <w:t>Все риски гибели (утраты, повреждения оборудования, конструкций и результата завершенных Работ и др.), которые произошли по вине Подрядчика после приемки выполненных Работ, до приемки Заказчиком законченного строительством/реконструкцией Объекта несет Подрядчик.</w:t>
      </w:r>
    </w:p>
    <w:p w:rsidR="00BE1648" w:rsidRDefault="00BE1648">
      <w:pPr>
        <w:pStyle w:val="ConsPlusNormal"/>
        <w:spacing w:before="220"/>
        <w:ind w:firstLine="540"/>
        <w:jc w:val="both"/>
      </w:pPr>
      <w:r>
        <w:t xml:space="preserve">4.10. Приемка выполненных Работ по конструктивным элементам, качество которых не может быть подтверждено лабораторными испытаниями, которые в соответствии с установленными методиками испытаний не могут быть выполнены на момент приемки, производится в размере 50% от сметной стоимости данных Работ и конструктивных элементов. Окончательная приемка производится только после получения результатов лабораторных испытаний, подтверждающих качество и соответствие проекту данных выполненных Работ и конструктивных элементов. В случае несоответствия выполненных Работ и конструктивных элементов Проекту Заказчик вправе отказаться от ранее принятых объемов Работ, а Подрядчик обязан возвратить ранее полученные денежные средства в счет оплаты Работ, принятых ранее по </w:t>
      </w:r>
      <w:hyperlink w:anchor="P6242" w:history="1">
        <w:r>
          <w:rPr>
            <w:color w:val="0000FF"/>
          </w:rPr>
          <w:t>акту</w:t>
        </w:r>
      </w:hyperlink>
      <w:r>
        <w:t xml:space="preserve"> приемки этапа строительства/реконструкции объекта (приложение N 3 к Контракту), устранить недостатки (дефекты) в сроки, определенные Заказчиком. Повторная приемка данных Работ производится в соответствии с </w:t>
      </w:r>
      <w:hyperlink w:anchor="P5269" w:history="1">
        <w:r>
          <w:rPr>
            <w:color w:val="0000FF"/>
          </w:rPr>
          <w:t>пунктом 4.1</w:t>
        </w:r>
      </w:hyperlink>
      <w:r>
        <w:t xml:space="preserve"> Контракта с учетом санкций, начисленных в соответствии с </w:t>
      </w:r>
      <w:hyperlink w:anchor="P5489" w:history="1">
        <w:r>
          <w:rPr>
            <w:color w:val="0000FF"/>
          </w:rPr>
          <w:t>разделом 7</w:t>
        </w:r>
      </w:hyperlink>
      <w:r>
        <w:t xml:space="preserve"> Контракта.</w:t>
      </w:r>
    </w:p>
    <w:p w:rsidR="00BE1648" w:rsidRDefault="00BE1648">
      <w:pPr>
        <w:pStyle w:val="ConsPlusNormal"/>
        <w:spacing w:before="220"/>
        <w:ind w:firstLine="540"/>
        <w:jc w:val="both"/>
      </w:pPr>
      <w:r>
        <w:t>4.11. Выполненные строительно-монтажные Работы принимаются Заказчиком с учетом накладных расходов, непредвиденных Работ и затрат, прочих и других затрат в пределах сметного лимита на следующих условиях:</w:t>
      </w:r>
    </w:p>
    <w:p w:rsidR="00BE1648" w:rsidRDefault="00BE1648">
      <w:pPr>
        <w:pStyle w:val="ConsPlusNormal"/>
        <w:spacing w:before="220"/>
        <w:ind w:firstLine="540"/>
        <w:jc w:val="both"/>
      </w:pPr>
      <w:r>
        <w:t xml:space="preserve">накладные расходы и сметная прибыль согласно </w:t>
      </w:r>
      <w:hyperlink r:id="rId420" w:history="1">
        <w:r>
          <w:rPr>
            <w:color w:val="0000FF"/>
          </w:rPr>
          <w:t>МДС 81-33-2004</w:t>
        </w:r>
      </w:hyperlink>
      <w:r>
        <w:t xml:space="preserve"> и </w:t>
      </w:r>
      <w:hyperlink r:id="rId421" w:history="1">
        <w:r>
          <w:rPr>
            <w:color w:val="0000FF"/>
          </w:rPr>
          <w:t>МДС 81-25-2001</w:t>
        </w:r>
      </w:hyperlink>
      <w:r>
        <w:t xml:space="preserve"> от фонда оплаты труда (с изменениями и дополнениями);</w:t>
      </w:r>
    </w:p>
    <w:p w:rsidR="00BE1648" w:rsidRDefault="00BE1648">
      <w:pPr>
        <w:pStyle w:val="ConsPlusNormal"/>
        <w:spacing w:before="220"/>
        <w:ind w:firstLine="540"/>
        <w:jc w:val="both"/>
      </w:pPr>
      <w:r>
        <w:t xml:space="preserve">затраты за временные здания и сооружения рассчитываются согласно </w:t>
      </w:r>
      <w:hyperlink r:id="rId422" w:history="1">
        <w:r>
          <w:rPr>
            <w:color w:val="0000FF"/>
          </w:rPr>
          <w:t>пункту 3.2</w:t>
        </w:r>
      </w:hyperlink>
      <w:r>
        <w:t xml:space="preserve"> ГСН 81-05-01-2001 за фактически построенные временные здания и сооружения в пределах сметного лимита;</w:t>
      </w:r>
    </w:p>
    <w:p w:rsidR="00BE1648" w:rsidRDefault="00BE1648">
      <w:pPr>
        <w:pStyle w:val="ConsPlusNormal"/>
        <w:spacing w:before="220"/>
        <w:ind w:firstLine="540"/>
        <w:jc w:val="both"/>
      </w:pPr>
      <w:r>
        <w:t xml:space="preserve">дополнительные затраты при производстве Работ в зимнее время оплачиваются в зимний период согласно </w:t>
      </w:r>
      <w:hyperlink r:id="rId423" w:history="1">
        <w:r>
          <w:rPr>
            <w:color w:val="0000FF"/>
          </w:rPr>
          <w:t>разделу II</w:t>
        </w:r>
      </w:hyperlink>
      <w:r>
        <w:t xml:space="preserve"> ГСН 81-05-02-2007 "Сборник сметных норм дополнительных затрат при производстве строительно-монтажных работ в зимнее время" в пределах лимита, учтенного в расчете начальной (максимальной) цены Работ;</w:t>
      </w:r>
    </w:p>
    <w:p w:rsidR="00BE1648" w:rsidRDefault="00BE1648">
      <w:pPr>
        <w:pStyle w:val="ConsPlusNormal"/>
        <w:spacing w:before="220"/>
        <w:ind w:firstLine="540"/>
        <w:jc w:val="both"/>
      </w:pPr>
      <w:r>
        <w:t>затраты за перевозку работников - в пределах сметного лимита;</w:t>
      </w:r>
    </w:p>
    <w:p w:rsidR="00BE1648" w:rsidRDefault="00BE1648">
      <w:pPr>
        <w:pStyle w:val="ConsPlusNormal"/>
        <w:spacing w:before="220"/>
        <w:ind w:firstLine="540"/>
        <w:jc w:val="both"/>
      </w:pPr>
      <w:r>
        <w:t>затраты за другие прочие затраты (вахтовый метод) - в пределах сметного лимита по каждой статье затрат;</w:t>
      </w:r>
    </w:p>
    <w:p w:rsidR="00BE1648" w:rsidRDefault="00BE1648">
      <w:pPr>
        <w:pStyle w:val="ConsPlusNormal"/>
        <w:spacing w:before="220"/>
        <w:ind w:firstLine="540"/>
        <w:jc w:val="both"/>
      </w:pPr>
      <w:r>
        <w:t>средства на непредвиденные Работы и затраты - обоснованные фактические затраты Подрядчика, произведенные по согласованию с Заказчиком, но не более 3,0% от итога глав сводного сметного расчета.</w:t>
      </w:r>
    </w:p>
    <w:p w:rsidR="00BE1648" w:rsidRDefault="00BE1648">
      <w:pPr>
        <w:pStyle w:val="ConsPlusNormal"/>
        <w:spacing w:before="220"/>
        <w:ind w:firstLine="540"/>
        <w:jc w:val="both"/>
      </w:pPr>
      <w:r>
        <w:t>Вышеуказанные затраты принимаются Заказчиком при наличии их в утвержденной сметной документации и в расчете обоснования начальной (максимальной) цены Контракта. Сметы на непредвиденные Работы и затраты, возникшие в ходе производства Работ на Объекте, а также на возведение временных зданий и сооружений, затраты на которые предусмотрены утвержденным Проектом, разрабатываются Подрядчиком за свой счет и представляются на утверждение Заказчику. Расходы на разработку смет на непредвиденные Работы и затраты и временные здания и сооружения возмещению Заказчиком не подлежат.</w:t>
      </w:r>
    </w:p>
    <w:p w:rsidR="00BE1648" w:rsidRDefault="00BE1648">
      <w:pPr>
        <w:pStyle w:val="ConsPlusNormal"/>
        <w:spacing w:before="220"/>
        <w:ind w:firstLine="540"/>
        <w:jc w:val="both"/>
      </w:pPr>
      <w:r>
        <w:t xml:space="preserve">При определении стоимости фактически выполненных Работ используется понижающий </w:t>
      </w:r>
      <w:r>
        <w:lastRenderedPageBreak/>
        <w:t>коэффициент, полученный путем деления цены Контракта (</w:t>
      </w:r>
      <w:hyperlink w:anchor="P5213" w:history="1">
        <w:r>
          <w:rPr>
            <w:color w:val="0000FF"/>
          </w:rPr>
          <w:t>пункт 2.1</w:t>
        </w:r>
      </w:hyperlink>
      <w:r>
        <w:t xml:space="preserve">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 xml:space="preserve">4.12. Приемка фактически выполненных непредвиденных Работ и затрат, а также возведенных временных зданий и сооружений производится с включением их стоимости в </w:t>
      </w:r>
      <w:hyperlink w:anchor="P6242" w:history="1">
        <w:r>
          <w:rPr>
            <w:color w:val="0000FF"/>
          </w:rPr>
          <w:t>акт</w:t>
        </w:r>
      </w:hyperlink>
      <w:r>
        <w:t xml:space="preserve"> приемки этапа строительства/реконструкции объекта (приложение N 3 к Контракту) и справку о стоимости выполненных работ и затрат (форма КС-3), с обязательным приложением расшифровки стоимости принятых непредвиденных Работ и затрат и временных зданий и сооружений к акту приемки этапа строительства/реконструкции объекта (приложение N 3 к Контракту).</w:t>
      </w:r>
    </w:p>
    <w:p w:rsidR="00BE1648" w:rsidRDefault="00BE1648">
      <w:pPr>
        <w:pStyle w:val="ConsPlusNormal"/>
        <w:spacing w:before="220"/>
        <w:ind w:firstLine="540"/>
        <w:jc w:val="both"/>
      </w:pPr>
      <w:r>
        <w:t>4.13. Сдача Подрядчиком и приемка Заказчиком результата Работ осуществляются в следующем порядке:</w:t>
      </w:r>
    </w:p>
    <w:p w:rsidR="00BE1648" w:rsidRDefault="00BE1648">
      <w:pPr>
        <w:pStyle w:val="ConsPlusNormal"/>
        <w:spacing w:before="220"/>
        <w:ind w:firstLine="540"/>
        <w:jc w:val="both"/>
      </w:pPr>
      <w:r>
        <w:t>4.13.1. Заказчик не позднее ________ (_____________) ________ дней до окончания выполнения Работ на Объекте обязан назначить дату приемочной комиссии.</w:t>
      </w:r>
    </w:p>
    <w:p w:rsidR="00BE1648" w:rsidRDefault="00BE1648">
      <w:pPr>
        <w:pStyle w:val="ConsPlusNormal"/>
        <w:spacing w:before="220"/>
        <w:ind w:firstLine="540"/>
        <w:jc w:val="both"/>
      </w:pPr>
      <w:r>
        <w:t xml:space="preserve">4.13.2. Сдача Подрядчиком и приемка Заказчиком законченного строительством/реконструкцией Объекта осуществляются в сроки, определенные </w:t>
      </w:r>
      <w:hyperlink w:anchor="P5248" w:history="1">
        <w:r>
          <w:rPr>
            <w:color w:val="0000FF"/>
          </w:rPr>
          <w:t>пунктом 3.3</w:t>
        </w:r>
      </w:hyperlink>
      <w:r>
        <w:t xml:space="preserve"> Контракта, и оформляются подписанием </w:t>
      </w:r>
      <w:hyperlink w:anchor="P6242" w:history="1">
        <w:r>
          <w:rPr>
            <w:color w:val="0000FF"/>
          </w:rPr>
          <w:t>акта</w:t>
        </w:r>
      </w:hyperlink>
      <w:r>
        <w:t xml:space="preserve"> приемки этапа строительства/реконструкции объекта (приложение N 3 к Контракту) и акта приемочной комиссии о приемке законченной строительством/реконструкцией автомобильной дороги.</w:t>
      </w:r>
    </w:p>
    <w:p w:rsidR="00BE1648" w:rsidRDefault="00BE1648">
      <w:pPr>
        <w:pStyle w:val="ConsPlusNormal"/>
        <w:spacing w:before="220"/>
        <w:ind w:firstLine="540"/>
        <w:jc w:val="both"/>
      </w:pPr>
      <w:r>
        <w:t xml:space="preserve">По результатам проведенной приемки Объект принимается в эксплуатацию приемочной комиссией, составляется акт согласно </w:t>
      </w:r>
      <w:hyperlink r:id="rId424" w:history="1">
        <w:r>
          <w:rPr>
            <w:color w:val="0000FF"/>
          </w:rPr>
          <w:t>ГОСТ 32755-2014</w:t>
        </w:r>
      </w:hyperlink>
      <w:r>
        <w:t xml:space="preserve"> "Дороги автомобильные общего пользования. Требования к проведению приемки в эксплуатацию выполненных работ".</w:t>
      </w:r>
    </w:p>
    <w:p w:rsidR="00BE1648" w:rsidRDefault="00BE1648">
      <w:pPr>
        <w:pStyle w:val="ConsPlusNormal"/>
        <w:spacing w:before="220"/>
        <w:ind w:firstLine="540"/>
        <w:jc w:val="both"/>
      </w:pPr>
      <w:r>
        <w:t xml:space="preserve">4.13.3. Датой подписания акта приемочной комиссии о приемке законченной строительством/реконструкцией автомобильной дороги оформляется </w:t>
      </w:r>
      <w:hyperlink w:anchor="P6242" w:history="1">
        <w:r>
          <w:rPr>
            <w:color w:val="0000FF"/>
          </w:rPr>
          <w:t>акт</w:t>
        </w:r>
      </w:hyperlink>
      <w:r>
        <w:t xml:space="preserve"> приемки этапа строительства/реконструкции объекта (приложение N 3 к Контракту) завершающего этапа Работ, установленного "</w:t>
      </w:r>
      <w:hyperlink w:anchor="P6163" w:history="1">
        <w:r>
          <w:rPr>
            <w:color w:val="0000FF"/>
          </w:rPr>
          <w:t>Графиком</w:t>
        </w:r>
      </w:hyperlink>
      <w:r>
        <w:t xml:space="preserve"> выполнения строительно-монтажных работ" (приложение N 2 к Контракту) и </w:t>
      </w:r>
      <w:hyperlink w:anchor="P7291" w:history="1">
        <w:r>
          <w:rPr>
            <w:color w:val="0000FF"/>
          </w:rPr>
          <w:t>акт</w:t>
        </w:r>
      </w:hyperlink>
      <w:r>
        <w:t xml:space="preserve"> сдачи-приемки объекта (приложение N 7 к Контракту).</w:t>
      </w:r>
    </w:p>
    <w:p w:rsidR="00BE1648" w:rsidRDefault="00BE1648">
      <w:pPr>
        <w:pStyle w:val="ConsPlusNormal"/>
        <w:spacing w:before="220"/>
        <w:ind w:firstLine="540"/>
        <w:jc w:val="both"/>
      </w:pPr>
      <w:bookmarkStart w:id="119" w:name="P5308"/>
      <w:bookmarkEnd w:id="119"/>
      <w:r>
        <w:t>4.13.4. Подрядчик в срок за ________ (_____________) ________ дней до даты окончания выполнения Работ на Объекте (</w:t>
      </w:r>
      <w:hyperlink w:anchor="P5248" w:history="1">
        <w:r>
          <w:rPr>
            <w:color w:val="0000FF"/>
          </w:rPr>
          <w:t>пункт 3.3</w:t>
        </w:r>
      </w:hyperlink>
      <w:r>
        <w:t xml:space="preserve"> Контракта) обязан:</w:t>
      </w:r>
    </w:p>
    <w:p w:rsidR="00BE1648" w:rsidRDefault="00BE1648">
      <w:pPr>
        <w:pStyle w:val="ConsPlusNormal"/>
        <w:spacing w:before="220"/>
        <w:ind w:firstLine="540"/>
        <w:jc w:val="both"/>
      </w:pPr>
      <w:r>
        <w:t>вручить Заказчику уведомление о завершении Работ на Объекте;</w:t>
      </w:r>
    </w:p>
    <w:p w:rsidR="00BE1648" w:rsidRDefault="00BE1648">
      <w:pPr>
        <w:pStyle w:val="ConsPlusNormal"/>
        <w:spacing w:before="220"/>
        <w:ind w:firstLine="540"/>
        <w:jc w:val="both"/>
      </w:pPr>
      <w:r>
        <w:t>подготовить построенный/реконструированный Объект для проведения проверки законченного строительством/реконструкцией Объекта органом государственного строительного надзора Новосибирской области и к сдаче Заказчику (приемочной комиссии);</w:t>
      </w:r>
    </w:p>
    <w:p w:rsidR="00BE1648" w:rsidRDefault="00BE1648">
      <w:pPr>
        <w:pStyle w:val="ConsPlusNormal"/>
        <w:spacing w:before="220"/>
        <w:ind w:firstLine="540"/>
        <w:jc w:val="both"/>
      </w:pPr>
      <w:r>
        <w:t xml:space="preserve">передать Заказчику материалы фотовидеофиксации, два полных комплекта (оригинал и копия; общий журнал работ и специальные журналы передаются без копий) надлежащим образом оформленной и подписанной исполнительной документации по конструктивным элементам в соответствии с представленными в </w:t>
      </w:r>
      <w:hyperlink r:id="rId425" w:history="1">
        <w:r>
          <w:rPr>
            <w:color w:val="0000FF"/>
          </w:rPr>
          <w:t>РД-11-02-2006</w:t>
        </w:r>
      </w:hyperlink>
      <w:r>
        <w:t xml:space="preserve">, </w:t>
      </w:r>
      <w:hyperlink r:id="rId426" w:history="1">
        <w:r>
          <w:rPr>
            <w:color w:val="0000FF"/>
          </w:rPr>
          <w:t>ГОСТ Р 51872-2002</w:t>
        </w:r>
      </w:hyperlink>
      <w:r>
        <w:t xml:space="preserve"> формами производственно-технической исполнительной документации на выполненные скрытые Работы и ответственные конструкции, перечень организаций, участвовавших в выполнении строительно-монтажных Работ, с указанием видов выполненных ими Работ и фамилий инженерно-технических работников, непосредственно ответственных за их выполнение, подписанные акты рекультивации временной полосы отвода, сосредоточенных и притрассовых резервов, площадок хранения материалов, закончивших свое действие производственных баз, временных сооружений, объездов и дорог старого направления, подлежащих рекультивации, проект акта приемочной комиссии о приемке законченной строительством/реконструкцией автомобильной дороги, а также документы об обеспечении исполнения гарантийных обязательств в соответствии с </w:t>
      </w:r>
      <w:hyperlink w:anchor="P5575" w:history="1">
        <w:r>
          <w:rPr>
            <w:color w:val="0000FF"/>
          </w:rPr>
          <w:t>пунктом 9.13</w:t>
        </w:r>
      </w:hyperlink>
      <w:r>
        <w:t xml:space="preserve"> настоящего Контракта;</w:t>
      </w:r>
    </w:p>
    <w:p w:rsidR="00BE1648" w:rsidRDefault="00BE1648">
      <w:pPr>
        <w:pStyle w:val="ConsPlusNormal"/>
        <w:spacing w:before="220"/>
        <w:ind w:firstLine="540"/>
        <w:jc w:val="both"/>
      </w:pPr>
      <w:r>
        <w:lastRenderedPageBreak/>
        <w:t xml:space="preserve">передать комплект документов, необходимых в соответствии с Градостроительным </w:t>
      </w:r>
      <w:hyperlink r:id="rId427"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428"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BE1648" w:rsidRDefault="00BE1648">
      <w:pPr>
        <w:pStyle w:val="ConsPlusNormal"/>
        <w:spacing w:before="220"/>
        <w:ind w:firstLine="540"/>
        <w:jc w:val="both"/>
      </w:pPr>
      <w:r>
        <w:t>Заказчик после получения в полном объеме указанных в настоящем пункте Контракта документов организует выполнение комплекса обследований и диагностики принимаемого в эксплуатацию Объекта.</w:t>
      </w:r>
    </w:p>
    <w:p w:rsidR="00BE1648" w:rsidRDefault="00BE1648">
      <w:pPr>
        <w:pStyle w:val="ConsPlusNormal"/>
        <w:spacing w:before="220"/>
        <w:ind w:firstLine="540"/>
        <w:jc w:val="both"/>
      </w:pPr>
      <w:r>
        <w:t>4.13.5. В случае если в ходе проведения проверки законченного строительством/реконструкцией Объекта органом государственного строительного надзора будут выявлены нарушения требований технических регламентов, иных нормативных актов и проектной документации, Подрядчик обязан устранить их за счет собственных средств в установленные органом государственного строительного надзора сроки.</w:t>
      </w:r>
    </w:p>
    <w:p w:rsidR="00BE1648" w:rsidRDefault="00BE1648">
      <w:pPr>
        <w:pStyle w:val="ConsPlusNormal"/>
        <w:spacing w:before="220"/>
        <w:ind w:firstLine="540"/>
        <w:jc w:val="both"/>
      </w:pPr>
      <w:r>
        <w:t>4.13.6.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акт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актом о недостатках (дефектах) сроки.</w:t>
      </w:r>
    </w:p>
    <w:p w:rsidR="00BE1648" w:rsidRDefault="00BE1648">
      <w:pPr>
        <w:pStyle w:val="ConsPlusNormal"/>
        <w:spacing w:before="220"/>
        <w:ind w:firstLine="540"/>
        <w:jc w:val="both"/>
      </w:pPr>
      <w:r>
        <w:t>Все выявленные недостатки (дефекты) устраняются Подрядчиком за счет собственных средств. После устранения всех недостатков (дефектов) Подрядчик письменно извещает Заказчика об их устранении и готовности Объекта к предъявлению приемочной комиссии.</w:t>
      </w:r>
    </w:p>
    <w:p w:rsidR="00BE1648" w:rsidRDefault="00BE1648">
      <w:pPr>
        <w:pStyle w:val="ConsPlusNormal"/>
        <w:spacing w:before="220"/>
        <w:ind w:firstLine="540"/>
        <w:jc w:val="both"/>
      </w:pPr>
      <w:r>
        <w:t xml:space="preserve">В случае отказа Подрядчика от подписания акта о недостатках (дефектах) Заказчик в одностороннем порядке составляет и подписывает акт о недостатках (дефектах). Составленный и подписанный таким образом акт о недостатках (дефектах) направляется Подрядчику в соответствии с </w:t>
      </w:r>
      <w:hyperlink w:anchor="P5632" w:history="1">
        <w:r>
          <w:rPr>
            <w:color w:val="0000FF"/>
          </w:rPr>
          <w:t>пунктом 12.1</w:t>
        </w:r>
      </w:hyperlink>
      <w:r>
        <w:t xml:space="preserve"> Контракта.</w:t>
      </w:r>
    </w:p>
    <w:p w:rsidR="00BE1648" w:rsidRDefault="00BE1648">
      <w:pPr>
        <w:pStyle w:val="ConsPlusNormal"/>
        <w:spacing w:before="220"/>
        <w:ind w:firstLine="540"/>
        <w:jc w:val="both"/>
      </w:pPr>
      <w:r>
        <w:t>4.13.7. Заказчик в течение ________ (_____________) ________ дней с даты получения от органа государственного строительного надзора положительного акта проверки законченного строительством/реконструкцией Объекта направляет заявление в орган государственного строительного надзора для получения "Заключения о соответствии построенного/реконструированного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E1648" w:rsidRDefault="00BE1648">
      <w:pPr>
        <w:pStyle w:val="ConsPlusNormal"/>
        <w:spacing w:before="220"/>
        <w:ind w:firstLine="540"/>
        <w:jc w:val="both"/>
      </w:pPr>
      <w:r>
        <w:t>4.13.8. Подрядчик предъявляет Заказчику (приемочной комиссии):</w:t>
      </w:r>
    </w:p>
    <w:p w:rsidR="00BE1648" w:rsidRDefault="00BE1648">
      <w:pPr>
        <w:pStyle w:val="ConsPlusNormal"/>
        <w:spacing w:before="220"/>
        <w:ind w:firstLine="540"/>
        <w:jc w:val="both"/>
      </w:pPr>
      <w:r>
        <w:t xml:space="preserve">Объект в полной строительной готовности, в отношении которого получено заключение органа государственного строительного надзора о соответствии построенного/реконструированного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lastRenderedPageBreak/>
        <w:t xml:space="preserve">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429"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hyperlink w:anchor="P6242" w:history="1">
        <w:r>
          <w:rPr>
            <w:color w:val="0000FF"/>
          </w:rPr>
          <w:t>акт</w:t>
        </w:r>
      </w:hyperlink>
      <w:r>
        <w:t xml:space="preserve"> приемки этапа строительства/реконструкции объекта на последний (______) этап в соответствии с "</w:t>
      </w:r>
      <w:hyperlink w:anchor="P6163" w:history="1">
        <w:r>
          <w:rPr>
            <w:color w:val="0000FF"/>
          </w:rPr>
          <w:t>Графиком</w:t>
        </w:r>
      </w:hyperlink>
      <w:r>
        <w:t xml:space="preserve"> выполнения строительно-монтажных работ" (приложение N 2 к Контракту), оформленный по прилагаемой форме (приложение N 3 к Контракту), в ______ экземплярах, справку о стоимости выполненных работ и затрат формы КС-3 в 4 экземплярах;</w:t>
      </w:r>
    </w:p>
    <w:p w:rsidR="00BE1648" w:rsidRDefault="00BE1648">
      <w:pPr>
        <w:pStyle w:val="ConsPlusNormal"/>
        <w:spacing w:before="220"/>
        <w:ind w:firstLine="540"/>
        <w:jc w:val="both"/>
      </w:pPr>
      <w:hyperlink w:anchor="P7291" w:history="1">
        <w:r>
          <w:rPr>
            <w:color w:val="0000FF"/>
          </w:rPr>
          <w:t>акт</w:t>
        </w:r>
      </w:hyperlink>
      <w:r>
        <w:t xml:space="preserve"> сдачи-приемки объекта, законченного строительством/реконструкцией (приложение N 7 к Контракту), в ______ экземплярах.</w:t>
      </w:r>
    </w:p>
    <w:p w:rsidR="00BE1648" w:rsidRDefault="00BE1648">
      <w:pPr>
        <w:pStyle w:val="ConsPlusNormal"/>
        <w:spacing w:before="220"/>
        <w:ind w:firstLine="540"/>
        <w:jc w:val="both"/>
      </w:pPr>
      <w:r>
        <w:t>4.13.9. Превышение Подрядчиком проектных объемов и стоимости Работ по Объекту Заказчиком не принимается.</w:t>
      </w:r>
    </w:p>
    <w:p w:rsidR="00BE1648" w:rsidRDefault="00BE1648">
      <w:pPr>
        <w:pStyle w:val="ConsPlusNormal"/>
        <w:spacing w:before="220"/>
        <w:ind w:firstLine="540"/>
        <w:jc w:val="both"/>
      </w:pPr>
      <w:r>
        <w:t>4.13.10. Дополнительная экспертиза, испытание, диагностическое обследование принимаемой Заказчиком части Работ или Объекта в целом осуществляется по решению Заказчика и за его счет.</w:t>
      </w:r>
    </w:p>
    <w:p w:rsidR="00BE1648" w:rsidRDefault="00BE1648">
      <w:pPr>
        <w:pStyle w:val="ConsPlusNormal"/>
        <w:spacing w:before="220"/>
        <w:ind w:firstLine="540"/>
        <w:jc w:val="both"/>
      </w:pPr>
      <w:r>
        <w:t>При возникновении между Заказчиком и Подрядчиком спора по поводу недостатков (дефектов) выполненных Работ или их причин и невозможности урегулирования этого спора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Контракта или причинной связи между действиями Подрядчика и обнаруженными недостатками (дефектами) расходы на экспертизу, назначенную Заказчиком, несет Подрядчик. В случае если экспертиза назначена по соглашению сторон, расходы несут обе Стороны поровну.</w:t>
      </w:r>
    </w:p>
    <w:p w:rsidR="00BE1648" w:rsidRDefault="00BE1648">
      <w:pPr>
        <w:pStyle w:val="ConsPlusNormal"/>
        <w:spacing w:before="220"/>
        <w:ind w:firstLine="540"/>
        <w:jc w:val="both"/>
      </w:pPr>
      <w:r>
        <w:t>4.13.11. Заказчик вправе отказаться от приемки результата выполненных Работ в случаях, предусмотренных Контрактом и законодательством Российской Федерации, в том числе в случае обнаружения неустранимых недостатков (дефектов). При этом данный отказ оформляется составлением соответствующего акта.</w:t>
      </w:r>
    </w:p>
    <w:p w:rsidR="00BE1648" w:rsidRDefault="00BE1648">
      <w:pPr>
        <w:pStyle w:val="ConsPlusNormal"/>
        <w:spacing w:before="220"/>
        <w:ind w:firstLine="540"/>
        <w:jc w:val="both"/>
      </w:pPr>
      <w:r>
        <w:t>4.13.12. В случае нарушения Подрядчиком требований нормативных документов (ГОСТ, СНиП, ВСН, технические регламенты и др.), а также предписаний Заказчика последний приостанавливает приемку выполненных Работ в целом до устранения выявленных недостатков (дефектов) и повторной проверки качества выполненных Работ за счет средств Подрядчика.</w:t>
      </w:r>
    </w:p>
    <w:p w:rsidR="00BE1648" w:rsidRDefault="00BE1648">
      <w:pPr>
        <w:pStyle w:val="ConsPlusNormal"/>
        <w:spacing w:before="220"/>
        <w:ind w:firstLine="540"/>
        <w:jc w:val="both"/>
      </w:pPr>
      <w:r>
        <w:t>4.13.13. Если недостатки (дефекты) своевременно Подрядчиком не устранены, Заказчик вправе привлечь третью сторону для устранения недостатков (дефектов) и удержать с Подрядчика убытки, взыскать компенсацию затрат на устранение недостатков (дефектов).</w:t>
      </w:r>
    </w:p>
    <w:p w:rsidR="00BE1648" w:rsidRDefault="00BE1648">
      <w:pPr>
        <w:pStyle w:val="ConsPlusNormal"/>
        <w:spacing w:before="220"/>
        <w:ind w:firstLine="540"/>
        <w:jc w:val="both"/>
      </w:pPr>
      <w:r>
        <w:t>4.13.14. В случае невыполнения или ненадлежащего выполнения субподрядчиком субподрядных Работ Подрядчик обеспечивает их надлежащее выполнение в установленные Контрактом сроки за счет своих средств.</w:t>
      </w:r>
    </w:p>
    <w:p w:rsidR="00BE1648" w:rsidRDefault="00BE1648">
      <w:pPr>
        <w:pStyle w:val="ConsPlusNormal"/>
        <w:ind w:firstLine="540"/>
        <w:jc w:val="both"/>
      </w:pPr>
    </w:p>
    <w:p w:rsidR="00BE1648" w:rsidRDefault="00BE1648">
      <w:pPr>
        <w:pStyle w:val="ConsPlusNormal"/>
        <w:jc w:val="center"/>
        <w:outlineLvl w:val="1"/>
      </w:pPr>
      <w:r>
        <w:t>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5.1. Заказчик вправе:</w:t>
      </w:r>
    </w:p>
    <w:p w:rsidR="00BE1648" w:rsidRDefault="00BE1648">
      <w:pPr>
        <w:pStyle w:val="ConsPlusNormal"/>
        <w:spacing w:before="220"/>
        <w:ind w:firstLine="540"/>
        <w:jc w:val="both"/>
      </w:pPr>
      <w: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BE1648" w:rsidRDefault="00BE1648">
      <w:pPr>
        <w:pStyle w:val="ConsPlusNormal"/>
        <w:spacing w:before="220"/>
        <w:ind w:firstLine="540"/>
        <w:jc w:val="both"/>
      </w:pPr>
      <w:r>
        <w:t>5.1.2. Требовать от Подрядчика представления надлежащим образом оформленных документов, предусмотренных Контрактом.</w:t>
      </w:r>
    </w:p>
    <w:p w:rsidR="00BE1648" w:rsidRDefault="00BE1648">
      <w:pPr>
        <w:pStyle w:val="ConsPlusNormal"/>
        <w:spacing w:before="220"/>
        <w:ind w:firstLine="540"/>
        <w:jc w:val="both"/>
      </w:pPr>
      <w:r>
        <w:t xml:space="preserve">5.1.3. Запрашивать у Подрядчика информацию о ходе выполнения Работ по форме </w:t>
      </w:r>
      <w:hyperlink w:anchor="P6825" w:history="1">
        <w:r>
          <w:rPr>
            <w:color w:val="0000FF"/>
          </w:rPr>
          <w:t>приложения N 4</w:t>
        </w:r>
      </w:hyperlink>
      <w:r>
        <w:t xml:space="preserve"> "Контрольная информация о ходе выполнения работ".</w:t>
      </w:r>
    </w:p>
    <w:p w:rsidR="00BE1648" w:rsidRDefault="00BE1648">
      <w:pPr>
        <w:pStyle w:val="ConsPlusNormal"/>
        <w:spacing w:before="220"/>
        <w:ind w:firstLine="540"/>
        <w:jc w:val="both"/>
      </w:pPr>
      <w:r>
        <w:t>5.1.4. В случае досрочного исполнения обязательств без письменного согласования с Заказчиком приемку и оплату выполненных Работ осуществлять в предусмотренные Контрактом сроки.</w:t>
      </w:r>
    </w:p>
    <w:p w:rsidR="00BE1648" w:rsidRDefault="00BE1648">
      <w:pPr>
        <w:pStyle w:val="ConsPlusNormal"/>
        <w:spacing w:before="220"/>
        <w:ind w:firstLine="540"/>
        <w:jc w:val="both"/>
      </w:pPr>
      <w:r>
        <w:t>5.1.5. Осуществлять строительный контроль, авторский надзор, технический надзор, независимый лабораторный контроль, диагностику и другое силами проектных, инженерных организаций на договорной основе. Заказчик или уполномоченные им лица и организации, выполняющие строительный контроль, авторский надзор, технический надзор, независимый лабораторный контроль, диагностику и другое, имеют право производить любые измерения, испытания, отборы образцов и взвешивания для контроля качества Работ, материалов и конструкций, выполненных, произведенных или поставляемых по Контракту. При осуществлении строительного контроля, авторского надзора, технического надзора, независимого лабораторного контроля, диагностики и другого Заказчик и/или привлеченная им инженерная организация не вправе вмешиваться в оперативно-хозяйственную деятельность Подрядчика.</w:t>
      </w:r>
    </w:p>
    <w:p w:rsidR="00BE1648" w:rsidRDefault="00BE1648">
      <w:pPr>
        <w:pStyle w:val="ConsPlusNormal"/>
        <w:spacing w:before="220"/>
        <w:ind w:firstLine="540"/>
        <w:jc w:val="both"/>
      </w:pPr>
      <w:r>
        <w:t>5.1.6. Отказаться в любое время до сдачи выполненных Работ Подрядчиком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BE1648" w:rsidRDefault="00BE1648">
      <w:pPr>
        <w:pStyle w:val="ConsPlusNormal"/>
        <w:spacing w:before="220"/>
        <w:ind w:firstLine="540"/>
        <w:jc w:val="both"/>
      </w:pPr>
      <w:r>
        <w:t>5.1.7.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E1648" w:rsidRDefault="00BE1648">
      <w:pPr>
        <w:pStyle w:val="ConsPlusNormal"/>
        <w:spacing w:before="220"/>
        <w:ind w:firstLine="540"/>
        <w:jc w:val="both"/>
      </w:pPr>
      <w:r>
        <w:t>5.1.8. Запрашивать сведения о привлеченных субподрядных организациях.</w:t>
      </w:r>
    </w:p>
    <w:p w:rsidR="00BE1648" w:rsidRDefault="00BE1648">
      <w:pPr>
        <w:pStyle w:val="ConsPlusNormal"/>
        <w:spacing w:before="220"/>
        <w:ind w:firstLine="540"/>
        <w:jc w:val="both"/>
      </w:pPr>
      <w:r>
        <w:t>5.1.9. Производить приемку выполненных Работ в соответствии с "</w:t>
      </w:r>
      <w:hyperlink w:anchor="P6163" w:history="1">
        <w:r>
          <w:rPr>
            <w:color w:val="0000FF"/>
          </w:rPr>
          <w:t>Графиком</w:t>
        </w:r>
      </w:hyperlink>
      <w:r>
        <w:t xml:space="preserve"> выполнения строительно-монтажных работ" (приложение N 2 к Контракту).</w:t>
      </w:r>
    </w:p>
    <w:p w:rsidR="00BE1648" w:rsidRDefault="00BE1648">
      <w:pPr>
        <w:pStyle w:val="ConsPlusNormal"/>
        <w:spacing w:before="220"/>
        <w:ind w:firstLine="540"/>
        <w:jc w:val="both"/>
      </w:pPr>
      <w:r>
        <w:t>5.1.10. Производить необходимые записи в Общий журнал работ при выполнении Работ на Объекте.</w:t>
      </w:r>
    </w:p>
    <w:p w:rsidR="00BE1648" w:rsidRDefault="00BE1648">
      <w:pPr>
        <w:pStyle w:val="ConsPlusNormal"/>
        <w:spacing w:before="220"/>
        <w:ind w:firstLine="540"/>
        <w:jc w:val="both"/>
      </w:pPr>
      <w:r>
        <w:t>5.1.11. Давать обязательные для Подрядчика предписания (распоряжения) при обнаружении отступлений от Проекта, нормативно-технических документов, Контракта и приложений к нему:</w:t>
      </w:r>
    </w:p>
    <w:p w:rsidR="00BE1648" w:rsidRDefault="00BE1648">
      <w:pPr>
        <w:pStyle w:val="ConsPlusNormal"/>
        <w:spacing w:before="220"/>
        <w:ind w:firstLine="540"/>
        <w:jc w:val="both"/>
      </w:pPr>
      <w:r>
        <w:t>о запрещении применения технологий, материалов, конструкций, изделий и оборудования, не обеспечивающих установленный нормативными документами уровень качества, удалении со строительной площадки в установленные Заказчиком сроки таких материалов, конструкций, и замене их на материалы, конструкции, изделия и оборудование, удовлетворяющие требованиям Проекта и Контракта;</w:t>
      </w:r>
    </w:p>
    <w:p w:rsidR="00BE1648" w:rsidRDefault="00BE1648">
      <w:pPr>
        <w:pStyle w:val="ConsPlusNormal"/>
        <w:spacing w:before="220"/>
        <w:ind w:firstLine="540"/>
        <w:jc w:val="both"/>
      </w:pPr>
      <w:r>
        <w:t>о приостановке Работ до установленного Заказчиком срока в случае:</w:t>
      </w:r>
    </w:p>
    <w:p w:rsidR="00BE1648" w:rsidRDefault="00BE1648">
      <w:pPr>
        <w:pStyle w:val="ConsPlusNormal"/>
        <w:spacing w:before="220"/>
        <w:ind w:firstLine="540"/>
        <w:jc w:val="both"/>
      </w:pPr>
      <w:r>
        <w:t>несоответствия их Проекту;</w:t>
      </w:r>
    </w:p>
    <w:p w:rsidR="00BE1648" w:rsidRDefault="00BE1648">
      <w:pPr>
        <w:pStyle w:val="ConsPlusNormal"/>
        <w:spacing w:before="220"/>
        <w:ind w:firstLine="540"/>
        <w:jc w:val="both"/>
      </w:pPr>
      <w:r>
        <w:t>неблагоприятных (недопустимых по требованиям технических условий) погодных условий;</w:t>
      </w:r>
    </w:p>
    <w:p w:rsidR="00BE1648" w:rsidRDefault="00BE1648">
      <w:pPr>
        <w:pStyle w:val="ConsPlusNormal"/>
        <w:spacing w:before="220"/>
        <w:ind w:firstLine="540"/>
        <w:jc w:val="both"/>
      </w:pPr>
      <w:r>
        <w:t>невыполнения Подрядчиком распоряжений Заказчика в установленные сроки;</w:t>
      </w:r>
    </w:p>
    <w:p w:rsidR="00BE1648" w:rsidRDefault="00BE1648">
      <w:pPr>
        <w:pStyle w:val="ConsPlusNormal"/>
        <w:spacing w:before="220"/>
        <w:ind w:firstLine="540"/>
        <w:jc w:val="both"/>
      </w:pPr>
      <w:r>
        <w:t>наступления обстоятельств непреодолимой силы;</w:t>
      </w:r>
    </w:p>
    <w:p w:rsidR="00BE1648" w:rsidRDefault="00BE1648">
      <w:pPr>
        <w:pStyle w:val="ConsPlusNormal"/>
        <w:spacing w:before="220"/>
        <w:ind w:firstLine="540"/>
        <w:jc w:val="both"/>
      </w:pPr>
      <w:r>
        <w:t>изменения бюджетного финансирования по подразделу ____________________;</w:t>
      </w:r>
    </w:p>
    <w:p w:rsidR="00BE1648" w:rsidRDefault="00BE1648">
      <w:pPr>
        <w:pStyle w:val="ConsPlusNormal"/>
        <w:spacing w:before="220"/>
        <w:ind w:firstLine="540"/>
        <w:jc w:val="both"/>
      </w:pPr>
      <w:r>
        <w:t xml:space="preserve">если дальнейшее выполнение Работ может угрожать безопасности строящегося/реконструируемого Объекта либо при выполнении Работ не соблюдаются требования </w:t>
      </w:r>
      <w:r>
        <w:lastRenderedPageBreak/>
        <w:t>экологической безопасности, безопасности дорожного движения и других норм, обеспечивающих безопасность строящегося/реконструируемого Объекта и находящихся вблизи него объектов.</w:t>
      </w:r>
    </w:p>
    <w:p w:rsidR="00BE1648" w:rsidRDefault="00BE1648">
      <w:pPr>
        <w:pStyle w:val="ConsPlusNormal"/>
        <w:spacing w:before="220"/>
        <w:ind w:firstLine="540"/>
        <w:jc w:val="both"/>
      </w:pPr>
      <w:r>
        <w:t>Все издержки, вызванные приостановлением Работ по вине Подрядчика, несет Подрядчик, при этом сроки приостановления Работ в этом случае не могут служить основанием для продления срока окончания выполнения Работ на Объекте.</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both"/>
            </w:pPr>
            <w:r>
              <w:rPr>
                <w:color w:val="392C69"/>
              </w:rPr>
              <w:t>КонсультантПлюс: примечание.</w:t>
            </w:r>
          </w:p>
          <w:p w:rsidR="00BE1648" w:rsidRDefault="00BE1648">
            <w:pPr>
              <w:pStyle w:val="ConsPlusNormal"/>
              <w:jc w:val="both"/>
            </w:pPr>
            <w:r>
              <w:rPr>
                <w:color w:val="392C69"/>
              </w:rPr>
              <w:t>В официальном тексте документа, видимо, допущена опечатка: п. 1.7 в Контракте отсутствует.</w:t>
            </w:r>
          </w:p>
        </w:tc>
      </w:tr>
    </w:tbl>
    <w:p w:rsidR="00BE1648" w:rsidRDefault="00BE1648">
      <w:pPr>
        <w:pStyle w:val="ConsPlusNormal"/>
        <w:spacing w:before="280"/>
        <w:ind w:firstLine="540"/>
        <w:jc w:val="both"/>
      </w:pPr>
      <w:r>
        <w:t xml:space="preserve">Предписания (распоряжения) отдаются должностными лицами Заказчика, указанными в </w:t>
      </w:r>
      <w:hyperlink w:anchor="P5209" w:history="1">
        <w:r>
          <w:rPr>
            <w:color w:val="0000FF"/>
          </w:rPr>
          <w:t>пункте 1.6</w:t>
        </w:r>
      </w:hyperlink>
      <w:r>
        <w:t xml:space="preserve"> Контракта, в письменном виде на имя представителей Подрядчика, указанных в пункте 1.7 Контракта, с указанием даты его подписания и срока исполнения. При получении предписания (распоряжения) Подрядчик обязан в течение суток внести в Общий журнал работ предписания (распоряжения) с краткой характеристикой.</w:t>
      </w:r>
    </w:p>
    <w:p w:rsidR="00BE1648" w:rsidRDefault="00BE1648">
      <w:pPr>
        <w:pStyle w:val="ConsPlusNormal"/>
        <w:spacing w:before="220"/>
        <w:ind w:firstLine="540"/>
        <w:jc w:val="both"/>
      </w:pPr>
      <w:r>
        <w:t>5.1.12. По соглашению с Подрядчиком изменить существенные условия Контракта в случаях, установленных Законом о контрактной системе, в том числе в случае изменения видов и (или) объема работ.</w:t>
      </w:r>
    </w:p>
    <w:p w:rsidR="00BE1648" w:rsidRDefault="00BE1648">
      <w:pPr>
        <w:pStyle w:val="ConsPlusNormal"/>
        <w:spacing w:before="220"/>
        <w:ind w:firstLine="540"/>
        <w:jc w:val="both"/>
      </w:pPr>
      <w:r>
        <w:t>5.1.13.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w:t>
      </w:r>
      <w:hyperlink w:anchor="P5682" w:history="1">
        <w:r>
          <w:rPr>
            <w:color w:val="0000FF"/>
          </w:rPr>
          <w:t>приложение N 1</w:t>
        </w:r>
      </w:hyperlink>
      <w:r>
        <w:t xml:space="preserve"> к Контракту).</w:t>
      </w:r>
    </w:p>
    <w:p w:rsidR="00BE1648" w:rsidRDefault="00BE1648">
      <w:pPr>
        <w:pStyle w:val="ConsPlusNormal"/>
        <w:spacing w:before="220"/>
        <w:ind w:firstLine="540"/>
        <w:jc w:val="both"/>
      </w:pPr>
      <w:r>
        <w:t>5.1.14.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t>5.1.15. Принять решение об одностороннем отказе от исполнения Контракта в соответствии с Законом о контрактной системе.</w:t>
      </w:r>
    </w:p>
    <w:p w:rsidR="00BE1648" w:rsidRDefault="00BE1648">
      <w:pPr>
        <w:pStyle w:val="ConsPlusNormal"/>
        <w:spacing w:before="220"/>
        <w:ind w:firstLine="540"/>
        <w:jc w:val="both"/>
      </w:pPr>
      <w:r>
        <w:t>5.1.16. В любое время до погашения аванса (при наличии аванса) выполненными Работами проводить проверку наличия заготовленных Подрядчиком на Объекте материалов, как по качеству, так и по количеству.</w:t>
      </w:r>
    </w:p>
    <w:p w:rsidR="00BE1648" w:rsidRDefault="00BE1648">
      <w:pPr>
        <w:pStyle w:val="ConsPlusNormal"/>
        <w:spacing w:before="220"/>
        <w:ind w:firstLine="540"/>
        <w:jc w:val="both"/>
      </w:pPr>
      <w:r>
        <w:t>5.2. Заказчик обязан:</w:t>
      </w:r>
    </w:p>
    <w:p w:rsidR="00BE1648" w:rsidRDefault="00BE1648">
      <w:pPr>
        <w:pStyle w:val="ConsPlusNormal"/>
        <w:spacing w:before="220"/>
        <w:ind w:firstLine="540"/>
        <w:jc w:val="both"/>
      </w:pPr>
      <w:r>
        <w:t xml:space="preserve">5.2.1. Провести экспертизу представленных Подрядчиком результатов выполненных Работ, предусмотренных Контрактом, в соответствии с </w:t>
      </w:r>
      <w:hyperlink w:anchor="P5269" w:history="1">
        <w:r>
          <w:rPr>
            <w:color w:val="0000FF"/>
          </w:rPr>
          <w:t>пунктом 4.1</w:t>
        </w:r>
      </w:hyperlink>
      <w:r>
        <w:t xml:space="preserve"> Контракта.</w:t>
      </w:r>
    </w:p>
    <w:p w:rsidR="00BE1648" w:rsidRDefault="00BE1648">
      <w:pPr>
        <w:pStyle w:val="ConsPlusNormal"/>
        <w:spacing w:before="220"/>
        <w:ind w:firstLine="540"/>
        <w:jc w:val="both"/>
      </w:pPr>
      <w:r>
        <w:t>5.2.2.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(дефекты), немедленно уведомить об этом Подрядчика любым из способов, указанных в Контракте.</w:t>
      </w:r>
    </w:p>
    <w:p w:rsidR="00BE1648" w:rsidRDefault="00BE1648">
      <w:pPr>
        <w:pStyle w:val="ConsPlusNormal"/>
        <w:spacing w:before="220"/>
        <w:ind w:firstLine="540"/>
        <w:jc w:val="both"/>
      </w:pPr>
      <w:r>
        <w:t>5.2.3. Своевременно принять и оплатить надлежащим образом выполненные в соответствии с Контрактом Работы, включая проведение экспертизы выполненных Работ, в соответствии с законодательством Российской Федерации.</w:t>
      </w:r>
    </w:p>
    <w:p w:rsidR="00BE1648" w:rsidRDefault="00BE1648">
      <w:pPr>
        <w:pStyle w:val="ConsPlusNormal"/>
        <w:spacing w:before="220"/>
        <w:ind w:firstLine="540"/>
        <w:jc w:val="both"/>
      </w:pPr>
      <w:r>
        <w:t xml:space="preserve">5.2.4. При получении от Подрядчика уведомления о приостановлении выполнения Работ в случае, указанном в </w:t>
      </w:r>
      <w:hyperlink w:anchor="P5428" w:history="1">
        <w:r>
          <w:rPr>
            <w:color w:val="0000FF"/>
          </w:rPr>
          <w:t>пункте 5.4.25</w:t>
        </w:r>
      </w:hyperlink>
      <w:r>
        <w:t xml:space="preserve"> Контракта, в течение ________ (_____________) ________ дней рассмотреть вопрос о целесообразности и порядке продолжения выполнения Работ.</w:t>
      </w:r>
    </w:p>
    <w:p w:rsidR="00BE1648" w:rsidRDefault="00BE1648">
      <w:pPr>
        <w:pStyle w:val="ConsPlusNormal"/>
        <w:spacing w:before="220"/>
        <w:ind w:firstLine="540"/>
        <w:jc w:val="both"/>
      </w:pPr>
      <w:r>
        <w:t xml:space="preserve">5.2.5. Не позднее ________ (_____________) ________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w:t>
      </w:r>
      <w:r>
        <w:lastRenderedPageBreak/>
        <w:t>Федерации и условиями Контракта.</w:t>
      </w:r>
    </w:p>
    <w:p w:rsidR="00BE1648" w:rsidRDefault="00BE1648">
      <w:pPr>
        <w:pStyle w:val="ConsPlusNormal"/>
        <w:spacing w:before="220"/>
        <w:ind w:firstLine="540"/>
        <w:jc w:val="both"/>
      </w:pPr>
      <w:r>
        <w:t>5.2.6. При неоплате Подрядчиком неустойки (штрафа, пени), указанной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5.2.7.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направить в суд исковое заявление с соответствующими требованиями.</w:t>
      </w:r>
    </w:p>
    <w:p w:rsidR="00BE1648" w:rsidRDefault="00BE1648">
      <w:pPr>
        <w:pStyle w:val="ConsPlusNormal"/>
        <w:spacing w:before="220"/>
        <w:ind w:firstLine="540"/>
        <w:jc w:val="both"/>
      </w:pPr>
      <w: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BE1648" w:rsidRDefault="00BE1648">
      <w:pPr>
        <w:pStyle w:val="ConsPlusNormal"/>
        <w:spacing w:before="220"/>
        <w:ind w:firstLine="540"/>
        <w:jc w:val="both"/>
      </w:pPr>
      <w:r>
        <w:t>5.2.9.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E1648" w:rsidRDefault="00BE1648">
      <w:pPr>
        <w:pStyle w:val="ConsPlusNormal"/>
        <w:spacing w:before="220"/>
        <w:ind w:firstLine="540"/>
        <w:jc w:val="both"/>
      </w:pPr>
      <w:r>
        <w:t>При отказе гаранта исполнить требования Заказчика Заказчик обязан в течение ________ (_____________) ________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5.2.11. Производить оформление постоянного отвода земель под строительство/реконструкцию Объекта, кроме земель под сосредоточенные резервы и карьеры, и передать Подрядчику земельный участок под Работы на Объекте на период выполнения Работ в пределах постоянной полосы отвода автомобильной дороги согласно Проекту и иным документам.</w:t>
      </w:r>
    </w:p>
    <w:p w:rsidR="00BE1648" w:rsidRDefault="00BE1648">
      <w:pPr>
        <w:pStyle w:val="ConsPlusNormal"/>
        <w:spacing w:before="220"/>
        <w:ind w:firstLine="540"/>
        <w:jc w:val="both"/>
      </w:pPr>
      <w:r>
        <w:t>5.2.12. Передать Подрядчику Проект, утвержденный к производству Работ, в течение ________ (_____________) ________ дней с даты заключения Контракта.</w:t>
      </w:r>
    </w:p>
    <w:p w:rsidR="00BE1648" w:rsidRDefault="00BE1648">
      <w:pPr>
        <w:pStyle w:val="ConsPlusNormal"/>
        <w:spacing w:before="220"/>
        <w:ind w:firstLine="540"/>
        <w:jc w:val="both"/>
      </w:pPr>
      <w:bookmarkStart w:id="120" w:name="P5377"/>
      <w:bookmarkEnd w:id="120"/>
      <w:r>
        <w:t>5.2.13. В течение ________ (_____________) ________ дней с даты получения письменного запроса Подрядчика передать ему по акту геодезическую разбивочную основу (ГРО). ГРО передается Подрядчику при толщине снежного покрова не более 20 см. При большей толщине снежного покрова ГРО может быть передана Подрядчику при условии обеспечения им очистки от снега пунктов и знаков закрепления вручную.</w:t>
      </w:r>
    </w:p>
    <w:p w:rsidR="00BE1648" w:rsidRDefault="00BE1648">
      <w:pPr>
        <w:pStyle w:val="ConsPlusNormal"/>
        <w:spacing w:before="220"/>
        <w:ind w:firstLine="540"/>
        <w:jc w:val="both"/>
      </w:pPr>
      <w:r>
        <w:t xml:space="preserve">5.2.14. Осуществлять строительный контроль, авторский надзор, технический надзор, независимый лабораторный контроль, диагностику и другое в процессе выполнения Работ на Объекте в целях проверки соответствия выполняемых Работ Проекту, требованиям технических регламентов, результатам инженерных изысканий (далее - контроль за Работами) в порядке, предусмотренном </w:t>
      </w:r>
      <w:hyperlink r:id="rId430" w:history="1">
        <w:r>
          <w:rPr>
            <w:color w:val="0000FF"/>
          </w:rPr>
          <w:t>СП 78.13330.2012</w:t>
        </w:r>
      </w:hyperlink>
      <w:r>
        <w:t xml:space="preserve">, </w:t>
      </w:r>
      <w:hyperlink r:id="rId431" w:history="1">
        <w:r>
          <w:rPr>
            <w:color w:val="0000FF"/>
          </w:rPr>
          <w:t>ВСН 19-89</w:t>
        </w:r>
      </w:hyperlink>
      <w:r>
        <w:t>, настоящим Контрактом и другими нормативными правовыми актами.</w:t>
      </w:r>
    </w:p>
    <w:p w:rsidR="00BE1648" w:rsidRDefault="00BE1648">
      <w:pPr>
        <w:pStyle w:val="ConsPlusNormal"/>
        <w:spacing w:before="220"/>
        <w:ind w:firstLine="540"/>
        <w:jc w:val="both"/>
      </w:pPr>
      <w:bookmarkStart w:id="121" w:name="P5379"/>
      <w:bookmarkEnd w:id="121"/>
      <w:r>
        <w:lastRenderedPageBreak/>
        <w:t>5.2.15. В случае выявления недостатков (дефектов) на Объекте, возникших в период гарантийного срока, в течение ________ (_____________) ________ дней направить Подрядчику письменное извещение о выявленных на гарантийном участке недостатках (дефектах), необходимости направления уполномоченного представителя Подрядчика для участия в комиссии по обследованию гарантийного участка с фиксированием в акте выявленных недостатков (дефектов) и определением сроков для их устранения.</w:t>
      </w:r>
    </w:p>
    <w:p w:rsidR="00BE1648" w:rsidRDefault="00BE1648">
      <w:pPr>
        <w:pStyle w:val="ConsPlusNormal"/>
        <w:spacing w:before="220"/>
        <w:ind w:firstLine="540"/>
        <w:jc w:val="both"/>
      </w:pPr>
      <w:r>
        <w:t>5.2.16. Давать письменные разъяснения Подрядчику, связанные с производством Работ на Объекте, в течение ________ (_____________) ________ дней со дня получения письменного запроса Подрядчика.</w:t>
      </w:r>
    </w:p>
    <w:p w:rsidR="00BE1648" w:rsidRDefault="00BE1648">
      <w:pPr>
        <w:pStyle w:val="ConsPlusNormal"/>
        <w:spacing w:before="220"/>
        <w:ind w:firstLine="540"/>
        <w:jc w:val="both"/>
      </w:pPr>
      <w:r>
        <w:t>5.2.17. Уведомить Подрядчика в письменной форме о привлечении юридических лиц или индивидуальных предпринимателей (далее - инженерная организация) для осуществления строительного контроля, авторского надзора, технического надзора, независимого лабораторного контроля, диагностики и другого за Работами на Объекте.</w:t>
      </w:r>
    </w:p>
    <w:p w:rsidR="00BE1648" w:rsidRDefault="00BE1648">
      <w:pPr>
        <w:pStyle w:val="ConsPlusNormal"/>
        <w:spacing w:before="220"/>
        <w:ind w:firstLine="540"/>
        <w:jc w:val="both"/>
      </w:pPr>
      <w:r>
        <w:t xml:space="preserve">5.2.18.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w:t>
      </w:r>
      <w:hyperlink r:id="rId432" w:history="1">
        <w:r>
          <w:rPr>
            <w:color w:val="0000FF"/>
          </w:rPr>
          <w:t>статьям 9</w:t>
        </w:r>
      </w:hyperlink>
      <w:r>
        <w:t xml:space="preserve">, </w:t>
      </w:r>
      <w:hyperlink r:id="rId433" w:history="1">
        <w:r>
          <w:rPr>
            <w:color w:val="0000FF"/>
          </w:rPr>
          <w:t>10</w:t>
        </w:r>
      </w:hyperlink>
      <w:r>
        <w:t xml:space="preserve"> Федерального закона от 01.12.2007 N 315-ФЗ "О саморегулируемых организациях", </w:t>
      </w:r>
      <w:hyperlink r:id="rId434" w:history="1">
        <w:r>
          <w:rPr>
            <w:color w:val="0000FF"/>
          </w:rPr>
          <w:t>статьям 55.14</w:t>
        </w:r>
      </w:hyperlink>
      <w:r>
        <w:t xml:space="preserve">, </w:t>
      </w:r>
      <w:hyperlink r:id="rId435" w:history="1">
        <w:r>
          <w:rPr>
            <w:color w:val="0000FF"/>
          </w:rPr>
          <w:t>55.15</w:t>
        </w:r>
      </w:hyperlink>
      <w:r>
        <w:t xml:space="preserve"> Градостроительного кодекса Российской Федерации.</w:t>
      </w:r>
    </w:p>
    <w:p w:rsidR="00BE1648" w:rsidRDefault="00BE1648">
      <w:pPr>
        <w:pStyle w:val="ConsPlusNormal"/>
        <w:spacing w:before="220"/>
        <w:ind w:firstLine="540"/>
        <w:jc w:val="both"/>
      </w:pPr>
      <w:r>
        <w:t>5.2.19. Сообщать в письменной форме Подрядчику о недостатках (дефектах), обнаруженных в ходе выполнения Работ и в период исполнения гарантийных обязательств, в течение ________ (_____________) ________ дней после обнаружения таких недостатков (дефектов).</w:t>
      </w:r>
    </w:p>
    <w:p w:rsidR="00BE1648" w:rsidRDefault="00BE1648">
      <w:pPr>
        <w:pStyle w:val="ConsPlusNormal"/>
        <w:spacing w:before="220"/>
        <w:ind w:firstLine="540"/>
        <w:jc w:val="both"/>
      </w:pPr>
      <w:r>
        <w:t>5.2.20. Исполнять иные обязанности, предусмотренные законодательством Российской Федерации и условиями Контракта.</w:t>
      </w:r>
    </w:p>
    <w:p w:rsidR="00BE1648" w:rsidRDefault="00BE1648">
      <w:pPr>
        <w:pStyle w:val="ConsPlusNormal"/>
        <w:spacing w:before="220"/>
        <w:ind w:firstLine="540"/>
        <w:jc w:val="both"/>
      </w:pPr>
      <w:r>
        <w:t>5.2.21. Осуществлять авансирование Работ в соответствии с условиями Контракта (при наличии аванса).</w:t>
      </w:r>
    </w:p>
    <w:p w:rsidR="00BE1648" w:rsidRDefault="00BE1648">
      <w:pPr>
        <w:pStyle w:val="ConsPlusNormal"/>
        <w:spacing w:before="220"/>
        <w:ind w:firstLine="540"/>
        <w:jc w:val="both"/>
      </w:pPr>
      <w:r>
        <w:t>5.3. Подрядчик вправе:</w:t>
      </w:r>
    </w:p>
    <w:p w:rsidR="00BE1648" w:rsidRDefault="00BE1648">
      <w:pPr>
        <w:pStyle w:val="ConsPlusNormal"/>
        <w:spacing w:before="220"/>
        <w:ind w:firstLine="540"/>
        <w:jc w:val="both"/>
      </w:pPr>
      <w:r>
        <w:t xml:space="preserve">5.3.1. Требовать своевременного подписания Заказчиком документов, предусмотренных </w:t>
      </w:r>
      <w:hyperlink w:anchor="P5267" w:history="1">
        <w:r>
          <w:rPr>
            <w:color w:val="0000FF"/>
          </w:rPr>
          <w:t>разделом 4</w:t>
        </w:r>
      </w:hyperlink>
      <w:r>
        <w:t xml:space="preserve"> Контракта.</w:t>
      </w:r>
    </w:p>
    <w:p w:rsidR="00BE1648" w:rsidRDefault="00BE1648">
      <w:pPr>
        <w:pStyle w:val="ConsPlusNormal"/>
        <w:spacing w:before="220"/>
        <w:ind w:firstLine="540"/>
        <w:jc w:val="both"/>
      </w:pPr>
      <w:r>
        <w:t>5.3.2. Требовать своевременной оплаты выполненных в соответствии с условиями Контракта Работ.</w:t>
      </w:r>
    </w:p>
    <w:p w:rsidR="00BE1648" w:rsidRDefault="00BE1648">
      <w:pPr>
        <w:pStyle w:val="ConsPlusNormal"/>
        <w:spacing w:before="220"/>
        <w:ind w:firstLine="540"/>
        <w:jc w:val="both"/>
      </w:pPr>
      <w: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BE1648" w:rsidRDefault="00BE1648">
      <w:pPr>
        <w:pStyle w:val="ConsPlusNormal"/>
        <w:spacing w:before="220"/>
        <w:ind w:firstLine="540"/>
        <w:jc w:val="both"/>
      </w:pPr>
      <w:r>
        <w:t>5.3.4. Запрашивать у Заказчика разъяснения и уточнения относительно выполнения Работ в рамках Контракта.</w:t>
      </w:r>
    </w:p>
    <w:p w:rsidR="00BE1648" w:rsidRDefault="00BE1648">
      <w:pPr>
        <w:pStyle w:val="ConsPlusNormal"/>
        <w:spacing w:before="220"/>
        <w:ind w:firstLine="540"/>
        <w:jc w:val="both"/>
      </w:pPr>
      <w:r>
        <w:t>5.3.5. Получать от Заказчика содействие при выполнении Работ в соответствии с условиями Контракта (с согласия Заказчика).</w:t>
      </w:r>
    </w:p>
    <w:p w:rsidR="00BE1648" w:rsidRDefault="00BE1648">
      <w:pPr>
        <w:pStyle w:val="ConsPlusNormal"/>
        <w:spacing w:before="220"/>
        <w:ind w:firstLine="540"/>
        <w:jc w:val="both"/>
      </w:pPr>
      <w:r>
        <w:t>5.3.6.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spacing w:before="220"/>
        <w:ind w:firstLine="540"/>
        <w:jc w:val="both"/>
      </w:pPr>
      <w:r>
        <w:t>5.3.7. Пользоваться иными правами, установленными Контрактом и законодательством Российской Федерации.</w:t>
      </w:r>
    </w:p>
    <w:p w:rsidR="00BE1648" w:rsidRDefault="00BE1648">
      <w:pPr>
        <w:pStyle w:val="ConsPlusNormal"/>
        <w:spacing w:before="220"/>
        <w:ind w:firstLine="540"/>
        <w:jc w:val="both"/>
      </w:pPr>
      <w:r>
        <w:lastRenderedPageBreak/>
        <w:t>5.4. Подрядчик обязан:</w:t>
      </w:r>
    </w:p>
    <w:p w:rsidR="00BE1648" w:rsidRDefault="00BE1648">
      <w:pPr>
        <w:pStyle w:val="ConsPlusNormal"/>
        <w:spacing w:before="220"/>
        <w:ind w:firstLine="540"/>
        <w:jc w:val="both"/>
      </w:pPr>
      <w:r>
        <w:t>5.4.1. Приступить к выполнению Работ в срок, указанный в Контракте.</w:t>
      </w:r>
    </w:p>
    <w:p w:rsidR="00BE1648" w:rsidRDefault="00BE1648">
      <w:pPr>
        <w:pStyle w:val="ConsPlusNormal"/>
        <w:spacing w:before="220"/>
        <w:ind w:firstLine="540"/>
        <w:jc w:val="both"/>
      </w:pPr>
      <w:r>
        <w:t>5.4.2. Получить по месту нахождения Заказчика утвержденный в установленном порядке Проект, необходимый для производства Работ по настоящему Контракту, в течение ________ (_____________) ________ дней с даты заключения Контракта.</w:t>
      </w:r>
    </w:p>
    <w:p w:rsidR="00BE1648" w:rsidRDefault="00BE1648">
      <w:pPr>
        <w:pStyle w:val="ConsPlusNormal"/>
        <w:spacing w:before="220"/>
        <w:ind w:firstLine="540"/>
        <w:jc w:val="both"/>
      </w:pPr>
      <w:r>
        <w:t>5.4.3. Качественно выполнить Работы в объеме и сроки, предусмотренные настоящим Контрактом, и сдать Объект Заказчику с качеством, соответствующим условиям Проекта и требованиям нормативных документов, приведенных в "</w:t>
      </w:r>
      <w:hyperlink w:anchor="P6920"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w:t>
      </w:r>
      <w:hyperlink r:id="rId436" w:history="1">
        <w:r>
          <w:rPr>
            <w:color w:val="0000FF"/>
          </w:rPr>
          <w:t>РД-11-02-2006</w:t>
        </w:r>
      </w:hyperlink>
      <w:r>
        <w:t>, технических регламентов, принятых в установленном порядке, и другой нормативной документации.</w:t>
      </w:r>
    </w:p>
    <w:p w:rsidR="00BE1648" w:rsidRDefault="00BE1648">
      <w:pPr>
        <w:pStyle w:val="ConsPlusNormal"/>
        <w:spacing w:before="220"/>
        <w:ind w:firstLine="540"/>
        <w:jc w:val="both"/>
      </w:pPr>
      <w:r>
        <w:t>5.4.4. Уведомить Заказчика в письменной форме о привлечении субподрядных организаций. Нести перед Заказчиком имущественную ответственность за качество, сроки и объемы Работ, выполненных субподрядными организациями.</w:t>
      </w:r>
    </w:p>
    <w:p w:rsidR="00BE1648" w:rsidRDefault="00BE1648">
      <w:pPr>
        <w:pStyle w:val="ConsPlusNormal"/>
        <w:spacing w:before="220"/>
        <w:ind w:firstLine="540"/>
        <w:jc w:val="both"/>
      </w:pPr>
      <w:r>
        <w:t>В случае если начальная (максимальная) цена Контракта при осуществлении закупки товара, Работы, услуги превышает 100 млн. рублей, Подрядчик обязан предоставить Заказчику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десяти дней с момента заключения Подрядчиком договора с соисполнителем, субподрядчиком.</w:t>
      </w:r>
    </w:p>
    <w:p w:rsidR="00BE1648" w:rsidRDefault="00BE1648">
      <w:pPr>
        <w:pStyle w:val="ConsPlusNormal"/>
        <w:spacing w:before="220"/>
        <w:ind w:firstLine="540"/>
        <w:jc w:val="both"/>
      </w:pPr>
      <w:r>
        <w:t>5.4.5. Получать в установленном порядке лицензии (либо другие разрешительные документы, предусмотренные действующим законодательством), в том числе на недропользование для разработки карьеров, водопользование и пользование водными объектами.</w:t>
      </w:r>
    </w:p>
    <w:p w:rsidR="00BE1648" w:rsidRDefault="00BE1648">
      <w:pPr>
        <w:pStyle w:val="ConsPlusNormal"/>
        <w:spacing w:before="220"/>
        <w:ind w:firstLine="540"/>
        <w:jc w:val="both"/>
      </w:pPr>
      <w:r>
        <w:t>5.4.6. Производить оформление временного отвода земель под сосредоточенные резервы и карьеры.</w:t>
      </w:r>
    </w:p>
    <w:p w:rsidR="00BE1648" w:rsidRDefault="00BE1648">
      <w:pPr>
        <w:pStyle w:val="ConsPlusNormal"/>
        <w:spacing w:before="220"/>
        <w:ind w:firstLine="540"/>
        <w:jc w:val="both"/>
      </w:pPr>
      <w:r>
        <w:t>5.4.7. Осуществлять производство Работ на земельном участке, отведенном под Работы на Объекте в границах земельного отвода, указанных в Проекте.</w:t>
      </w:r>
    </w:p>
    <w:p w:rsidR="00BE1648" w:rsidRDefault="00BE1648">
      <w:pPr>
        <w:pStyle w:val="ConsPlusNormal"/>
        <w:spacing w:before="220"/>
        <w:ind w:firstLine="540"/>
        <w:jc w:val="both"/>
      </w:pPr>
      <w:r>
        <w:t>5.4.8. Возмещать затраты Заказчика по временному отводу земель под Работы на Объекте при невыполнении по вине Подрядчика сроков и объемов Работ, установленных Контрактом.</w:t>
      </w:r>
    </w:p>
    <w:p w:rsidR="00BE1648" w:rsidRDefault="00BE1648">
      <w:pPr>
        <w:pStyle w:val="ConsPlusNormal"/>
        <w:spacing w:before="220"/>
        <w:ind w:firstLine="540"/>
        <w:jc w:val="both"/>
      </w:pPr>
      <w:r>
        <w:t xml:space="preserve">5.4.9. Представить в течение ________ (_____________) ________ дней с даты заключения Контракта соответствующие требованиям </w:t>
      </w:r>
      <w:hyperlink r:id="rId437" w:history="1">
        <w:r>
          <w:rPr>
            <w:color w:val="0000FF"/>
          </w:rPr>
          <w:t>РД-11-05-2007</w:t>
        </w:r>
      </w:hyperlink>
      <w: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общий и специальные журналы, в которых с момента начала Работ на Объекте и до их завершения будет вестись учет выполненных Работ.</w:t>
      </w:r>
    </w:p>
    <w:p w:rsidR="00BE1648" w:rsidRDefault="00BE1648">
      <w:pPr>
        <w:pStyle w:val="ConsPlusNormal"/>
        <w:spacing w:before="220"/>
        <w:ind w:firstLine="540"/>
        <w:jc w:val="both"/>
      </w:pPr>
      <w:bookmarkStart w:id="122" w:name="P5405"/>
      <w:bookmarkEnd w:id="122"/>
      <w:r>
        <w:t>5.4.10. Представлять при приемке освидетельствованных скрытых Работ и ответственных конструкций на Объекте исполнительную документацию с сопроводительным письмом и описью прилагаемых документов в соответствии с:</w:t>
      </w:r>
    </w:p>
    <w:p w:rsidR="00BE1648" w:rsidRDefault="00BE1648">
      <w:pPr>
        <w:pStyle w:val="ConsPlusNormal"/>
        <w:spacing w:before="220"/>
        <w:ind w:firstLine="540"/>
        <w:jc w:val="both"/>
      </w:pPr>
      <w:hyperlink r:id="rId438" w:history="1">
        <w:r>
          <w:rPr>
            <w:color w:val="0000FF"/>
          </w:rPr>
          <w:t>РД-11-02-2006</w:t>
        </w:r>
      </w:hyperlink>
      <w: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скрытых Работ, конструкций, участков сетей инженерно-технического обеспечения": акты освидетельствования геодезической разбивочной основы, акты разбивки осей Объекта на местности, акты освидетельствования скрытых Работ, которые оказывают влияние на безопасность Объекта, акты освидетельствования </w:t>
      </w:r>
      <w:r>
        <w:lastRenderedPageBreak/>
        <w:t>ответственных конструкций, акты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(дефектов), рабочую документацию по Работам на Объекте;</w:t>
      </w:r>
    </w:p>
    <w:p w:rsidR="00BE1648" w:rsidRDefault="00BE1648">
      <w:pPr>
        <w:pStyle w:val="ConsPlusNormal"/>
        <w:spacing w:before="220"/>
        <w:ind w:firstLine="540"/>
        <w:jc w:val="both"/>
      </w:pPr>
      <w:hyperlink r:id="rId439" w:history="1">
        <w:r>
          <w:rPr>
            <w:color w:val="0000FF"/>
          </w:rPr>
          <w:t>ГОСТ Р 51872-2002</w:t>
        </w:r>
      </w:hyperlink>
      <w:r>
        <w:t>: исполнительные схемы.</w:t>
      </w:r>
    </w:p>
    <w:p w:rsidR="00BE1648" w:rsidRDefault="00BE1648">
      <w:pPr>
        <w:pStyle w:val="ConsPlusNormal"/>
        <w:spacing w:before="220"/>
        <w:ind w:firstLine="540"/>
        <w:jc w:val="both"/>
      </w:pPr>
      <w:bookmarkStart w:id="123" w:name="P5408"/>
      <w:bookmarkEnd w:id="123"/>
      <w:r>
        <w:t>5.4.11. С момента начала строительно-монтажных Работ вести на Объекте фотовидеофиксацию хода производства Работ, подтверждающую надлежащее исполнение всех видов Работ. Сброшюрованный фотоальбом должен содержать не менее 50 фотографий скрытых Работ (ответственных конструкций), не менее 25 фотографий состояния Объекта после завершения Работ, все фотографии должны иметь текстовое пояснение. Материалы фотовидеофиксации должны быть представлены Заказчику на бумажном и электронном носителях в составе исполнительной документации.</w:t>
      </w:r>
    </w:p>
    <w:p w:rsidR="00BE1648" w:rsidRDefault="00BE1648">
      <w:pPr>
        <w:pStyle w:val="ConsPlusNormal"/>
        <w:spacing w:before="220"/>
        <w:ind w:firstLine="540"/>
        <w:jc w:val="both"/>
      </w:pPr>
      <w:r>
        <w:t xml:space="preserve">5.4.12. Выполнять Работы из материалов Подрядчика. Обеспечить постоянный контроль качества выполняемых Работ, применяемых материалов, конструкций и изделий, с привлечением аттестованных, технически оснащенных компетентных лабораторий, которые должны отвечать требованиям законодательства о техническом регулировании, требованиям </w:t>
      </w:r>
      <w:hyperlink r:id="rId440" w:history="1">
        <w:r>
          <w:rPr>
            <w:color w:val="0000FF"/>
          </w:rPr>
          <w:t>Приказа</w:t>
        </w:r>
      </w:hyperlink>
      <w:r>
        <w:t xml:space="preserve"> Минэкономразвития России от 30.05.2014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в части, касающейся испытательных лабораторий".</w:t>
      </w:r>
    </w:p>
    <w:p w:rsidR="00BE1648" w:rsidRDefault="00BE1648">
      <w:pPr>
        <w:pStyle w:val="ConsPlusNormal"/>
        <w:spacing w:before="220"/>
        <w:ind w:firstLine="540"/>
        <w:jc w:val="both"/>
      </w:pPr>
      <w:r>
        <w:t>5.4.13. До начала производства Работ на Объекте:</w:t>
      </w:r>
    </w:p>
    <w:p w:rsidR="00BE1648" w:rsidRDefault="00BE1648">
      <w:pPr>
        <w:pStyle w:val="ConsPlusNormal"/>
        <w:spacing w:before="220"/>
        <w:ind w:firstLine="540"/>
        <w:jc w:val="both"/>
      </w:pPr>
      <w:r>
        <w:t xml:space="preserve">в соответствии с </w:t>
      </w:r>
      <w:hyperlink r:id="rId441" w:history="1">
        <w:r>
          <w:rPr>
            <w:color w:val="0000FF"/>
          </w:rPr>
          <w:t>ОДМ 218.6.019-2016</w:t>
        </w:r>
      </w:hyperlink>
      <w:r>
        <w:t xml:space="preserve"> "Рекомендации по организации движения и ограждению мест производства дорожных работ", </w:t>
      </w:r>
      <w:hyperlink r:id="rId442" w:history="1">
        <w:r>
          <w:rPr>
            <w:color w:val="0000FF"/>
          </w:rPr>
          <w:t>ГОСТ Р 52289-2004</w:t>
        </w:r>
      </w:hyperlink>
      <w:r>
        <w:t xml:space="preserve"> разработать и согласовать схемы организации движения и ограждений мест производства Работ и включить их в организационно-технологическую документацию (проект производства Работ) на текущий год;</w:t>
      </w:r>
    </w:p>
    <w:p w:rsidR="00BE1648" w:rsidRDefault="00BE1648">
      <w:pPr>
        <w:pStyle w:val="ConsPlusNormal"/>
        <w:spacing w:before="220"/>
        <w:ind w:firstLine="540"/>
        <w:jc w:val="both"/>
      </w:pPr>
      <w:r>
        <w:t>получить письменное согласие предприятия, в ведении которого находятся линии связи и/или линии радиофиксации, на производство всех видов Работ (за исключением вспашки на глубину не более 0,3 м), связанных с вскрытием грунта в охранной зоне линий связи.</w:t>
      </w:r>
    </w:p>
    <w:p w:rsidR="00BE1648" w:rsidRDefault="00BE1648">
      <w:pPr>
        <w:pStyle w:val="ConsPlusNormal"/>
        <w:spacing w:before="220"/>
        <w:ind w:firstLine="540"/>
        <w:jc w:val="both"/>
      </w:pPr>
      <w:r>
        <w:t>5.4.14. Согласовать с органами государственного надзора порядок ведения Работ на Объекте и обеспечить его соблюдение.</w:t>
      </w:r>
    </w:p>
    <w:p w:rsidR="00BE1648" w:rsidRDefault="00BE1648">
      <w:pPr>
        <w:pStyle w:val="ConsPlusNormal"/>
        <w:spacing w:before="220"/>
        <w:ind w:firstLine="540"/>
        <w:jc w:val="both"/>
      </w:pPr>
      <w:r>
        <w:t>5.4.15.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Проектом.</w:t>
      </w:r>
    </w:p>
    <w:p w:rsidR="00BE1648" w:rsidRDefault="00BE1648">
      <w:pPr>
        <w:pStyle w:val="ConsPlusNormal"/>
        <w:spacing w:before="220"/>
        <w:ind w:firstLine="540"/>
        <w:jc w:val="both"/>
      </w:pPr>
      <w:r>
        <w:t xml:space="preserve">5.4.16. Принять по акту приемки-передачи ГРО в соответствии с </w:t>
      </w:r>
      <w:hyperlink w:anchor="P5377" w:history="1">
        <w:r>
          <w:rPr>
            <w:color w:val="0000FF"/>
          </w:rPr>
          <w:t>пунктом 5.2.13</w:t>
        </w:r>
      </w:hyperlink>
      <w:r>
        <w:t xml:space="preserve"> Контракта и обеспечить сохранность на местности принятых от Заказчика пунктов и знаков закрепления ГРО.</w:t>
      </w:r>
    </w:p>
    <w:p w:rsidR="00BE1648" w:rsidRDefault="00BE1648">
      <w:pPr>
        <w:pStyle w:val="ConsPlusNormal"/>
        <w:spacing w:before="220"/>
        <w:ind w:firstLine="540"/>
        <w:jc w:val="both"/>
      </w:pPr>
      <w:r>
        <w:t>5.4.17. Самостоятельно за свой счет выполнить в объеме, достаточном для производства всех разбивочных Работ, сгущение точек геодезической разбивочной основы, произвести их закрепление на местности и обеспечить сохранность, выполнить детальную разбивку оси трассы, сохраняя ее на весь период Работ в соответствии с Проектом на основе переданной Заказчиком ГРО, проводить геодезический контроль геометрических параметров строящегося сооружения.</w:t>
      </w:r>
    </w:p>
    <w:p w:rsidR="00BE1648" w:rsidRDefault="00BE1648">
      <w:pPr>
        <w:pStyle w:val="ConsPlusNormal"/>
        <w:spacing w:before="220"/>
        <w:ind w:firstLine="540"/>
        <w:jc w:val="both"/>
      </w:pPr>
      <w:r>
        <w:t>Нести ответственность за правильность разбивки осей сооружения, его высотного положения, размеров всех его частей.</w:t>
      </w:r>
    </w:p>
    <w:p w:rsidR="00BE1648" w:rsidRDefault="00BE1648">
      <w:pPr>
        <w:pStyle w:val="ConsPlusNormal"/>
        <w:spacing w:before="220"/>
        <w:ind w:firstLine="540"/>
        <w:jc w:val="both"/>
      </w:pPr>
      <w:r>
        <w:t>Контроль, проводимый Заказчиком за ходом выполнения геодезических Работ, не освобождает Подрядчика от ответственности за правильность их исполнения.</w:t>
      </w:r>
    </w:p>
    <w:p w:rsidR="00BE1648" w:rsidRDefault="00BE1648">
      <w:pPr>
        <w:pStyle w:val="ConsPlusNormal"/>
        <w:spacing w:before="220"/>
        <w:ind w:firstLine="540"/>
        <w:jc w:val="both"/>
      </w:pPr>
      <w:r>
        <w:lastRenderedPageBreak/>
        <w:t>5.4.18. Обеспечить своевременную поверку и калибровку средств измерений для осуществления геодезического и лабораторного контроля.</w:t>
      </w:r>
    </w:p>
    <w:p w:rsidR="00BE1648" w:rsidRDefault="00BE1648">
      <w:pPr>
        <w:pStyle w:val="ConsPlusNormal"/>
        <w:spacing w:before="220"/>
        <w:ind w:firstLine="540"/>
        <w:jc w:val="both"/>
      </w:pPr>
      <w:r>
        <w:t>5.4.19. Обеспечить и содержать за свой счет инженерные коммуникации, оборудование, освещение Объекта (при наличии), строящийся/реконструируемый Объект с момента начала строительства до подписания акта итоговой проверки инспекции государственного строительного надзора.</w:t>
      </w:r>
    </w:p>
    <w:p w:rsidR="00BE1648" w:rsidRDefault="00BE1648">
      <w:pPr>
        <w:pStyle w:val="ConsPlusNormal"/>
        <w:spacing w:before="220"/>
        <w:ind w:firstLine="540"/>
        <w:jc w:val="both"/>
      </w:pPr>
      <w:r>
        <w:t>Изготовить и установить за свой счет в начале участка производства Работ информационный щит размером 1,5 x 1,5 м с указанием следующих сведений: вид Работ, наименование Заказчика, наименование Подрядчика, его контактные телефоны, сроки проведения Работ (начало и окончание).</w:t>
      </w:r>
    </w:p>
    <w:p w:rsidR="00BE1648" w:rsidRDefault="00BE1648">
      <w:pPr>
        <w:pStyle w:val="ConsPlusNormal"/>
        <w:spacing w:before="220"/>
        <w:ind w:firstLine="540"/>
        <w:jc w:val="both"/>
      </w:pPr>
      <w:r>
        <w:t>5.4.20. Представлять Заказчику в течение ________ (_____________) ________ дней со дня получения запроса письменные разъяснения по ходу строительства/реконструкции Объекта.</w:t>
      </w:r>
    </w:p>
    <w:p w:rsidR="00BE1648" w:rsidRDefault="00BE1648">
      <w:pPr>
        <w:pStyle w:val="ConsPlusNormal"/>
        <w:spacing w:before="220"/>
        <w:ind w:firstLine="540"/>
        <w:jc w:val="both"/>
      </w:pPr>
      <w:r>
        <w:t>5.4.21. Выполнять на месте производства Работ необходимые мероприятия по охране труда и охране окружающей среды согласно Проекту.</w:t>
      </w:r>
    </w:p>
    <w:p w:rsidR="00BE1648" w:rsidRDefault="00BE1648">
      <w:pPr>
        <w:pStyle w:val="ConsPlusNormal"/>
        <w:spacing w:before="220"/>
        <w:ind w:firstLine="540"/>
        <w:jc w:val="both"/>
      </w:pPr>
      <w:r>
        <w:t xml:space="preserve">5.4.22. Исполнять полученные в ходе строительного контроля, авторского надзора, технического надзора, независимого лабораторного контроля, диагностики и другого указания Заказчика, представителей авторского и (или) государственного строительного надзора, строительного контроля, не противоречащие условиям Контракта. Устранять все нарушения по замечаниям Заказчика, данным в порядке, предусмотренном </w:t>
      </w:r>
      <w:hyperlink w:anchor="P5209" w:history="1">
        <w:r>
          <w:rPr>
            <w:color w:val="0000FF"/>
          </w:rPr>
          <w:t>пунктом 1.6</w:t>
        </w:r>
      </w:hyperlink>
      <w:r>
        <w:t xml:space="preserve"> и </w:t>
      </w:r>
      <w:hyperlink w:anchor="P5632" w:history="1">
        <w:r>
          <w:rPr>
            <w:color w:val="0000FF"/>
          </w:rPr>
          <w:t>пунктом 12.1</w:t>
        </w:r>
      </w:hyperlink>
      <w:r>
        <w:t xml:space="preserve"> Контракта.</w:t>
      </w:r>
    </w:p>
    <w:p w:rsidR="00BE1648" w:rsidRDefault="00BE1648">
      <w:pPr>
        <w:pStyle w:val="ConsPlusNormal"/>
        <w:spacing w:before="220"/>
        <w:ind w:firstLine="540"/>
        <w:jc w:val="both"/>
      </w:pPr>
      <w:r>
        <w:t>5.4.23. В течение ________ (_____________) ________ дней представлять Заказчику сведения об устранении полученных замечаний в письменном виде.</w:t>
      </w:r>
    </w:p>
    <w:p w:rsidR="00BE1648" w:rsidRDefault="00BE1648">
      <w:pPr>
        <w:pStyle w:val="ConsPlusNormal"/>
        <w:spacing w:before="220"/>
        <w:ind w:firstLine="540"/>
        <w:jc w:val="both"/>
      </w:pPr>
      <w:r>
        <w:t xml:space="preserve">5.4.24. Обеспечить своевременное устранение недостатков (дефектов), выявленных при приемке Работ и в течение гарантийного срока эксплуатации Объекта в соответствии с </w:t>
      </w:r>
      <w:hyperlink w:anchor="P5472" w:history="1">
        <w:r>
          <w:rPr>
            <w:color w:val="0000FF"/>
          </w:rPr>
          <w:t>пунктом 6.3</w:t>
        </w:r>
      </w:hyperlink>
      <w:r>
        <w:t xml:space="preserve"> Контракта. Исправлять недостатки (дефекты), допущенные при выполнении Работ, за свой счет в согласованные с Заказчиком сроки.</w:t>
      </w:r>
    </w:p>
    <w:p w:rsidR="00BE1648" w:rsidRDefault="00BE1648">
      <w:pPr>
        <w:pStyle w:val="ConsPlusNormal"/>
        <w:spacing w:before="220"/>
        <w:ind w:firstLine="540"/>
        <w:jc w:val="both"/>
      </w:pPr>
      <w:r>
        <w:t>Наличие недостатков (дефектов), их характер, объемы и сроки устранения фиксируются актом о недостатках (дефектах),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района, представители ГИБДД, представители подрядных организаций, выполняющие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w:t>
      </w:r>
    </w:p>
    <w:p w:rsidR="00BE1648" w:rsidRDefault="00BE1648">
      <w:pPr>
        <w:pStyle w:val="ConsPlusNormal"/>
        <w:spacing w:before="220"/>
        <w:ind w:firstLine="540"/>
        <w:jc w:val="both"/>
      </w:pPr>
      <w:bookmarkStart w:id="124" w:name="P5428"/>
      <w:bookmarkEnd w:id="124"/>
      <w:r>
        <w:t>5.4.25. Немедленно известить Заказчика и до получения от него указаний приостановить Работы при обнаружении:</w:t>
      </w:r>
    </w:p>
    <w:p w:rsidR="00BE1648" w:rsidRDefault="00BE1648">
      <w:pPr>
        <w:pStyle w:val="ConsPlusNormal"/>
        <w:spacing w:before="220"/>
        <w:ind w:firstLine="540"/>
        <w:jc w:val="both"/>
      </w:pPr>
      <w:r>
        <w:t>обстоятельств, угрожающих сохранности и/или прочности строящегося/реконструируемого Объекта либо создающих невозможность окончания выполнения Работ на Объекте в установленный срок;</w:t>
      </w:r>
    </w:p>
    <w:p w:rsidR="00BE1648" w:rsidRDefault="00BE1648">
      <w:pPr>
        <w:pStyle w:val="ConsPlusNormal"/>
        <w:spacing w:before="220"/>
        <w:ind w:firstLine="540"/>
        <w:jc w:val="both"/>
      </w:pPr>
      <w:r>
        <w:t>возможных неблагоприятных для Заказчика последствий выполнения его указаний о способе выполнения Работ.</w:t>
      </w:r>
    </w:p>
    <w:p w:rsidR="00BE1648" w:rsidRDefault="00BE1648">
      <w:pPr>
        <w:pStyle w:val="ConsPlusNormal"/>
        <w:spacing w:before="220"/>
        <w:ind w:firstLine="540"/>
        <w:jc w:val="both"/>
      </w:pPr>
      <w:r>
        <w:t xml:space="preserve">5.4.26. Нести ответственность за безопасное и бесперебойное движение транзитного транспорта по автодороге, в том числе за отсутствие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строительных Работ и до сдачи Объекта </w:t>
      </w:r>
      <w:r>
        <w:lastRenderedPageBreak/>
        <w:t>в эксплуатацию, не допускать, за исключением согласованных случаев перерывов, движения по ней.</w:t>
      </w:r>
    </w:p>
    <w:p w:rsidR="00BE1648" w:rsidRDefault="00BE1648">
      <w:pPr>
        <w:pStyle w:val="ConsPlusNormal"/>
        <w:spacing w:before="220"/>
        <w:ind w:firstLine="540"/>
        <w:jc w:val="both"/>
      </w:pPr>
      <w:r>
        <w:t>Компенсировать Заказчику, пользователям дорог, третьим лицам вред (включая судебные издержки) в случае его причинения вследствие нарушения Подрядчиком требований к производству Работ, предъявляемых в соответствии с Контрактом.</w:t>
      </w:r>
    </w:p>
    <w:p w:rsidR="00BE1648" w:rsidRDefault="00BE1648">
      <w:pPr>
        <w:pStyle w:val="ConsPlusNormal"/>
        <w:spacing w:before="220"/>
        <w:ind w:firstLine="540"/>
        <w:jc w:val="both"/>
      </w:pPr>
      <w:r>
        <w:t>5.4.27. По запросу Заказчика представлять аналитическую информацию и исполнительную документацию по строительству/реконструкции Объекта, в том числе на электронных носителях. Представлять Заказчику ежемесячно (телефонограммой) до 3 числа текущего месяца сведения об ожидаемом выполнении текущего месяца.</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both"/>
            </w:pPr>
            <w:r>
              <w:rPr>
                <w:color w:val="392C69"/>
              </w:rPr>
              <w:t>КонсультантПлюс: примечание.</w:t>
            </w:r>
          </w:p>
          <w:p w:rsidR="00BE1648" w:rsidRDefault="00BE1648">
            <w:pPr>
              <w:pStyle w:val="ConsPlusNormal"/>
              <w:jc w:val="both"/>
            </w:pPr>
            <w:r>
              <w:rPr>
                <w:color w:val="392C69"/>
              </w:rPr>
              <w:t>В официальном тексте документа, видимо, допущена опечатка: п. 2.9 в Контракте отсутствует.</w:t>
            </w:r>
          </w:p>
        </w:tc>
      </w:tr>
    </w:tbl>
    <w:p w:rsidR="00BE1648" w:rsidRDefault="00BE1648">
      <w:pPr>
        <w:pStyle w:val="ConsPlusNormal"/>
        <w:spacing w:before="280"/>
        <w:ind w:firstLine="540"/>
        <w:jc w:val="both"/>
      </w:pPr>
      <w:r>
        <w:t>5.4.28. Представлять по требованию Заказчика банковские и иные документы об оплате материалов, услуг для подтверждения целевого использования бюджетных средств, перечисленных в целях исполнения пункта 2.9 Контракта, при условии авансирования Работ по Объекту.</w:t>
      </w:r>
    </w:p>
    <w:p w:rsidR="00BE1648" w:rsidRDefault="00BE1648">
      <w:pPr>
        <w:pStyle w:val="ConsPlusNormal"/>
        <w:spacing w:before="220"/>
        <w:ind w:firstLine="540"/>
        <w:jc w:val="both"/>
      </w:pPr>
      <w:r>
        <w:t>5.4.29. Не позднее чем за ________ (_____________) ________ дней дня извещать телефонограммой Заказчика о дате готовности к освидетельствованию скрытых Работ и ответственных конструкций.</w:t>
      </w:r>
    </w:p>
    <w:p w:rsidR="00BE1648" w:rsidRDefault="00BE1648">
      <w:pPr>
        <w:pStyle w:val="ConsPlusNormal"/>
        <w:spacing w:before="220"/>
        <w:ind w:firstLine="540"/>
        <w:jc w:val="both"/>
      </w:pPr>
      <w:r>
        <w:t>5.4.30. Передать Заказчику по окончании Работ схемы расположения и каталоги геодезических знаков координат и высот, устанавливаемых при геодезических разбивочных Работах в период проведения Работ и сохраняемых до его окончания, и исполнительную документацию о выполненных строительных и монтажных Работах, а также электронный паспорт Объекта.</w:t>
      </w:r>
    </w:p>
    <w:p w:rsidR="00BE1648" w:rsidRDefault="00BE1648">
      <w:pPr>
        <w:pStyle w:val="ConsPlusNormal"/>
        <w:spacing w:before="220"/>
        <w:ind w:firstLine="540"/>
        <w:jc w:val="both"/>
      </w:pPr>
      <w:r>
        <w:t>5.4.31. В случае расторжения Контракта вернуть Заказчику полученный Проект в десятидневный срок с момента расторжения. В случае утраты Проекта восстановить его за свой счет.</w:t>
      </w:r>
    </w:p>
    <w:p w:rsidR="00BE1648" w:rsidRDefault="00BE1648">
      <w:pPr>
        <w:pStyle w:val="ConsPlusNormal"/>
        <w:spacing w:before="220"/>
        <w:ind w:firstLine="540"/>
        <w:jc w:val="both"/>
      </w:pPr>
      <w:r>
        <w:t>5.4.32. Оказывать содействие Заказчику в случае проведения проверок, проводимых в отношении Заказчика контролирующими органами на Объекте. При проведении проверок Государственным строительным надзором визировать акты промежуточных проверок и акт итоговой проверки (на экземпляре Заказчика).</w:t>
      </w:r>
    </w:p>
    <w:p w:rsidR="00BE1648" w:rsidRDefault="00BE1648">
      <w:pPr>
        <w:pStyle w:val="ConsPlusNormal"/>
        <w:spacing w:before="220"/>
        <w:ind w:firstLine="540"/>
        <w:jc w:val="both"/>
      </w:pPr>
      <w:r>
        <w:t>5.4.33. В соответствии с Проектом обустроить и содержать временные подъездные дороги, а также обеспечить сохранность используемых при строительстве/реконструкции дорог, принадлежащих третьим лицам.</w:t>
      </w:r>
    </w:p>
    <w:p w:rsidR="00BE1648" w:rsidRDefault="00BE1648">
      <w:pPr>
        <w:pStyle w:val="ConsPlusNormal"/>
        <w:spacing w:before="220"/>
        <w:ind w:firstLine="540"/>
        <w:jc w:val="both"/>
      </w:pPr>
      <w:r>
        <w:t>5.4.34. До предъявления Объекта к сдаче приемочной комиссии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в соответствии с Проектом.</w:t>
      </w:r>
    </w:p>
    <w:p w:rsidR="00BE1648" w:rsidRDefault="00BE1648">
      <w:pPr>
        <w:pStyle w:val="ConsPlusNormal"/>
        <w:spacing w:before="220"/>
        <w:ind w:firstLine="540"/>
        <w:jc w:val="both"/>
      </w:pPr>
      <w:r>
        <w:t>5.4.35. Разработать и согласовать с отделом контроля качества Заказчика подборы составов цементобетонных, асфальтобетонных смесей, цементно-песчаного раствора, грунтов, укрепленных органическими и неорганическими вяжущими.</w:t>
      </w:r>
    </w:p>
    <w:p w:rsidR="00BE1648" w:rsidRDefault="00BE1648">
      <w:pPr>
        <w:pStyle w:val="ConsPlusNormal"/>
        <w:spacing w:before="220"/>
        <w:ind w:firstLine="540"/>
        <w:jc w:val="both"/>
      </w:pPr>
      <w:r>
        <w:t xml:space="preserve">5.4.36.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w:t>
      </w:r>
      <w:r>
        <w:lastRenderedPageBreak/>
        <w:t>материалами.</w:t>
      </w:r>
    </w:p>
    <w:p w:rsidR="00BE1648" w:rsidRDefault="00BE1648">
      <w:pPr>
        <w:pStyle w:val="ConsPlusNormal"/>
        <w:spacing w:before="220"/>
        <w:ind w:firstLine="540"/>
        <w:jc w:val="both"/>
      </w:pPr>
      <w:r>
        <w:t>5.4.37. Выполнить в полном объеме все свои обязательства, предусмотренные в том числе и в других пунктах Контракта.</w:t>
      </w:r>
    </w:p>
    <w:p w:rsidR="00BE1648" w:rsidRDefault="00BE1648">
      <w:pPr>
        <w:pStyle w:val="ConsPlusNormal"/>
        <w:spacing w:before="220"/>
        <w:ind w:firstLine="540"/>
        <w:jc w:val="both"/>
      </w:pPr>
      <w:r>
        <w:t>5.4.38. Письменно согласовать с Заказчиком досрочное выполнение обязательств по Контракту.</w:t>
      </w:r>
    </w:p>
    <w:p w:rsidR="00BE1648" w:rsidRDefault="00BE1648">
      <w:pPr>
        <w:pStyle w:val="ConsPlusNormal"/>
        <w:spacing w:before="220"/>
        <w:ind w:firstLine="540"/>
        <w:jc w:val="both"/>
      </w:pPr>
      <w:r>
        <w:t xml:space="preserve">5.4.39. Направлять Заказчику еженедельно (в последний рабочий день до 16:00) информацию о ходе выполнения Работ по форме </w:t>
      </w:r>
      <w:hyperlink w:anchor="P6825" w:history="1">
        <w:r>
          <w:rPr>
            <w:color w:val="0000FF"/>
          </w:rPr>
          <w:t>приложения N 4</w:t>
        </w:r>
      </w:hyperlink>
      <w:r>
        <w:t xml:space="preserve"> "Контрольная информация о ходе выполнения работ".</w:t>
      </w:r>
    </w:p>
    <w:p w:rsidR="00BE1648" w:rsidRDefault="00BE1648">
      <w:pPr>
        <w:pStyle w:val="ConsPlusNormal"/>
        <w:spacing w:before="220"/>
        <w:ind w:firstLine="540"/>
        <w:jc w:val="both"/>
      </w:pPr>
      <w:r>
        <w:t>5.4.40. Представить Заказчику сведения об изменении своего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местом нахождения и банковскими реквизитами Подрядчика будут считаться адрес и банковские реквизиты, указанные в Контракте.</w:t>
      </w:r>
    </w:p>
    <w:p w:rsidR="00BE1648" w:rsidRDefault="00BE1648">
      <w:pPr>
        <w:pStyle w:val="ConsPlusNormal"/>
        <w:spacing w:before="220"/>
        <w:ind w:firstLine="540"/>
        <w:jc w:val="both"/>
      </w:pPr>
      <w:r>
        <w:t>5.4.41. Предоставить обеспечение исполнения Контракта, обеспечение гарантийных обязательств в случаях, установленных Законом о контрактной системе.</w:t>
      </w:r>
    </w:p>
    <w:p w:rsidR="00BE1648" w:rsidRDefault="00BE1648">
      <w:pPr>
        <w:pStyle w:val="ConsPlusNormal"/>
        <w:spacing w:before="220"/>
        <w:ind w:firstLine="540"/>
        <w:jc w:val="both"/>
      </w:pPr>
      <w:r>
        <w:t xml:space="preserve">5.4.42. Принимать на себя обязанность обеспечить Работы на Объекте в соответствии с Проектом и требованиями нормативных документов, приведенных в </w:t>
      </w:r>
      <w:hyperlink w:anchor="P6920"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согласно </w:t>
      </w:r>
      <w:hyperlink r:id="rId443" w:history="1">
        <w:r>
          <w:rPr>
            <w:color w:val="0000FF"/>
          </w:rPr>
          <w:t>пункту 1 статьи 745</w:t>
        </w:r>
      </w:hyperlink>
      <w:r>
        <w:t xml:space="preserve"> Гражданского кодекса Российской Федерации.</w:t>
      </w:r>
    </w:p>
    <w:p w:rsidR="00BE1648" w:rsidRDefault="00BE1648">
      <w:pPr>
        <w:pStyle w:val="ConsPlusNormal"/>
        <w:spacing w:before="220"/>
        <w:ind w:firstLine="540"/>
        <w:jc w:val="both"/>
      </w:pPr>
      <w:r>
        <w:t>5.4.43. Контролировать все поставляемые для Работ материалы, конструкции и оборудование, которые должны иметь соответствующие сертификаты, технические паспорта, документированные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p>
    <w:p w:rsidR="00BE1648" w:rsidRDefault="00BE1648">
      <w:pPr>
        <w:pStyle w:val="ConsPlusNormal"/>
        <w:spacing w:before="220"/>
        <w:ind w:firstLine="540"/>
        <w:jc w:val="both"/>
      </w:pPr>
      <w:r>
        <w:t>5.4.44. За счет своих средств с привлечением аттестованных, технически оснащенных компетентных лабораторий с использованием поверенного надлежащим образом оборудования, в ходе приемки поступающих на Объект материалов, конструкций и изделий, а также выполнения строительно-монтажных Работ, обеспечить предусмотренные Проектом испытания и измерения и представить документированные результаты этих испытаний и измерений Заказчику до приемки им выполненных Работ.</w:t>
      </w:r>
    </w:p>
    <w:p w:rsidR="00BE1648" w:rsidRDefault="00BE1648">
      <w:pPr>
        <w:pStyle w:val="ConsPlusNormal"/>
        <w:spacing w:before="220"/>
        <w:ind w:firstLine="540"/>
        <w:jc w:val="both"/>
      </w:pPr>
      <w:r>
        <w:t xml:space="preserve">5.4.45. На основании утвержденного Проекта разработать организационно-технологическую документацию (проект производства Работ) в соответствии с </w:t>
      </w:r>
      <w:hyperlink w:anchor="P5253" w:history="1">
        <w:r>
          <w:rPr>
            <w:color w:val="0000FF"/>
          </w:rPr>
          <w:t>пунктом 3.4</w:t>
        </w:r>
      </w:hyperlink>
      <w:r>
        <w:t xml:space="preserve"> Контракта, при наличии замечаний Заказчика внести в нее изменения в сроки, установленные Заказчиком.</w:t>
      </w:r>
    </w:p>
    <w:p w:rsidR="00BE1648" w:rsidRDefault="00BE1648">
      <w:pPr>
        <w:pStyle w:val="ConsPlusNormal"/>
        <w:spacing w:before="220"/>
        <w:ind w:firstLine="540"/>
        <w:jc w:val="both"/>
      </w:pPr>
      <w:r>
        <w:t xml:space="preserve">5.4.46. Полномочные представители Подрядчика, указанные в </w:t>
      </w:r>
      <w:hyperlink w:anchor="P5209" w:history="1">
        <w:r>
          <w:rPr>
            <w:color w:val="0000FF"/>
          </w:rPr>
          <w:t>пункте 1.6</w:t>
        </w:r>
      </w:hyperlink>
      <w:r>
        <w:t xml:space="preserve"> Контракта, обязаны по приглашению Заказчика принимать участие в совещаниях, проводимых для обсуждения вопросов, связанных с Работами на Объекте.</w:t>
      </w:r>
    </w:p>
    <w:p w:rsidR="00BE1648" w:rsidRDefault="00BE1648">
      <w:pPr>
        <w:pStyle w:val="ConsPlusNormal"/>
        <w:spacing w:before="220"/>
        <w:ind w:firstLine="540"/>
        <w:jc w:val="both"/>
      </w:pPr>
      <w:r>
        <w:t>5.4.47.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E1648" w:rsidRDefault="00BE1648">
      <w:pPr>
        <w:pStyle w:val="ConsPlusNormal"/>
        <w:spacing w:before="220"/>
        <w:ind w:firstLine="540"/>
        <w:jc w:val="both"/>
      </w:pPr>
      <w:r>
        <w:t xml:space="preserve">5.4.48. В случае обнаружения ошибок в Проекте, если эти ошибки были выявлены Подрядчиком в ходе исполнения заключенного Контракта, в течение 1 (одного) рабочего дня уведомить Заказчика в письменной форме. В письме Подрядчик обязан четко классифицировать проектную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w:t>
      </w:r>
      <w:r>
        <w:lastRenderedPageBreak/>
        <w:t>проектной и рабочей документации. Письмо, составленное с нарушением требований данного пункта, не рассматривается и возвращается Подрядчику с мотивированным отказом.</w:t>
      </w:r>
    </w:p>
    <w:p w:rsidR="00BE1648" w:rsidRDefault="00BE1648">
      <w:pPr>
        <w:pStyle w:val="ConsPlusNormal"/>
        <w:spacing w:before="220"/>
        <w:ind w:firstLine="540"/>
        <w:jc w:val="both"/>
      </w:pPr>
      <w:r>
        <w:t>5.4.49. Исполнять иные обязанности, предусмотренные законодательством Российской Федерации и Контрактом.</w:t>
      </w:r>
    </w:p>
    <w:p w:rsidR="00BE1648" w:rsidRDefault="00BE1648">
      <w:pPr>
        <w:pStyle w:val="ConsPlusNormal"/>
        <w:ind w:firstLine="540"/>
        <w:jc w:val="both"/>
      </w:pPr>
    </w:p>
    <w:p w:rsidR="00BE1648" w:rsidRDefault="00BE1648">
      <w:pPr>
        <w:pStyle w:val="ConsPlusNormal"/>
        <w:jc w:val="center"/>
        <w:outlineLvl w:val="1"/>
      </w:pPr>
      <w:bookmarkStart w:id="125" w:name="P5459"/>
      <w:bookmarkEnd w:id="125"/>
      <w:r>
        <w:t>5.1. Работы, которые Подрядчик обязан выполнить</w:t>
      </w:r>
    </w:p>
    <w:p w:rsidR="00BE1648" w:rsidRDefault="00BE1648">
      <w:pPr>
        <w:pStyle w:val="ConsPlusNormal"/>
        <w:jc w:val="center"/>
      </w:pPr>
      <w:r>
        <w:t>самостоятельно без привлечения других лиц</w:t>
      </w:r>
    </w:p>
    <w:p w:rsidR="00BE1648" w:rsidRDefault="00BE1648">
      <w:pPr>
        <w:pStyle w:val="ConsPlusNormal"/>
        <w:jc w:val="center"/>
      </w:pPr>
      <w:r>
        <w:t>к исполнению своих обязательств по Контракту</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w:t>
      </w:r>
      <w:hyperlink r:id="rId444" w:history="1">
        <w:r>
          <w:rPr>
            <w:color w:val="0000FF"/>
          </w:rPr>
          <w:t>постановлением</w:t>
        </w:r>
      </w:hyperlink>
      <w:r>
        <w:t xml:space="preserve">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указанных в Ведомости объемов работ Описания объекта закупки (</w:t>
      </w:r>
      <w:hyperlink w:anchor="P5682" w:history="1">
        <w:r>
          <w:rPr>
            <w:color w:val="0000FF"/>
          </w:rPr>
          <w:t>приложение N 1</w:t>
        </w:r>
      </w:hyperlink>
      <w:r>
        <w:t xml:space="preserve"> к Контракту), из числа видов Работ, утвержденных данным постановлением.</w:t>
      </w:r>
    </w:p>
    <w:p w:rsidR="00BE1648" w:rsidRDefault="00BE1648">
      <w:pPr>
        <w:pStyle w:val="ConsPlusNormal"/>
        <w:spacing w:before="220"/>
        <w:ind w:firstLine="540"/>
        <w:jc w:val="both"/>
      </w:pPr>
      <w:r>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w:t>
      </w:r>
      <w:hyperlink w:anchor="P7477" w:history="1">
        <w:r>
          <w:rPr>
            <w:color w:val="0000FF"/>
          </w:rPr>
          <w:t>соглашения</w:t>
        </w:r>
      </w:hyperlink>
      <w:r>
        <w:t xml:space="preserve"> по форме приложения N 9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______ процентов цены Контракта.</w:t>
      </w:r>
    </w:p>
    <w:p w:rsidR="00BE1648" w:rsidRDefault="00BE1648">
      <w:pPr>
        <w:pStyle w:val="ConsPlusNormal"/>
        <w:spacing w:before="220"/>
        <w:ind w:firstLine="540"/>
        <w:jc w:val="both"/>
      </w:pPr>
      <w:r>
        <w:t>Подрядчик обязан направить свои предложения по конкретным видам и объемам Работ, которые он обязуется выполнить самостоятельно, Заказчику в течение ________ (_____________) рабочих дней со дня заключения Контракта.</w:t>
      </w:r>
    </w:p>
    <w:p w:rsidR="00BE1648" w:rsidRDefault="00BE1648">
      <w:pPr>
        <w:pStyle w:val="ConsPlusNormal"/>
        <w:spacing w:before="220"/>
        <w:ind w:firstLine="540"/>
        <w:jc w:val="both"/>
      </w:pPr>
      <w:r>
        <w:t>За ненадлежащее исполнение Подрядчиком обязательств по выполнению видов и объемов Работ по строительству/реконструкции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E1648" w:rsidRDefault="00BE1648">
      <w:pPr>
        <w:pStyle w:val="ConsPlusNormal"/>
        <w:ind w:firstLine="540"/>
        <w:jc w:val="both"/>
      </w:pPr>
    </w:p>
    <w:p w:rsidR="00BE1648" w:rsidRDefault="00BE1648">
      <w:pPr>
        <w:pStyle w:val="ConsPlusNormal"/>
        <w:jc w:val="center"/>
        <w:outlineLvl w:val="1"/>
      </w:pPr>
      <w:r>
        <w:t>6. Гарантии</w:t>
      </w:r>
    </w:p>
    <w:p w:rsidR="00BE1648" w:rsidRDefault="00BE1648">
      <w:pPr>
        <w:pStyle w:val="ConsPlusNormal"/>
        <w:ind w:firstLine="540"/>
        <w:jc w:val="both"/>
      </w:pPr>
    </w:p>
    <w:p w:rsidR="00BE1648" w:rsidRDefault="00BE1648">
      <w:pPr>
        <w:pStyle w:val="ConsPlusNormal"/>
        <w:ind w:firstLine="540"/>
        <w:jc w:val="both"/>
      </w:pPr>
      <w:r>
        <w:t>6.1. Подрядчик гарантирует качество выполнения всех Работ в соответствии с "Описанием объекта закупки" (</w:t>
      </w:r>
      <w:hyperlink w:anchor="P5682" w:history="1">
        <w:r>
          <w:rPr>
            <w:color w:val="0000FF"/>
          </w:rPr>
          <w:t>приложение N 1</w:t>
        </w:r>
      </w:hyperlink>
      <w:r>
        <w:t xml:space="preserve"> к Контракту), Проектом, действующими нормами и техническими условиями, своевременное устранение недостатков (дефектов), выявленных при осуществлении строительного контроля, авторского надзора, технического надзора, независимого лабораторного контроля, диагностики и другого за ходом выполнения Работ, при выполнении Работ и в период гарантийного срока эксплуатации Объекта.</w:t>
      </w:r>
    </w:p>
    <w:p w:rsidR="00BE1648" w:rsidRDefault="00BE1648">
      <w:pPr>
        <w:pStyle w:val="ConsPlusNormal"/>
        <w:spacing w:before="220"/>
        <w:ind w:firstLine="540"/>
        <w:jc w:val="both"/>
      </w:pPr>
      <w:r>
        <w:t xml:space="preserve">6.2. Гарантии качества распространяются на Объект и все его конструктивные элементы, Работы, выполненные Подрядчиком и субподрядчиками по настоящему Контракту. Гарантийные обязательства оформляются в виде </w:t>
      </w:r>
      <w:hyperlink w:anchor="P7333" w:history="1">
        <w:r>
          <w:rPr>
            <w:color w:val="0000FF"/>
          </w:rPr>
          <w:t>паспорта</w:t>
        </w:r>
      </w:hyperlink>
      <w:r>
        <w:t xml:space="preserve"> (приложение N 8 к Контракту) в составе акта приемочной комиссии о приемке законченной строительством/реконструкцией автомобильной дороги.</w:t>
      </w:r>
    </w:p>
    <w:p w:rsidR="00BE1648" w:rsidRDefault="00BE1648">
      <w:pPr>
        <w:pStyle w:val="ConsPlusNormal"/>
        <w:spacing w:before="220"/>
        <w:ind w:firstLine="540"/>
        <w:jc w:val="both"/>
      </w:pPr>
      <w:bookmarkStart w:id="126" w:name="P5472"/>
      <w:bookmarkEnd w:id="126"/>
      <w:r>
        <w:lastRenderedPageBreak/>
        <w:t>6.3. Датой окончания выполнения Работ на Объекте считается дата подписания акта приемочной комиссии о приемке законченного строительством/реконструкцией Объекта. С этой даты начинается гарантийный срок. Гарантийный срок устанавливается:</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Pr>
          <w:p w:rsidR="00BE1648" w:rsidRDefault="00BE1648">
            <w:pPr>
              <w:pStyle w:val="ConsPlusNormal"/>
              <w:jc w:val="center"/>
            </w:pPr>
            <w:r>
              <w:t>Наименование вида Работ</w:t>
            </w:r>
          </w:p>
        </w:tc>
        <w:tc>
          <w:tcPr>
            <w:tcW w:w="4535" w:type="dxa"/>
          </w:tcPr>
          <w:p w:rsidR="00BE1648" w:rsidRDefault="00BE1648">
            <w:pPr>
              <w:pStyle w:val="ConsPlusNormal"/>
              <w:jc w:val="center"/>
            </w:pPr>
            <w:r>
              <w:t>Гарантийный срок</w:t>
            </w:r>
          </w:p>
        </w:tc>
      </w:tr>
      <w:tr w:rsidR="00BE1648">
        <w:tc>
          <w:tcPr>
            <w:tcW w:w="4535" w:type="dxa"/>
          </w:tcPr>
          <w:p w:rsidR="00BE1648" w:rsidRDefault="00BE1648">
            <w:pPr>
              <w:pStyle w:val="ConsPlusNormal"/>
            </w:pPr>
          </w:p>
        </w:tc>
        <w:tc>
          <w:tcPr>
            <w:tcW w:w="4535" w:type="dxa"/>
          </w:tcPr>
          <w:p w:rsidR="00BE1648" w:rsidRDefault="00BE1648">
            <w:pPr>
              <w:pStyle w:val="ConsPlusNormal"/>
            </w:pPr>
          </w:p>
        </w:tc>
      </w:tr>
      <w:tr w:rsidR="00BE1648">
        <w:tc>
          <w:tcPr>
            <w:tcW w:w="4535" w:type="dxa"/>
          </w:tcPr>
          <w:p w:rsidR="00BE1648" w:rsidRDefault="00BE1648">
            <w:pPr>
              <w:pStyle w:val="ConsPlusNormal"/>
            </w:pPr>
          </w:p>
        </w:tc>
        <w:tc>
          <w:tcPr>
            <w:tcW w:w="4535" w:type="dxa"/>
          </w:tcPr>
          <w:p w:rsidR="00BE1648" w:rsidRDefault="00BE1648">
            <w:pPr>
              <w:pStyle w:val="ConsPlusNormal"/>
            </w:pPr>
          </w:p>
        </w:tc>
      </w:tr>
      <w:tr w:rsidR="00BE1648">
        <w:tc>
          <w:tcPr>
            <w:tcW w:w="4535" w:type="dxa"/>
          </w:tcPr>
          <w:p w:rsidR="00BE1648" w:rsidRDefault="00BE1648">
            <w:pPr>
              <w:pStyle w:val="ConsPlusNormal"/>
            </w:pPr>
          </w:p>
        </w:tc>
        <w:tc>
          <w:tcPr>
            <w:tcW w:w="4535"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6.4. Для проведения гарантийного обследования Подрядчик обязан направить своего полномочного представителя для участия в комиссии в срок, указанный в извещении Заказчика.</w:t>
      </w:r>
    </w:p>
    <w:p w:rsidR="00BE1648" w:rsidRDefault="00BE1648">
      <w:pPr>
        <w:pStyle w:val="ConsPlusNormal"/>
        <w:spacing w:before="220"/>
        <w:ind w:firstLine="540"/>
        <w:jc w:val="both"/>
      </w:pPr>
      <w:bookmarkStart w:id="127" w:name="P5484"/>
      <w:bookmarkEnd w:id="127"/>
      <w:r>
        <w:t>6.5. В случае обнаружения недостатков (дефектов) выполненных Работ в период действия гарантийных сроков Подрядчик обязан устранить выявленные недостатки (дефекты), указанные в акте о выявленных недостатках (дефектах), за свой счет в согласованные с Заказчиком сроки.</w:t>
      </w:r>
    </w:p>
    <w:p w:rsidR="00BE1648" w:rsidRDefault="00BE1648">
      <w:pPr>
        <w:pStyle w:val="ConsPlusNormal"/>
        <w:spacing w:before="220"/>
        <w:ind w:firstLine="540"/>
        <w:jc w:val="both"/>
      </w:pPr>
      <w:bookmarkStart w:id="128" w:name="P5485"/>
      <w:bookmarkEnd w:id="128"/>
      <w:r>
        <w:t>6.6. При отказе Подрядчика от устранения недостатков (дефектов), при невыполнении гарантийных обязательств в указанные в акте о недостатках (дефектах) сроки (</w:t>
      </w:r>
      <w:hyperlink w:anchor="P5379" w:history="1">
        <w:r>
          <w:rPr>
            <w:color w:val="0000FF"/>
          </w:rPr>
          <w:t>пункт 5.2.15</w:t>
        </w:r>
      </w:hyperlink>
      <w:r>
        <w:t xml:space="preserve"> Контракта) Заказчик имеет право поручить их исправление третьему лицу. В этом случае понесенные затраты на устранение недостатков (дефектов) взыскиваются с Подрядчика. Размер понесенных затрат определяется по государственным сметным нормам на основании акта, оформленного в соответствии с пунктом 5.2.15 Контракта.</w:t>
      </w:r>
    </w:p>
    <w:p w:rsidR="00BE1648" w:rsidRDefault="00BE1648">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w:t>
      </w:r>
    </w:p>
    <w:p w:rsidR="00BE1648" w:rsidRDefault="00BE1648">
      <w:pPr>
        <w:pStyle w:val="ConsPlusNormal"/>
        <w:spacing w:before="220"/>
        <w:ind w:firstLine="540"/>
        <w:jc w:val="both"/>
      </w:pPr>
      <w:r>
        <w:t xml:space="preserve">6.7. Если Стороны не смогут в течение 15 (пятнадцати) дней согласовать решение о частичном или полном исполнении обязательств, предусмотренных </w:t>
      </w:r>
      <w:hyperlink w:anchor="P5484" w:history="1">
        <w:r>
          <w:rPr>
            <w:color w:val="0000FF"/>
          </w:rPr>
          <w:t>пунктами 6.5</w:t>
        </w:r>
      </w:hyperlink>
      <w:r>
        <w:t xml:space="preserve"> - </w:t>
      </w:r>
      <w:hyperlink w:anchor="P5485" w:history="1">
        <w:r>
          <w:rPr>
            <w:color w:val="0000FF"/>
          </w:rPr>
          <w:t>6.6</w:t>
        </w:r>
      </w:hyperlink>
      <w:r>
        <w:t xml:space="preserve"> Контракта, спор разрешается Арбитражным судом Новосибирской области в порядке, установленном действующим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bookmarkStart w:id="129" w:name="P5489"/>
      <w:bookmarkEnd w:id="129"/>
      <w:r>
        <w:t>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BE1648" w:rsidRDefault="00BE1648">
      <w:pPr>
        <w:pStyle w:val="ConsPlusNormal"/>
        <w:spacing w:before="220"/>
        <w:ind w:firstLine="540"/>
        <w:jc w:val="both"/>
      </w:pPr>
      <w:r>
        <w:t xml:space="preserve">Размеры неустоек (штрафов, пеней), указанные в настоящем разделе, определяются в соответствии с </w:t>
      </w:r>
      <w:hyperlink r:id="rId445"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Подрядчиком (поставщиком,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утвержденными постановлением Правительства Российской Федерации от 30.08.2017 N 1042 (далее - Правила), а также в соответствии с положениями </w:t>
      </w:r>
      <w:hyperlink r:id="rId446"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E1648" w:rsidRDefault="00BE1648">
      <w:pPr>
        <w:pStyle w:val="ConsPlusNormal"/>
        <w:spacing w:before="220"/>
        <w:ind w:firstLine="540"/>
        <w:jc w:val="both"/>
      </w:pPr>
      <w: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w:t>
      </w:r>
      <w:r>
        <w:lastRenderedPageBreak/>
        <w:t>следующего после дня истечения установленного Контрактом срока исполнения обязательства.</w:t>
      </w:r>
    </w:p>
    <w:p w:rsidR="00BE1648" w:rsidRDefault="00BE1648">
      <w:pPr>
        <w:pStyle w:val="ConsPlusNormal"/>
        <w:spacing w:before="220"/>
        <w:ind w:firstLine="540"/>
        <w:jc w:val="both"/>
      </w:pPr>
      <w: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а) 1000 рублей, если цена Контракта не превышает 3 млн. рублей (включительно);</w:t>
      </w:r>
    </w:p>
    <w:p w:rsidR="00BE1648" w:rsidRDefault="00BE1648">
      <w:pPr>
        <w:pStyle w:val="ConsPlusNormal"/>
        <w:spacing w:before="220"/>
        <w:ind w:firstLine="540"/>
        <w:jc w:val="both"/>
      </w:pPr>
      <w:r>
        <w:t>б) 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в) 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г) 100000 рублей, если цена Контракта превышает 100 млн. рублей.</w:t>
      </w:r>
    </w:p>
    <w:p w:rsidR="00BE1648" w:rsidRDefault="00BE1648">
      <w:pPr>
        <w:pStyle w:val="ConsPlusNormal"/>
        <w:spacing w:before="220"/>
        <w:ind w:firstLine="540"/>
        <w:jc w:val="both"/>
      </w:pPr>
      <w: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E1648" w:rsidRDefault="00BE1648">
      <w:pPr>
        <w:pStyle w:val="ConsPlusNormal"/>
        <w:spacing w:before="220"/>
        <w:ind w:firstLine="540"/>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E1648" w:rsidRDefault="00BE1648">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BE1648" w:rsidRDefault="00BE1648">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BE1648" w:rsidRDefault="00BE1648">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BE1648" w:rsidRDefault="00BE1648">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BE1648" w:rsidRDefault="00BE1648">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BE1648" w:rsidRDefault="00BE1648">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BE1648" w:rsidRDefault="00BE1648">
      <w:pPr>
        <w:pStyle w:val="ConsPlusNormal"/>
        <w:spacing w:before="220"/>
        <w:ind w:firstLine="540"/>
        <w:jc w:val="both"/>
      </w:pPr>
      <w:r>
        <w:t xml:space="preserve">ж) 0,25 процента цены Контракта (этапа) в случае, если цена Контракта (этапа) составляет от 2 </w:t>
      </w:r>
      <w:r>
        <w:lastRenderedPageBreak/>
        <w:t>млрд. рублей до 5 млрд. рублей (включительно);</w:t>
      </w:r>
    </w:p>
    <w:p w:rsidR="00BE1648" w:rsidRDefault="00BE1648">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BE1648" w:rsidRDefault="00BE1648">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BE1648" w:rsidRDefault="00BE1648">
      <w:pPr>
        <w:pStyle w:val="ConsPlusNormal"/>
        <w:spacing w:before="220"/>
        <w:ind w:firstLine="540"/>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E1648" w:rsidRDefault="00BE1648">
      <w:pPr>
        <w:pStyle w:val="ConsPlusNormal"/>
        <w:spacing w:before="220"/>
        <w:ind w:firstLine="540"/>
        <w:jc w:val="both"/>
      </w:pPr>
      <w: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E1648" w:rsidRDefault="00BE1648">
      <w:pPr>
        <w:pStyle w:val="ConsPlusNormal"/>
        <w:spacing w:before="220"/>
        <w:ind w:firstLine="540"/>
        <w:jc w:val="both"/>
      </w:pPr>
      <w:r>
        <w:t>а) 1000 рублей, если цена Контракта не превышает 3 млн. рублей;</w:t>
      </w:r>
    </w:p>
    <w:p w:rsidR="00BE1648" w:rsidRDefault="00BE1648">
      <w:pPr>
        <w:pStyle w:val="ConsPlusNormal"/>
        <w:spacing w:before="220"/>
        <w:ind w:firstLine="540"/>
        <w:jc w:val="both"/>
      </w:pPr>
      <w:r>
        <w:t>б) 5000 рублей,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в) 10000 рублей,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г) 100000 рублей, если цена Контракта превышает 100 млн. рублей.</w:t>
      </w:r>
    </w:p>
    <w:p w:rsidR="00BE1648" w:rsidRDefault="00BE1648">
      <w:pPr>
        <w:pStyle w:val="ConsPlusNormal"/>
        <w:spacing w:before="220"/>
        <w:ind w:firstLine="540"/>
        <w:jc w:val="both"/>
      </w:pPr>
      <w:r>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E1648" w:rsidRDefault="00BE1648">
      <w:pPr>
        <w:pStyle w:val="ConsPlusNormal"/>
        <w:spacing w:before="220"/>
        <w:ind w:firstLine="540"/>
        <w:jc w:val="both"/>
      </w:pPr>
      <w:r>
        <w:t>а) в случае если цена Контракта не превышает начальную (максимальную) цену Контракта:</w:t>
      </w:r>
    </w:p>
    <w:p w:rsidR="00BE1648" w:rsidRDefault="00BE1648">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E1648" w:rsidRDefault="00BE1648">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E1648" w:rsidRDefault="00BE1648">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б) в случае если цена Контракта превышает начальную (максимальную) цену Контракта:</w:t>
      </w:r>
    </w:p>
    <w:p w:rsidR="00BE1648" w:rsidRDefault="00BE1648">
      <w:pPr>
        <w:pStyle w:val="ConsPlusNormal"/>
        <w:spacing w:before="220"/>
        <w:ind w:firstLine="540"/>
        <w:jc w:val="both"/>
      </w:pPr>
      <w:r>
        <w:t>10 процентов цены Контракта, если цена Контракта не превышает 3 млн. рублей;</w:t>
      </w:r>
    </w:p>
    <w:p w:rsidR="00BE1648" w:rsidRDefault="00BE1648">
      <w:pPr>
        <w:pStyle w:val="ConsPlusNormal"/>
        <w:spacing w:before="220"/>
        <w:ind w:firstLine="540"/>
        <w:jc w:val="both"/>
      </w:pPr>
      <w:r>
        <w:t xml:space="preserve">5 процентов цены Контракта, если цена контракта составляет от 3 млн. рублей до 50 млн. </w:t>
      </w:r>
      <w:r>
        <w:lastRenderedPageBreak/>
        <w:t>рублей (включительно);</w:t>
      </w:r>
    </w:p>
    <w:p w:rsidR="00BE1648" w:rsidRDefault="00BE1648">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E1648" w:rsidRDefault="00BE1648">
      <w:pPr>
        <w:pStyle w:val="ConsPlusNormal"/>
        <w:spacing w:before="220"/>
        <w:ind w:firstLine="540"/>
        <w:jc w:val="both"/>
      </w:pPr>
      <w:r>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E1648" w:rsidRDefault="00BE1648">
      <w:pPr>
        <w:pStyle w:val="ConsPlusNormal"/>
        <w:spacing w:before="220"/>
        <w:ind w:firstLine="540"/>
        <w:jc w:val="both"/>
      </w:pPr>
      <w:r>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w:anchor="P5546" w:history="1">
        <w:r>
          <w:rPr>
            <w:color w:val="0000FF"/>
          </w:rPr>
          <w:t>разделом 9</w:t>
        </w:r>
      </w:hyperlink>
      <w:r>
        <w:t xml:space="preserve"> настоящего Контракта.</w:t>
      </w:r>
    </w:p>
    <w:p w:rsidR="00BE1648" w:rsidRDefault="00BE1648">
      <w:pPr>
        <w:pStyle w:val="ConsPlusNormal"/>
        <w:spacing w:before="220"/>
        <w:ind w:firstLine="540"/>
        <w:jc w:val="both"/>
      </w:pPr>
      <w:r>
        <w:t>7.10. Уплата Стороной неустойки (штрафа, пени) не освобождает ее от исполнения обязательств по Контракту.</w:t>
      </w:r>
    </w:p>
    <w:p w:rsidR="00BE1648" w:rsidRDefault="00BE1648">
      <w:pPr>
        <w:pStyle w:val="ConsPlusNormal"/>
        <w:spacing w:before="220"/>
        <w:ind w:firstLine="540"/>
        <w:jc w:val="both"/>
      </w:pPr>
      <w: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1648" w:rsidRDefault="00BE1648">
      <w:pPr>
        <w:pStyle w:val="ConsPlusNormal"/>
        <w:spacing w:before="220"/>
        <w:ind w:firstLine="540"/>
        <w:jc w:val="both"/>
      </w:pPr>
      <w:r>
        <w:t>7.12.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BE1648" w:rsidRDefault="00BE1648">
      <w:pPr>
        <w:pStyle w:val="ConsPlusNormal"/>
        <w:ind w:firstLine="540"/>
        <w:jc w:val="both"/>
      </w:pPr>
    </w:p>
    <w:p w:rsidR="00BE1648" w:rsidRDefault="00BE1648">
      <w:pPr>
        <w:pStyle w:val="ConsPlusNormal"/>
        <w:jc w:val="center"/>
        <w:outlineLvl w:val="1"/>
      </w:pPr>
      <w:r>
        <w:t>8. Скрытые Работы</w:t>
      </w:r>
    </w:p>
    <w:p w:rsidR="00BE1648" w:rsidRDefault="00BE1648">
      <w:pPr>
        <w:pStyle w:val="ConsPlusNormal"/>
        <w:ind w:firstLine="540"/>
        <w:jc w:val="both"/>
      </w:pPr>
    </w:p>
    <w:p w:rsidR="00BE1648" w:rsidRDefault="00BE1648">
      <w:pPr>
        <w:pStyle w:val="ConsPlusNormal"/>
        <w:ind w:firstLine="540"/>
        <w:jc w:val="both"/>
      </w:pPr>
      <w:r>
        <w:t>8.1. Работы, подлежащие приемке в соответствии с Проектом, должны приниматься представителями Заказчика и инженерной организацией в случае осуществления ею строительного контроля за выполняемыми Работами на Объекте. Подрядчик приступает к выполнению последующих Работ только после освидетельствования скрытых Работ и составления актов освидетельствования скрытых Работ. Подрядчик в письменном виде не менее чем за 2 (два) рабочих дня до проведения освидетельствования скрытых Работ, промежуточного освидетельствования ответственных конструкций уведомляет Заказчика о необходимости проведения освидетельствования. Акты освидетельствования скрытых Работ подписываются Подрядчиком и Заказчиком. В случае выполнения этих Работ субподрядчиком его представитель принимает участие в освидетельствовании скрытых Работ и подписывает акт освидетельствования скрытых Работ.</w:t>
      </w:r>
    </w:p>
    <w:p w:rsidR="00BE1648" w:rsidRDefault="00BE1648">
      <w:pPr>
        <w:pStyle w:val="ConsPlusNormal"/>
        <w:spacing w:before="220"/>
        <w:ind w:firstLine="540"/>
        <w:jc w:val="both"/>
      </w:pPr>
      <w:r>
        <w:lastRenderedPageBreak/>
        <w:t>8.2. В случае если представителем Заказчика внесены в общий журнал работ замечания по выполненным скрытым Работам, выполнение Подрядчиком последующих Работ без письменного разрешения Заказчика не допускается.</w:t>
      </w:r>
    </w:p>
    <w:p w:rsidR="00BE1648" w:rsidRDefault="00BE1648">
      <w:pPr>
        <w:pStyle w:val="ConsPlusNormal"/>
        <w:spacing w:before="220"/>
        <w:ind w:firstLine="540"/>
        <w:jc w:val="both"/>
      </w:pPr>
      <w:r>
        <w:t xml:space="preserve">8.3. К каждому акту освидетельствования скрытых работ обязательно должны прилагаться ведомости контрольных измерений (исполнительная схема), результаты лабораторных испытаний применяемых материалов, сертификаты и паспорта на материалы, конструкции, изделия, фотографии согласно </w:t>
      </w:r>
      <w:hyperlink w:anchor="P5405" w:history="1">
        <w:r>
          <w:rPr>
            <w:color w:val="0000FF"/>
          </w:rPr>
          <w:t>пунктам 5.4.10</w:t>
        </w:r>
      </w:hyperlink>
      <w:r>
        <w:t xml:space="preserve"> и </w:t>
      </w:r>
      <w:hyperlink w:anchor="P5408" w:history="1">
        <w:r>
          <w:rPr>
            <w:color w:val="0000FF"/>
          </w:rPr>
          <w:t>5.4.11</w:t>
        </w:r>
      </w:hyperlink>
      <w:r>
        <w:t xml:space="preserve"> Контракта.</w:t>
      </w:r>
    </w:p>
    <w:p w:rsidR="00BE1648" w:rsidRDefault="00BE1648">
      <w:pPr>
        <w:pStyle w:val="ConsPlusNormal"/>
        <w:spacing w:before="220"/>
        <w:ind w:firstLine="540"/>
        <w:jc w:val="both"/>
      </w:pPr>
      <w:r>
        <w:t>8.4. Акты освидетельствования скрытых работ составляются в двух экземплярах - по одному для каждой из Сторон. В случае участия в освидетельствовании скрытых Работ представителя субподрядчика ему выдается копия акта.</w:t>
      </w:r>
    </w:p>
    <w:p w:rsidR="00BE1648" w:rsidRDefault="00BE1648">
      <w:pPr>
        <w:pStyle w:val="ConsPlusNormal"/>
        <w:spacing w:before="220"/>
        <w:ind w:firstLine="540"/>
        <w:jc w:val="both"/>
      </w:pPr>
      <w:r>
        <w:t>8.5. Каждому акту освидетельствования скрытых Работ присваивается номер, акт регистрируется в общем журнале работ.</w:t>
      </w:r>
    </w:p>
    <w:p w:rsidR="00BE1648" w:rsidRDefault="00BE1648">
      <w:pPr>
        <w:pStyle w:val="ConsPlusNormal"/>
        <w:ind w:firstLine="540"/>
        <w:jc w:val="both"/>
      </w:pPr>
    </w:p>
    <w:p w:rsidR="00BE1648" w:rsidRDefault="00BE1648">
      <w:pPr>
        <w:pStyle w:val="ConsPlusNormal"/>
        <w:jc w:val="center"/>
        <w:outlineLvl w:val="1"/>
      </w:pPr>
      <w:bookmarkStart w:id="130" w:name="P5546"/>
      <w:bookmarkEnd w:id="130"/>
      <w:r>
        <w:t>9.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 возврат аванса (если условиями Контракта предусмотрена выплата аванса).</w:t>
      </w:r>
    </w:p>
    <w:p w:rsidR="00BE1648" w:rsidRDefault="00BE1648">
      <w:pPr>
        <w:pStyle w:val="ConsPlusNormal"/>
        <w:spacing w:before="220"/>
        <w:ind w:firstLine="540"/>
        <w:jc w:val="both"/>
      </w:pPr>
      <w:r>
        <w:t>Обеспечение исполнения Контракта не применяется, если участник закупки, с которым заключается Контракт, является казенным учреждением.</w:t>
      </w:r>
    </w:p>
    <w:p w:rsidR="00BE1648" w:rsidRDefault="00BE1648">
      <w:pPr>
        <w:pStyle w:val="ConsPlusNormal"/>
        <w:spacing w:before="220"/>
        <w:ind w:firstLine="540"/>
        <w:jc w:val="both"/>
      </w:pPr>
      <w: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Способ обеспечения исполнения Контракта определяется Подрядчиком.</w:t>
      </w:r>
    </w:p>
    <w:p w:rsidR="00BE1648" w:rsidRDefault="00BE1648">
      <w:pPr>
        <w:pStyle w:val="ConsPlusNormal"/>
        <w:spacing w:before="220"/>
        <w:ind w:firstLine="540"/>
        <w:jc w:val="both"/>
      </w:pPr>
      <w:r>
        <w:t>Вариант I.</w:t>
      </w:r>
    </w:p>
    <w:p w:rsidR="00BE1648" w:rsidRDefault="00BE1648">
      <w:pPr>
        <w:pStyle w:val="ConsPlusNormal"/>
        <w:spacing w:before="220"/>
        <w:ind w:firstLine="540"/>
        <w:jc w:val="both"/>
      </w:pPr>
      <w:r>
        <w:t>9.2. Размер обеспечения исполнения Контракта составляет ______% (____________ процентов) от начальной (максимальной) цены Контракта, что составляет _____________ (___________) рублей _____ копеек.</w:t>
      </w:r>
    </w:p>
    <w:p w:rsidR="00BE1648" w:rsidRDefault="00BE1648">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447"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Вариант II.</w:t>
      </w:r>
    </w:p>
    <w:p w:rsidR="00BE1648" w:rsidRDefault="00BE1648">
      <w:pPr>
        <w:pStyle w:val="ConsPlusNormal"/>
        <w:spacing w:before="220"/>
        <w:ind w:firstLine="540"/>
        <w:jc w:val="both"/>
      </w:pPr>
      <w:r>
        <w:t>9.2. Размер обеспечения исполнения Контракта составляет ______% (____________ процентов) от цены Контракта, что составляет _____________ (___________) рублей _____ копеек.</w:t>
      </w:r>
    </w:p>
    <w:p w:rsidR="00BE1648" w:rsidRDefault="00BE1648">
      <w:pPr>
        <w:pStyle w:val="ConsPlusNormal"/>
        <w:spacing w:before="220"/>
        <w:ind w:firstLine="540"/>
        <w:jc w:val="both"/>
      </w:pPr>
      <w: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448"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Подрядчик освобождается от предоставления обеспечения исполнения Контракта, в том </w:t>
      </w:r>
      <w:r>
        <w:lastRenderedPageBreak/>
        <w:t xml:space="preserve">числе с учетом положений </w:t>
      </w:r>
      <w:hyperlink r:id="rId449" w:history="1">
        <w:r>
          <w:rPr>
            <w:color w:val="0000FF"/>
          </w:rPr>
          <w:t>статьи 37</w:t>
        </w:r>
      </w:hyperlink>
      <w:r>
        <w:t xml:space="preserve"> Закона о контрактной системе, в случае, предусмотренном </w:t>
      </w:r>
      <w:hyperlink r:id="rId450" w:history="1">
        <w:r>
          <w:rPr>
            <w:color w:val="0000FF"/>
          </w:rPr>
          <w:t>частью 8.1 статьи 96</w:t>
        </w:r>
      </w:hyperlink>
      <w:r>
        <w:t xml:space="preserve"> Закона о контрактной системе.</w:t>
      </w:r>
    </w:p>
    <w:p w:rsidR="00BE1648" w:rsidRDefault="00BE1648">
      <w:pPr>
        <w:pStyle w:val="ConsPlusNormal"/>
        <w:spacing w:before="220"/>
        <w:ind w:firstLine="540"/>
        <w:jc w:val="both"/>
      </w:pPr>
      <w: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51" w:history="1">
        <w:r>
          <w:rPr>
            <w:color w:val="0000FF"/>
          </w:rPr>
          <w:t>частями 7.2</w:t>
        </w:r>
      </w:hyperlink>
      <w:r>
        <w:t xml:space="preserve"> и </w:t>
      </w:r>
      <w:hyperlink r:id="rId452"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9.4. В случае предоставления обеспечения исполнения Контракта путем внесения денежных средств на счет Заказчика срок действия обеспечения исполнения Контракта должен полностью покрывать срок действия обеспеченных им обязательств и предусматривать возможность предъявления Заказчиком требования о выплате (удержании) денежной суммы в течение одного месяца с даты прекращения обязательств.</w:t>
      </w:r>
    </w:p>
    <w:p w:rsidR="00BE1648" w:rsidRDefault="00BE1648">
      <w:pPr>
        <w:pStyle w:val="ConsPlusNormal"/>
        <w:spacing w:before="220"/>
        <w:ind w:firstLine="540"/>
        <w:jc w:val="both"/>
      </w:pPr>
      <w:r>
        <w:t xml:space="preserve">9.5.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453"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 xml:space="preserve">9.6. В случае надлежащего исполнения Подрядчиком обязательств по Контракту (в части объема, срока, качества выполнения Работ)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________ (_____________) дней с даты подписания Сторонами </w:t>
      </w:r>
      <w:hyperlink w:anchor="P7291" w:history="1">
        <w:r>
          <w:rPr>
            <w:color w:val="0000FF"/>
          </w:rPr>
          <w:t>акта</w:t>
        </w:r>
      </w:hyperlink>
      <w:r>
        <w:t xml:space="preserve"> сдачи-приемки объекта, оформленного по прилагаемой форме (приложение N 7 к Контракту),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________ (_____________) дней с даты получения Заказчиком указанного заявления, при отсутствии у Заказчика претензий по объему и качеству выполненных Работ.</w:t>
      </w:r>
    </w:p>
    <w:p w:rsidR="00BE1648" w:rsidRDefault="00BE1648">
      <w:pPr>
        <w:pStyle w:val="ConsPlusNormal"/>
        <w:spacing w:before="220"/>
        <w:ind w:firstLine="540"/>
        <w:jc w:val="both"/>
      </w:pPr>
      <w:bookmarkStart w:id="131" w:name="P5564"/>
      <w:bookmarkEnd w:id="131"/>
      <w:r>
        <w:t>9.7.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BE1648" w:rsidRDefault="00BE1648">
      <w:pPr>
        <w:pStyle w:val="ConsPlusNormal"/>
        <w:spacing w:before="220"/>
        <w:ind w:firstLine="540"/>
        <w:jc w:val="both"/>
      </w:pPr>
      <w:r>
        <w:t>Действие указанного пункта не распространяется на случаи, если Подрядчиком предоставлена недостоверная (поддельная) банковская гарантия.</w:t>
      </w:r>
    </w:p>
    <w:p w:rsidR="00BE1648" w:rsidRDefault="00BE1648">
      <w:pPr>
        <w:pStyle w:val="ConsPlusNormal"/>
        <w:spacing w:before="220"/>
        <w:ind w:firstLine="540"/>
        <w:jc w:val="both"/>
      </w:pPr>
      <w: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54" w:history="1">
        <w:r>
          <w:rPr>
            <w:color w:val="0000FF"/>
          </w:rPr>
          <w:t>частями 7</w:t>
        </w:r>
      </w:hyperlink>
      <w:r>
        <w:t xml:space="preserve">, </w:t>
      </w:r>
      <w:hyperlink r:id="rId455" w:history="1">
        <w:r>
          <w:rPr>
            <w:color w:val="0000FF"/>
          </w:rPr>
          <w:t>7.1</w:t>
        </w:r>
      </w:hyperlink>
      <w:r>
        <w:t xml:space="preserve">, </w:t>
      </w:r>
      <w:hyperlink r:id="rId456" w:history="1">
        <w:r>
          <w:rPr>
            <w:color w:val="0000FF"/>
          </w:rPr>
          <w:t>7.2</w:t>
        </w:r>
      </w:hyperlink>
      <w:r>
        <w:t xml:space="preserve"> и </w:t>
      </w:r>
      <w:hyperlink r:id="rId457" w:history="1">
        <w:r>
          <w:rPr>
            <w:color w:val="0000FF"/>
          </w:rPr>
          <w:t>7.3 статьи 96</w:t>
        </w:r>
      </w:hyperlink>
      <w: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E1648" w:rsidRDefault="00BE1648">
      <w:pPr>
        <w:pStyle w:val="ConsPlusNormal"/>
        <w:spacing w:before="220"/>
        <w:ind w:firstLine="540"/>
        <w:jc w:val="both"/>
      </w:pPr>
      <w:r>
        <w:lastRenderedPageBreak/>
        <w:t xml:space="preserve">9.8.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w:t>
      </w:r>
      <w:hyperlink w:anchor="P5564" w:history="1">
        <w:r>
          <w:rPr>
            <w:color w:val="0000FF"/>
          </w:rPr>
          <w:t>пункте 9.7</w:t>
        </w:r>
      </w:hyperlink>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BE1648" w:rsidRDefault="00BE1648">
      <w:pPr>
        <w:pStyle w:val="ConsPlusNormal"/>
        <w:spacing w:before="220"/>
        <w:ind w:firstLine="540"/>
        <w:jc w:val="both"/>
      </w:pPr>
      <w: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9.10. 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rmal"/>
        <w:spacing w:before="220"/>
        <w:ind w:firstLine="540"/>
        <w:jc w:val="both"/>
      </w:pPr>
      <w:r>
        <w:t>9.11. Все затраты, связанные с заключением и оформлением договоров и иных документов по обеспечению исполнения Контракта, несет Подрядчик.</w:t>
      </w:r>
    </w:p>
    <w:p w:rsidR="00BE1648" w:rsidRDefault="00BE1648">
      <w:pPr>
        <w:pStyle w:val="ConsPlusNormal"/>
        <w:spacing w:before="220"/>
        <w:ind w:firstLine="540"/>
        <w:jc w:val="both"/>
      </w:pPr>
      <w:r>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 ________________________________________________________.</w:t>
      </w:r>
    </w:p>
    <w:p w:rsidR="00BE1648" w:rsidRDefault="00BE1648">
      <w:pPr>
        <w:pStyle w:val="ConsPlusNormal"/>
        <w:spacing w:before="220"/>
        <w:ind w:firstLine="540"/>
        <w:jc w:val="both"/>
      </w:pPr>
      <w:r>
        <w:t>Фактом внесения денежных средств на счет Заказчика является поступление денежных средств по указанным реквизитам.</w:t>
      </w:r>
    </w:p>
    <w:p w:rsidR="00BE1648" w:rsidRDefault="00BE1648">
      <w:pPr>
        <w:pStyle w:val="ConsPlusNormal"/>
        <w:spacing w:before="220"/>
        <w:ind w:firstLine="540"/>
        <w:jc w:val="both"/>
      </w:pPr>
      <w:r>
        <w:t>В случае установления обеспечения гарантийных обязательств:</w:t>
      </w:r>
    </w:p>
    <w:p w:rsidR="00BE1648" w:rsidRDefault="00BE1648">
      <w:pPr>
        <w:pStyle w:val="ConsPlusNormal"/>
        <w:spacing w:before="220"/>
        <w:ind w:firstLine="540"/>
        <w:jc w:val="both"/>
      </w:pPr>
      <w:bookmarkStart w:id="132" w:name="P5575"/>
      <w:bookmarkEnd w:id="132"/>
      <w:r>
        <w:t>9.13.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_____% (___________ процентов) начальной (максимальной) цены Контракта, что составляет ________ (________________) рублей.</w:t>
      </w:r>
    </w:p>
    <w:p w:rsidR="00BE1648" w:rsidRDefault="00BE1648">
      <w:pPr>
        <w:pStyle w:val="ConsPlusNormal"/>
        <w:spacing w:before="220"/>
        <w:ind w:firstLine="540"/>
        <w:jc w:val="both"/>
      </w:pPr>
      <w: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Банковская гарантия должна быть безотзывной и должна содержать сведения, указанные в Законе о контрактной системе.</w:t>
      </w:r>
    </w:p>
    <w:p w:rsidR="00BE1648" w:rsidRDefault="00BE1648">
      <w:pPr>
        <w:pStyle w:val="ConsPlusNormal"/>
        <w:spacing w:before="220"/>
        <w:ind w:firstLine="540"/>
        <w:jc w:val="both"/>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648" w:rsidRDefault="00BE1648">
      <w:pPr>
        <w:pStyle w:val="ConsPlusNonformat"/>
        <w:spacing w:before="200"/>
        <w:jc w:val="both"/>
      </w:pPr>
      <w:r>
        <w:t xml:space="preserve">    В    случае    предоставления   Подрядчиком   обеспечения   гарантийных</w:t>
      </w:r>
    </w:p>
    <w:p w:rsidR="00BE1648" w:rsidRDefault="00BE1648">
      <w:pPr>
        <w:pStyle w:val="ConsPlusNonformat"/>
        <w:jc w:val="both"/>
      </w:pPr>
      <w:r>
        <w:t>обязательств  в  виде  внесения денежных средств на счет Заказчика денежные</w:t>
      </w:r>
    </w:p>
    <w:p w:rsidR="00BE1648" w:rsidRDefault="00BE1648">
      <w:pPr>
        <w:pStyle w:val="ConsPlusNonformat"/>
        <w:jc w:val="both"/>
      </w:pPr>
      <w:r>
        <w:t>средства перечисляются по следующим реквизитам: 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rmal"/>
        <w:ind w:firstLine="540"/>
        <w:jc w:val="both"/>
      </w:pPr>
      <w:r>
        <w:t>Предоставлением обеспечения в виде денежных средств на счет Заказчика является поступление денежных средств по указанным реквизитам.</w:t>
      </w:r>
    </w:p>
    <w:p w:rsidR="00BE1648" w:rsidRDefault="00BE1648">
      <w:pPr>
        <w:pStyle w:val="ConsPlusNormal"/>
        <w:spacing w:before="220"/>
        <w:ind w:firstLine="540"/>
        <w:jc w:val="both"/>
      </w:pPr>
      <w:r>
        <w:lastRenderedPageBreak/>
        <w:t>Способ обеспечения гарантийных обязательств определяется Подрядчиком самостоятельно.</w:t>
      </w:r>
    </w:p>
    <w:p w:rsidR="00BE1648" w:rsidRDefault="00BE1648">
      <w:pPr>
        <w:pStyle w:val="ConsPlusNormal"/>
        <w:spacing w:before="220"/>
        <w:ind w:firstLine="540"/>
        <w:jc w:val="both"/>
      </w:pPr>
      <w:r>
        <w:t xml:space="preserve">Платежное поручение (либо копия) о перечислении денежных средств на счет Заказчика (либо банковская гарантия) предоставляются Подрядчиком Заказчику одновременно с документами, предусмотренными </w:t>
      </w:r>
      <w:hyperlink w:anchor="P5308" w:history="1">
        <w:r>
          <w:rPr>
            <w:color w:val="0000FF"/>
          </w:rPr>
          <w:t>пунктом 4.13.4</w:t>
        </w:r>
      </w:hyperlink>
      <w:r>
        <w:t xml:space="preserve"> настоящего Контракта.</w:t>
      </w:r>
    </w:p>
    <w:p w:rsidR="00BE1648" w:rsidRDefault="00BE1648">
      <w:pPr>
        <w:pStyle w:val="ConsPlusNormal"/>
        <w:spacing w:before="220"/>
        <w:ind w:firstLine="540"/>
        <w:jc w:val="both"/>
      </w:pPr>
      <w: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p>
    <w:p w:rsidR="00BE1648" w:rsidRDefault="00BE1648">
      <w:pPr>
        <w:pStyle w:val="ConsPlusNormal"/>
        <w:spacing w:before="220"/>
        <w:ind w:firstLine="540"/>
        <w:jc w:val="both"/>
      </w:pPr>
      <w: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E1648" w:rsidRDefault="00BE1648">
      <w:pPr>
        <w:pStyle w:val="ConsPlusNormal"/>
        <w:spacing w:before="220"/>
        <w:ind w:firstLine="540"/>
        <w:jc w:val="both"/>
      </w:pPr>
      <w: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458" w:history="1">
        <w:r>
          <w:rPr>
            <w:color w:val="0000FF"/>
          </w:rPr>
          <w:t>статьей 95</w:t>
        </w:r>
      </w:hyperlink>
      <w:r>
        <w:t xml:space="preserve"> Закона о контрактной системе.</w:t>
      </w:r>
    </w:p>
    <w:p w:rsidR="00BE1648" w:rsidRDefault="00BE1648">
      <w:pPr>
        <w:pStyle w:val="ConsPlusNormal"/>
        <w:spacing w:before="220"/>
        <w:ind w:firstLine="540"/>
        <w:jc w:val="both"/>
      </w:pPr>
      <w:r>
        <w:t>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________ (_____________) рабочих дней с даты окончания срока обеспечиваемых обязательств.</w:t>
      </w:r>
    </w:p>
    <w:p w:rsidR="00BE1648" w:rsidRDefault="00BE1648">
      <w:pPr>
        <w:pStyle w:val="ConsPlusNormal"/>
        <w:spacing w:before="220"/>
        <w:ind w:firstLine="540"/>
        <w:jc w:val="both"/>
      </w:pPr>
      <w: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rsidR="00BE1648" w:rsidRDefault="00BE1648">
      <w:pPr>
        <w:pStyle w:val="ConsPlusNormal"/>
        <w:spacing w:before="220"/>
        <w:ind w:firstLine="540"/>
        <w:jc w:val="both"/>
      </w:pPr>
      <w:r>
        <w:t>Все затраты, связанные с заключением и оформлением договоров и иных документов по обеспечению гарантийных обязательств, несет Подрядчик.</w:t>
      </w:r>
    </w:p>
    <w:p w:rsidR="00BE1648" w:rsidRDefault="00BE1648">
      <w:pPr>
        <w:pStyle w:val="ConsPlusNormal"/>
        <w:spacing w:before="220"/>
        <w:ind w:firstLine="540"/>
        <w:jc w:val="both"/>
      </w:pPr>
      <w:r>
        <w:t xml:space="preserve">В случае непредоставления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w:t>
      </w:r>
      <w:hyperlink w:anchor="P5595" w:history="1">
        <w:r>
          <w:rPr>
            <w:color w:val="0000FF"/>
          </w:rPr>
          <w:t>разделом 10</w:t>
        </w:r>
      </w:hyperlink>
      <w:r>
        <w:t xml:space="preserve"> настоящего Контракта.</w:t>
      </w:r>
    </w:p>
    <w:p w:rsidR="00BE1648" w:rsidRDefault="00BE1648">
      <w:pPr>
        <w:pStyle w:val="ConsPlusNormal"/>
        <w:ind w:firstLine="540"/>
        <w:jc w:val="both"/>
      </w:pPr>
    </w:p>
    <w:p w:rsidR="00BE1648" w:rsidRDefault="00BE1648">
      <w:pPr>
        <w:pStyle w:val="ConsPlusNormal"/>
        <w:jc w:val="center"/>
        <w:outlineLvl w:val="1"/>
      </w:pPr>
      <w:bookmarkStart w:id="133" w:name="P5595"/>
      <w:bookmarkEnd w:id="133"/>
      <w:r>
        <w:t>10. Срок действия, порядок 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 xml:space="preserve">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hyperlink r:id="rId459" w:history="1">
        <w:r>
          <w:rPr>
            <w:color w:val="0000FF"/>
          </w:rPr>
          <w:t>статьи 83.2</w:t>
        </w:r>
      </w:hyperlink>
      <w:r>
        <w:t xml:space="preserve"> Закона о контрактной системе.</w:t>
      </w:r>
    </w:p>
    <w:p w:rsidR="00BE1648" w:rsidRDefault="00BE1648">
      <w:pPr>
        <w:pStyle w:val="ConsPlusNormal"/>
        <w:spacing w:before="220"/>
        <w:ind w:firstLine="540"/>
        <w:jc w:val="both"/>
      </w:pPr>
      <w:r>
        <w:t>10.2. Контракт действует до "____" ______________ 20___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BE1648" w:rsidRDefault="00BE1648">
      <w:pPr>
        <w:pStyle w:val="ConsPlusNormal"/>
        <w:spacing w:before="220"/>
        <w:ind w:firstLine="540"/>
        <w:jc w:val="both"/>
      </w:pPr>
      <w:r>
        <w:t>10.3. Контракт может быть расторгнут:</w:t>
      </w:r>
    </w:p>
    <w:p w:rsidR="00BE1648" w:rsidRDefault="00BE1648">
      <w:pPr>
        <w:pStyle w:val="ConsPlusNormal"/>
        <w:spacing w:before="220"/>
        <w:ind w:firstLine="540"/>
        <w:jc w:val="both"/>
      </w:pPr>
      <w:r>
        <w:t>по соглашению Сторон;</w:t>
      </w:r>
    </w:p>
    <w:p w:rsidR="00BE1648" w:rsidRDefault="00BE1648">
      <w:pPr>
        <w:pStyle w:val="ConsPlusNormal"/>
        <w:spacing w:before="220"/>
        <w:ind w:firstLine="540"/>
        <w:jc w:val="both"/>
      </w:pPr>
      <w:r>
        <w:t>по решению суда;</w:t>
      </w:r>
    </w:p>
    <w:p w:rsidR="00BE1648" w:rsidRDefault="00BE1648">
      <w:pPr>
        <w:pStyle w:val="ConsPlusNormal"/>
        <w:spacing w:before="220"/>
        <w:ind w:firstLine="540"/>
        <w:jc w:val="both"/>
      </w:pPr>
      <w:r>
        <w:t>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BE1648" w:rsidRDefault="00BE1648">
      <w:pPr>
        <w:pStyle w:val="ConsPlusNormal"/>
        <w:spacing w:before="220"/>
        <w:ind w:firstLine="540"/>
        <w:jc w:val="both"/>
      </w:pPr>
      <w:r>
        <w:t>10.4.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BE1648" w:rsidRDefault="00BE1648">
      <w:pPr>
        <w:pStyle w:val="ConsPlusNormal"/>
        <w:spacing w:before="220"/>
        <w:ind w:firstLine="540"/>
        <w:jc w:val="both"/>
      </w:pPr>
      <w:r>
        <w:lastRenderedPageBreak/>
        <w:t>10.4.1. При существенном нарушении Контракта Подрядчиком.</w:t>
      </w:r>
    </w:p>
    <w:p w:rsidR="00BE1648" w:rsidRDefault="00BE1648">
      <w:pPr>
        <w:pStyle w:val="ConsPlusNormal"/>
        <w:spacing w:before="220"/>
        <w:ind w:firstLine="540"/>
        <w:jc w:val="both"/>
      </w:pPr>
      <w:r>
        <w:t>10.4.2. В случае просрочки исполнения обязательств по выполнению Работ более чем на ________ (_____________) календарных дней.</w:t>
      </w:r>
    </w:p>
    <w:p w:rsidR="00BE1648" w:rsidRDefault="00BE1648">
      <w:pPr>
        <w:pStyle w:val="ConsPlusNormal"/>
        <w:spacing w:before="220"/>
        <w:ind w:firstLine="540"/>
        <w:jc w:val="both"/>
      </w:pPr>
      <w:r>
        <w:t>10.4.3. В случае неоднократного нарушения сроков выполнения Работ - более двух раз более чем на ________ (_____________) календарных дней.</w:t>
      </w:r>
    </w:p>
    <w:p w:rsidR="00BE1648" w:rsidRDefault="00BE1648">
      <w:pPr>
        <w:pStyle w:val="ConsPlusNormal"/>
        <w:spacing w:before="220"/>
        <w:ind w:firstLine="540"/>
        <w:jc w:val="both"/>
      </w:pPr>
      <w:r>
        <w:t>10.4.4.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E1648" w:rsidRDefault="00BE1648">
      <w:pPr>
        <w:pStyle w:val="ConsPlusNormal"/>
        <w:spacing w:before="220"/>
        <w:ind w:firstLine="540"/>
        <w:jc w:val="both"/>
      </w:pPr>
      <w:r>
        <w:t>10.4.5. В случае установления факта предоставления недостоверной (поддельной) банковской гарантии или содержащихся в ней сведений, а также предоставления банковской гарантии, не соответствующей требованиям Закона о контрактной системе.</w:t>
      </w:r>
    </w:p>
    <w:p w:rsidR="00BE1648" w:rsidRDefault="00BE1648">
      <w:pPr>
        <w:pStyle w:val="ConsPlusNormal"/>
        <w:spacing w:before="220"/>
        <w:ind w:firstLine="540"/>
        <w:jc w:val="both"/>
      </w:pPr>
      <w:r>
        <w:t>10.4.6. В иных случаях, предусмотренных законодательством Российской Федерации.</w:t>
      </w:r>
    </w:p>
    <w:p w:rsidR="00BE1648" w:rsidRDefault="00BE1648">
      <w:pPr>
        <w:pStyle w:val="ConsPlusNormal"/>
        <w:spacing w:before="220"/>
        <w:ind w:firstLine="540"/>
        <w:jc w:val="both"/>
      </w:pPr>
      <w:r>
        <w:t xml:space="preserve">10.5.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hyperlink r:id="rId460" w:history="1">
        <w:r>
          <w:rPr>
            <w:color w:val="0000FF"/>
          </w:rPr>
          <w:t>частью 15 статьи 95</w:t>
        </w:r>
      </w:hyperlink>
      <w:r>
        <w:t xml:space="preserve"> Закона о контрактной системе.</w:t>
      </w:r>
    </w:p>
    <w:p w:rsidR="00BE1648" w:rsidRDefault="00BE1648">
      <w:pPr>
        <w:pStyle w:val="ConsPlusNormal"/>
        <w:spacing w:before="220"/>
        <w:ind w:firstLine="540"/>
        <w:jc w:val="both"/>
      </w:pPr>
      <w:r>
        <w:t xml:space="preserve">10.6. Заказчик вправе принять решение об одностороннем отказе от исполнения Контракта по основаниям, предусмотренным Гражданским </w:t>
      </w:r>
      <w:hyperlink r:id="rId461" w:history="1">
        <w:r>
          <w:rPr>
            <w:color w:val="0000FF"/>
          </w:rPr>
          <w:t>кодексом</w:t>
        </w:r>
      </w:hyperlink>
      <w:r>
        <w:t xml:space="preserve">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BE1648" w:rsidRDefault="00BE1648">
      <w:pPr>
        <w:pStyle w:val="ConsPlusNormal"/>
        <w:spacing w:before="220"/>
        <w:ind w:firstLine="540"/>
        <w:jc w:val="both"/>
      </w:pPr>
      <w:r>
        <w:t>10.6.1. В любое время до сдачи ему результата Работ, уплатив Подрядчику часть установленной цены пропорционально части Работ, выполненных до получения извещения об отказе Заказчика от исполнения Контракта (</w:t>
      </w:r>
      <w:hyperlink r:id="rId462" w:history="1">
        <w:r>
          <w:rPr>
            <w:color w:val="0000FF"/>
          </w:rPr>
          <w:t>статья 717</w:t>
        </w:r>
      </w:hyperlink>
      <w:r>
        <w:t xml:space="preserve"> ГК РФ).</w:t>
      </w:r>
    </w:p>
    <w:p w:rsidR="00BE1648" w:rsidRDefault="00BE1648">
      <w:pPr>
        <w:pStyle w:val="ConsPlusNormal"/>
        <w:spacing w:before="220"/>
        <w:ind w:firstLine="540"/>
        <w:jc w:val="both"/>
      </w:pPr>
      <w:r>
        <w:t>10.6.2. Если Подрядчик не приступает своевременно к исполнению Контракта или выполняет Работы настолько медленно, что окончание Работ к сроку становится явно невозможным (</w:t>
      </w:r>
      <w:hyperlink r:id="rId463" w:history="1">
        <w:r>
          <w:rPr>
            <w:color w:val="0000FF"/>
          </w:rPr>
          <w:t>пункт 2 статьи 715</w:t>
        </w:r>
      </w:hyperlink>
      <w:r>
        <w:t xml:space="preserve"> ГК РФ).</w:t>
      </w:r>
    </w:p>
    <w:p w:rsidR="00BE1648" w:rsidRDefault="00BE1648">
      <w:pPr>
        <w:pStyle w:val="ConsPlusNormal"/>
        <w:spacing w:before="220"/>
        <w:ind w:firstLine="540"/>
        <w:jc w:val="both"/>
      </w:pPr>
      <w:r>
        <w:t>10.6.3.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исполнения Контракта (</w:t>
      </w:r>
      <w:hyperlink r:id="rId464" w:history="1">
        <w:r>
          <w:rPr>
            <w:color w:val="0000FF"/>
          </w:rPr>
          <w:t>пункт 3 статьи 715</w:t>
        </w:r>
      </w:hyperlink>
      <w:r>
        <w:t xml:space="preserve"> ГК РФ).</w:t>
      </w:r>
    </w:p>
    <w:p w:rsidR="00BE1648" w:rsidRDefault="00BE1648">
      <w:pPr>
        <w:pStyle w:val="ConsPlusNormal"/>
        <w:spacing w:before="220"/>
        <w:ind w:firstLine="540"/>
        <w:jc w:val="both"/>
      </w:pPr>
      <w:r>
        <w:t>10.6.4. Если отступления в Работах от условий Контракта или иные недостатки (дефекты) результатов выполненных Работ в установленный Заказчиком разумный срок не были устранены Подрядчиком либо являются существенными и неустранимыми (</w:t>
      </w:r>
      <w:hyperlink r:id="rId465" w:history="1">
        <w:r>
          <w:rPr>
            <w:color w:val="0000FF"/>
          </w:rPr>
          <w:t>пункт 3 статьи 723</w:t>
        </w:r>
      </w:hyperlink>
      <w:r>
        <w:t xml:space="preserve"> ГК РФ).</w:t>
      </w:r>
    </w:p>
    <w:p w:rsidR="00BE1648" w:rsidRDefault="00BE1648">
      <w:pPr>
        <w:pStyle w:val="ConsPlusNormal"/>
        <w:spacing w:before="220"/>
        <w:ind w:firstLine="540"/>
        <w:jc w:val="both"/>
      </w:pPr>
      <w:r>
        <w:t>10.6.5. Если при нарушении Подрядчиком сроков выполнения Работ, указанных в "</w:t>
      </w:r>
      <w:hyperlink w:anchor="P6163" w:history="1">
        <w:r>
          <w:rPr>
            <w:color w:val="0000FF"/>
          </w:rPr>
          <w:t>Графике</w:t>
        </w:r>
      </w:hyperlink>
      <w:r>
        <w:t xml:space="preserve"> выполнения строительно-монтажных работ" (приложение N 2 к Контракту), исполнение Подрядчиком Контракта утратило для Заказчика интерес (</w:t>
      </w:r>
      <w:hyperlink r:id="rId466" w:history="1">
        <w:r>
          <w:rPr>
            <w:color w:val="0000FF"/>
          </w:rPr>
          <w:t>пункт 3 статьи 708</w:t>
        </w:r>
      </w:hyperlink>
      <w:r>
        <w:t xml:space="preserve"> ГК РФ, </w:t>
      </w:r>
      <w:hyperlink r:id="rId467" w:history="1">
        <w:r>
          <w:rPr>
            <w:color w:val="0000FF"/>
          </w:rPr>
          <w:t>пункт 2 статьи 405</w:t>
        </w:r>
      </w:hyperlink>
      <w:r>
        <w:t xml:space="preserve"> ГК РФ).</w:t>
      </w:r>
    </w:p>
    <w:p w:rsidR="00BE1648" w:rsidRDefault="00BE1648">
      <w:pPr>
        <w:pStyle w:val="ConsPlusNormal"/>
        <w:spacing w:before="220"/>
        <w:ind w:firstLine="540"/>
        <w:jc w:val="both"/>
      </w:pPr>
      <w:bookmarkStart w:id="134" w:name="P5617"/>
      <w:bookmarkEnd w:id="134"/>
      <w:r>
        <w:t xml:space="preserve">10.7. Заказчик до принятия решения об одностороннем отказе от исполнения Контракта </w:t>
      </w:r>
      <w:r>
        <w:lastRenderedPageBreak/>
        <w:t>вправе провести экспертизу выполненных Работ с привлечением экспертов, экспертных организаций, установленном Законом о контрактной системе.</w:t>
      </w:r>
    </w:p>
    <w:p w:rsidR="00BE1648" w:rsidRDefault="00BE1648">
      <w:pPr>
        <w:pStyle w:val="ConsPlusNormal"/>
        <w:spacing w:before="220"/>
        <w:ind w:firstLine="540"/>
        <w:jc w:val="both"/>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E1648" w:rsidRDefault="00BE1648">
      <w:pPr>
        <w:pStyle w:val="ConsPlusNormal"/>
        <w:spacing w:before="220"/>
        <w:ind w:firstLine="540"/>
        <w:jc w:val="both"/>
      </w:pPr>
      <w:r>
        <w:t>10.8.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E1648" w:rsidRDefault="00BE1648">
      <w:pPr>
        <w:pStyle w:val="ConsPlusNormal"/>
        <w:spacing w:before="220"/>
        <w:ind w:firstLine="540"/>
        <w:jc w:val="both"/>
      </w:pPr>
      <w:r>
        <w:t>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BE1648" w:rsidRDefault="00BE1648">
      <w:pPr>
        <w:pStyle w:val="ConsPlusNormal"/>
        <w:spacing w:before="220"/>
        <w:ind w:firstLine="540"/>
        <w:jc w:val="both"/>
      </w:pPr>
      <w:r>
        <w:t xml:space="preserve">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5617" w:history="1">
        <w:r>
          <w:rPr>
            <w:color w:val="0000FF"/>
          </w:rPr>
          <w:t>пунктом 10.7</w:t>
        </w:r>
      </w:hyperlink>
      <w:r>
        <w:t xml:space="preserve">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E1648" w:rsidRDefault="00BE1648">
      <w:pPr>
        <w:pStyle w:val="ConsPlusNormal"/>
        <w:spacing w:before="220"/>
        <w:ind w:firstLine="540"/>
        <w:jc w:val="both"/>
      </w:pPr>
      <w:r>
        <w:t>10.11. Подрядчик вправе принять решение об одностороннем отказе от исполнения Контракта в соответствии с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11. Порядок урегулирования споров</w:t>
      </w:r>
    </w:p>
    <w:p w:rsidR="00BE1648" w:rsidRDefault="00BE1648">
      <w:pPr>
        <w:pStyle w:val="ConsPlusNormal"/>
        <w:ind w:firstLine="540"/>
        <w:jc w:val="both"/>
      </w:pPr>
    </w:p>
    <w:p w:rsidR="00BE1648" w:rsidRDefault="00BE1648">
      <w:pPr>
        <w:pStyle w:val="ConsPlusNormal"/>
        <w:ind w:firstLine="540"/>
        <w:jc w:val="both"/>
      </w:pPr>
      <w: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BE1648" w:rsidRDefault="00BE1648">
      <w:pPr>
        <w:pStyle w:val="ConsPlusNormal"/>
        <w:spacing w:before="220"/>
        <w:ind w:firstLine="540"/>
        <w:jc w:val="both"/>
      </w:pPr>
      <w:r>
        <w:t>11.2. В случае недостижения взаимного согласия споры по Контракту разрешаются в Арбитражном суде Новосибирской области.</w:t>
      </w:r>
    </w:p>
    <w:p w:rsidR="00BE1648" w:rsidRDefault="00BE1648">
      <w:pPr>
        <w:pStyle w:val="ConsPlusNormal"/>
        <w:spacing w:before="220"/>
        <w:ind w:firstLine="540"/>
        <w:jc w:val="both"/>
      </w:pPr>
      <w:r>
        <w:t>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E1648" w:rsidRDefault="00BE1648">
      <w:pPr>
        <w:pStyle w:val="ConsPlusNormal"/>
        <w:ind w:firstLine="540"/>
        <w:jc w:val="both"/>
      </w:pPr>
    </w:p>
    <w:p w:rsidR="00BE1648" w:rsidRDefault="00BE1648">
      <w:pPr>
        <w:pStyle w:val="ConsPlusNormal"/>
        <w:jc w:val="center"/>
        <w:outlineLvl w:val="1"/>
      </w:pPr>
      <w:r>
        <w:lastRenderedPageBreak/>
        <w:t>12. Прочие условия</w:t>
      </w:r>
    </w:p>
    <w:p w:rsidR="00BE1648" w:rsidRDefault="00BE1648">
      <w:pPr>
        <w:pStyle w:val="ConsPlusNormal"/>
        <w:ind w:firstLine="540"/>
        <w:jc w:val="both"/>
      </w:pPr>
    </w:p>
    <w:p w:rsidR="00BE1648" w:rsidRDefault="00BE1648">
      <w:pPr>
        <w:pStyle w:val="ConsPlusNormal"/>
        <w:ind w:firstLine="540"/>
        <w:jc w:val="both"/>
      </w:pPr>
      <w:bookmarkStart w:id="135" w:name="P5632"/>
      <w:bookmarkEnd w:id="135"/>
      <w: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E1648" w:rsidRDefault="00BE1648">
      <w:pPr>
        <w:pStyle w:val="ConsPlusNormal"/>
        <w:spacing w:before="220"/>
        <w:ind w:firstLine="540"/>
        <w:jc w:val="both"/>
      </w:pPr>
      <w:r>
        <w:t>Письменные указания Подрядчику могут даваться в Общем журнале работ и Журнале авторского надзора (при его осуществлении), которые постоянно находятся на Объекте.</w:t>
      </w:r>
    </w:p>
    <w:p w:rsidR="00BE1648" w:rsidRDefault="00BE1648">
      <w:pPr>
        <w:pStyle w:val="ConsPlusNormal"/>
        <w:spacing w:before="220"/>
        <w:ind w:firstLine="540"/>
        <w:jc w:val="both"/>
      </w:pPr>
      <w:r>
        <w:t xml:space="preserve">12.2. Контракт заключен в 2 (двух) экземплярах, по одному для каждой из Сторон, имеющих одинаковую юридическую силу. В случае заключения Контракта по результатам электронной процедуры Контракт заключается в электронной форме в порядке, предусмотренном </w:t>
      </w:r>
      <w:hyperlink r:id="rId468" w:history="1">
        <w:r>
          <w:rPr>
            <w:color w:val="0000FF"/>
          </w:rPr>
          <w:t>статьей 83.2</w:t>
        </w:r>
      </w:hyperlink>
      <w:r>
        <w:t xml:space="preserve"> Закона о контрактной системе.</w:t>
      </w:r>
    </w:p>
    <w:p w:rsidR="00BE1648" w:rsidRDefault="00BE1648">
      <w:pPr>
        <w:pStyle w:val="ConsPlusNormal"/>
        <w:spacing w:before="220"/>
        <w:ind w:firstLine="540"/>
        <w:jc w:val="both"/>
      </w:pPr>
      <w: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E1648" w:rsidRDefault="00BE1648">
      <w:pPr>
        <w:pStyle w:val="ConsPlusNormal"/>
        <w:spacing w:before="220"/>
        <w:ind w:firstLine="540"/>
        <w:jc w:val="both"/>
      </w:pPr>
      <w:r>
        <w:t>12.4.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E1648" w:rsidRDefault="00BE1648">
      <w:pPr>
        <w:pStyle w:val="ConsPlusNormal"/>
        <w:spacing w:before="220"/>
        <w:ind w:firstLine="540"/>
        <w:jc w:val="both"/>
      </w:pPr>
      <w:r>
        <w:t>12.5. Право собственности на Объект, созданный в результате исполнения Контракта, принадлежит ______________________.</w:t>
      </w:r>
    </w:p>
    <w:p w:rsidR="00BE1648" w:rsidRDefault="00BE1648">
      <w:pPr>
        <w:pStyle w:val="ConsPlusNormal"/>
        <w:spacing w:before="220"/>
        <w:ind w:firstLine="540"/>
        <w:jc w:val="both"/>
      </w:pPr>
      <w:r>
        <w:t>12.6. Подрядчик не имеет права распоряжаться Проектом или отдельной его частью, передавать третьей стороне без письменного разрешения Заказчика (кроме передачи субподрядчику).</w:t>
      </w:r>
    </w:p>
    <w:p w:rsidR="00BE1648" w:rsidRDefault="00BE1648">
      <w:pPr>
        <w:pStyle w:val="ConsPlusNormal"/>
        <w:spacing w:before="220"/>
        <w:ind w:firstLine="540"/>
        <w:jc w:val="both"/>
      </w:pPr>
      <w:r>
        <w:t>12.7.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BE1648" w:rsidRDefault="00BE1648">
      <w:pPr>
        <w:pStyle w:val="ConsPlusNormal"/>
        <w:spacing w:before="220"/>
        <w:ind w:firstLine="540"/>
        <w:jc w:val="both"/>
      </w:pPr>
      <w:r>
        <w:t>12.8.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BE1648" w:rsidRDefault="00BE1648">
      <w:pPr>
        <w:pStyle w:val="ConsPlusNormal"/>
        <w:spacing w:before="220"/>
        <w:ind w:firstLine="540"/>
        <w:jc w:val="both"/>
      </w:pPr>
      <w:r>
        <w:t>12.9. Во всем, что не предусмотрено Контрактом, Стороны руководствуются законодательством Российской Федерации.</w:t>
      </w:r>
    </w:p>
    <w:p w:rsidR="00BE1648" w:rsidRDefault="00BE1648">
      <w:pPr>
        <w:pStyle w:val="ConsPlusNormal"/>
        <w:ind w:firstLine="540"/>
        <w:jc w:val="both"/>
      </w:pPr>
    </w:p>
    <w:p w:rsidR="00BE1648" w:rsidRDefault="00BE1648">
      <w:pPr>
        <w:pStyle w:val="ConsPlusNormal"/>
        <w:jc w:val="center"/>
        <w:outlineLvl w:val="1"/>
      </w:pPr>
      <w:r>
        <w:t>13. Приложения</w:t>
      </w:r>
    </w:p>
    <w:p w:rsidR="00BE1648" w:rsidRDefault="00BE1648">
      <w:pPr>
        <w:pStyle w:val="ConsPlusNormal"/>
        <w:ind w:firstLine="540"/>
        <w:jc w:val="both"/>
      </w:pPr>
    </w:p>
    <w:p w:rsidR="00BE1648" w:rsidRDefault="00BE1648">
      <w:pPr>
        <w:pStyle w:val="ConsPlusNormal"/>
        <w:ind w:firstLine="540"/>
        <w:jc w:val="both"/>
      </w:pPr>
      <w:r>
        <w:t>13.1. Неотъемлемыми частями Контракта являются следующие приложения к Контракту:</w:t>
      </w:r>
    </w:p>
    <w:p w:rsidR="00BE1648" w:rsidRDefault="00BE1648">
      <w:pPr>
        <w:pStyle w:val="ConsPlusNormal"/>
        <w:spacing w:before="220"/>
        <w:ind w:firstLine="540"/>
        <w:jc w:val="both"/>
      </w:pPr>
      <w:hyperlink w:anchor="P5682" w:history="1">
        <w:r>
          <w:rPr>
            <w:color w:val="0000FF"/>
          </w:rPr>
          <w:t>приложение N 1</w:t>
        </w:r>
      </w:hyperlink>
      <w:r>
        <w:t xml:space="preserve"> "Описание объекта закупки";</w:t>
      </w:r>
    </w:p>
    <w:p w:rsidR="00BE1648" w:rsidRDefault="00BE1648">
      <w:pPr>
        <w:pStyle w:val="ConsPlusNormal"/>
        <w:spacing w:before="220"/>
        <w:ind w:firstLine="540"/>
        <w:jc w:val="both"/>
      </w:pPr>
      <w:hyperlink w:anchor="P6163" w:history="1">
        <w:r>
          <w:rPr>
            <w:color w:val="0000FF"/>
          </w:rPr>
          <w:t>приложение N 2</w:t>
        </w:r>
      </w:hyperlink>
      <w:r>
        <w:t xml:space="preserve"> "График выполнения строительно-монтажных работ";</w:t>
      </w:r>
    </w:p>
    <w:p w:rsidR="00BE1648" w:rsidRDefault="00BE1648">
      <w:pPr>
        <w:pStyle w:val="ConsPlusNormal"/>
        <w:spacing w:before="220"/>
        <w:ind w:firstLine="540"/>
        <w:jc w:val="both"/>
      </w:pPr>
      <w:hyperlink w:anchor="P6242" w:history="1">
        <w:r>
          <w:rPr>
            <w:color w:val="0000FF"/>
          </w:rPr>
          <w:t>приложение N 3</w:t>
        </w:r>
      </w:hyperlink>
      <w:r>
        <w:t xml:space="preserve"> "Акт приемки этапа строительства/реконструкции объекта" (форма);</w:t>
      </w:r>
    </w:p>
    <w:p w:rsidR="00BE1648" w:rsidRDefault="00BE1648">
      <w:pPr>
        <w:pStyle w:val="ConsPlusNormal"/>
        <w:spacing w:before="220"/>
        <w:ind w:firstLine="540"/>
        <w:jc w:val="both"/>
      </w:pPr>
      <w:hyperlink w:anchor="P6825" w:history="1">
        <w:r>
          <w:rPr>
            <w:color w:val="0000FF"/>
          </w:rPr>
          <w:t>приложение N 4</w:t>
        </w:r>
      </w:hyperlink>
      <w:r>
        <w:t xml:space="preserve"> "Контрольная информация о ходе выполнения работ" (форма);</w:t>
      </w:r>
    </w:p>
    <w:p w:rsidR="00BE1648" w:rsidRDefault="00BE1648">
      <w:pPr>
        <w:pStyle w:val="ConsPlusNormal"/>
        <w:spacing w:before="220"/>
        <w:ind w:firstLine="540"/>
        <w:jc w:val="both"/>
      </w:pPr>
      <w:hyperlink w:anchor="P6920" w:history="1">
        <w:r>
          <w:rPr>
            <w:color w:val="0000FF"/>
          </w:rPr>
          <w:t>приложение N 5</w:t>
        </w:r>
      </w:hyperlink>
      <w:r>
        <w:t xml:space="preserve"> "Перечень нормативно-технических документов, обязательных при выполнении дорожных работ";</w:t>
      </w:r>
    </w:p>
    <w:p w:rsidR="00BE1648" w:rsidRDefault="00BE1648">
      <w:pPr>
        <w:pStyle w:val="ConsPlusNormal"/>
        <w:spacing w:before="220"/>
        <w:ind w:firstLine="540"/>
        <w:jc w:val="both"/>
      </w:pPr>
      <w:hyperlink w:anchor="P7251" w:history="1">
        <w:r>
          <w:rPr>
            <w:color w:val="0000FF"/>
          </w:rPr>
          <w:t>приложение N 6</w:t>
        </w:r>
      </w:hyperlink>
      <w:r>
        <w:t xml:space="preserve"> "График оплаты выполненных по Контракту работ";</w:t>
      </w:r>
    </w:p>
    <w:p w:rsidR="00BE1648" w:rsidRDefault="00BE1648">
      <w:pPr>
        <w:pStyle w:val="ConsPlusNormal"/>
        <w:spacing w:before="220"/>
        <w:ind w:firstLine="540"/>
        <w:jc w:val="both"/>
      </w:pPr>
      <w:hyperlink w:anchor="P7291" w:history="1">
        <w:r>
          <w:rPr>
            <w:color w:val="0000FF"/>
          </w:rPr>
          <w:t>приложение N 7</w:t>
        </w:r>
      </w:hyperlink>
      <w:r>
        <w:t xml:space="preserve"> "Акт сдачи-приемки объекта" (форма);</w:t>
      </w:r>
    </w:p>
    <w:p w:rsidR="00BE1648" w:rsidRDefault="00BE1648">
      <w:pPr>
        <w:pStyle w:val="ConsPlusNormal"/>
        <w:spacing w:before="220"/>
        <w:ind w:firstLine="540"/>
        <w:jc w:val="both"/>
      </w:pPr>
      <w:hyperlink w:anchor="P7333" w:history="1">
        <w:r>
          <w:rPr>
            <w:color w:val="0000FF"/>
          </w:rPr>
          <w:t>приложение N 8</w:t>
        </w:r>
      </w:hyperlink>
      <w:r>
        <w:t xml:space="preserve"> "Гарантийный паспорт" (форма);</w:t>
      </w:r>
    </w:p>
    <w:p w:rsidR="00BE1648" w:rsidRDefault="00BE1648">
      <w:pPr>
        <w:pStyle w:val="ConsPlusNormal"/>
        <w:spacing w:before="220"/>
        <w:ind w:firstLine="540"/>
        <w:jc w:val="both"/>
      </w:pPr>
      <w:hyperlink w:anchor="P7477" w:history="1">
        <w:r>
          <w:rPr>
            <w:color w:val="0000FF"/>
          </w:rPr>
          <w:t>приложение N 9</w:t>
        </w:r>
      </w:hyperlink>
      <w:r>
        <w:t xml:space="preserve"> "Дополнительное соглашение" (форма).</w:t>
      </w:r>
    </w:p>
    <w:p w:rsidR="00BE1648" w:rsidRDefault="00BE1648">
      <w:pPr>
        <w:pStyle w:val="ConsPlusNormal"/>
        <w:ind w:firstLine="540"/>
        <w:jc w:val="both"/>
      </w:pPr>
    </w:p>
    <w:p w:rsidR="00BE1648" w:rsidRDefault="00BE1648">
      <w:pPr>
        <w:pStyle w:val="ConsPlusNormal"/>
        <w:jc w:val="center"/>
        <w:outlineLvl w:val="1"/>
      </w:pPr>
      <w:r>
        <w:t>14. Адреса, реквизиты и подписи Сторон</w:t>
      </w:r>
    </w:p>
    <w:p w:rsidR="00BE1648" w:rsidRDefault="00BE1648">
      <w:pPr>
        <w:pStyle w:val="ConsPlusNormal"/>
        <w:ind w:firstLine="540"/>
        <w:jc w:val="both"/>
      </w:pPr>
    </w:p>
    <w:p w:rsidR="00BE1648" w:rsidRDefault="00BE1648">
      <w:pPr>
        <w:pStyle w:val="ConsPlusNormal"/>
      </w:pPr>
      <w:r>
        <w:t>ЗАКАЗЧИК:</w:t>
      </w:r>
    </w:p>
    <w:p w:rsidR="00BE1648" w:rsidRDefault="00BE1648">
      <w:pPr>
        <w:pStyle w:val="ConsPlusNormal"/>
        <w:spacing w:before="220"/>
      </w:pPr>
      <w:r>
        <w:t>___________________________________________________________________________</w:t>
      </w:r>
    </w:p>
    <w:p w:rsidR="00BE1648" w:rsidRDefault="00BE1648">
      <w:pPr>
        <w:pStyle w:val="ConsPlusNormal"/>
        <w:spacing w:before="220"/>
      </w:pPr>
      <w:r>
        <w:t>___________________________________________________________________________</w:t>
      </w:r>
    </w:p>
    <w:p w:rsidR="00BE1648" w:rsidRDefault="00BE1648">
      <w:pPr>
        <w:pStyle w:val="ConsPlusNormal"/>
        <w:ind w:firstLine="540"/>
        <w:jc w:val="both"/>
      </w:pPr>
    </w:p>
    <w:p w:rsidR="00BE1648" w:rsidRDefault="00BE1648">
      <w:pPr>
        <w:pStyle w:val="ConsPlusNormal"/>
      </w:pPr>
      <w:r>
        <w:t>ПОДРЯДЧИК:</w:t>
      </w:r>
    </w:p>
    <w:p w:rsidR="00BE1648" w:rsidRDefault="00BE1648">
      <w:pPr>
        <w:pStyle w:val="ConsPlusNormal"/>
        <w:spacing w:before="220"/>
      </w:pPr>
      <w:r>
        <w:t>___________________________________________________________________________</w:t>
      </w:r>
    </w:p>
    <w:p w:rsidR="00BE1648" w:rsidRDefault="00BE1648">
      <w:pPr>
        <w:pStyle w:val="ConsPlusNormal"/>
        <w:spacing w:before="220"/>
      </w:pPr>
      <w:r>
        <w:t>___________________________________________________________________________</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1</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36" w:name="P5682"/>
      <w:bookmarkEnd w:id="136"/>
      <w:r>
        <w:t>ОПИСАНИЕ ОБЪЕКТА ЗАКУПКИ</w:t>
      </w:r>
    </w:p>
    <w:p w:rsidR="00BE1648" w:rsidRDefault="00BE1648">
      <w:pPr>
        <w:pStyle w:val="ConsPlusNormal"/>
        <w:jc w:val="center"/>
      </w:pPr>
      <w:r>
        <w:t>на выполнение работ по строительству/реконструкции</w:t>
      </w:r>
    </w:p>
    <w:p w:rsidR="00BE1648" w:rsidRDefault="00BE1648">
      <w:pPr>
        <w:pStyle w:val="ConsPlusNormal"/>
        <w:jc w:val="center"/>
      </w:pPr>
      <w:r>
        <w:t>автомобильной дороги ___________________________</w:t>
      </w:r>
    </w:p>
    <w:p w:rsidR="00BE1648" w:rsidRDefault="00BE1648">
      <w:pPr>
        <w:pStyle w:val="ConsPlusNormal"/>
        <w:jc w:val="center"/>
      </w:pPr>
      <w:r>
        <w:t>в _____________ районе Новосибирской области</w:t>
      </w:r>
    </w:p>
    <w:p w:rsidR="00BE1648" w:rsidRDefault="00BE1648">
      <w:pPr>
        <w:pStyle w:val="ConsPlusNormal"/>
        <w:ind w:firstLine="540"/>
        <w:jc w:val="both"/>
      </w:pPr>
    </w:p>
    <w:p w:rsidR="00BE1648" w:rsidRDefault="00BE1648">
      <w:pPr>
        <w:pStyle w:val="ConsPlusNormal"/>
        <w:ind w:firstLine="540"/>
        <w:jc w:val="both"/>
      </w:pPr>
      <w:r>
        <w:t>Проектная и рабочая документация (далее - Проект) по строительству/реконструкции автомобильной дороги _________________________ в _____________ районе Новосибирской области в составе Описания объекта закупки прилагается к документации об электронной процедуре.</w:t>
      </w:r>
    </w:p>
    <w:p w:rsidR="00BE1648" w:rsidRDefault="00BE1648">
      <w:pPr>
        <w:pStyle w:val="ConsPlusNormal"/>
        <w:spacing w:before="220"/>
        <w:ind w:firstLine="540"/>
        <w:jc w:val="both"/>
      </w:pPr>
      <w:r>
        <w:t xml:space="preserve">Работы выполняются в объеме, предусмотренном в </w:t>
      </w:r>
      <w:hyperlink w:anchor="P5735" w:history="1">
        <w:r>
          <w:rPr>
            <w:color w:val="0000FF"/>
          </w:rPr>
          <w:t>таблице</w:t>
        </w:r>
      </w:hyperlink>
      <w:r>
        <w:t xml:space="preserve"> "Ведомость объемов работ", и в соответствии с функционально-технологическими, конструктивными и инженерно-техническими </w:t>
      </w:r>
      <w:r>
        <w:lastRenderedPageBreak/>
        <w:t>решениями, изложенными в прилагаемой проектной документации. "Обоснование начальной (максимальной) цены контракта" прилагается к документации об электронной процедуре в качестве обоснования стоимости Работ, выполняемых в соответствии с таблицей "Ведомость объемов работ".</w:t>
      </w:r>
    </w:p>
    <w:p w:rsidR="00BE1648" w:rsidRDefault="00BE1648">
      <w:pPr>
        <w:pStyle w:val="ConsPlusNormal"/>
        <w:spacing w:before="220"/>
        <w:ind w:firstLine="540"/>
        <w:jc w:val="both"/>
      </w:pPr>
      <w: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BE1648" w:rsidRDefault="00BE1648">
      <w:pPr>
        <w:pStyle w:val="ConsPlusNormal"/>
        <w:ind w:firstLine="540"/>
        <w:jc w:val="both"/>
      </w:pPr>
    </w:p>
    <w:p w:rsidR="00BE1648" w:rsidRDefault="00BE1648">
      <w:pPr>
        <w:pStyle w:val="ConsPlusNonformat"/>
        <w:jc w:val="both"/>
      </w:pPr>
      <w:r>
        <w:t>Основание для реализации Контракта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(нормативные правовые акты о бюджете, целевые программы)</w:t>
      </w:r>
    </w:p>
    <w:p w:rsidR="00BE1648" w:rsidRDefault="00BE1648">
      <w:pPr>
        <w:pStyle w:val="ConsPlusNormal"/>
        <w:ind w:firstLine="540"/>
        <w:jc w:val="both"/>
      </w:pPr>
    </w:p>
    <w:p w:rsidR="00BE1648" w:rsidRDefault="00BE1648">
      <w:pPr>
        <w:pStyle w:val="ConsPlusNormal"/>
      </w:pPr>
      <w:r>
        <w:t>Основные характеристики Объекта</w:t>
      </w:r>
    </w:p>
    <w:p w:rsidR="00BE1648" w:rsidRDefault="00BE1648">
      <w:pPr>
        <w:pStyle w:val="ConsPlusNormal"/>
        <w:spacing w:before="220"/>
        <w:jc w:val="both"/>
      </w:pPr>
      <w:r>
        <w:t>Строительство/реконструкция автомобильной дороги _________________________ в _____________ районе Новосибирской области</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7"/>
        <w:gridCol w:w="2267"/>
      </w:tblGrid>
      <w:tr w:rsidR="00BE1648">
        <w:tc>
          <w:tcPr>
            <w:tcW w:w="4535" w:type="dxa"/>
          </w:tcPr>
          <w:p w:rsidR="00BE1648" w:rsidRDefault="00BE1648">
            <w:pPr>
              <w:pStyle w:val="ConsPlusNormal"/>
              <w:jc w:val="center"/>
            </w:pPr>
            <w:r>
              <w:t>Наименование</w:t>
            </w:r>
          </w:p>
        </w:tc>
        <w:tc>
          <w:tcPr>
            <w:tcW w:w="2267" w:type="dxa"/>
          </w:tcPr>
          <w:p w:rsidR="00BE1648" w:rsidRDefault="00BE1648">
            <w:pPr>
              <w:pStyle w:val="ConsPlusNormal"/>
              <w:jc w:val="center"/>
            </w:pPr>
            <w:r>
              <w:t>Измеритель</w:t>
            </w:r>
          </w:p>
        </w:tc>
        <w:tc>
          <w:tcPr>
            <w:tcW w:w="2267" w:type="dxa"/>
          </w:tcPr>
          <w:p w:rsidR="00BE1648" w:rsidRDefault="00BE1648">
            <w:pPr>
              <w:pStyle w:val="ConsPlusNormal"/>
              <w:jc w:val="center"/>
            </w:pPr>
            <w:r>
              <w:t>Показатель</w:t>
            </w:r>
          </w:p>
        </w:tc>
      </w:tr>
      <w:tr w:rsidR="00BE1648">
        <w:tc>
          <w:tcPr>
            <w:tcW w:w="4535" w:type="dxa"/>
          </w:tcPr>
          <w:p w:rsidR="00BE1648" w:rsidRDefault="00BE1648">
            <w:pPr>
              <w:pStyle w:val="ConsPlusNormal"/>
            </w:pPr>
            <w:r>
              <w:t>Техническая категория дороги</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Протяженность трассы, км</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Расчетная скорость движения, км/час</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Число полос движения, шт.</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Ширина полосы движения, м</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Ширина проезжей части, м</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Ширина обочины, м</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Ширина земляного полотна, м</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Тип дорожной одежды, вид покрытия</w:t>
            </w:r>
          </w:p>
        </w:tc>
        <w:tc>
          <w:tcPr>
            <w:tcW w:w="2267" w:type="dxa"/>
          </w:tcPr>
          <w:p w:rsidR="00BE1648" w:rsidRDefault="00BE1648">
            <w:pPr>
              <w:pStyle w:val="ConsPlusNormal"/>
            </w:pPr>
          </w:p>
        </w:tc>
        <w:tc>
          <w:tcPr>
            <w:tcW w:w="2267" w:type="dxa"/>
          </w:tcPr>
          <w:p w:rsidR="00BE1648" w:rsidRDefault="00BE1648">
            <w:pPr>
              <w:pStyle w:val="ConsPlusNormal"/>
            </w:pPr>
          </w:p>
        </w:tc>
      </w:tr>
      <w:tr w:rsidR="00BE1648">
        <w:tc>
          <w:tcPr>
            <w:tcW w:w="4535" w:type="dxa"/>
          </w:tcPr>
          <w:p w:rsidR="00BE1648" w:rsidRDefault="00BE1648">
            <w:pPr>
              <w:pStyle w:val="ConsPlusNormal"/>
            </w:pPr>
            <w:r>
              <w:t>...</w:t>
            </w:r>
          </w:p>
        </w:tc>
        <w:tc>
          <w:tcPr>
            <w:tcW w:w="2267" w:type="dxa"/>
          </w:tcPr>
          <w:p w:rsidR="00BE1648" w:rsidRDefault="00BE1648">
            <w:pPr>
              <w:pStyle w:val="ConsPlusNormal"/>
            </w:pPr>
          </w:p>
        </w:tc>
        <w:tc>
          <w:tcPr>
            <w:tcW w:w="2267"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Строительство/реконструкция автомобильной дороги _____________________________ предусматривает выполнение следующих видов работ:</w:t>
      </w:r>
    </w:p>
    <w:p w:rsidR="00BE1648" w:rsidRDefault="00BE1648">
      <w:pPr>
        <w:pStyle w:val="ConsPlusNormal"/>
        <w:ind w:firstLine="540"/>
        <w:jc w:val="both"/>
      </w:pPr>
    </w:p>
    <w:p w:rsidR="00BE1648" w:rsidRDefault="00BE1648">
      <w:pPr>
        <w:pStyle w:val="ConsPlusNormal"/>
        <w:jc w:val="center"/>
        <w:outlineLvl w:val="2"/>
      </w:pPr>
      <w:bookmarkStart w:id="137" w:name="P5735"/>
      <w:bookmarkEnd w:id="137"/>
      <w:r>
        <w:t>Ведомость объемов работ по строительству/реконструкции</w:t>
      </w:r>
    </w:p>
    <w:p w:rsidR="00BE1648" w:rsidRDefault="00BE1648">
      <w:pPr>
        <w:pStyle w:val="ConsPlusNormal"/>
        <w:jc w:val="center"/>
      </w:pPr>
      <w:r>
        <w:t>автомобильной дороги _________________________</w:t>
      </w:r>
    </w:p>
    <w:p w:rsidR="00BE1648" w:rsidRDefault="00BE1648">
      <w:pPr>
        <w:pStyle w:val="ConsPlusNormal"/>
        <w:jc w:val="center"/>
      </w:pPr>
      <w:r>
        <w:t>в _____________ районе Новосибирской области</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783"/>
        <w:gridCol w:w="1304"/>
        <w:gridCol w:w="1417"/>
      </w:tblGrid>
      <w:tr w:rsidR="00BE1648">
        <w:tc>
          <w:tcPr>
            <w:tcW w:w="557" w:type="dxa"/>
          </w:tcPr>
          <w:p w:rsidR="00BE1648" w:rsidRDefault="00BE1648">
            <w:pPr>
              <w:pStyle w:val="ConsPlusNormal"/>
              <w:jc w:val="center"/>
            </w:pPr>
            <w:r>
              <w:t>N п/п</w:t>
            </w:r>
          </w:p>
        </w:tc>
        <w:tc>
          <w:tcPr>
            <w:tcW w:w="5783" w:type="dxa"/>
          </w:tcPr>
          <w:p w:rsidR="00BE1648" w:rsidRDefault="00BE1648">
            <w:pPr>
              <w:pStyle w:val="ConsPlusNormal"/>
              <w:jc w:val="center"/>
            </w:pPr>
            <w:r>
              <w:t>Наименование Работ</w:t>
            </w:r>
          </w:p>
        </w:tc>
        <w:tc>
          <w:tcPr>
            <w:tcW w:w="1304" w:type="dxa"/>
          </w:tcPr>
          <w:p w:rsidR="00BE1648" w:rsidRDefault="00BE1648">
            <w:pPr>
              <w:pStyle w:val="ConsPlusNormal"/>
              <w:jc w:val="center"/>
            </w:pPr>
            <w:r>
              <w:t>Единица измерения</w:t>
            </w:r>
          </w:p>
        </w:tc>
        <w:tc>
          <w:tcPr>
            <w:tcW w:w="1417" w:type="dxa"/>
          </w:tcPr>
          <w:p w:rsidR="00BE1648" w:rsidRDefault="00BE1648">
            <w:pPr>
              <w:pStyle w:val="ConsPlusNormal"/>
              <w:jc w:val="center"/>
            </w:pPr>
            <w:r>
              <w:t>Количество</w:t>
            </w:r>
          </w:p>
        </w:tc>
      </w:tr>
      <w:tr w:rsidR="00BE1648">
        <w:tc>
          <w:tcPr>
            <w:tcW w:w="557" w:type="dxa"/>
          </w:tcPr>
          <w:p w:rsidR="00BE1648" w:rsidRDefault="00BE1648">
            <w:pPr>
              <w:pStyle w:val="ConsPlusNormal"/>
              <w:jc w:val="center"/>
            </w:pPr>
            <w:r>
              <w:t>1</w:t>
            </w:r>
          </w:p>
        </w:tc>
        <w:tc>
          <w:tcPr>
            <w:tcW w:w="5783" w:type="dxa"/>
          </w:tcPr>
          <w:p w:rsidR="00BE1648" w:rsidRDefault="00BE1648">
            <w:pPr>
              <w:pStyle w:val="ConsPlusNormal"/>
              <w:jc w:val="center"/>
            </w:pPr>
            <w:r>
              <w:t>2</w:t>
            </w:r>
          </w:p>
        </w:tc>
        <w:tc>
          <w:tcPr>
            <w:tcW w:w="1304" w:type="dxa"/>
          </w:tcPr>
          <w:p w:rsidR="00BE1648" w:rsidRDefault="00BE1648">
            <w:pPr>
              <w:pStyle w:val="ConsPlusNormal"/>
              <w:jc w:val="center"/>
            </w:pPr>
            <w:r>
              <w:t>3</w:t>
            </w:r>
          </w:p>
        </w:tc>
        <w:tc>
          <w:tcPr>
            <w:tcW w:w="1417" w:type="dxa"/>
          </w:tcPr>
          <w:p w:rsidR="00BE1648" w:rsidRDefault="00BE1648">
            <w:pPr>
              <w:pStyle w:val="ConsPlusNormal"/>
              <w:jc w:val="center"/>
            </w:pPr>
            <w:r>
              <w:t>4</w:t>
            </w:r>
          </w:p>
        </w:tc>
      </w:tr>
      <w:tr w:rsidR="00BE1648">
        <w:tc>
          <w:tcPr>
            <w:tcW w:w="557" w:type="dxa"/>
          </w:tcPr>
          <w:p w:rsidR="00BE1648" w:rsidRDefault="00BE1648">
            <w:pPr>
              <w:pStyle w:val="ConsPlusNormal"/>
            </w:pPr>
          </w:p>
        </w:tc>
        <w:tc>
          <w:tcPr>
            <w:tcW w:w="5783" w:type="dxa"/>
          </w:tcPr>
          <w:p w:rsidR="00BE1648" w:rsidRDefault="00BE1648">
            <w:pPr>
              <w:pStyle w:val="ConsPlusNormal"/>
            </w:pPr>
          </w:p>
        </w:tc>
        <w:tc>
          <w:tcPr>
            <w:tcW w:w="1304" w:type="dxa"/>
          </w:tcPr>
          <w:p w:rsidR="00BE1648" w:rsidRDefault="00BE1648">
            <w:pPr>
              <w:pStyle w:val="ConsPlusNormal"/>
            </w:pPr>
          </w:p>
        </w:tc>
        <w:tc>
          <w:tcPr>
            <w:tcW w:w="1417" w:type="dxa"/>
          </w:tcPr>
          <w:p w:rsidR="00BE1648" w:rsidRDefault="00BE1648">
            <w:pPr>
              <w:pStyle w:val="ConsPlusNormal"/>
            </w:pPr>
          </w:p>
        </w:tc>
      </w:tr>
      <w:tr w:rsidR="00BE1648">
        <w:tc>
          <w:tcPr>
            <w:tcW w:w="557" w:type="dxa"/>
          </w:tcPr>
          <w:p w:rsidR="00BE1648" w:rsidRDefault="00BE1648">
            <w:pPr>
              <w:pStyle w:val="ConsPlusNormal"/>
            </w:pPr>
          </w:p>
        </w:tc>
        <w:tc>
          <w:tcPr>
            <w:tcW w:w="5783" w:type="dxa"/>
          </w:tcPr>
          <w:p w:rsidR="00BE1648" w:rsidRDefault="00BE1648">
            <w:pPr>
              <w:pStyle w:val="ConsPlusNormal"/>
            </w:pPr>
          </w:p>
        </w:tc>
        <w:tc>
          <w:tcPr>
            <w:tcW w:w="1304" w:type="dxa"/>
          </w:tcPr>
          <w:p w:rsidR="00BE1648" w:rsidRDefault="00BE1648">
            <w:pPr>
              <w:pStyle w:val="ConsPlusNormal"/>
            </w:pPr>
          </w:p>
        </w:tc>
        <w:tc>
          <w:tcPr>
            <w:tcW w:w="1417" w:type="dxa"/>
          </w:tcPr>
          <w:p w:rsidR="00BE1648" w:rsidRDefault="00BE1648">
            <w:pPr>
              <w:pStyle w:val="ConsPlusNormal"/>
            </w:pPr>
          </w:p>
        </w:tc>
      </w:tr>
      <w:tr w:rsidR="00BE1648">
        <w:tc>
          <w:tcPr>
            <w:tcW w:w="557" w:type="dxa"/>
          </w:tcPr>
          <w:p w:rsidR="00BE1648" w:rsidRDefault="00BE1648">
            <w:pPr>
              <w:pStyle w:val="ConsPlusNormal"/>
            </w:pPr>
          </w:p>
        </w:tc>
        <w:tc>
          <w:tcPr>
            <w:tcW w:w="5783" w:type="dxa"/>
          </w:tcPr>
          <w:p w:rsidR="00BE1648" w:rsidRDefault="00BE1648">
            <w:pPr>
              <w:pStyle w:val="ConsPlusNormal"/>
            </w:pPr>
          </w:p>
        </w:tc>
        <w:tc>
          <w:tcPr>
            <w:tcW w:w="1304" w:type="dxa"/>
          </w:tcPr>
          <w:p w:rsidR="00BE1648" w:rsidRDefault="00BE1648">
            <w:pPr>
              <w:pStyle w:val="ConsPlusNormal"/>
            </w:pPr>
          </w:p>
        </w:tc>
        <w:tc>
          <w:tcPr>
            <w:tcW w:w="1417"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1. Условия разработки и утверждения проектной и рабочей документации.</w:t>
      </w:r>
    </w:p>
    <w:p w:rsidR="00BE1648" w:rsidRDefault="00BE1648">
      <w:pPr>
        <w:pStyle w:val="ConsPlusNormal"/>
        <w:spacing w:before="220"/>
        <w:ind w:firstLine="540"/>
        <w:jc w:val="both"/>
      </w:pPr>
      <w:r>
        <w:t>Проектная и рабочая документация (шифр ________________) разработана проектной организацией __________________, утверждена _________________ и прошла государственную вневедомственную экспертизу (_____________________).</w:t>
      </w:r>
    </w:p>
    <w:p w:rsidR="00BE1648" w:rsidRDefault="00BE1648">
      <w:pPr>
        <w:pStyle w:val="ConsPlusNormal"/>
        <w:ind w:firstLine="540"/>
        <w:jc w:val="both"/>
      </w:pPr>
    </w:p>
    <w:p w:rsidR="00BE1648" w:rsidRDefault="00BE1648">
      <w:pPr>
        <w:pStyle w:val="ConsPlusNormal"/>
        <w:ind w:firstLine="540"/>
        <w:jc w:val="both"/>
      </w:pPr>
      <w:r>
        <w:t>2. Основные условия.</w:t>
      </w:r>
    </w:p>
    <w:p w:rsidR="00BE1648" w:rsidRDefault="00BE1648">
      <w:pPr>
        <w:pStyle w:val="ConsPlusNormal"/>
        <w:spacing w:before="220"/>
        <w:ind w:firstLine="540"/>
        <w:jc w:val="both"/>
      </w:pPr>
      <w:r>
        <w:t>2.1. Выполнить Работы в объеме и сроки, предусмотренные настоящим Контрактом, и сдать ______ км ___________________ Заказчику с качеством, соответствующим условиям Проекта и требованиям нормативных документов, приведенных в "</w:t>
      </w:r>
      <w:hyperlink w:anchor="P6920" w:history="1">
        <w:r>
          <w:rPr>
            <w:color w:val="0000FF"/>
          </w:rPr>
          <w:t>Перечне</w:t>
        </w:r>
      </w:hyperlink>
      <w:r>
        <w:t xml:space="preserve"> нормативно-технических документов, обязательных при выполнении дорожных работ" (приложение N 5 к Контракту), технических регламентов, принятых в установленном порядке, и другой нормативной документации.</w:t>
      </w:r>
    </w:p>
    <w:p w:rsidR="00BE1648" w:rsidRDefault="00BE1648">
      <w:pPr>
        <w:pStyle w:val="ConsPlusNormal"/>
        <w:spacing w:before="220"/>
        <w:ind w:firstLine="540"/>
        <w:jc w:val="both"/>
      </w:pPr>
      <w:r>
        <w:t>2.2. Получить по месту нахождения Заказчика утвержденный в установленном порядке Проект, необходимый для производства Работ по настоящему Контракту, в течение ________ (_____________) ________ дней с даты заключения Контракта.</w:t>
      </w:r>
    </w:p>
    <w:p w:rsidR="00BE1648" w:rsidRDefault="00BE1648">
      <w:pPr>
        <w:pStyle w:val="ConsPlusNormal"/>
        <w:spacing w:before="220"/>
        <w:ind w:firstLine="540"/>
        <w:jc w:val="both"/>
      </w:pPr>
      <w:r>
        <w:t>2.3. На основании и в соответствии с переданным Заказчиком Проектом Подрядчик должен разработать и передать на рассмотрение Заказчику документацию, необходимую для строительства/реконструкции Объекта, его отдельных конструктивных элементов, чертежи сложных вспомогательных устройств, временных зданий и сооружений, в том числе организационно-технологическую документацию (проект производства Работ), включающую технологические карты, регламентирующие технологию отдельных видов Работ с целью обеспечения их надлежащего качества, мероприятия по обеспечению нормальных условий твердения бетонных смесей в период отрицательных температур, в течение ________ (_____________) ________ дней после заключения Контракта.</w:t>
      </w:r>
    </w:p>
    <w:p w:rsidR="00BE1648" w:rsidRDefault="00BE1648">
      <w:pPr>
        <w:pStyle w:val="ConsPlusNormal"/>
        <w:spacing w:before="220"/>
        <w:ind w:firstLine="540"/>
        <w:jc w:val="both"/>
      </w:pPr>
      <w:r>
        <w:t>2.4. До начала производства Работ на Объекте Подрядчик должен:</w:t>
      </w:r>
    </w:p>
    <w:p w:rsidR="00BE1648" w:rsidRDefault="00BE1648">
      <w:pPr>
        <w:pStyle w:val="ConsPlusNormal"/>
        <w:spacing w:before="220"/>
        <w:ind w:firstLine="540"/>
        <w:jc w:val="both"/>
      </w:pPr>
      <w:r>
        <w:t xml:space="preserve">в соответствии с </w:t>
      </w:r>
      <w:hyperlink r:id="rId469" w:history="1">
        <w:r>
          <w:rPr>
            <w:color w:val="0000FF"/>
          </w:rPr>
          <w:t>ОДМ 218.6.019-2016</w:t>
        </w:r>
      </w:hyperlink>
      <w:r>
        <w:t xml:space="preserve"> "Рекомендации по организации движения и ограждению мест производства дорожных работ", </w:t>
      </w:r>
      <w:hyperlink r:id="rId470" w:history="1">
        <w:r>
          <w:rPr>
            <w:color w:val="0000FF"/>
          </w:rPr>
          <w:t>ГОСТ Р 52289-2004</w:t>
        </w:r>
      </w:hyperlink>
      <w:r>
        <w:t xml:space="preserve"> разработать и согласовать схемы организации движения и ограждений мест производства Работ и включить их в организационно-технологическую документацию (проект производства Работ) на текущий год;</w:t>
      </w:r>
    </w:p>
    <w:p w:rsidR="00BE1648" w:rsidRDefault="00BE1648">
      <w:pPr>
        <w:pStyle w:val="ConsPlusNormal"/>
        <w:spacing w:before="220"/>
        <w:ind w:firstLine="540"/>
        <w:jc w:val="both"/>
      </w:pPr>
      <w:r>
        <w:t>получить письменное согласие предприятий, в ведении которых находятся линии связи или линии радиофикации, на производство всех видов Работ (за исключением вспашки на глубину не более 0,3 м), связанных с вскрытием грунта в охранной зоне линий связи.</w:t>
      </w:r>
    </w:p>
    <w:p w:rsidR="00BE1648" w:rsidRDefault="00BE1648">
      <w:pPr>
        <w:pStyle w:val="ConsPlusNormal"/>
        <w:spacing w:before="220"/>
        <w:ind w:firstLine="540"/>
        <w:jc w:val="both"/>
      </w:pPr>
      <w:r>
        <w:t xml:space="preserve">2.5. Представлять исполнительную документацию при строительстве/реконструкции автомобильной дороги в соответствии с </w:t>
      </w:r>
      <w:hyperlink r:id="rId471" w:history="1">
        <w:r>
          <w:rPr>
            <w:color w:val="0000FF"/>
          </w:rPr>
          <w:t>РД-11-02-2006</w:t>
        </w:r>
      </w:hyperlink>
      <w:r>
        <w:t xml:space="preserve"> с сопроводительным письмом и описью прилагаемых документов.</w:t>
      </w:r>
    </w:p>
    <w:p w:rsidR="00BE1648" w:rsidRDefault="00BE1648">
      <w:pPr>
        <w:pStyle w:val="ConsPlusNormal"/>
        <w:spacing w:before="220"/>
        <w:ind w:firstLine="540"/>
        <w:jc w:val="both"/>
      </w:pPr>
      <w:r>
        <w:t>2.6. Обеспечить выполнение комплекса Работ (в соответствии с ведомостью объемов Работ по Проекту, шифр ________________) на Объекте с обязательной сдачей завершенного Объекта, в соответствии с датой окончания выполнения Работ на Объекте - _______ года.</w:t>
      </w:r>
    </w:p>
    <w:p w:rsidR="00BE1648" w:rsidRDefault="00BE1648">
      <w:pPr>
        <w:pStyle w:val="ConsPlusNormal"/>
        <w:spacing w:before="220"/>
        <w:ind w:firstLine="540"/>
        <w:jc w:val="both"/>
      </w:pPr>
      <w:r>
        <w:t>2.7. Обеспечить выполнение природоохранных мероприятий и соблюдение требований охраны труда.</w:t>
      </w:r>
    </w:p>
    <w:p w:rsidR="00BE1648" w:rsidRDefault="00BE1648">
      <w:pPr>
        <w:pStyle w:val="ConsPlusNormal"/>
        <w:ind w:firstLine="540"/>
        <w:jc w:val="both"/>
      </w:pPr>
    </w:p>
    <w:p w:rsidR="00BE1648" w:rsidRDefault="00BE1648">
      <w:pPr>
        <w:pStyle w:val="ConsPlusNormal"/>
        <w:ind w:firstLine="540"/>
        <w:jc w:val="both"/>
      </w:pPr>
      <w:r>
        <w:lastRenderedPageBreak/>
        <w:t>3. Требования к качеству Работ.</w:t>
      </w:r>
    </w:p>
    <w:p w:rsidR="00BE1648" w:rsidRDefault="00BE1648">
      <w:pPr>
        <w:pStyle w:val="ConsPlusNormal"/>
        <w:spacing w:before="220"/>
        <w:ind w:firstLine="540"/>
        <w:jc w:val="both"/>
      </w:pPr>
      <w:r>
        <w:t>3.1. При производстве Работ необходимо руководствоваться следующими нормативно-техническими документами:</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608"/>
        <w:gridCol w:w="5896"/>
      </w:tblGrid>
      <w:tr w:rsidR="00BE1648">
        <w:tc>
          <w:tcPr>
            <w:tcW w:w="560" w:type="dxa"/>
          </w:tcPr>
          <w:p w:rsidR="00BE1648" w:rsidRDefault="00BE1648">
            <w:pPr>
              <w:pStyle w:val="ConsPlusNormal"/>
              <w:jc w:val="center"/>
            </w:pPr>
            <w:r>
              <w:t>N п/п</w:t>
            </w:r>
          </w:p>
        </w:tc>
        <w:tc>
          <w:tcPr>
            <w:tcW w:w="8504" w:type="dxa"/>
            <w:gridSpan w:val="2"/>
          </w:tcPr>
          <w:p w:rsidR="00BE1648" w:rsidRDefault="00BE1648">
            <w:pPr>
              <w:pStyle w:val="ConsPlusNormal"/>
              <w:jc w:val="center"/>
            </w:pPr>
            <w:r>
              <w:t>Наименование нормативного документа</w:t>
            </w:r>
          </w:p>
        </w:tc>
      </w:tr>
      <w:tr w:rsidR="00BE1648">
        <w:tc>
          <w:tcPr>
            <w:tcW w:w="560" w:type="dxa"/>
          </w:tcPr>
          <w:p w:rsidR="00BE1648" w:rsidRDefault="00BE1648">
            <w:pPr>
              <w:pStyle w:val="ConsPlusNormal"/>
              <w:jc w:val="center"/>
            </w:pPr>
            <w:r>
              <w:t>1</w:t>
            </w:r>
          </w:p>
        </w:tc>
        <w:tc>
          <w:tcPr>
            <w:tcW w:w="2608" w:type="dxa"/>
          </w:tcPr>
          <w:p w:rsidR="00BE1648" w:rsidRDefault="00BE1648">
            <w:pPr>
              <w:pStyle w:val="ConsPlusNormal"/>
            </w:pPr>
            <w:r>
              <w:t xml:space="preserve">Федеральный </w:t>
            </w:r>
            <w:hyperlink r:id="rId472" w:history="1">
              <w:r>
                <w:rPr>
                  <w:color w:val="0000FF"/>
                </w:rPr>
                <w:t>закон</w:t>
              </w:r>
            </w:hyperlink>
            <w:r>
              <w:t xml:space="preserve"> от 26.06.2008 N 102-ФЗ</w:t>
            </w:r>
          </w:p>
        </w:tc>
        <w:tc>
          <w:tcPr>
            <w:tcW w:w="5896" w:type="dxa"/>
          </w:tcPr>
          <w:p w:rsidR="00BE1648" w:rsidRDefault="00BE1648">
            <w:pPr>
              <w:pStyle w:val="ConsPlusNormal"/>
              <w:jc w:val="both"/>
            </w:pPr>
            <w:r>
              <w:t>Об обеспечении единства измерений</w:t>
            </w:r>
          </w:p>
        </w:tc>
      </w:tr>
      <w:tr w:rsidR="00BE1648">
        <w:tc>
          <w:tcPr>
            <w:tcW w:w="560" w:type="dxa"/>
          </w:tcPr>
          <w:p w:rsidR="00BE1648" w:rsidRDefault="00BE1648">
            <w:pPr>
              <w:pStyle w:val="ConsPlusNormal"/>
              <w:jc w:val="center"/>
            </w:pPr>
            <w:r>
              <w:t>2</w:t>
            </w:r>
          </w:p>
        </w:tc>
        <w:tc>
          <w:tcPr>
            <w:tcW w:w="2608" w:type="dxa"/>
          </w:tcPr>
          <w:p w:rsidR="00BE1648" w:rsidRDefault="00BE1648">
            <w:pPr>
              <w:pStyle w:val="ConsPlusNormal"/>
            </w:pPr>
            <w:hyperlink r:id="rId473" w:history="1">
              <w:r>
                <w:rPr>
                  <w:color w:val="0000FF"/>
                </w:rPr>
                <w:t>Приказ</w:t>
              </w:r>
            </w:hyperlink>
            <w:r>
              <w:t xml:space="preserve"> Минпромторга России от 02.07.2015 N 1815</w:t>
            </w:r>
          </w:p>
        </w:tc>
        <w:tc>
          <w:tcPr>
            <w:tcW w:w="5896" w:type="dxa"/>
          </w:tcPr>
          <w:p w:rsidR="00BE1648" w:rsidRDefault="00BE1648">
            <w:pPr>
              <w:pStyle w:val="ConsPlusNormal"/>
              <w:jc w:val="both"/>
            </w:pPr>
            <w:r>
              <w:t>Об утверждении порядка проведения поверки средств измерений, требования к знаку поверки и содержанию свидетельства о поверке</w:t>
            </w:r>
          </w:p>
        </w:tc>
      </w:tr>
      <w:tr w:rsidR="00BE1648">
        <w:tc>
          <w:tcPr>
            <w:tcW w:w="560" w:type="dxa"/>
          </w:tcPr>
          <w:p w:rsidR="00BE1648" w:rsidRDefault="00BE1648">
            <w:pPr>
              <w:pStyle w:val="ConsPlusNormal"/>
              <w:jc w:val="center"/>
            </w:pPr>
            <w:r>
              <w:t>3</w:t>
            </w:r>
          </w:p>
        </w:tc>
        <w:tc>
          <w:tcPr>
            <w:tcW w:w="2608" w:type="dxa"/>
          </w:tcPr>
          <w:p w:rsidR="00BE1648" w:rsidRDefault="00BE1648">
            <w:pPr>
              <w:pStyle w:val="ConsPlusNormal"/>
            </w:pPr>
            <w:hyperlink r:id="rId474" w:history="1">
              <w:r>
                <w:rPr>
                  <w:color w:val="0000FF"/>
                </w:rPr>
                <w:t>ГОСТ 12.2.011-2012</w:t>
              </w:r>
            </w:hyperlink>
          </w:p>
        </w:tc>
        <w:tc>
          <w:tcPr>
            <w:tcW w:w="5896" w:type="dxa"/>
          </w:tcPr>
          <w:p w:rsidR="00BE1648" w:rsidRDefault="00BE1648">
            <w:pPr>
              <w:pStyle w:val="ConsPlusNormal"/>
              <w:jc w:val="both"/>
            </w:pPr>
            <w:r>
              <w:t>Система стандартов безопасности труда. Машины строительные, дорожные и землеройные. Общие требования безопасности</w:t>
            </w:r>
          </w:p>
        </w:tc>
      </w:tr>
      <w:tr w:rsidR="00BE1648">
        <w:tc>
          <w:tcPr>
            <w:tcW w:w="560" w:type="dxa"/>
          </w:tcPr>
          <w:p w:rsidR="00BE1648" w:rsidRDefault="00BE1648">
            <w:pPr>
              <w:pStyle w:val="ConsPlusNormal"/>
              <w:jc w:val="center"/>
            </w:pPr>
            <w:r>
              <w:t>4</w:t>
            </w:r>
          </w:p>
        </w:tc>
        <w:tc>
          <w:tcPr>
            <w:tcW w:w="2608" w:type="dxa"/>
          </w:tcPr>
          <w:p w:rsidR="00BE1648" w:rsidRDefault="00BE1648">
            <w:pPr>
              <w:pStyle w:val="ConsPlusNormal"/>
            </w:pPr>
            <w:hyperlink r:id="rId475" w:history="1">
              <w:r>
                <w:rPr>
                  <w:color w:val="0000FF"/>
                </w:rPr>
                <w:t>ГОСТ 17.0.0.01-76</w:t>
              </w:r>
            </w:hyperlink>
          </w:p>
        </w:tc>
        <w:tc>
          <w:tcPr>
            <w:tcW w:w="5896" w:type="dxa"/>
          </w:tcPr>
          <w:p w:rsidR="00BE1648" w:rsidRDefault="00BE1648">
            <w:pPr>
              <w:pStyle w:val="ConsPlusNormal"/>
              <w:jc w:val="both"/>
            </w:pPr>
            <w:r>
              <w:t>Система стандартов в области охраны природы и улучшения использования природных ресурсов. Основные положения</w:t>
            </w:r>
          </w:p>
        </w:tc>
      </w:tr>
      <w:tr w:rsidR="00BE1648">
        <w:tc>
          <w:tcPr>
            <w:tcW w:w="560" w:type="dxa"/>
          </w:tcPr>
          <w:p w:rsidR="00BE1648" w:rsidRDefault="00BE1648">
            <w:pPr>
              <w:pStyle w:val="ConsPlusNormal"/>
              <w:jc w:val="center"/>
            </w:pPr>
            <w:r>
              <w:t>5</w:t>
            </w:r>
          </w:p>
        </w:tc>
        <w:tc>
          <w:tcPr>
            <w:tcW w:w="2608" w:type="dxa"/>
          </w:tcPr>
          <w:p w:rsidR="00BE1648" w:rsidRDefault="00BE1648">
            <w:pPr>
              <w:pStyle w:val="ConsPlusNormal"/>
            </w:pPr>
            <w:hyperlink r:id="rId476" w:history="1">
              <w:r>
                <w:rPr>
                  <w:color w:val="0000FF"/>
                </w:rPr>
                <w:t>ГОСТ 17.1.1.01-77</w:t>
              </w:r>
            </w:hyperlink>
          </w:p>
        </w:tc>
        <w:tc>
          <w:tcPr>
            <w:tcW w:w="5896" w:type="dxa"/>
          </w:tcPr>
          <w:p w:rsidR="00BE1648" w:rsidRDefault="00BE1648">
            <w:pPr>
              <w:pStyle w:val="ConsPlusNormal"/>
              <w:jc w:val="both"/>
            </w:pPr>
            <w:r>
              <w:t>Охрана природы. Гидросфера. Использование и охрана вод. Основные термины и определения</w:t>
            </w:r>
          </w:p>
        </w:tc>
      </w:tr>
      <w:tr w:rsidR="00BE1648">
        <w:tc>
          <w:tcPr>
            <w:tcW w:w="560" w:type="dxa"/>
          </w:tcPr>
          <w:p w:rsidR="00BE1648" w:rsidRDefault="00BE1648">
            <w:pPr>
              <w:pStyle w:val="ConsPlusNormal"/>
              <w:jc w:val="center"/>
            </w:pPr>
            <w:r>
              <w:t>6</w:t>
            </w:r>
          </w:p>
        </w:tc>
        <w:tc>
          <w:tcPr>
            <w:tcW w:w="2608" w:type="dxa"/>
          </w:tcPr>
          <w:p w:rsidR="00BE1648" w:rsidRDefault="00BE1648">
            <w:pPr>
              <w:pStyle w:val="ConsPlusNormal"/>
            </w:pPr>
            <w:hyperlink r:id="rId477" w:history="1">
              <w:r>
                <w:rPr>
                  <w:color w:val="0000FF"/>
                </w:rPr>
                <w:t>ГОСТ 17.2.1.01-76</w:t>
              </w:r>
            </w:hyperlink>
          </w:p>
        </w:tc>
        <w:tc>
          <w:tcPr>
            <w:tcW w:w="5896" w:type="dxa"/>
          </w:tcPr>
          <w:p w:rsidR="00BE1648" w:rsidRDefault="00BE1648">
            <w:pPr>
              <w:pStyle w:val="ConsPlusNormal"/>
              <w:jc w:val="both"/>
            </w:pPr>
            <w:r>
              <w:t>Охрана природы. Атмосфера. Классификация выбросов по составу</w:t>
            </w:r>
          </w:p>
        </w:tc>
      </w:tr>
      <w:tr w:rsidR="00BE1648">
        <w:tc>
          <w:tcPr>
            <w:tcW w:w="560" w:type="dxa"/>
          </w:tcPr>
          <w:p w:rsidR="00BE1648" w:rsidRDefault="00BE1648">
            <w:pPr>
              <w:pStyle w:val="ConsPlusNormal"/>
              <w:jc w:val="center"/>
            </w:pPr>
            <w:r>
              <w:t>7</w:t>
            </w:r>
          </w:p>
        </w:tc>
        <w:tc>
          <w:tcPr>
            <w:tcW w:w="2608" w:type="dxa"/>
          </w:tcPr>
          <w:p w:rsidR="00BE1648" w:rsidRDefault="00BE1648">
            <w:pPr>
              <w:pStyle w:val="ConsPlusNormal"/>
            </w:pPr>
            <w:hyperlink r:id="rId478" w:history="1">
              <w:r>
                <w:rPr>
                  <w:color w:val="0000FF"/>
                </w:rPr>
                <w:t>ГОСТ 17.4.3.02-85</w:t>
              </w:r>
            </w:hyperlink>
          </w:p>
        </w:tc>
        <w:tc>
          <w:tcPr>
            <w:tcW w:w="5896" w:type="dxa"/>
          </w:tcPr>
          <w:p w:rsidR="00BE1648" w:rsidRDefault="00BE1648">
            <w:pPr>
              <w:pStyle w:val="ConsPlusNormal"/>
              <w:jc w:val="both"/>
            </w:pPr>
            <w:r>
              <w:t>Охрана природы. Почвы. Требования к охране плодородного слоя почвы при производстве земляных работ</w:t>
            </w:r>
          </w:p>
        </w:tc>
      </w:tr>
      <w:tr w:rsidR="00BE1648">
        <w:tc>
          <w:tcPr>
            <w:tcW w:w="560" w:type="dxa"/>
          </w:tcPr>
          <w:p w:rsidR="00BE1648" w:rsidRDefault="00BE1648">
            <w:pPr>
              <w:pStyle w:val="ConsPlusNormal"/>
              <w:jc w:val="center"/>
            </w:pPr>
            <w:r>
              <w:t>8</w:t>
            </w:r>
          </w:p>
        </w:tc>
        <w:tc>
          <w:tcPr>
            <w:tcW w:w="2608" w:type="dxa"/>
          </w:tcPr>
          <w:p w:rsidR="00BE1648" w:rsidRDefault="00BE1648">
            <w:pPr>
              <w:pStyle w:val="ConsPlusNormal"/>
            </w:pPr>
            <w:hyperlink r:id="rId479" w:history="1">
              <w:r>
                <w:rPr>
                  <w:color w:val="0000FF"/>
                </w:rPr>
                <w:t>ГОСТ 17.5.1.02-85</w:t>
              </w:r>
            </w:hyperlink>
          </w:p>
        </w:tc>
        <w:tc>
          <w:tcPr>
            <w:tcW w:w="5896" w:type="dxa"/>
          </w:tcPr>
          <w:p w:rsidR="00BE1648" w:rsidRDefault="00BE1648">
            <w:pPr>
              <w:pStyle w:val="ConsPlusNormal"/>
              <w:jc w:val="both"/>
            </w:pPr>
            <w:r>
              <w:t>Охрана природы. Земли. Классификация нарушенных земель для рекультивации</w:t>
            </w:r>
          </w:p>
        </w:tc>
      </w:tr>
      <w:tr w:rsidR="00BE1648">
        <w:tc>
          <w:tcPr>
            <w:tcW w:w="560" w:type="dxa"/>
          </w:tcPr>
          <w:p w:rsidR="00BE1648" w:rsidRDefault="00BE1648">
            <w:pPr>
              <w:pStyle w:val="ConsPlusNormal"/>
              <w:jc w:val="center"/>
            </w:pPr>
            <w:r>
              <w:t>9</w:t>
            </w:r>
          </w:p>
        </w:tc>
        <w:tc>
          <w:tcPr>
            <w:tcW w:w="2608" w:type="dxa"/>
          </w:tcPr>
          <w:p w:rsidR="00BE1648" w:rsidRDefault="00BE1648">
            <w:pPr>
              <w:pStyle w:val="ConsPlusNormal"/>
            </w:pPr>
            <w:hyperlink r:id="rId480" w:history="1">
              <w:r>
                <w:rPr>
                  <w:color w:val="0000FF"/>
                </w:rPr>
                <w:t>ГОСТ 17.5.3.05-84</w:t>
              </w:r>
            </w:hyperlink>
          </w:p>
        </w:tc>
        <w:tc>
          <w:tcPr>
            <w:tcW w:w="5896" w:type="dxa"/>
          </w:tcPr>
          <w:p w:rsidR="00BE1648" w:rsidRDefault="00BE1648">
            <w:pPr>
              <w:pStyle w:val="ConsPlusNormal"/>
              <w:jc w:val="both"/>
            </w:pPr>
            <w:r>
              <w:t>Охрана природы. Рекультивация земель. Общие требования к землепользованию</w:t>
            </w:r>
          </w:p>
        </w:tc>
      </w:tr>
      <w:tr w:rsidR="00BE1648">
        <w:tc>
          <w:tcPr>
            <w:tcW w:w="560" w:type="dxa"/>
          </w:tcPr>
          <w:p w:rsidR="00BE1648" w:rsidRDefault="00BE1648">
            <w:pPr>
              <w:pStyle w:val="ConsPlusNormal"/>
              <w:jc w:val="center"/>
            </w:pPr>
            <w:r>
              <w:t>10</w:t>
            </w:r>
          </w:p>
        </w:tc>
        <w:tc>
          <w:tcPr>
            <w:tcW w:w="2608" w:type="dxa"/>
          </w:tcPr>
          <w:p w:rsidR="00BE1648" w:rsidRDefault="00BE1648">
            <w:pPr>
              <w:pStyle w:val="ConsPlusNormal"/>
            </w:pPr>
            <w:hyperlink r:id="rId481" w:history="1">
              <w:r>
                <w:rPr>
                  <w:color w:val="0000FF"/>
                </w:rPr>
                <w:t>ГОСТ 21.001-2013</w:t>
              </w:r>
            </w:hyperlink>
          </w:p>
        </w:tc>
        <w:tc>
          <w:tcPr>
            <w:tcW w:w="5896" w:type="dxa"/>
          </w:tcPr>
          <w:p w:rsidR="00BE1648" w:rsidRDefault="00BE1648">
            <w:pPr>
              <w:pStyle w:val="ConsPlusNormal"/>
              <w:jc w:val="both"/>
            </w:pPr>
            <w:r>
              <w:t>Система проектной документации для строительства. Общие положения</w:t>
            </w:r>
          </w:p>
        </w:tc>
      </w:tr>
      <w:tr w:rsidR="00BE1648">
        <w:tc>
          <w:tcPr>
            <w:tcW w:w="560" w:type="dxa"/>
          </w:tcPr>
          <w:p w:rsidR="00BE1648" w:rsidRDefault="00BE1648">
            <w:pPr>
              <w:pStyle w:val="ConsPlusNormal"/>
              <w:jc w:val="center"/>
            </w:pPr>
            <w:r>
              <w:t>11</w:t>
            </w:r>
          </w:p>
        </w:tc>
        <w:tc>
          <w:tcPr>
            <w:tcW w:w="2608" w:type="dxa"/>
          </w:tcPr>
          <w:p w:rsidR="00BE1648" w:rsidRDefault="00BE1648">
            <w:pPr>
              <w:pStyle w:val="ConsPlusNormal"/>
            </w:pPr>
            <w:hyperlink r:id="rId482" w:history="1">
              <w:r>
                <w:rPr>
                  <w:color w:val="0000FF"/>
                </w:rPr>
                <w:t>ГОСТ 8269.0-97</w:t>
              </w:r>
            </w:hyperlink>
          </w:p>
        </w:tc>
        <w:tc>
          <w:tcPr>
            <w:tcW w:w="5896" w:type="dxa"/>
          </w:tcPr>
          <w:p w:rsidR="00BE1648" w:rsidRDefault="00BE1648">
            <w:pPr>
              <w:pStyle w:val="ConsPlusNormal"/>
              <w:jc w:val="both"/>
            </w:pPr>
            <w:r>
              <w:t>Щебень и песок шлаковые для дорожного строительства. Технические условия</w:t>
            </w:r>
          </w:p>
        </w:tc>
      </w:tr>
      <w:tr w:rsidR="00BE1648">
        <w:tc>
          <w:tcPr>
            <w:tcW w:w="560" w:type="dxa"/>
          </w:tcPr>
          <w:p w:rsidR="00BE1648" w:rsidRDefault="00BE1648">
            <w:pPr>
              <w:pStyle w:val="ConsPlusNormal"/>
              <w:jc w:val="center"/>
            </w:pPr>
            <w:r>
              <w:t>12</w:t>
            </w:r>
          </w:p>
        </w:tc>
        <w:tc>
          <w:tcPr>
            <w:tcW w:w="2608" w:type="dxa"/>
          </w:tcPr>
          <w:p w:rsidR="00BE1648" w:rsidRDefault="00BE1648">
            <w:pPr>
              <w:pStyle w:val="ConsPlusNormal"/>
            </w:pPr>
            <w:hyperlink r:id="rId483" w:history="1">
              <w:r>
                <w:rPr>
                  <w:color w:val="0000FF"/>
                </w:rPr>
                <w:t>ГОСТ 5180-2015</w:t>
              </w:r>
            </w:hyperlink>
          </w:p>
        </w:tc>
        <w:tc>
          <w:tcPr>
            <w:tcW w:w="5896" w:type="dxa"/>
          </w:tcPr>
          <w:p w:rsidR="00BE1648" w:rsidRDefault="00BE1648">
            <w:pPr>
              <w:pStyle w:val="ConsPlusNormal"/>
              <w:jc w:val="both"/>
            </w:pPr>
            <w:r>
              <w:t>Грунты. Методы лабораторного определения физических характеристик</w:t>
            </w:r>
          </w:p>
        </w:tc>
      </w:tr>
      <w:tr w:rsidR="00BE1648">
        <w:tc>
          <w:tcPr>
            <w:tcW w:w="560" w:type="dxa"/>
          </w:tcPr>
          <w:p w:rsidR="00BE1648" w:rsidRDefault="00BE1648">
            <w:pPr>
              <w:pStyle w:val="ConsPlusNormal"/>
              <w:jc w:val="center"/>
            </w:pPr>
            <w:r>
              <w:t>13</w:t>
            </w:r>
          </w:p>
        </w:tc>
        <w:tc>
          <w:tcPr>
            <w:tcW w:w="2608" w:type="dxa"/>
          </w:tcPr>
          <w:p w:rsidR="00BE1648" w:rsidRDefault="00BE1648">
            <w:pPr>
              <w:pStyle w:val="ConsPlusNormal"/>
            </w:pPr>
            <w:hyperlink r:id="rId484" w:history="1">
              <w:r>
                <w:rPr>
                  <w:color w:val="0000FF"/>
                </w:rPr>
                <w:t>ГОСТ 6139-2003</w:t>
              </w:r>
            </w:hyperlink>
          </w:p>
        </w:tc>
        <w:tc>
          <w:tcPr>
            <w:tcW w:w="5896" w:type="dxa"/>
          </w:tcPr>
          <w:p w:rsidR="00BE1648" w:rsidRDefault="00BE1648">
            <w:pPr>
              <w:pStyle w:val="ConsPlusNormal"/>
              <w:jc w:val="both"/>
            </w:pPr>
            <w:r>
              <w:t>Песок для испытаний цемента. Технические условия</w:t>
            </w:r>
          </w:p>
        </w:tc>
      </w:tr>
      <w:tr w:rsidR="00BE1648">
        <w:tc>
          <w:tcPr>
            <w:tcW w:w="560" w:type="dxa"/>
          </w:tcPr>
          <w:p w:rsidR="00BE1648" w:rsidRDefault="00BE1648">
            <w:pPr>
              <w:pStyle w:val="ConsPlusNormal"/>
              <w:jc w:val="center"/>
            </w:pPr>
            <w:r>
              <w:t>14</w:t>
            </w:r>
          </w:p>
        </w:tc>
        <w:tc>
          <w:tcPr>
            <w:tcW w:w="2608" w:type="dxa"/>
          </w:tcPr>
          <w:p w:rsidR="00BE1648" w:rsidRDefault="00BE1648">
            <w:pPr>
              <w:pStyle w:val="ConsPlusNormal"/>
            </w:pPr>
            <w:hyperlink r:id="rId485" w:history="1">
              <w:r>
                <w:rPr>
                  <w:color w:val="0000FF"/>
                </w:rPr>
                <w:t>ГОСТ 6665-91</w:t>
              </w:r>
            </w:hyperlink>
          </w:p>
        </w:tc>
        <w:tc>
          <w:tcPr>
            <w:tcW w:w="5896" w:type="dxa"/>
          </w:tcPr>
          <w:p w:rsidR="00BE1648" w:rsidRDefault="00BE1648">
            <w:pPr>
              <w:pStyle w:val="ConsPlusNormal"/>
              <w:jc w:val="both"/>
            </w:pPr>
            <w:r>
              <w:t>Камни бетонные и железобетонные бортовые. Технические условия</w:t>
            </w:r>
          </w:p>
        </w:tc>
      </w:tr>
      <w:tr w:rsidR="00BE1648">
        <w:tc>
          <w:tcPr>
            <w:tcW w:w="560" w:type="dxa"/>
          </w:tcPr>
          <w:p w:rsidR="00BE1648" w:rsidRDefault="00BE1648">
            <w:pPr>
              <w:pStyle w:val="ConsPlusNormal"/>
              <w:jc w:val="center"/>
            </w:pPr>
            <w:r>
              <w:t>15</w:t>
            </w:r>
          </w:p>
        </w:tc>
        <w:tc>
          <w:tcPr>
            <w:tcW w:w="2608" w:type="dxa"/>
          </w:tcPr>
          <w:p w:rsidR="00BE1648" w:rsidRDefault="00BE1648">
            <w:pPr>
              <w:pStyle w:val="ConsPlusNormal"/>
            </w:pPr>
            <w:hyperlink r:id="rId486" w:history="1">
              <w:r>
                <w:rPr>
                  <w:color w:val="0000FF"/>
                </w:rPr>
                <w:t>ГОСТ 7473-2010</w:t>
              </w:r>
            </w:hyperlink>
          </w:p>
        </w:tc>
        <w:tc>
          <w:tcPr>
            <w:tcW w:w="5896" w:type="dxa"/>
          </w:tcPr>
          <w:p w:rsidR="00BE1648" w:rsidRDefault="00BE1648">
            <w:pPr>
              <w:pStyle w:val="ConsPlusNormal"/>
              <w:jc w:val="both"/>
            </w:pPr>
            <w:r>
              <w:t>Смеси бетонные. Технические условия</w:t>
            </w:r>
          </w:p>
        </w:tc>
      </w:tr>
      <w:tr w:rsidR="00BE1648">
        <w:tc>
          <w:tcPr>
            <w:tcW w:w="560" w:type="dxa"/>
          </w:tcPr>
          <w:p w:rsidR="00BE1648" w:rsidRDefault="00BE1648">
            <w:pPr>
              <w:pStyle w:val="ConsPlusNormal"/>
              <w:jc w:val="center"/>
            </w:pPr>
            <w:r>
              <w:t>16</w:t>
            </w:r>
          </w:p>
        </w:tc>
        <w:tc>
          <w:tcPr>
            <w:tcW w:w="2608" w:type="dxa"/>
          </w:tcPr>
          <w:p w:rsidR="00BE1648" w:rsidRDefault="00BE1648">
            <w:pPr>
              <w:pStyle w:val="ConsPlusNormal"/>
            </w:pPr>
            <w:hyperlink r:id="rId487" w:history="1">
              <w:r>
                <w:rPr>
                  <w:color w:val="0000FF"/>
                </w:rPr>
                <w:t>ГОСТ 8267-93</w:t>
              </w:r>
            </w:hyperlink>
          </w:p>
        </w:tc>
        <w:tc>
          <w:tcPr>
            <w:tcW w:w="5896" w:type="dxa"/>
          </w:tcPr>
          <w:p w:rsidR="00BE1648" w:rsidRDefault="00BE1648">
            <w:pPr>
              <w:pStyle w:val="ConsPlusNormal"/>
              <w:jc w:val="both"/>
            </w:pPr>
            <w:r>
              <w:t>Щебень и гравий из плотных горных пород для строительных работ. Технические условия</w:t>
            </w:r>
          </w:p>
        </w:tc>
      </w:tr>
      <w:tr w:rsidR="00BE1648">
        <w:tc>
          <w:tcPr>
            <w:tcW w:w="560" w:type="dxa"/>
          </w:tcPr>
          <w:p w:rsidR="00BE1648" w:rsidRDefault="00BE1648">
            <w:pPr>
              <w:pStyle w:val="ConsPlusNormal"/>
              <w:jc w:val="center"/>
            </w:pPr>
            <w:r>
              <w:t>17</w:t>
            </w:r>
          </w:p>
        </w:tc>
        <w:tc>
          <w:tcPr>
            <w:tcW w:w="2608" w:type="dxa"/>
          </w:tcPr>
          <w:p w:rsidR="00BE1648" w:rsidRDefault="00BE1648">
            <w:pPr>
              <w:pStyle w:val="ConsPlusNormal"/>
            </w:pPr>
            <w:hyperlink r:id="rId488" w:history="1">
              <w:r>
                <w:rPr>
                  <w:color w:val="0000FF"/>
                </w:rPr>
                <w:t>ГОСТ 8736-2014</w:t>
              </w:r>
            </w:hyperlink>
          </w:p>
        </w:tc>
        <w:tc>
          <w:tcPr>
            <w:tcW w:w="5896" w:type="dxa"/>
          </w:tcPr>
          <w:p w:rsidR="00BE1648" w:rsidRDefault="00BE1648">
            <w:pPr>
              <w:pStyle w:val="ConsPlusNormal"/>
              <w:jc w:val="both"/>
            </w:pPr>
            <w:r>
              <w:t>Песок для строительных работ. Технические условия</w:t>
            </w:r>
          </w:p>
        </w:tc>
      </w:tr>
      <w:tr w:rsidR="00BE1648">
        <w:tc>
          <w:tcPr>
            <w:tcW w:w="560" w:type="dxa"/>
          </w:tcPr>
          <w:p w:rsidR="00BE1648" w:rsidRDefault="00BE1648">
            <w:pPr>
              <w:pStyle w:val="ConsPlusNormal"/>
              <w:jc w:val="center"/>
            </w:pPr>
            <w:r>
              <w:lastRenderedPageBreak/>
              <w:t>18</w:t>
            </w:r>
          </w:p>
        </w:tc>
        <w:tc>
          <w:tcPr>
            <w:tcW w:w="2608" w:type="dxa"/>
          </w:tcPr>
          <w:p w:rsidR="00BE1648" w:rsidRDefault="00BE1648">
            <w:pPr>
              <w:pStyle w:val="ConsPlusNormal"/>
            </w:pPr>
            <w:hyperlink r:id="rId489" w:history="1">
              <w:r>
                <w:rPr>
                  <w:color w:val="0000FF"/>
                </w:rPr>
                <w:t>ГОСТ 9128-2009</w:t>
              </w:r>
            </w:hyperlink>
          </w:p>
        </w:tc>
        <w:tc>
          <w:tcPr>
            <w:tcW w:w="5896" w:type="dxa"/>
          </w:tcPr>
          <w:p w:rsidR="00BE1648" w:rsidRDefault="00BE1648">
            <w:pPr>
              <w:pStyle w:val="ConsPlusNormal"/>
              <w:jc w:val="both"/>
            </w:pPr>
            <w:r>
              <w:t>Смеси асфальтобетонные дорожные, аэродромные и асфальтобетон. Технические условия</w:t>
            </w:r>
          </w:p>
        </w:tc>
      </w:tr>
      <w:tr w:rsidR="00BE1648">
        <w:tc>
          <w:tcPr>
            <w:tcW w:w="560" w:type="dxa"/>
          </w:tcPr>
          <w:p w:rsidR="00BE1648" w:rsidRDefault="00BE1648">
            <w:pPr>
              <w:pStyle w:val="ConsPlusNormal"/>
              <w:jc w:val="center"/>
            </w:pPr>
            <w:r>
              <w:t>19</w:t>
            </w:r>
          </w:p>
        </w:tc>
        <w:tc>
          <w:tcPr>
            <w:tcW w:w="2608" w:type="dxa"/>
          </w:tcPr>
          <w:p w:rsidR="00BE1648" w:rsidRDefault="00BE1648">
            <w:pPr>
              <w:pStyle w:val="ConsPlusNormal"/>
            </w:pPr>
            <w:hyperlink r:id="rId490" w:history="1">
              <w:r>
                <w:rPr>
                  <w:color w:val="0000FF"/>
                </w:rPr>
                <w:t>ГОСТ 10178-85</w:t>
              </w:r>
            </w:hyperlink>
          </w:p>
        </w:tc>
        <w:tc>
          <w:tcPr>
            <w:tcW w:w="5896" w:type="dxa"/>
          </w:tcPr>
          <w:p w:rsidR="00BE1648" w:rsidRDefault="00BE1648">
            <w:pPr>
              <w:pStyle w:val="ConsPlusNormal"/>
              <w:jc w:val="both"/>
            </w:pPr>
            <w:r>
              <w:t>Портландцемент и шлакопортландцемент. Технические условия</w:t>
            </w:r>
          </w:p>
        </w:tc>
      </w:tr>
      <w:tr w:rsidR="00BE1648">
        <w:tc>
          <w:tcPr>
            <w:tcW w:w="560" w:type="dxa"/>
          </w:tcPr>
          <w:p w:rsidR="00BE1648" w:rsidRDefault="00BE1648">
            <w:pPr>
              <w:pStyle w:val="ConsPlusNormal"/>
              <w:jc w:val="center"/>
            </w:pPr>
            <w:r>
              <w:t>20</w:t>
            </w:r>
          </w:p>
        </w:tc>
        <w:tc>
          <w:tcPr>
            <w:tcW w:w="2608" w:type="dxa"/>
          </w:tcPr>
          <w:p w:rsidR="00BE1648" w:rsidRDefault="00BE1648">
            <w:pPr>
              <w:pStyle w:val="ConsPlusNormal"/>
            </w:pPr>
            <w:hyperlink r:id="rId491" w:history="1">
              <w:r>
                <w:rPr>
                  <w:color w:val="0000FF"/>
                </w:rPr>
                <w:t>ГОСТ 10181-2014</w:t>
              </w:r>
            </w:hyperlink>
          </w:p>
        </w:tc>
        <w:tc>
          <w:tcPr>
            <w:tcW w:w="5896" w:type="dxa"/>
          </w:tcPr>
          <w:p w:rsidR="00BE1648" w:rsidRDefault="00BE1648">
            <w:pPr>
              <w:pStyle w:val="ConsPlusNormal"/>
              <w:jc w:val="both"/>
            </w:pPr>
            <w:r>
              <w:t>Смеси бетонные. Методы испытаний</w:t>
            </w:r>
          </w:p>
        </w:tc>
      </w:tr>
      <w:tr w:rsidR="00BE1648">
        <w:tc>
          <w:tcPr>
            <w:tcW w:w="560" w:type="dxa"/>
          </w:tcPr>
          <w:p w:rsidR="00BE1648" w:rsidRDefault="00BE1648">
            <w:pPr>
              <w:pStyle w:val="ConsPlusNormal"/>
              <w:jc w:val="center"/>
            </w:pPr>
            <w:r>
              <w:t>21</w:t>
            </w:r>
          </w:p>
        </w:tc>
        <w:tc>
          <w:tcPr>
            <w:tcW w:w="2608" w:type="dxa"/>
          </w:tcPr>
          <w:p w:rsidR="00BE1648" w:rsidRDefault="00BE1648">
            <w:pPr>
              <w:pStyle w:val="ConsPlusNormal"/>
            </w:pPr>
            <w:hyperlink r:id="rId492" w:history="1">
              <w:r>
                <w:rPr>
                  <w:color w:val="0000FF"/>
                </w:rPr>
                <w:t>ГОСТ Р 52290-2004</w:t>
              </w:r>
            </w:hyperlink>
          </w:p>
        </w:tc>
        <w:tc>
          <w:tcPr>
            <w:tcW w:w="5896" w:type="dxa"/>
          </w:tcPr>
          <w:p w:rsidR="00BE1648" w:rsidRDefault="00BE1648">
            <w:pPr>
              <w:pStyle w:val="ConsPlusNormal"/>
              <w:jc w:val="both"/>
            </w:pPr>
            <w:r>
              <w:t>Технические средства организации дорожного движения. Знаки дорожные. Общие технические условия</w:t>
            </w:r>
          </w:p>
        </w:tc>
      </w:tr>
      <w:tr w:rsidR="00BE1648">
        <w:tc>
          <w:tcPr>
            <w:tcW w:w="560" w:type="dxa"/>
          </w:tcPr>
          <w:p w:rsidR="00BE1648" w:rsidRDefault="00BE1648">
            <w:pPr>
              <w:pStyle w:val="ConsPlusNormal"/>
              <w:jc w:val="center"/>
            </w:pPr>
            <w:r>
              <w:t>22</w:t>
            </w:r>
          </w:p>
        </w:tc>
        <w:tc>
          <w:tcPr>
            <w:tcW w:w="2608" w:type="dxa"/>
          </w:tcPr>
          <w:p w:rsidR="00BE1648" w:rsidRDefault="00BE1648">
            <w:pPr>
              <w:pStyle w:val="ConsPlusNormal"/>
            </w:pPr>
            <w:hyperlink r:id="rId493" w:history="1">
              <w:r>
                <w:rPr>
                  <w:color w:val="0000FF"/>
                </w:rPr>
                <w:t>ГОСТ 12071-2014</w:t>
              </w:r>
            </w:hyperlink>
          </w:p>
        </w:tc>
        <w:tc>
          <w:tcPr>
            <w:tcW w:w="5896" w:type="dxa"/>
          </w:tcPr>
          <w:p w:rsidR="00BE1648" w:rsidRDefault="00BE1648">
            <w:pPr>
              <w:pStyle w:val="ConsPlusNormal"/>
              <w:jc w:val="both"/>
            </w:pPr>
            <w:r>
              <w:t>Грунты. Отбор, упаковка, транспортирование и хранение образцов</w:t>
            </w:r>
          </w:p>
        </w:tc>
      </w:tr>
      <w:tr w:rsidR="00BE1648">
        <w:tc>
          <w:tcPr>
            <w:tcW w:w="560" w:type="dxa"/>
          </w:tcPr>
          <w:p w:rsidR="00BE1648" w:rsidRDefault="00BE1648">
            <w:pPr>
              <w:pStyle w:val="ConsPlusNormal"/>
              <w:jc w:val="center"/>
            </w:pPr>
            <w:r>
              <w:t>23</w:t>
            </w:r>
          </w:p>
        </w:tc>
        <w:tc>
          <w:tcPr>
            <w:tcW w:w="2608" w:type="dxa"/>
          </w:tcPr>
          <w:p w:rsidR="00BE1648" w:rsidRDefault="00BE1648">
            <w:pPr>
              <w:pStyle w:val="ConsPlusNormal"/>
            </w:pPr>
            <w:hyperlink r:id="rId494" w:history="1">
              <w:r>
                <w:rPr>
                  <w:color w:val="0000FF"/>
                </w:rPr>
                <w:t>ГОСТ 12730.0-78</w:t>
              </w:r>
            </w:hyperlink>
          </w:p>
        </w:tc>
        <w:tc>
          <w:tcPr>
            <w:tcW w:w="5896" w:type="dxa"/>
          </w:tcPr>
          <w:p w:rsidR="00BE1648" w:rsidRDefault="00BE1648">
            <w:pPr>
              <w:pStyle w:val="ConsPlusNormal"/>
              <w:jc w:val="both"/>
            </w:pPr>
            <w:r>
              <w:t>Бетоны. Общие требования к методам определения плотности, влажности, водопоглощения, пористости и водонепроницаемости</w:t>
            </w:r>
          </w:p>
        </w:tc>
      </w:tr>
      <w:tr w:rsidR="00BE1648">
        <w:tc>
          <w:tcPr>
            <w:tcW w:w="560" w:type="dxa"/>
          </w:tcPr>
          <w:p w:rsidR="00BE1648" w:rsidRDefault="00BE1648">
            <w:pPr>
              <w:pStyle w:val="ConsPlusNormal"/>
              <w:jc w:val="center"/>
            </w:pPr>
            <w:r>
              <w:t>24</w:t>
            </w:r>
          </w:p>
        </w:tc>
        <w:tc>
          <w:tcPr>
            <w:tcW w:w="2608" w:type="dxa"/>
          </w:tcPr>
          <w:p w:rsidR="00BE1648" w:rsidRDefault="00BE1648">
            <w:pPr>
              <w:pStyle w:val="ConsPlusNormal"/>
            </w:pPr>
            <w:hyperlink r:id="rId495" w:history="1">
              <w:r>
                <w:rPr>
                  <w:color w:val="0000FF"/>
                </w:rPr>
                <w:t>ГОСТ 12801-98</w:t>
              </w:r>
            </w:hyperlink>
          </w:p>
        </w:tc>
        <w:tc>
          <w:tcPr>
            <w:tcW w:w="5896" w:type="dxa"/>
          </w:tcPr>
          <w:p w:rsidR="00BE1648" w:rsidRDefault="00BE1648">
            <w:pPr>
              <w:pStyle w:val="ConsPlusNormal"/>
              <w:jc w:val="both"/>
            </w:pPr>
            <w:r>
              <w:t>Материалы на основе органических вяжущих для дорожного и аэродромного строительства. Методы испытаний</w:t>
            </w:r>
          </w:p>
        </w:tc>
      </w:tr>
      <w:tr w:rsidR="00BE1648">
        <w:tc>
          <w:tcPr>
            <w:tcW w:w="560" w:type="dxa"/>
          </w:tcPr>
          <w:p w:rsidR="00BE1648" w:rsidRDefault="00BE1648">
            <w:pPr>
              <w:pStyle w:val="ConsPlusNormal"/>
              <w:jc w:val="center"/>
            </w:pPr>
            <w:r>
              <w:t>25</w:t>
            </w:r>
          </w:p>
        </w:tc>
        <w:tc>
          <w:tcPr>
            <w:tcW w:w="2608" w:type="dxa"/>
          </w:tcPr>
          <w:p w:rsidR="00BE1648" w:rsidRDefault="00BE1648">
            <w:pPr>
              <w:pStyle w:val="ConsPlusNormal"/>
            </w:pPr>
            <w:hyperlink r:id="rId496" w:history="1">
              <w:r>
                <w:rPr>
                  <w:color w:val="0000FF"/>
                </w:rPr>
                <w:t>ГОСТ 12852.0-77</w:t>
              </w:r>
            </w:hyperlink>
          </w:p>
        </w:tc>
        <w:tc>
          <w:tcPr>
            <w:tcW w:w="5896" w:type="dxa"/>
          </w:tcPr>
          <w:p w:rsidR="00BE1648" w:rsidRDefault="00BE1648">
            <w:pPr>
              <w:pStyle w:val="ConsPlusNormal"/>
              <w:jc w:val="both"/>
            </w:pPr>
            <w:r>
              <w:t>Бетон ячеистый. Общие требования к методам испытаний</w:t>
            </w:r>
          </w:p>
        </w:tc>
      </w:tr>
      <w:tr w:rsidR="00BE1648">
        <w:tc>
          <w:tcPr>
            <w:tcW w:w="560" w:type="dxa"/>
          </w:tcPr>
          <w:p w:rsidR="00BE1648" w:rsidRDefault="00BE1648">
            <w:pPr>
              <w:pStyle w:val="ConsPlusNormal"/>
              <w:jc w:val="center"/>
            </w:pPr>
            <w:r>
              <w:t>26</w:t>
            </w:r>
          </w:p>
        </w:tc>
        <w:tc>
          <w:tcPr>
            <w:tcW w:w="2608" w:type="dxa"/>
          </w:tcPr>
          <w:p w:rsidR="00BE1648" w:rsidRDefault="00BE1648">
            <w:pPr>
              <w:pStyle w:val="ConsPlusNormal"/>
            </w:pPr>
            <w:hyperlink r:id="rId497" w:history="1">
              <w:r>
                <w:rPr>
                  <w:color w:val="0000FF"/>
                </w:rPr>
                <w:t>ГОСТ 13015-2012</w:t>
              </w:r>
            </w:hyperlink>
          </w:p>
        </w:tc>
        <w:tc>
          <w:tcPr>
            <w:tcW w:w="5896" w:type="dxa"/>
          </w:tcPr>
          <w:p w:rsidR="00BE1648" w:rsidRDefault="00BE1648">
            <w:pPr>
              <w:pStyle w:val="ConsPlusNormal"/>
              <w:jc w:val="both"/>
            </w:pPr>
            <w:r>
              <w:t>Изделия железобетонные и бетонные для строительства. Общие технические требования. Правила приемки, маркировки, транспортирования и хранения</w:t>
            </w:r>
          </w:p>
        </w:tc>
      </w:tr>
      <w:tr w:rsidR="00BE1648">
        <w:tc>
          <w:tcPr>
            <w:tcW w:w="560" w:type="dxa"/>
          </w:tcPr>
          <w:p w:rsidR="00BE1648" w:rsidRDefault="00BE1648">
            <w:pPr>
              <w:pStyle w:val="ConsPlusNormal"/>
              <w:jc w:val="center"/>
            </w:pPr>
            <w:r>
              <w:t>27</w:t>
            </w:r>
          </w:p>
        </w:tc>
        <w:tc>
          <w:tcPr>
            <w:tcW w:w="2608" w:type="dxa"/>
          </w:tcPr>
          <w:p w:rsidR="00BE1648" w:rsidRDefault="00BE1648">
            <w:pPr>
              <w:pStyle w:val="ConsPlusNormal"/>
            </w:pPr>
            <w:hyperlink r:id="rId498" w:history="1">
              <w:r>
                <w:rPr>
                  <w:color w:val="0000FF"/>
                </w:rPr>
                <w:t>ГОСТ Р ИСО 14001-2016</w:t>
              </w:r>
            </w:hyperlink>
          </w:p>
        </w:tc>
        <w:tc>
          <w:tcPr>
            <w:tcW w:w="5896" w:type="dxa"/>
          </w:tcPr>
          <w:p w:rsidR="00BE1648" w:rsidRDefault="00BE1648">
            <w:pPr>
              <w:pStyle w:val="ConsPlusNormal"/>
              <w:jc w:val="both"/>
            </w:pPr>
            <w:r>
              <w:t>Системы экологического менеджмента. Требования и руководство по применению</w:t>
            </w:r>
          </w:p>
        </w:tc>
      </w:tr>
      <w:tr w:rsidR="00BE1648">
        <w:tc>
          <w:tcPr>
            <w:tcW w:w="560" w:type="dxa"/>
          </w:tcPr>
          <w:p w:rsidR="00BE1648" w:rsidRDefault="00BE1648">
            <w:pPr>
              <w:pStyle w:val="ConsPlusNormal"/>
              <w:jc w:val="center"/>
            </w:pPr>
            <w:r>
              <w:t>28</w:t>
            </w:r>
          </w:p>
        </w:tc>
        <w:tc>
          <w:tcPr>
            <w:tcW w:w="2608" w:type="dxa"/>
          </w:tcPr>
          <w:p w:rsidR="00BE1648" w:rsidRDefault="00BE1648">
            <w:pPr>
              <w:pStyle w:val="ConsPlusNormal"/>
            </w:pPr>
            <w:hyperlink r:id="rId499" w:history="1">
              <w:r>
                <w:rPr>
                  <w:color w:val="0000FF"/>
                </w:rPr>
                <w:t>ГОСТ 15467-79</w:t>
              </w:r>
            </w:hyperlink>
          </w:p>
        </w:tc>
        <w:tc>
          <w:tcPr>
            <w:tcW w:w="5896" w:type="dxa"/>
          </w:tcPr>
          <w:p w:rsidR="00BE1648" w:rsidRDefault="00BE1648">
            <w:pPr>
              <w:pStyle w:val="ConsPlusNormal"/>
              <w:jc w:val="both"/>
            </w:pPr>
            <w:r>
              <w:t>Управление качеством продукции. Основные понятия. Термины и определения</w:t>
            </w:r>
          </w:p>
        </w:tc>
      </w:tr>
      <w:tr w:rsidR="00BE1648">
        <w:tc>
          <w:tcPr>
            <w:tcW w:w="560" w:type="dxa"/>
          </w:tcPr>
          <w:p w:rsidR="00BE1648" w:rsidRDefault="00BE1648">
            <w:pPr>
              <w:pStyle w:val="ConsPlusNormal"/>
              <w:jc w:val="center"/>
            </w:pPr>
            <w:r>
              <w:t>29</w:t>
            </w:r>
          </w:p>
        </w:tc>
        <w:tc>
          <w:tcPr>
            <w:tcW w:w="2608" w:type="dxa"/>
          </w:tcPr>
          <w:p w:rsidR="00BE1648" w:rsidRDefault="00BE1648">
            <w:pPr>
              <w:pStyle w:val="ConsPlusNormal"/>
            </w:pPr>
            <w:hyperlink r:id="rId500" w:history="1">
              <w:r>
                <w:rPr>
                  <w:color w:val="0000FF"/>
                </w:rPr>
                <w:t>ГОСТ ИСО/МЭК 17025-2009</w:t>
              </w:r>
            </w:hyperlink>
          </w:p>
        </w:tc>
        <w:tc>
          <w:tcPr>
            <w:tcW w:w="5896" w:type="dxa"/>
          </w:tcPr>
          <w:p w:rsidR="00BE1648" w:rsidRDefault="00BE1648">
            <w:pPr>
              <w:pStyle w:val="ConsPlusNormal"/>
              <w:jc w:val="both"/>
            </w:pPr>
            <w:r>
              <w:t>Общие требования к компетентности испытательных и калибровочных лабораторий</w:t>
            </w:r>
          </w:p>
        </w:tc>
      </w:tr>
      <w:tr w:rsidR="00BE1648">
        <w:tc>
          <w:tcPr>
            <w:tcW w:w="560" w:type="dxa"/>
          </w:tcPr>
          <w:p w:rsidR="00BE1648" w:rsidRDefault="00BE1648">
            <w:pPr>
              <w:pStyle w:val="ConsPlusNormal"/>
              <w:jc w:val="center"/>
            </w:pPr>
            <w:r>
              <w:t>30</w:t>
            </w:r>
          </w:p>
        </w:tc>
        <w:tc>
          <w:tcPr>
            <w:tcW w:w="2608" w:type="dxa"/>
          </w:tcPr>
          <w:p w:rsidR="00BE1648" w:rsidRDefault="00BE1648">
            <w:pPr>
              <w:pStyle w:val="ConsPlusNormal"/>
            </w:pPr>
            <w:hyperlink r:id="rId501" w:history="1">
              <w:r>
                <w:rPr>
                  <w:color w:val="0000FF"/>
                </w:rPr>
                <w:t>ГОСТ 18105-2010</w:t>
              </w:r>
            </w:hyperlink>
          </w:p>
        </w:tc>
        <w:tc>
          <w:tcPr>
            <w:tcW w:w="5896" w:type="dxa"/>
          </w:tcPr>
          <w:p w:rsidR="00BE1648" w:rsidRDefault="00BE1648">
            <w:pPr>
              <w:pStyle w:val="ConsPlusNormal"/>
              <w:jc w:val="both"/>
            </w:pPr>
            <w:r>
              <w:t>Бетоны. Правила контроля и оценки прочности</w:t>
            </w:r>
          </w:p>
        </w:tc>
      </w:tr>
      <w:tr w:rsidR="00BE1648">
        <w:tc>
          <w:tcPr>
            <w:tcW w:w="560" w:type="dxa"/>
          </w:tcPr>
          <w:p w:rsidR="00BE1648" w:rsidRDefault="00BE1648">
            <w:pPr>
              <w:pStyle w:val="ConsPlusNormal"/>
              <w:jc w:val="center"/>
            </w:pPr>
            <w:r>
              <w:t>31</w:t>
            </w:r>
          </w:p>
        </w:tc>
        <w:tc>
          <w:tcPr>
            <w:tcW w:w="2608" w:type="dxa"/>
          </w:tcPr>
          <w:p w:rsidR="00BE1648" w:rsidRDefault="00BE1648">
            <w:pPr>
              <w:pStyle w:val="ConsPlusNormal"/>
            </w:pPr>
            <w:hyperlink r:id="rId502" w:history="1">
              <w:r>
                <w:rPr>
                  <w:color w:val="0000FF"/>
                </w:rPr>
                <w:t>ГОСТ 20054-2016</w:t>
              </w:r>
            </w:hyperlink>
          </w:p>
        </w:tc>
        <w:tc>
          <w:tcPr>
            <w:tcW w:w="5896" w:type="dxa"/>
          </w:tcPr>
          <w:p w:rsidR="00BE1648" w:rsidRDefault="00BE1648">
            <w:pPr>
              <w:pStyle w:val="ConsPlusNormal"/>
              <w:jc w:val="both"/>
            </w:pPr>
            <w:r>
              <w:t>Трубы бетонные безнапорные. Технические условия</w:t>
            </w:r>
          </w:p>
        </w:tc>
      </w:tr>
      <w:tr w:rsidR="00BE1648">
        <w:tc>
          <w:tcPr>
            <w:tcW w:w="560" w:type="dxa"/>
          </w:tcPr>
          <w:p w:rsidR="00BE1648" w:rsidRDefault="00BE1648">
            <w:pPr>
              <w:pStyle w:val="ConsPlusNormal"/>
              <w:jc w:val="center"/>
            </w:pPr>
            <w:r>
              <w:t>32</w:t>
            </w:r>
          </w:p>
        </w:tc>
        <w:tc>
          <w:tcPr>
            <w:tcW w:w="2608" w:type="dxa"/>
          </w:tcPr>
          <w:p w:rsidR="00BE1648" w:rsidRDefault="00BE1648">
            <w:pPr>
              <w:pStyle w:val="ConsPlusNormal"/>
            </w:pPr>
            <w:hyperlink r:id="rId503" w:history="1">
              <w:r>
                <w:rPr>
                  <w:color w:val="0000FF"/>
                </w:rPr>
                <w:t>ГОСТ 22000-86</w:t>
              </w:r>
            </w:hyperlink>
          </w:p>
        </w:tc>
        <w:tc>
          <w:tcPr>
            <w:tcW w:w="5896" w:type="dxa"/>
          </w:tcPr>
          <w:p w:rsidR="00BE1648" w:rsidRDefault="00BE1648">
            <w:pPr>
              <w:pStyle w:val="ConsPlusNormal"/>
              <w:jc w:val="both"/>
            </w:pPr>
            <w:r>
              <w:t>Трубы бетонные и железобетонные. Типы и основные параметры</w:t>
            </w:r>
          </w:p>
        </w:tc>
      </w:tr>
      <w:tr w:rsidR="00BE1648">
        <w:tc>
          <w:tcPr>
            <w:tcW w:w="560" w:type="dxa"/>
          </w:tcPr>
          <w:p w:rsidR="00BE1648" w:rsidRDefault="00BE1648">
            <w:pPr>
              <w:pStyle w:val="ConsPlusNormal"/>
              <w:jc w:val="center"/>
            </w:pPr>
            <w:r>
              <w:t>33</w:t>
            </w:r>
          </w:p>
        </w:tc>
        <w:tc>
          <w:tcPr>
            <w:tcW w:w="2608" w:type="dxa"/>
          </w:tcPr>
          <w:p w:rsidR="00BE1648" w:rsidRDefault="00BE1648">
            <w:pPr>
              <w:pStyle w:val="ConsPlusNormal"/>
            </w:pPr>
            <w:hyperlink r:id="rId504" w:history="1">
              <w:r>
                <w:rPr>
                  <w:color w:val="0000FF"/>
                </w:rPr>
                <w:t>ГОСТ 22245-90</w:t>
              </w:r>
            </w:hyperlink>
          </w:p>
        </w:tc>
        <w:tc>
          <w:tcPr>
            <w:tcW w:w="5896" w:type="dxa"/>
          </w:tcPr>
          <w:p w:rsidR="00BE1648" w:rsidRDefault="00BE1648">
            <w:pPr>
              <w:pStyle w:val="ConsPlusNormal"/>
              <w:jc w:val="both"/>
            </w:pPr>
            <w:r>
              <w:t>Битумы нефтяные дорожные вязкие. Технические условия</w:t>
            </w:r>
          </w:p>
        </w:tc>
      </w:tr>
      <w:tr w:rsidR="00BE1648">
        <w:tc>
          <w:tcPr>
            <w:tcW w:w="560" w:type="dxa"/>
          </w:tcPr>
          <w:p w:rsidR="00BE1648" w:rsidRDefault="00BE1648">
            <w:pPr>
              <w:pStyle w:val="ConsPlusNormal"/>
              <w:jc w:val="center"/>
            </w:pPr>
            <w:r>
              <w:t>34</w:t>
            </w:r>
          </w:p>
        </w:tc>
        <w:tc>
          <w:tcPr>
            <w:tcW w:w="2608" w:type="dxa"/>
          </w:tcPr>
          <w:p w:rsidR="00BE1648" w:rsidRDefault="00BE1648">
            <w:pPr>
              <w:pStyle w:val="ConsPlusNormal"/>
            </w:pPr>
            <w:hyperlink r:id="rId505" w:history="1">
              <w:r>
                <w:rPr>
                  <w:color w:val="0000FF"/>
                </w:rPr>
                <w:t>ГОСТ 22263-76</w:t>
              </w:r>
            </w:hyperlink>
          </w:p>
        </w:tc>
        <w:tc>
          <w:tcPr>
            <w:tcW w:w="5896" w:type="dxa"/>
          </w:tcPr>
          <w:p w:rsidR="00BE1648" w:rsidRDefault="00BE1648">
            <w:pPr>
              <w:pStyle w:val="ConsPlusNormal"/>
              <w:jc w:val="both"/>
            </w:pPr>
            <w:r>
              <w:t>Щебень и песок из пористых горных пород. Технические условия</w:t>
            </w:r>
          </w:p>
        </w:tc>
      </w:tr>
      <w:tr w:rsidR="00BE1648">
        <w:tc>
          <w:tcPr>
            <w:tcW w:w="560" w:type="dxa"/>
          </w:tcPr>
          <w:p w:rsidR="00BE1648" w:rsidRDefault="00BE1648">
            <w:pPr>
              <w:pStyle w:val="ConsPlusNormal"/>
              <w:jc w:val="center"/>
            </w:pPr>
            <w:r>
              <w:t>35</w:t>
            </w:r>
          </w:p>
        </w:tc>
        <w:tc>
          <w:tcPr>
            <w:tcW w:w="2608" w:type="dxa"/>
          </w:tcPr>
          <w:p w:rsidR="00BE1648" w:rsidRDefault="00BE1648">
            <w:pPr>
              <w:pStyle w:val="ConsPlusNormal"/>
            </w:pPr>
            <w:hyperlink r:id="rId506" w:history="1">
              <w:r>
                <w:rPr>
                  <w:color w:val="0000FF"/>
                </w:rPr>
                <w:t>ГОСТ 22733-2016</w:t>
              </w:r>
            </w:hyperlink>
          </w:p>
        </w:tc>
        <w:tc>
          <w:tcPr>
            <w:tcW w:w="5896" w:type="dxa"/>
          </w:tcPr>
          <w:p w:rsidR="00BE1648" w:rsidRDefault="00BE1648">
            <w:pPr>
              <w:pStyle w:val="ConsPlusNormal"/>
              <w:jc w:val="both"/>
            </w:pPr>
            <w:r>
              <w:t>Грунты. Метод лабораторного определения максимальной плотности</w:t>
            </w:r>
          </w:p>
        </w:tc>
      </w:tr>
      <w:tr w:rsidR="00BE1648">
        <w:tc>
          <w:tcPr>
            <w:tcW w:w="560" w:type="dxa"/>
          </w:tcPr>
          <w:p w:rsidR="00BE1648" w:rsidRDefault="00BE1648">
            <w:pPr>
              <w:pStyle w:val="ConsPlusNormal"/>
              <w:jc w:val="center"/>
            </w:pPr>
            <w:r>
              <w:t>36</w:t>
            </w:r>
          </w:p>
        </w:tc>
        <w:tc>
          <w:tcPr>
            <w:tcW w:w="2608" w:type="dxa"/>
          </w:tcPr>
          <w:p w:rsidR="00BE1648" w:rsidRDefault="00BE1648">
            <w:pPr>
              <w:pStyle w:val="ConsPlusNormal"/>
            </w:pPr>
            <w:hyperlink r:id="rId507" w:history="1">
              <w:r>
                <w:rPr>
                  <w:color w:val="0000FF"/>
                </w:rPr>
                <w:t>ГОСТ 22856-89</w:t>
              </w:r>
            </w:hyperlink>
          </w:p>
        </w:tc>
        <w:tc>
          <w:tcPr>
            <w:tcW w:w="5896" w:type="dxa"/>
          </w:tcPr>
          <w:p w:rsidR="00BE1648" w:rsidRDefault="00BE1648">
            <w:pPr>
              <w:pStyle w:val="ConsPlusNormal"/>
              <w:jc w:val="both"/>
            </w:pPr>
            <w:r>
              <w:t>Щебень и песок декоративные из природного камня. Технические условия</w:t>
            </w:r>
          </w:p>
        </w:tc>
      </w:tr>
      <w:tr w:rsidR="00BE1648">
        <w:tc>
          <w:tcPr>
            <w:tcW w:w="560" w:type="dxa"/>
          </w:tcPr>
          <w:p w:rsidR="00BE1648" w:rsidRDefault="00BE1648">
            <w:pPr>
              <w:pStyle w:val="ConsPlusNormal"/>
              <w:jc w:val="center"/>
            </w:pPr>
            <w:r>
              <w:t>37</w:t>
            </w:r>
          </w:p>
        </w:tc>
        <w:tc>
          <w:tcPr>
            <w:tcW w:w="2608" w:type="dxa"/>
          </w:tcPr>
          <w:p w:rsidR="00BE1648" w:rsidRDefault="00BE1648">
            <w:pPr>
              <w:pStyle w:val="ConsPlusNormal"/>
            </w:pPr>
            <w:hyperlink r:id="rId508" w:history="1">
              <w:r>
                <w:rPr>
                  <w:color w:val="0000FF"/>
                </w:rPr>
                <w:t>ГОСТ Р 52289-2004</w:t>
              </w:r>
            </w:hyperlink>
          </w:p>
        </w:tc>
        <w:tc>
          <w:tcPr>
            <w:tcW w:w="5896" w:type="dxa"/>
          </w:tcPr>
          <w:p w:rsidR="00BE1648" w:rsidRDefault="00BE1648">
            <w:pPr>
              <w:pStyle w:val="ConsPlusNormal"/>
              <w:jc w:val="both"/>
            </w:pPr>
            <w: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w:t>
            </w:r>
            <w:r>
              <w:lastRenderedPageBreak/>
              <w:t>устройств</w:t>
            </w:r>
          </w:p>
        </w:tc>
      </w:tr>
      <w:tr w:rsidR="00BE1648">
        <w:tc>
          <w:tcPr>
            <w:tcW w:w="560" w:type="dxa"/>
          </w:tcPr>
          <w:p w:rsidR="00BE1648" w:rsidRDefault="00BE1648">
            <w:pPr>
              <w:pStyle w:val="ConsPlusNormal"/>
              <w:jc w:val="center"/>
            </w:pPr>
            <w:r>
              <w:lastRenderedPageBreak/>
              <w:t>38</w:t>
            </w:r>
          </w:p>
        </w:tc>
        <w:tc>
          <w:tcPr>
            <w:tcW w:w="2608" w:type="dxa"/>
          </w:tcPr>
          <w:p w:rsidR="00BE1648" w:rsidRDefault="00BE1648">
            <w:pPr>
              <w:pStyle w:val="ConsPlusNormal"/>
            </w:pPr>
            <w:hyperlink r:id="rId509" w:history="1">
              <w:r>
                <w:rPr>
                  <w:color w:val="0000FF"/>
                </w:rPr>
                <w:t>ГОСТ 23558-94</w:t>
              </w:r>
            </w:hyperlink>
          </w:p>
        </w:tc>
        <w:tc>
          <w:tcPr>
            <w:tcW w:w="5896" w:type="dxa"/>
          </w:tcPr>
          <w:p w:rsidR="00BE1648" w:rsidRDefault="00BE1648">
            <w:pPr>
              <w:pStyle w:val="ConsPlusNormal"/>
              <w:jc w:val="both"/>
            </w:pPr>
            <w: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BE1648">
        <w:tc>
          <w:tcPr>
            <w:tcW w:w="560" w:type="dxa"/>
          </w:tcPr>
          <w:p w:rsidR="00BE1648" w:rsidRDefault="00BE1648">
            <w:pPr>
              <w:pStyle w:val="ConsPlusNormal"/>
              <w:jc w:val="center"/>
            </w:pPr>
            <w:r>
              <w:t>39</w:t>
            </w:r>
          </w:p>
        </w:tc>
        <w:tc>
          <w:tcPr>
            <w:tcW w:w="2608" w:type="dxa"/>
          </w:tcPr>
          <w:p w:rsidR="00BE1648" w:rsidRDefault="00BE1648">
            <w:pPr>
              <w:pStyle w:val="ConsPlusNormal"/>
            </w:pPr>
            <w:hyperlink r:id="rId510" w:history="1">
              <w:r>
                <w:rPr>
                  <w:color w:val="0000FF"/>
                </w:rPr>
                <w:t>ГОСТ 23732-2011</w:t>
              </w:r>
            </w:hyperlink>
          </w:p>
        </w:tc>
        <w:tc>
          <w:tcPr>
            <w:tcW w:w="5896" w:type="dxa"/>
          </w:tcPr>
          <w:p w:rsidR="00BE1648" w:rsidRDefault="00BE1648">
            <w:pPr>
              <w:pStyle w:val="ConsPlusNormal"/>
              <w:jc w:val="both"/>
            </w:pPr>
            <w:r>
              <w:t>Вода для бетонов и строительных растворов. Технические условия</w:t>
            </w:r>
          </w:p>
        </w:tc>
      </w:tr>
      <w:tr w:rsidR="00BE1648">
        <w:tc>
          <w:tcPr>
            <w:tcW w:w="560" w:type="dxa"/>
          </w:tcPr>
          <w:p w:rsidR="00BE1648" w:rsidRDefault="00BE1648">
            <w:pPr>
              <w:pStyle w:val="ConsPlusNormal"/>
              <w:jc w:val="center"/>
            </w:pPr>
            <w:r>
              <w:t>40</w:t>
            </w:r>
          </w:p>
        </w:tc>
        <w:tc>
          <w:tcPr>
            <w:tcW w:w="2608" w:type="dxa"/>
          </w:tcPr>
          <w:p w:rsidR="00BE1648" w:rsidRDefault="00BE1648">
            <w:pPr>
              <w:pStyle w:val="ConsPlusNormal"/>
            </w:pPr>
            <w:hyperlink r:id="rId511" w:history="1">
              <w:r>
                <w:rPr>
                  <w:color w:val="0000FF"/>
                </w:rPr>
                <w:t>ГОСТ 23735-2014</w:t>
              </w:r>
            </w:hyperlink>
          </w:p>
        </w:tc>
        <w:tc>
          <w:tcPr>
            <w:tcW w:w="5896" w:type="dxa"/>
          </w:tcPr>
          <w:p w:rsidR="00BE1648" w:rsidRDefault="00BE1648">
            <w:pPr>
              <w:pStyle w:val="ConsPlusNormal"/>
              <w:jc w:val="both"/>
            </w:pPr>
            <w:r>
              <w:t>Смеси песчано-гравийные для строительных работ. Технические условия</w:t>
            </w:r>
          </w:p>
        </w:tc>
      </w:tr>
      <w:tr w:rsidR="00BE1648">
        <w:tc>
          <w:tcPr>
            <w:tcW w:w="560" w:type="dxa"/>
          </w:tcPr>
          <w:p w:rsidR="00BE1648" w:rsidRDefault="00BE1648">
            <w:pPr>
              <w:pStyle w:val="ConsPlusNormal"/>
              <w:jc w:val="center"/>
            </w:pPr>
            <w:r>
              <w:t>41</w:t>
            </w:r>
          </w:p>
        </w:tc>
        <w:tc>
          <w:tcPr>
            <w:tcW w:w="2608" w:type="dxa"/>
          </w:tcPr>
          <w:p w:rsidR="00BE1648" w:rsidRDefault="00BE1648">
            <w:pPr>
              <w:pStyle w:val="ConsPlusNormal"/>
            </w:pPr>
            <w:hyperlink r:id="rId512" w:history="1">
              <w:r>
                <w:rPr>
                  <w:color w:val="0000FF"/>
                </w:rPr>
                <w:t>ГОСТ 24211-2008</w:t>
              </w:r>
            </w:hyperlink>
          </w:p>
        </w:tc>
        <w:tc>
          <w:tcPr>
            <w:tcW w:w="5896" w:type="dxa"/>
          </w:tcPr>
          <w:p w:rsidR="00BE1648" w:rsidRDefault="00BE1648">
            <w:pPr>
              <w:pStyle w:val="ConsPlusNormal"/>
              <w:jc w:val="both"/>
            </w:pPr>
            <w:r>
              <w:t>Добавки для бетонов и строительных растворов. Общие технические условия</w:t>
            </w:r>
          </w:p>
        </w:tc>
      </w:tr>
      <w:tr w:rsidR="00BE1648">
        <w:tc>
          <w:tcPr>
            <w:tcW w:w="560" w:type="dxa"/>
          </w:tcPr>
          <w:p w:rsidR="00BE1648" w:rsidRDefault="00BE1648">
            <w:pPr>
              <w:pStyle w:val="ConsPlusNormal"/>
              <w:jc w:val="center"/>
            </w:pPr>
            <w:r>
              <w:t>42</w:t>
            </w:r>
          </w:p>
        </w:tc>
        <w:tc>
          <w:tcPr>
            <w:tcW w:w="2608" w:type="dxa"/>
          </w:tcPr>
          <w:p w:rsidR="00BE1648" w:rsidRDefault="00BE1648">
            <w:pPr>
              <w:pStyle w:val="ConsPlusNormal"/>
            </w:pPr>
            <w:hyperlink r:id="rId513" w:history="1">
              <w:r>
                <w:rPr>
                  <w:color w:val="0000FF"/>
                </w:rPr>
                <w:t>ГОСТ 24547-2016</w:t>
              </w:r>
            </w:hyperlink>
          </w:p>
        </w:tc>
        <w:tc>
          <w:tcPr>
            <w:tcW w:w="5896" w:type="dxa"/>
          </w:tcPr>
          <w:p w:rsidR="00BE1648" w:rsidRDefault="00BE1648">
            <w:pPr>
              <w:pStyle w:val="ConsPlusNormal"/>
              <w:jc w:val="both"/>
            </w:pPr>
            <w:r>
              <w:t>Звенья железобетонные водопропускных труб под насыпи автомобильных и железных дорог. Общие технические условия</w:t>
            </w:r>
          </w:p>
        </w:tc>
      </w:tr>
      <w:tr w:rsidR="00BE1648">
        <w:tc>
          <w:tcPr>
            <w:tcW w:w="560" w:type="dxa"/>
          </w:tcPr>
          <w:p w:rsidR="00BE1648" w:rsidRDefault="00BE1648">
            <w:pPr>
              <w:pStyle w:val="ConsPlusNormal"/>
              <w:jc w:val="center"/>
            </w:pPr>
            <w:r>
              <w:t>43</w:t>
            </w:r>
          </w:p>
        </w:tc>
        <w:tc>
          <w:tcPr>
            <w:tcW w:w="2608" w:type="dxa"/>
          </w:tcPr>
          <w:p w:rsidR="00BE1648" w:rsidRDefault="00BE1648">
            <w:pPr>
              <w:pStyle w:val="ConsPlusNormal"/>
            </w:pPr>
            <w:hyperlink r:id="rId514" w:history="1">
              <w:r>
                <w:rPr>
                  <w:color w:val="0000FF"/>
                </w:rPr>
                <w:t>ГОСТ 24640-91</w:t>
              </w:r>
            </w:hyperlink>
          </w:p>
        </w:tc>
        <w:tc>
          <w:tcPr>
            <w:tcW w:w="5896" w:type="dxa"/>
          </w:tcPr>
          <w:p w:rsidR="00BE1648" w:rsidRDefault="00BE1648">
            <w:pPr>
              <w:pStyle w:val="ConsPlusNormal"/>
              <w:jc w:val="both"/>
            </w:pPr>
            <w:r>
              <w:t>Добавки для цементов. Классификация</w:t>
            </w:r>
          </w:p>
        </w:tc>
      </w:tr>
      <w:tr w:rsidR="00BE1648">
        <w:tc>
          <w:tcPr>
            <w:tcW w:w="560" w:type="dxa"/>
          </w:tcPr>
          <w:p w:rsidR="00BE1648" w:rsidRDefault="00BE1648">
            <w:pPr>
              <w:pStyle w:val="ConsPlusNormal"/>
              <w:jc w:val="center"/>
            </w:pPr>
            <w:r>
              <w:t>44</w:t>
            </w:r>
          </w:p>
        </w:tc>
        <w:tc>
          <w:tcPr>
            <w:tcW w:w="2608" w:type="dxa"/>
          </w:tcPr>
          <w:p w:rsidR="00BE1648" w:rsidRDefault="00BE1648">
            <w:pPr>
              <w:pStyle w:val="ConsPlusNormal"/>
            </w:pPr>
            <w:hyperlink r:id="rId515" w:history="1">
              <w:r>
                <w:rPr>
                  <w:color w:val="0000FF"/>
                </w:rPr>
                <w:t>ГОСТ 25246-82</w:t>
              </w:r>
            </w:hyperlink>
          </w:p>
        </w:tc>
        <w:tc>
          <w:tcPr>
            <w:tcW w:w="5896" w:type="dxa"/>
          </w:tcPr>
          <w:p w:rsidR="00BE1648" w:rsidRDefault="00BE1648">
            <w:pPr>
              <w:pStyle w:val="ConsPlusNormal"/>
              <w:jc w:val="both"/>
            </w:pPr>
            <w:r>
              <w:t>Бетоны химически стойкие. Технические условия</w:t>
            </w:r>
          </w:p>
        </w:tc>
      </w:tr>
      <w:tr w:rsidR="00BE1648">
        <w:tc>
          <w:tcPr>
            <w:tcW w:w="560" w:type="dxa"/>
          </w:tcPr>
          <w:p w:rsidR="00BE1648" w:rsidRDefault="00BE1648">
            <w:pPr>
              <w:pStyle w:val="ConsPlusNormal"/>
              <w:jc w:val="center"/>
            </w:pPr>
            <w:r>
              <w:t>45</w:t>
            </w:r>
          </w:p>
        </w:tc>
        <w:tc>
          <w:tcPr>
            <w:tcW w:w="2608" w:type="dxa"/>
          </w:tcPr>
          <w:p w:rsidR="00BE1648" w:rsidRDefault="00BE1648">
            <w:pPr>
              <w:pStyle w:val="ConsPlusNormal"/>
            </w:pPr>
            <w:hyperlink r:id="rId516" w:history="1">
              <w:r>
                <w:rPr>
                  <w:color w:val="0000FF"/>
                </w:rPr>
                <w:t>ГОСТ 25459-82</w:t>
              </w:r>
            </w:hyperlink>
          </w:p>
        </w:tc>
        <w:tc>
          <w:tcPr>
            <w:tcW w:w="5896" w:type="dxa"/>
          </w:tcPr>
          <w:p w:rsidR="00BE1648" w:rsidRDefault="00BE1648">
            <w:pPr>
              <w:pStyle w:val="ConsPlusNormal"/>
              <w:jc w:val="both"/>
            </w:pPr>
            <w:r>
              <w:t>Опоры железобетонные дорожных знаков. Технические условия</w:t>
            </w:r>
          </w:p>
        </w:tc>
      </w:tr>
      <w:tr w:rsidR="00BE1648">
        <w:tc>
          <w:tcPr>
            <w:tcW w:w="560" w:type="dxa"/>
          </w:tcPr>
          <w:p w:rsidR="00BE1648" w:rsidRDefault="00BE1648">
            <w:pPr>
              <w:pStyle w:val="ConsPlusNormal"/>
              <w:jc w:val="center"/>
            </w:pPr>
            <w:r>
              <w:t>46</w:t>
            </w:r>
          </w:p>
        </w:tc>
        <w:tc>
          <w:tcPr>
            <w:tcW w:w="2608" w:type="dxa"/>
          </w:tcPr>
          <w:p w:rsidR="00BE1648" w:rsidRDefault="00BE1648">
            <w:pPr>
              <w:pStyle w:val="ConsPlusNormal"/>
            </w:pPr>
            <w:hyperlink r:id="rId517" w:history="1">
              <w:r>
                <w:rPr>
                  <w:color w:val="0000FF"/>
                </w:rPr>
                <w:t>ГОСТ 25485-89</w:t>
              </w:r>
            </w:hyperlink>
          </w:p>
        </w:tc>
        <w:tc>
          <w:tcPr>
            <w:tcW w:w="5896" w:type="dxa"/>
          </w:tcPr>
          <w:p w:rsidR="00BE1648" w:rsidRDefault="00BE1648">
            <w:pPr>
              <w:pStyle w:val="ConsPlusNormal"/>
              <w:jc w:val="both"/>
            </w:pPr>
            <w:r>
              <w:t>Бетоны ячеистые. Технические условия</w:t>
            </w:r>
          </w:p>
        </w:tc>
      </w:tr>
      <w:tr w:rsidR="00BE1648">
        <w:tc>
          <w:tcPr>
            <w:tcW w:w="560" w:type="dxa"/>
          </w:tcPr>
          <w:p w:rsidR="00BE1648" w:rsidRDefault="00BE1648">
            <w:pPr>
              <w:pStyle w:val="ConsPlusNormal"/>
              <w:jc w:val="center"/>
            </w:pPr>
            <w:r>
              <w:t>47</w:t>
            </w:r>
          </w:p>
        </w:tc>
        <w:tc>
          <w:tcPr>
            <w:tcW w:w="2608" w:type="dxa"/>
          </w:tcPr>
          <w:p w:rsidR="00BE1648" w:rsidRDefault="00BE1648">
            <w:pPr>
              <w:pStyle w:val="ConsPlusNormal"/>
            </w:pPr>
            <w:hyperlink r:id="rId518" w:history="1">
              <w:r>
                <w:rPr>
                  <w:color w:val="0000FF"/>
                </w:rPr>
                <w:t>ГОСТ 25584-2016</w:t>
              </w:r>
            </w:hyperlink>
          </w:p>
        </w:tc>
        <w:tc>
          <w:tcPr>
            <w:tcW w:w="5896" w:type="dxa"/>
          </w:tcPr>
          <w:p w:rsidR="00BE1648" w:rsidRDefault="00BE1648">
            <w:pPr>
              <w:pStyle w:val="ConsPlusNormal"/>
              <w:jc w:val="both"/>
            </w:pPr>
            <w:r>
              <w:t>Грунты. Методы лабораторного определения коэффициента фильтрации</w:t>
            </w:r>
          </w:p>
        </w:tc>
      </w:tr>
      <w:tr w:rsidR="00BE1648">
        <w:tc>
          <w:tcPr>
            <w:tcW w:w="560" w:type="dxa"/>
          </w:tcPr>
          <w:p w:rsidR="00BE1648" w:rsidRDefault="00BE1648">
            <w:pPr>
              <w:pStyle w:val="ConsPlusNormal"/>
              <w:jc w:val="center"/>
            </w:pPr>
            <w:r>
              <w:t>48</w:t>
            </w:r>
          </w:p>
        </w:tc>
        <w:tc>
          <w:tcPr>
            <w:tcW w:w="2608" w:type="dxa"/>
          </w:tcPr>
          <w:p w:rsidR="00BE1648" w:rsidRDefault="00BE1648">
            <w:pPr>
              <w:pStyle w:val="ConsPlusNormal"/>
            </w:pPr>
            <w:hyperlink r:id="rId519" w:history="1">
              <w:r>
                <w:rPr>
                  <w:color w:val="0000FF"/>
                </w:rPr>
                <w:t>ГОСТ 25607-2009</w:t>
              </w:r>
            </w:hyperlink>
          </w:p>
        </w:tc>
        <w:tc>
          <w:tcPr>
            <w:tcW w:w="5896" w:type="dxa"/>
          </w:tcPr>
          <w:p w:rsidR="00BE1648" w:rsidRDefault="00BE1648">
            <w:pPr>
              <w:pStyle w:val="ConsPlusNormal"/>
              <w:jc w:val="both"/>
            </w:pPr>
            <w:r>
              <w:t>Смеси щебеночно-гравийно-песчаные для покрытий и оснований автомобильных дорог и аэродромов. Технические условия</w:t>
            </w:r>
          </w:p>
        </w:tc>
      </w:tr>
      <w:tr w:rsidR="00BE1648">
        <w:tc>
          <w:tcPr>
            <w:tcW w:w="560" w:type="dxa"/>
          </w:tcPr>
          <w:p w:rsidR="00BE1648" w:rsidRDefault="00BE1648">
            <w:pPr>
              <w:pStyle w:val="ConsPlusNormal"/>
              <w:jc w:val="center"/>
            </w:pPr>
            <w:r>
              <w:t>49</w:t>
            </w:r>
          </w:p>
        </w:tc>
        <w:tc>
          <w:tcPr>
            <w:tcW w:w="2608" w:type="dxa"/>
          </w:tcPr>
          <w:p w:rsidR="00BE1648" w:rsidRDefault="00BE1648">
            <w:pPr>
              <w:pStyle w:val="ConsPlusNormal"/>
            </w:pPr>
            <w:hyperlink r:id="rId520" w:history="1">
              <w:r>
                <w:rPr>
                  <w:color w:val="0000FF"/>
                </w:rPr>
                <w:t>ГОСТ 25818-2017</w:t>
              </w:r>
            </w:hyperlink>
          </w:p>
        </w:tc>
        <w:tc>
          <w:tcPr>
            <w:tcW w:w="5896" w:type="dxa"/>
          </w:tcPr>
          <w:p w:rsidR="00BE1648" w:rsidRDefault="00BE1648">
            <w:pPr>
              <w:pStyle w:val="ConsPlusNormal"/>
              <w:jc w:val="both"/>
            </w:pPr>
            <w:r>
              <w:t>Золы-уноса тепловых электростанций для бетонов. Технические условия</w:t>
            </w:r>
          </w:p>
        </w:tc>
      </w:tr>
      <w:tr w:rsidR="00BE1648">
        <w:tc>
          <w:tcPr>
            <w:tcW w:w="560" w:type="dxa"/>
          </w:tcPr>
          <w:p w:rsidR="00BE1648" w:rsidRDefault="00BE1648">
            <w:pPr>
              <w:pStyle w:val="ConsPlusNormal"/>
              <w:jc w:val="center"/>
            </w:pPr>
            <w:r>
              <w:t>50</w:t>
            </w:r>
          </w:p>
        </w:tc>
        <w:tc>
          <w:tcPr>
            <w:tcW w:w="2608" w:type="dxa"/>
          </w:tcPr>
          <w:p w:rsidR="00BE1648" w:rsidRDefault="00BE1648">
            <w:pPr>
              <w:pStyle w:val="ConsPlusNormal"/>
            </w:pPr>
            <w:hyperlink r:id="rId521" w:history="1">
              <w:r>
                <w:rPr>
                  <w:color w:val="0000FF"/>
                </w:rPr>
                <w:t>ГОСТ 25820-2014</w:t>
              </w:r>
            </w:hyperlink>
          </w:p>
        </w:tc>
        <w:tc>
          <w:tcPr>
            <w:tcW w:w="5896" w:type="dxa"/>
          </w:tcPr>
          <w:p w:rsidR="00BE1648" w:rsidRDefault="00BE1648">
            <w:pPr>
              <w:pStyle w:val="ConsPlusNormal"/>
              <w:jc w:val="both"/>
            </w:pPr>
            <w:r>
              <w:t>Бетоны легкие. Технические условия</w:t>
            </w:r>
          </w:p>
        </w:tc>
      </w:tr>
      <w:tr w:rsidR="00BE1648">
        <w:tc>
          <w:tcPr>
            <w:tcW w:w="560" w:type="dxa"/>
          </w:tcPr>
          <w:p w:rsidR="00BE1648" w:rsidRDefault="00BE1648">
            <w:pPr>
              <w:pStyle w:val="ConsPlusNormal"/>
              <w:jc w:val="center"/>
            </w:pPr>
            <w:r>
              <w:t>51</w:t>
            </w:r>
          </w:p>
        </w:tc>
        <w:tc>
          <w:tcPr>
            <w:tcW w:w="2608" w:type="dxa"/>
          </w:tcPr>
          <w:p w:rsidR="00BE1648" w:rsidRDefault="00BE1648">
            <w:pPr>
              <w:pStyle w:val="ConsPlusNormal"/>
            </w:pPr>
            <w:hyperlink r:id="rId522" w:history="1">
              <w:r>
                <w:rPr>
                  <w:color w:val="0000FF"/>
                </w:rPr>
                <w:t>ГОСТ 26633-2015</w:t>
              </w:r>
            </w:hyperlink>
          </w:p>
        </w:tc>
        <w:tc>
          <w:tcPr>
            <w:tcW w:w="5896" w:type="dxa"/>
          </w:tcPr>
          <w:p w:rsidR="00BE1648" w:rsidRDefault="00BE1648">
            <w:pPr>
              <w:pStyle w:val="ConsPlusNormal"/>
              <w:jc w:val="both"/>
            </w:pPr>
            <w:r>
              <w:t>Бетоны тяжелые и мелкозернистые. Технические условия</w:t>
            </w:r>
          </w:p>
        </w:tc>
      </w:tr>
      <w:tr w:rsidR="00BE1648">
        <w:tc>
          <w:tcPr>
            <w:tcW w:w="560" w:type="dxa"/>
          </w:tcPr>
          <w:p w:rsidR="00BE1648" w:rsidRDefault="00BE1648">
            <w:pPr>
              <w:pStyle w:val="ConsPlusNormal"/>
              <w:jc w:val="center"/>
            </w:pPr>
            <w:r>
              <w:t>52</w:t>
            </w:r>
          </w:p>
        </w:tc>
        <w:tc>
          <w:tcPr>
            <w:tcW w:w="2608" w:type="dxa"/>
          </w:tcPr>
          <w:p w:rsidR="00BE1648" w:rsidRDefault="00BE1648">
            <w:pPr>
              <w:pStyle w:val="ConsPlusNormal"/>
            </w:pPr>
            <w:hyperlink r:id="rId523" w:history="1">
              <w:r>
                <w:rPr>
                  <w:color w:val="0000FF"/>
                </w:rPr>
                <w:t>ГОСТ 26644-85</w:t>
              </w:r>
            </w:hyperlink>
          </w:p>
        </w:tc>
        <w:tc>
          <w:tcPr>
            <w:tcW w:w="5896" w:type="dxa"/>
          </w:tcPr>
          <w:p w:rsidR="00BE1648" w:rsidRDefault="00BE1648">
            <w:pPr>
              <w:pStyle w:val="ConsPlusNormal"/>
              <w:jc w:val="both"/>
            </w:pPr>
            <w:r>
              <w:t>Щебень и песок из шлаков тепловых электростанций для бетона. Технические условия</w:t>
            </w:r>
          </w:p>
        </w:tc>
      </w:tr>
      <w:tr w:rsidR="00BE1648">
        <w:tc>
          <w:tcPr>
            <w:tcW w:w="560" w:type="dxa"/>
          </w:tcPr>
          <w:p w:rsidR="00BE1648" w:rsidRDefault="00BE1648">
            <w:pPr>
              <w:pStyle w:val="ConsPlusNormal"/>
              <w:jc w:val="center"/>
            </w:pPr>
            <w:r>
              <w:t>53</w:t>
            </w:r>
          </w:p>
        </w:tc>
        <w:tc>
          <w:tcPr>
            <w:tcW w:w="2608" w:type="dxa"/>
          </w:tcPr>
          <w:p w:rsidR="00BE1648" w:rsidRDefault="00BE1648">
            <w:pPr>
              <w:pStyle w:val="ConsPlusNormal"/>
            </w:pPr>
            <w:hyperlink r:id="rId524" w:history="1">
              <w:r>
                <w:rPr>
                  <w:color w:val="0000FF"/>
                </w:rPr>
                <w:t>ГОСТ 26804-2012</w:t>
              </w:r>
            </w:hyperlink>
          </w:p>
        </w:tc>
        <w:tc>
          <w:tcPr>
            <w:tcW w:w="5896" w:type="dxa"/>
          </w:tcPr>
          <w:p w:rsidR="00BE1648" w:rsidRDefault="00BE1648">
            <w:pPr>
              <w:pStyle w:val="ConsPlusNormal"/>
              <w:jc w:val="both"/>
            </w:pPr>
            <w:r>
              <w:t>Ограждения дорожные металлические барьерного типа. Технические условия</w:t>
            </w:r>
          </w:p>
        </w:tc>
      </w:tr>
      <w:tr w:rsidR="00BE1648">
        <w:tc>
          <w:tcPr>
            <w:tcW w:w="560" w:type="dxa"/>
          </w:tcPr>
          <w:p w:rsidR="00BE1648" w:rsidRDefault="00BE1648">
            <w:pPr>
              <w:pStyle w:val="ConsPlusNormal"/>
              <w:jc w:val="center"/>
            </w:pPr>
            <w:r>
              <w:t>54</w:t>
            </w:r>
          </w:p>
        </w:tc>
        <w:tc>
          <w:tcPr>
            <w:tcW w:w="2608" w:type="dxa"/>
          </w:tcPr>
          <w:p w:rsidR="00BE1648" w:rsidRDefault="00BE1648">
            <w:pPr>
              <w:pStyle w:val="ConsPlusNormal"/>
            </w:pPr>
            <w:hyperlink r:id="rId525" w:history="1">
              <w:r>
                <w:rPr>
                  <w:color w:val="0000FF"/>
                </w:rPr>
                <w:t>ГОСТ 27006-86</w:t>
              </w:r>
            </w:hyperlink>
          </w:p>
        </w:tc>
        <w:tc>
          <w:tcPr>
            <w:tcW w:w="5896" w:type="dxa"/>
          </w:tcPr>
          <w:p w:rsidR="00BE1648" w:rsidRDefault="00BE1648">
            <w:pPr>
              <w:pStyle w:val="ConsPlusNormal"/>
              <w:jc w:val="both"/>
            </w:pPr>
            <w:r>
              <w:t>Бетоны. Правила подбора состава</w:t>
            </w:r>
          </w:p>
        </w:tc>
      </w:tr>
      <w:tr w:rsidR="00BE1648">
        <w:tc>
          <w:tcPr>
            <w:tcW w:w="560" w:type="dxa"/>
          </w:tcPr>
          <w:p w:rsidR="00BE1648" w:rsidRDefault="00BE1648">
            <w:pPr>
              <w:pStyle w:val="ConsPlusNormal"/>
              <w:jc w:val="center"/>
            </w:pPr>
            <w:r>
              <w:t>55</w:t>
            </w:r>
          </w:p>
        </w:tc>
        <w:tc>
          <w:tcPr>
            <w:tcW w:w="2608" w:type="dxa"/>
          </w:tcPr>
          <w:p w:rsidR="00BE1648" w:rsidRDefault="00BE1648">
            <w:pPr>
              <w:pStyle w:val="ConsPlusNormal"/>
            </w:pPr>
            <w:hyperlink r:id="rId526" w:history="1">
              <w:r>
                <w:rPr>
                  <w:color w:val="0000FF"/>
                </w:rPr>
                <w:t>ГОСТ 28570-90</w:t>
              </w:r>
            </w:hyperlink>
          </w:p>
        </w:tc>
        <w:tc>
          <w:tcPr>
            <w:tcW w:w="5896" w:type="dxa"/>
          </w:tcPr>
          <w:p w:rsidR="00BE1648" w:rsidRDefault="00BE1648">
            <w:pPr>
              <w:pStyle w:val="ConsPlusNormal"/>
              <w:jc w:val="both"/>
            </w:pPr>
            <w:r>
              <w:t>Бетоны. Методы определения прочности по образцам, отобранным из конструкций</w:t>
            </w:r>
          </w:p>
        </w:tc>
      </w:tr>
      <w:tr w:rsidR="00BE1648">
        <w:tc>
          <w:tcPr>
            <w:tcW w:w="560" w:type="dxa"/>
          </w:tcPr>
          <w:p w:rsidR="00BE1648" w:rsidRDefault="00BE1648">
            <w:pPr>
              <w:pStyle w:val="ConsPlusNormal"/>
              <w:jc w:val="center"/>
            </w:pPr>
            <w:r>
              <w:t>56</w:t>
            </w:r>
          </w:p>
        </w:tc>
        <w:tc>
          <w:tcPr>
            <w:tcW w:w="2608" w:type="dxa"/>
          </w:tcPr>
          <w:p w:rsidR="00BE1648" w:rsidRDefault="00BE1648">
            <w:pPr>
              <w:pStyle w:val="ConsPlusNormal"/>
            </w:pPr>
            <w:hyperlink r:id="rId527" w:history="1">
              <w:r>
                <w:rPr>
                  <w:color w:val="0000FF"/>
                </w:rPr>
                <w:t>ГОСТ 30108-94</w:t>
              </w:r>
            </w:hyperlink>
          </w:p>
        </w:tc>
        <w:tc>
          <w:tcPr>
            <w:tcW w:w="5896" w:type="dxa"/>
          </w:tcPr>
          <w:p w:rsidR="00BE1648" w:rsidRDefault="00BE1648">
            <w:pPr>
              <w:pStyle w:val="ConsPlusNormal"/>
              <w:jc w:val="both"/>
            </w:pPr>
            <w:r>
              <w:t>Материалы и изделия строительные. Определение удельной эффективной активности естественных радионуклидов</w:t>
            </w:r>
          </w:p>
        </w:tc>
      </w:tr>
      <w:tr w:rsidR="00BE1648">
        <w:tc>
          <w:tcPr>
            <w:tcW w:w="560" w:type="dxa"/>
          </w:tcPr>
          <w:p w:rsidR="00BE1648" w:rsidRDefault="00BE1648">
            <w:pPr>
              <w:pStyle w:val="ConsPlusNormal"/>
              <w:jc w:val="center"/>
            </w:pPr>
            <w:r>
              <w:lastRenderedPageBreak/>
              <w:t>57</w:t>
            </w:r>
          </w:p>
        </w:tc>
        <w:tc>
          <w:tcPr>
            <w:tcW w:w="2608" w:type="dxa"/>
          </w:tcPr>
          <w:p w:rsidR="00BE1648" w:rsidRDefault="00BE1648">
            <w:pPr>
              <w:pStyle w:val="ConsPlusNormal"/>
            </w:pPr>
            <w:hyperlink r:id="rId528" w:history="1">
              <w:r>
                <w:rPr>
                  <w:color w:val="0000FF"/>
                </w:rPr>
                <w:t>ГОСТ Р 56925-2016</w:t>
              </w:r>
            </w:hyperlink>
          </w:p>
        </w:tc>
        <w:tc>
          <w:tcPr>
            <w:tcW w:w="5896" w:type="dxa"/>
          </w:tcPr>
          <w:p w:rsidR="00BE1648" w:rsidRDefault="00BE1648">
            <w:pPr>
              <w:pStyle w:val="ConsPlusNormal"/>
              <w:jc w:val="both"/>
            </w:pPr>
            <w:r>
              <w:t>Дороги автомобильные и аэродромы. Методы измерений неровностей оснований и покрытий</w:t>
            </w:r>
          </w:p>
        </w:tc>
      </w:tr>
      <w:tr w:rsidR="00BE1648">
        <w:tc>
          <w:tcPr>
            <w:tcW w:w="560" w:type="dxa"/>
          </w:tcPr>
          <w:p w:rsidR="00BE1648" w:rsidRDefault="00BE1648">
            <w:pPr>
              <w:pStyle w:val="ConsPlusNormal"/>
              <w:jc w:val="center"/>
            </w:pPr>
            <w:r>
              <w:t>58</w:t>
            </w:r>
          </w:p>
        </w:tc>
        <w:tc>
          <w:tcPr>
            <w:tcW w:w="2608" w:type="dxa"/>
          </w:tcPr>
          <w:p w:rsidR="00BE1648" w:rsidRDefault="00BE1648">
            <w:pPr>
              <w:pStyle w:val="ConsPlusNormal"/>
            </w:pPr>
            <w:hyperlink r:id="rId529" w:history="1">
              <w:r>
                <w:rPr>
                  <w:color w:val="0000FF"/>
                </w:rPr>
                <w:t>ГОСТ 30413-96</w:t>
              </w:r>
            </w:hyperlink>
          </w:p>
        </w:tc>
        <w:tc>
          <w:tcPr>
            <w:tcW w:w="5896" w:type="dxa"/>
          </w:tcPr>
          <w:p w:rsidR="00BE1648" w:rsidRDefault="00BE1648">
            <w:pPr>
              <w:pStyle w:val="ConsPlusNormal"/>
              <w:jc w:val="both"/>
            </w:pPr>
            <w:r>
              <w:t>Дороги автомобильные. Метод определения коэффициента сцепления колеса автомобиля с дорожным покрытием</w:t>
            </w:r>
          </w:p>
        </w:tc>
      </w:tr>
      <w:tr w:rsidR="00BE1648">
        <w:tc>
          <w:tcPr>
            <w:tcW w:w="560" w:type="dxa"/>
          </w:tcPr>
          <w:p w:rsidR="00BE1648" w:rsidRDefault="00BE1648">
            <w:pPr>
              <w:pStyle w:val="ConsPlusNormal"/>
              <w:jc w:val="center"/>
            </w:pPr>
            <w:r>
              <w:t>59</w:t>
            </w:r>
          </w:p>
        </w:tc>
        <w:tc>
          <w:tcPr>
            <w:tcW w:w="2608" w:type="dxa"/>
          </w:tcPr>
          <w:p w:rsidR="00BE1648" w:rsidRDefault="00BE1648">
            <w:pPr>
              <w:pStyle w:val="ConsPlusNormal"/>
            </w:pPr>
            <w:hyperlink r:id="rId530" w:history="1">
              <w:r>
                <w:rPr>
                  <w:color w:val="0000FF"/>
                </w:rPr>
                <w:t>ГОСТ 30491-2012</w:t>
              </w:r>
            </w:hyperlink>
          </w:p>
        </w:tc>
        <w:tc>
          <w:tcPr>
            <w:tcW w:w="5896" w:type="dxa"/>
          </w:tcPr>
          <w:p w:rsidR="00BE1648" w:rsidRDefault="00BE1648">
            <w:pPr>
              <w:pStyle w:val="ConsPlusNormal"/>
              <w:jc w:val="both"/>
            </w:pPr>
            <w:r>
              <w:t>Смеси органоминеральные и грунты, укрепленные органическими вяжущими, для дорожного и аэродромного строительства. Технические условия</w:t>
            </w:r>
          </w:p>
        </w:tc>
      </w:tr>
      <w:tr w:rsidR="00BE1648">
        <w:tc>
          <w:tcPr>
            <w:tcW w:w="560" w:type="dxa"/>
          </w:tcPr>
          <w:p w:rsidR="00BE1648" w:rsidRDefault="00BE1648">
            <w:pPr>
              <w:pStyle w:val="ConsPlusNormal"/>
              <w:jc w:val="center"/>
            </w:pPr>
            <w:r>
              <w:t>60</w:t>
            </w:r>
          </w:p>
        </w:tc>
        <w:tc>
          <w:tcPr>
            <w:tcW w:w="2608" w:type="dxa"/>
          </w:tcPr>
          <w:p w:rsidR="00BE1648" w:rsidRDefault="00BE1648">
            <w:pPr>
              <w:pStyle w:val="ConsPlusNormal"/>
            </w:pPr>
            <w:hyperlink r:id="rId531" w:history="1">
              <w:r>
                <w:rPr>
                  <w:color w:val="0000FF"/>
                </w:rPr>
                <w:t>ГОСТ 30515-2013</w:t>
              </w:r>
            </w:hyperlink>
          </w:p>
        </w:tc>
        <w:tc>
          <w:tcPr>
            <w:tcW w:w="5896" w:type="dxa"/>
          </w:tcPr>
          <w:p w:rsidR="00BE1648" w:rsidRDefault="00BE1648">
            <w:pPr>
              <w:pStyle w:val="ConsPlusNormal"/>
              <w:jc w:val="both"/>
            </w:pPr>
            <w:r>
              <w:t>Цементы. Общие технические условия</w:t>
            </w:r>
          </w:p>
        </w:tc>
      </w:tr>
      <w:tr w:rsidR="00BE1648">
        <w:tc>
          <w:tcPr>
            <w:tcW w:w="560" w:type="dxa"/>
          </w:tcPr>
          <w:p w:rsidR="00BE1648" w:rsidRDefault="00BE1648">
            <w:pPr>
              <w:pStyle w:val="ConsPlusNormal"/>
              <w:jc w:val="center"/>
            </w:pPr>
            <w:r>
              <w:t>61</w:t>
            </w:r>
          </w:p>
        </w:tc>
        <w:tc>
          <w:tcPr>
            <w:tcW w:w="2608" w:type="dxa"/>
          </w:tcPr>
          <w:p w:rsidR="00BE1648" w:rsidRDefault="00BE1648">
            <w:pPr>
              <w:pStyle w:val="ConsPlusNormal"/>
            </w:pPr>
            <w:hyperlink r:id="rId532" w:history="1">
              <w:r>
                <w:rPr>
                  <w:color w:val="0000FF"/>
                </w:rPr>
                <w:t>ГОСТ 30693-2000</w:t>
              </w:r>
            </w:hyperlink>
          </w:p>
        </w:tc>
        <w:tc>
          <w:tcPr>
            <w:tcW w:w="5896" w:type="dxa"/>
          </w:tcPr>
          <w:p w:rsidR="00BE1648" w:rsidRDefault="00BE1648">
            <w:pPr>
              <w:pStyle w:val="ConsPlusNormal"/>
              <w:jc w:val="both"/>
            </w:pPr>
            <w:r>
              <w:t>Мастики кровельные и гидроизоляционные. Общие технические условия</w:t>
            </w:r>
          </w:p>
        </w:tc>
      </w:tr>
      <w:tr w:rsidR="00BE1648">
        <w:tc>
          <w:tcPr>
            <w:tcW w:w="560" w:type="dxa"/>
          </w:tcPr>
          <w:p w:rsidR="00BE1648" w:rsidRDefault="00BE1648">
            <w:pPr>
              <w:pStyle w:val="ConsPlusNormal"/>
              <w:jc w:val="center"/>
            </w:pPr>
            <w:r>
              <w:t>62</w:t>
            </w:r>
          </w:p>
        </w:tc>
        <w:tc>
          <w:tcPr>
            <w:tcW w:w="2608" w:type="dxa"/>
          </w:tcPr>
          <w:p w:rsidR="00BE1648" w:rsidRDefault="00BE1648">
            <w:pPr>
              <w:pStyle w:val="ConsPlusNormal"/>
            </w:pPr>
            <w:hyperlink r:id="rId533" w:history="1">
              <w:r>
                <w:rPr>
                  <w:color w:val="0000FF"/>
                </w:rPr>
                <w:t>ГОСТ 31015-2002</w:t>
              </w:r>
            </w:hyperlink>
          </w:p>
        </w:tc>
        <w:tc>
          <w:tcPr>
            <w:tcW w:w="5896" w:type="dxa"/>
          </w:tcPr>
          <w:p w:rsidR="00BE1648" w:rsidRDefault="00BE1648">
            <w:pPr>
              <w:pStyle w:val="ConsPlusNormal"/>
              <w:jc w:val="both"/>
            </w:pPr>
            <w:r>
              <w:t>Смеси асфальтобетонные и асфальтобетон щебеночно-мастичные</w:t>
            </w:r>
          </w:p>
        </w:tc>
      </w:tr>
      <w:tr w:rsidR="00BE1648">
        <w:tc>
          <w:tcPr>
            <w:tcW w:w="560" w:type="dxa"/>
          </w:tcPr>
          <w:p w:rsidR="00BE1648" w:rsidRDefault="00BE1648">
            <w:pPr>
              <w:pStyle w:val="ConsPlusNormal"/>
              <w:jc w:val="center"/>
            </w:pPr>
            <w:r>
              <w:t>63</w:t>
            </w:r>
          </w:p>
        </w:tc>
        <w:tc>
          <w:tcPr>
            <w:tcW w:w="2608" w:type="dxa"/>
          </w:tcPr>
          <w:p w:rsidR="00BE1648" w:rsidRDefault="00BE1648">
            <w:pPr>
              <w:pStyle w:val="ConsPlusNormal"/>
            </w:pPr>
            <w:hyperlink r:id="rId534" w:history="1">
              <w:r>
                <w:rPr>
                  <w:color w:val="0000FF"/>
                </w:rPr>
                <w:t>ГОСТ Р 50597-2017</w:t>
              </w:r>
            </w:hyperlink>
          </w:p>
        </w:tc>
        <w:tc>
          <w:tcPr>
            <w:tcW w:w="5896" w:type="dxa"/>
          </w:tcPr>
          <w:p w:rsidR="00BE1648" w:rsidRDefault="00BE1648">
            <w:pPr>
              <w:pStyle w:val="ConsPlusNormal"/>
              <w:jc w:val="both"/>
            </w:pPr>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BE1648">
        <w:tc>
          <w:tcPr>
            <w:tcW w:w="560" w:type="dxa"/>
          </w:tcPr>
          <w:p w:rsidR="00BE1648" w:rsidRDefault="00BE1648">
            <w:pPr>
              <w:pStyle w:val="ConsPlusNormal"/>
              <w:jc w:val="center"/>
            </w:pPr>
            <w:r>
              <w:t>64</w:t>
            </w:r>
          </w:p>
        </w:tc>
        <w:tc>
          <w:tcPr>
            <w:tcW w:w="2608" w:type="dxa"/>
          </w:tcPr>
          <w:p w:rsidR="00BE1648" w:rsidRDefault="00BE1648">
            <w:pPr>
              <w:pStyle w:val="ConsPlusNormal"/>
            </w:pPr>
            <w:hyperlink r:id="rId535" w:history="1">
              <w:r>
                <w:rPr>
                  <w:color w:val="0000FF"/>
                </w:rPr>
                <w:t>ГОСТ Р 50970-2011</w:t>
              </w:r>
            </w:hyperlink>
          </w:p>
        </w:tc>
        <w:tc>
          <w:tcPr>
            <w:tcW w:w="5896" w:type="dxa"/>
          </w:tcPr>
          <w:p w:rsidR="00BE1648" w:rsidRDefault="00BE1648">
            <w:pPr>
              <w:pStyle w:val="ConsPlusNormal"/>
              <w:jc w:val="both"/>
            </w:pPr>
            <w:r>
              <w:t>Технические средства организации дорожного движения. Столбики сигнальные дорожные. Общие технические требования. Правила применения</w:t>
            </w:r>
          </w:p>
        </w:tc>
      </w:tr>
      <w:tr w:rsidR="00BE1648">
        <w:tc>
          <w:tcPr>
            <w:tcW w:w="560" w:type="dxa"/>
          </w:tcPr>
          <w:p w:rsidR="00BE1648" w:rsidRDefault="00BE1648">
            <w:pPr>
              <w:pStyle w:val="ConsPlusNormal"/>
              <w:jc w:val="center"/>
            </w:pPr>
            <w:r>
              <w:t>65</w:t>
            </w:r>
          </w:p>
        </w:tc>
        <w:tc>
          <w:tcPr>
            <w:tcW w:w="2608" w:type="dxa"/>
          </w:tcPr>
          <w:p w:rsidR="00BE1648" w:rsidRDefault="00BE1648">
            <w:pPr>
              <w:pStyle w:val="ConsPlusNormal"/>
            </w:pPr>
            <w:hyperlink r:id="rId536" w:history="1">
              <w:r>
                <w:rPr>
                  <w:color w:val="0000FF"/>
                </w:rPr>
                <w:t>ГОСТ Р 50971-2011</w:t>
              </w:r>
            </w:hyperlink>
          </w:p>
        </w:tc>
        <w:tc>
          <w:tcPr>
            <w:tcW w:w="5896" w:type="dxa"/>
          </w:tcPr>
          <w:p w:rsidR="00BE1648" w:rsidRDefault="00BE1648">
            <w:pPr>
              <w:pStyle w:val="ConsPlusNormal"/>
              <w:jc w:val="both"/>
            </w:pPr>
            <w:r>
              <w:t>Технические средства организации дорожного движения. Световозвращатели дорожные. Общие технические требования. Правила применения</w:t>
            </w:r>
          </w:p>
        </w:tc>
      </w:tr>
      <w:tr w:rsidR="00BE1648">
        <w:tc>
          <w:tcPr>
            <w:tcW w:w="560" w:type="dxa"/>
          </w:tcPr>
          <w:p w:rsidR="00BE1648" w:rsidRDefault="00BE1648">
            <w:pPr>
              <w:pStyle w:val="ConsPlusNormal"/>
              <w:jc w:val="center"/>
            </w:pPr>
            <w:r>
              <w:t>66</w:t>
            </w:r>
          </w:p>
        </w:tc>
        <w:tc>
          <w:tcPr>
            <w:tcW w:w="2608" w:type="dxa"/>
          </w:tcPr>
          <w:p w:rsidR="00BE1648" w:rsidRDefault="00BE1648">
            <w:pPr>
              <w:pStyle w:val="ConsPlusNormal"/>
            </w:pPr>
            <w:hyperlink r:id="rId537" w:history="1">
              <w:r>
                <w:rPr>
                  <w:color w:val="0000FF"/>
                </w:rPr>
                <w:t>ГОСТ Р 51256-2018</w:t>
              </w:r>
            </w:hyperlink>
          </w:p>
        </w:tc>
        <w:tc>
          <w:tcPr>
            <w:tcW w:w="5896" w:type="dxa"/>
          </w:tcPr>
          <w:p w:rsidR="00BE1648" w:rsidRDefault="00BE1648">
            <w:pPr>
              <w:pStyle w:val="ConsPlusNormal"/>
              <w:jc w:val="both"/>
            </w:pPr>
            <w:r>
              <w:t>Технические средства организации дорожного движения. Разметка дорожная. Классификация. Технические требования</w:t>
            </w:r>
          </w:p>
        </w:tc>
      </w:tr>
      <w:tr w:rsidR="00BE1648">
        <w:tc>
          <w:tcPr>
            <w:tcW w:w="560" w:type="dxa"/>
          </w:tcPr>
          <w:p w:rsidR="00BE1648" w:rsidRDefault="00BE1648">
            <w:pPr>
              <w:pStyle w:val="ConsPlusNormal"/>
              <w:jc w:val="center"/>
            </w:pPr>
            <w:r>
              <w:t>67</w:t>
            </w:r>
          </w:p>
        </w:tc>
        <w:tc>
          <w:tcPr>
            <w:tcW w:w="2608" w:type="dxa"/>
          </w:tcPr>
          <w:p w:rsidR="00BE1648" w:rsidRDefault="00BE1648">
            <w:pPr>
              <w:pStyle w:val="ConsPlusNormal"/>
            </w:pPr>
            <w:hyperlink r:id="rId538" w:history="1">
              <w:r>
                <w:rPr>
                  <w:color w:val="0000FF"/>
                </w:rPr>
                <w:t>ГОСТ Р 51582-2000</w:t>
              </w:r>
            </w:hyperlink>
          </w:p>
        </w:tc>
        <w:tc>
          <w:tcPr>
            <w:tcW w:w="5896" w:type="dxa"/>
          </w:tcPr>
          <w:p w:rsidR="00BE1648" w:rsidRDefault="00BE1648">
            <w:pPr>
              <w:pStyle w:val="ConsPlusNormal"/>
              <w:jc w:val="both"/>
            </w:pPr>
            <w:r>
              <w:t>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Общие технические требования. Правила применения</w:t>
            </w:r>
          </w:p>
        </w:tc>
      </w:tr>
      <w:tr w:rsidR="00BE1648">
        <w:tc>
          <w:tcPr>
            <w:tcW w:w="560" w:type="dxa"/>
          </w:tcPr>
          <w:p w:rsidR="00BE1648" w:rsidRDefault="00BE1648">
            <w:pPr>
              <w:pStyle w:val="ConsPlusNormal"/>
              <w:jc w:val="center"/>
            </w:pPr>
            <w:r>
              <w:t>68</w:t>
            </w:r>
          </w:p>
        </w:tc>
        <w:tc>
          <w:tcPr>
            <w:tcW w:w="2608" w:type="dxa"/>
          </w:tcPr>
          <w:p w:rsidR="00BE1648" w:rsidRDefault="00BE1648">
            <w:pPr>
              <w:pStyle w:val="ConsPlusNormal"/>
            </w:pPr>
            <w:hyperlink r:id="rId539" w:history="1">
              <w:r>
                <w:rPr>
                  <w:color w:val="0000FF"/>
                </w:rPr>
                <w:t>ГОСТ Р 52056-2003</w:t>
              </w:r>
            </w:hyperlink>
          </w:p>
        </w:tc>
        <w:tc>
          <w:tcPr>
            <w:tcW w:w="5896" w:type="dxa"/>
          </w:tcPr>
          <w:p w:rsidR="00BE1648" w:rsidRDefault="00BE1648">
            <w:pPr>
              <w:pStyle w:val="ConsPlusNormal"/>
              <w:jc w:val="both"/>
            </w:pPr>
            <w:r>
              <w:t>Вяжущие полимерно-битумные дорожные на основе блоксополимеров типа стирол-бутадиен-стирол. Технические условия</w:t>
            </w:r>
          </w:p>
        </w:tc>
      </w:tr>
      <w:tr w:rsidR="00BE1648">
        <w:tc>
          <w:tcPr>
            <w:tcW w:w="560" w:type="dxa"/>
          </w:tcPr>
          <w:p w:rsidR="00BE1648" w:rsidRDefault="00BE1648">
            <w:pPr>
              <w:pStyle w:val="ConsPlusNormal"/>
              <w:jc w:val="center"/>
            </w:pPr>
            <w:r>
              <w:t>69</w:t>
            </w:r>
          </w:p>
        </w:tc>
        <w:tc>
          <w:tcPr>
            <w:tcW w:w="2608" w:type="dxa"/>
          </w:tcPr>
          <w:p w:rsidR="00BE1648" w:rsidRDefault="00BE1648">
            <w:pPr>
              <w:pStyle w:val="ConsPlusNormal"/>
            </w:pPr>
            <w:hyperlink r:id="rId540" w:history="1">
              <w:r>
                <w:rPr>
                  <w:color w:val="0000FF"/>
                </w:rPr>
                <w:t>ГОСТ Р 52128-2003</w:t>
              </w:r>
            </w:hyperlink>
          </w:p>
        </w:tc>
        <w:tc>
          <w:tcPr>
            <w:tcW w:w="5896" w:type="dxa"/>
          </w:tcPr>
          <w:p w:rsidR="00BE1648" w:rsidRDefault="00BE1648">
            <w:pPr>
              <w:pStyle w:val="ConsPlusNormal"/>
              <w:jc w:val="both"/>
            </w:pPr>
            <w:r>
              <w:t>Эмульсии битумные дорожные. Технические условия</w:t>
            </w:r>
          </w:p>
        </w:tc>
      </w:tr>
      <w:tr w:rsidR="00BE1648">
        <w:tc>
          <w:tcPr>
            <w:tcW w:w="560" w:type="dxa"/>
          </w:tcPr>
          <w:p w:rsidR="00BE1648" w:rsidRDefault="00BE1648">
            <w:pPr>
              <w:pStyle w:val="ConsPlusNormal"/>
              <w:jc w:val="center"/>
            </w:pPr>
            <w:r>
              <w:t>70</w:t>
            </w:r>
          </w:p>
        </w:tc>
        <w:tc>
          <w:tcPr>
            <w:tcW w:w="2608" w:type="dxa"/>
          </w:tcPr>
          <w:p w:rsidR="00BE1648" w:rsidRDefault="00BE1648">
            <w:pPr>
              <w:pStyle w:val="ConsPlusNormal"/>
            </w:pPr>
            <w:hyperlink r:id="rId541" w:history="1">
              <w:r>
                <w:rPr>
                  <w:color w:val="0000FF"/>
                </w:rPr>
                <w:t>ГОСТ Р 52129-2003</w:t>
              </w:r>
            </w:hyperlink>
          </w:p>
        </w:tc>
        <w:tc>
          <w:tcPr>
            <w:tcW w:w="5896" w:type="dxa"/>
          </w:tcPr>
          <w:p w:rsidR="00BE1648" w:rsidRDefault="00BE1648">
            <w:pPr>
              <w:pStyle w:val="ConsPlusNormal"/>
              <w:jc w:val="both"/>
            </w:pPr>
            <w:r>
              <w:t>Порошок минеральный для асфальтобетонных и органоминеральных смесей. Технические условия</w:t>
            </w:r>
          </w:p>
        </w:tc>
      </w:tr>
      <w:tr w:rsidR="00BE1648">
        <w:tc>
          <w:tcPr>
            <w:tcW w:w="560" w:type="dxa"/>
          </w:tcPr>
          <w:p w:rsidR="00BE1648" w:rsidRDefault="00BE1648">
            <w:pPr>
              <w:pStyle w:val="ConsPlusNormal"/>
              <w:jc w:val="center"/>
            </w:pPr>
            <w:r>
              <w:t>71</w:t>
            </w:r>
          </w:p>
        </w:tc>
        <w:tc>
          <w:tcPr>
            <w:tcW w:w="2608" w:type="dxa"/>
          </w:tcPr>
          <w:p w:rsidR="00BE1648" w:rsidRDefault="00BE1648">
            <w:pPr>
              <w:pStyle w:val="ConsPlusNormal"/>
            </w:pPr>
            <w:hyperlink r:id="rId542" w:history="1">
              <w:r>
                <w:rPr>
                  <w:color w:val="0000FF"/>
                </w:rPr>
                <w:t>ГОСТ Р 52282-2004</w:t>
              </w:r>
            </w:hyperlink>
          </w:p>
        </w:tc>
        <w:tc>
          <w:tcPr>
            <w:tcW w:w="5896" w:type="dxa"/>
          </w:tcPr>
          <w:p w:rsidR="00BE1648" w:rsidRDefault="00BE1648">
            <w:pPr>
              <w:pStyle w:val="ConsPlusNormal"/>
              <w:jc w:val="both"/>
            </w:pPr>
            <w: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BE1648">
        <w:tc>
          <w:tcPr>
            <w:tcW w:w="560" w:type="dxa"/>
          </w:tcPr>
          <w:p w:rsidR="00BE1648" w:rsidRDefault="00BE1648">
            <w:pPr>
              <w:pStyle w:val="ConsPlusNormal"/>
              <w:jc w:val="center"/>
            </w:pPr>
            <w:r>
              <w:t>72</w:t>
            </w:r>
          </w:p>
        </w:tc>
        <w:tc>
          <w:tcPr>
            <w:tcW w:w="2608" w:type="dxa"/>
          </w:tcPr>
          <w:p w:rsidR="00BE1648" w:rsidRDefault="00BE1648">
            <w:pPr>
              <w:pStyle w:val="ConsPlusNormal"/>
            </w:pPr>
            <w:hyperlink r:id="rId543" w:history="1">
              <w:r>
                <w:rPr>
                  <w:color w:val="0000FF"/>
                </w:rPr>
                <w:t>ГОСТ Р 52398-2005</w:t>
              </w:r>
            </w:hyperlink>
          </w:p>
        </w:tc>
        <w:tc>
          <w:tcPr>
            <w:tcW w:w="5896" w:type="dxa"/>
          </w:tcPr>
          <w:p w:rsidR="00BE1648" w:rsidRDefault="00BE1648">
            <w:pPr>
              <w:pStyle w:val="ConsPlusNormal"/>
              <w:jc w:val="both"/>
            </w:pPr>
            <w:r>
              <w:t>Классификация автомобильных дорог. Основные параметры и требования</w:t>
            </w:r>
          </w:p>
        </w:tc>
      </w:tr>
      <w:tr w:rsidR="00BE1648">
        <w:tc>
          <w:tcPr>
            <w:tcW w:w="560" w:type="dxa"/>
          </w:tcPr>
          <w:p w:rsidR="00BE1648" w:rsidRDefault="00BE1648">
            <w:pPr>
              <w:pStyle w:val="ConsPlusNormal"/>
              <w:jc w:val="center"/>
            </w:pPr>
            <w:r>
              <w:lastRenderedPageBreak/>
              <w:t>73</w:t>
            </w:r>
          </w:p>
        </w:tc>
        <w:tc>
          <w:tcPr>
            <w:tcW w:w="2608" w:type="dxa"/>
          </w:tcPr>
          <w:p w:rsidR="00BE1648" w:rsidRDefault="00BE1648">
            <w:pPr>
              <w:pStyle w:val="ConsPlusNormal"/>
            </w:pPr>
            <w:hyperlink r:id="rId544" w:history="1">
              <w:r>
                <w:rPr>
                  <w:color w:val="0000FF"/>
                </w:rPr>
                <w:t>ГОСТ Р 52399-2005</w:t>
              </w:r>
            </w:hyperlink>
          </w:p>
        </w:tc>
        <w:tc>
          <w:tcPr>
            <w:tcW w:w="5896" w:type="dxa"/>
          </w:tcPr>
          <w:p w:rsidR="00BE1648" w:rsidRDefault="00BE1648">
            <w:pPr>
              <w:pStyle w:val="ConsPlusNormal"/>
              <w:jc w:val="both"/>
            </w:pPr>
            <w:r>
              <w:t>Геометрические параметры автомобильных дорог</w:t>
            </w:r>
          </w:p>
        </w:tc>
      </w:tr>
      <w:tr w:rsidR="00BE1648">
        <w:tc>
          <w:tcPr>
            <w:tcW w:w="560" w:type="dxa"/>
          </w:tcPr>
          <w:p w:rsidR="00BE1648" w:rsidRDefault="00BE1648">
            <w:pPr>
              <w:pStyle w:val="ConsPlusNormal"/>
              <w:jc w:val="center"/>
            </w:pPr>
            <w:r>
              <w:t>74</w:t>
            </w:r>
          </w:p>
        </w:tc>
        <w:tc>
          <w:tcPr>
            <w:tcW w:w="2608" w:type="dxa"/>
          </w:tcPr>
          <w:p w:rsidR="00BE1648" w:rsidRDefault="00BE1648">
            <w:pPr>
              <w:pStyle w:val="ConsPlusNormal"/>
            </w:pPr>
            <w:hyperlink r:id="rId545" w:history="1">
              <w:r>
                <w:rPr>
                  <w:color w:val="0000FF"/>
                </w:rPr>
                <w:t>СП 82.13330.2016</w:t>
              </w:r>
            </w:hyperlink>
          </w:p>
        </w:tc>
        <w:tc>
          <w:tcPr>
            <w:tcW w:w="5896" w:type="dxa"/>
          </w:tcPr>
          <w:p w:rsidR="00BE1648" w:rsidRDefault="00BE1648">
            <w:pPr>
              <w:pStyle w:val="ConsPlusNormal"/>
              <w:jc w:val="both"/>
            </w:pPr>
            <w:r>
              <w:t>Благоустройство территорий</w:t>
            </w:r>
          </w:p>
        </w:tc>
      </w:tr>
      <w:tr w:rsidR="00BE1648">
        <w:tc>
          <w:tcPr>
            <w:tcW w:w="560" w:type="dxa"/>
          </w:tcPr>
          <w:p w:rsidR="00BE1648" w:rsidRDefault="00BE1648">
            <w:pPr>
              <w:pStyle w:val="ConsPlusNormal"/>
              <w:jc w:val="center"/>
            </w:pPr>
            <w:r>
              <w:t>75</w:t>
            </w:r>
          </w:p>
        </w:tc>
        <w:tc>
          <w:tcPr>
            <w:tcW w:w="2608" w:type="dxa"/>
          </w:tcPr>
          <w:p w:rsidR="00BE1648" w:rsidRDefault="00BE1648">
            <w:pPr>
              <w:pStyle w:val="ConsPlusNormal"/>
            </w:pPr>
            <w:r>
              <w:t>СНиП 12-03-2001</w:t>
            </w:r>
          </w:p>
        </w:tc>
        <w:tc>
          <w:tcPr>
            <w:tcW w:w="5896" w:type="dxa"/>
          </w:tcPr>
          <w:p w:rsidR="00BE1648" w:rsidRDefault="00BE1648">
            <w:pPr>
              <w:pStyle w:val="ConsPlusNormal"/>
              <w:jc w:val="both"/>
            </w:pPr>
            <w:r>
              <w:t>Безопасность труда в строительстве.</w:t>
            </w:r>
          </w:p>
          <w:p w:rsidR="00BE1648" w:rsidRDefault="00BE1648">
            <w:pPr>
              <w:pStyle w:val="ConsPlusNormal"/>
              <w:jc w:val="both"/>
            </w:pPr>
            <w:hyperlink r:id="rId546" w:history="1">
              <w:r>
                <w:rPr>
                  <w:color w:val="0000FF"/>
                </w:rPr>
                <w:t>Часть 1</w:t>
              </w:r>
            </w:hyperlink>
            <w:r>
              <w:t>. Общие требования</w:t>
            </w:r>
          </w:p>
        </w:tc>
      </w:tr>
      <w:tr w:rsidR="00BE1648">
        <w:tc>
          <w:tcPr>
            <w:tcW w:w="560" w:type="dxa"/>
          </w:tcPr>
          <w:p w:rsidR="00BE1648" w:rsidRDefault="00BE1648">
            <w:pPr>
              <w:pStyle w:val="ConsPlusNormal"/>
              <w:jc w:val="center"/>
            </w:pPr>
            <w:r>
              <w:t>76</w:t>
            </w:r>
          </w:p>
        </w:tc>
        <w:tc>
          <w:tcPr>
            <w:tcW w:w="2608" w:type="dxa"/>
          </w:tcPr>
          <w:p w:rsidR="00BE1648" w:rsidRDefault="00BE1648">
            <w:pPr>
              <w:pStyle w:val="ConsPlusNormal"/>
            </w:pPr>
            <w:r>
              <w:t>СНиП 12-04-2002</w:t>
            </w:r>
          </w:p>
        </w:tc>
        <w:tc>
          <w:tcPr>
            <w:tcW w:w="5896" w:type="dxa"/>
          </w:tcPr>
          <w:p w:rsidR="00BE1648" w:rsidRDefault="00BE1648">
            <w:pPr>
              <w:pStyle w:val="ConsPlusNormal"/>
              <w:jc w:val="both"/>
            </w:pPr>
            <w:r>
              <w:t>Безопасность труда в строительстве.</w:t>
            </w:r>
          </w:p>
          <w:p w:rsidR="00BE1648" w:rsidRDefault="00BE1648">
            <w:pPr>
              <w:pStyle w:val="ConsPlusNormal"/>
              <w:jc w:val="both"/>
            </w:pPr>
            <w:hyperlink r:id="rId547" w:history="1">
              <w:r>
                <w:rPr>
                  <w:color w:val="0000FF"/>
                </w:rPr>
                <w:t>Часть 2</w:t>
              </w:r>
            </w:hyperlink>
            <w:r>
              <w:t>. Строительное производство</w:t>
            </w:r>
          </w:p>
        </w:tc>
      </w:tr>
      <w:tr w:rsidR="00BE1648">
        <w:tc>
          <w:tcPr>
            <w:tcW w:w="560" w:type="dxa"/>
          </w:tcPr>
          <w:p w:rsidR="00BE1648" w:rsidRDefault="00BE1648">
            <w:pPr>
              <w:pStyle w:val="ConsPlusNormal"/>
              <w:jc w:val="center"/>
            </w:pPr>
            <w:r>
              <w:t>77</w:t>
            </w:r>
          </w:p>
        </w:tc>
        <w:tc>
          <w:tcPr>
            <w:tcW w:w="2608" w:type="dxa"/>
          </w:tcPr>
          <w:p w:rsidR="00BE1648" w:rsidRDefault="00BE1648">
            <w:pPr>
              <w:pStyle w:val="ConsPlusNormal"/>
            </w:pPr>
            <w:hyperlink r:id="rId548" w:history="1">
              <w:r>
                <w:rPr>
                  <w:color w:val="0000FF"/>
                </w:rPr>
                <w:t>СП 22.13330.2011</w:t>
              </w:r>
            </w:hyperlink>
          </w:p>
        </w:tc>
        <w:tc>
          <w:tcPr>
            <w:tcW w:w="5896" w:type="dxa"/>
          </w:tcPr>
          <w:p w:rsidR="00BE1648" w:rsidRDefault="00BE1648">
            <w:pPr>
              <w:pStyle w:val="ConsPlusNormal"/>
              <w:jc w:val="both"/>
            </w:pPr>
            <w:r>
              <w:t>Основания зданий и сооружений. Актуализированная редакция СНиП 2.02.01-83</w:t>
            </w:r>
          </w:p>
        </w:tc>
      </w:tr>
      <w:tr w:rsidR="00BE1648">
        <w:tc>
          <w:tcPr>
            <w:tcW w:w="560" w:type="dxa"/>
          </w:tcPr>
          <w:p w:rsidR="00BE1648" w:rsidRDefault="00BE1648">
            <w:pPr>
              <w:pStyle w:val="ConsPlusNormal"/>
              <w:jc w:val="center"/>
            </w:pPr>
            <w:r>
              <w:t>78</w:t>
            </w:r>
          </w:p>
        </w:tc>
        <w:tc>
          <w:tcPr>
            <w:tcW w:w="2608" w:type="dxa"/>
          </w:tcPr>
          <w:p w:rsidR="00BE1648" w:rsidRDefault="00BE1648">
            <w:pPr>
              <w:pStyle w:val="ConsPlusNormal"/>
            </w:pPr>
            <w:hyperlink r:id="rId549" w:history="1">
              <w:r>
                <w:rPr>
                  <w:color w:val="0000FF"/>
                </w:rPr>
                <w:t>СП 24.13330.2011</w:t>
              </w:r>
            </w:hyperlink>
          </w:p>
        </w:tc>
        <w:tc>
          <w:tcPr>
            <w:tcW w:w="5896" w:type="dxa"/>
          </w:tcPr>
          <w:p w:rsidR="00BE1648" w:rsidRDefault="00BE1648">
            <w:pPr>
              <w:pStyle w:val="ConsPlusNormal"/>
              <w:jc w:val="both"/>
            </w:pPr>
            <w:r>
              <w:t>Свайные фундаменты. Актуализированная редакция СНиП 2.02.03-85</w:t>
            </w:r>
          </w:p>
        </w:tc>
      </w:tr>
      <w:tr w:rsidR="00BE1648">
        <w:tc>
          <w:tcPr>
            <w:tcW w:w="560" w:type="dxa"/>
          </w:tcPr>
          <w:p w:rsidR="00BE1648" w:rsidRDefault="00BE1648">
            <w:pPr>
              <w:pStyle w:val="ConsPlusNormal"/>
              <w:jc w:val="center"/>
            </w:pPr>
            <w:r>
              <w:t>79</w:t>
            </w:r>
          </w:p>
        </w:tc>
        <w:tc>
          <w:tcPr>
            <w:tcW w:w="2608" w:type="dxa"/>
          </w:tcPr>
          <w:p w:rsidR="00BE1648" w:rsidRDefault="00BE1648">
            <w:pPr>
              <w:pStyle w:val="ConsPlusNormal"/>
            </w:pPr>
            <w:hyperlink r:id="rId550" w:history="1">
              <w:r>
                <w:rPr>
                  <w:color w:val="0000FF"/>
                </w:rPr>
                <w:t>СП 34.13330.2012</w:t>
              </w:r>
            </w:hyperlink>
          </w:p>
        </w:tc>
        <w:tc>
          <w:tcPr>
            <w:tcW w:w="5896" w:type="dxa"/>
          </w:tcPr>
          <w:p w:rsidR="00BE1648" w:rsidRDefault="00BE1648">
            <w:pPr>
              <w:pStyle w:val="ConsPlusNormal"/>
              <w:jc w:val="both"/>
            </w:pPr>
            <w:r>
              <w:t>Автомобильные дороги. Актуализированная редакция СНиП 2.05.02-85</w:t>
            </w:r>
          </w:p>
        </w:tc>
      </w:tr>
      <w:tr w:rsidR="00BE1648">
        <w:tc>
          <w:tcPr>
            <w:tcW w:w="560" w:type="dxa"/>
          </w:tcPr>
          <w:p w:rsidR="00BE1648" w:rsidRDefault="00BE1648">
            <w:pPr>
              <w:pStyle w:val="ConsPlusNormal"/>
              <w:jc w:val="center"/>
            </w:pPr>
            <w:r>
              <w:t>80</w:t>
            </w:r>
          </w:p>
        </w:tc>
        <w:tc>
          <w:tcPr>
            <w:tcW w:w="2608" w:type="dxa"/>
          </w:tcPr>
          <w:p w:rsidR="00BE1648" w:rsidRDefault="00BE1648">
            <w:pPr>
              <w:pStyle w:val="ConsPlusNormal"/>
            </w:pPr>
            <w:hyperlink r:id="rId551" w:history="1">
              <w:r>
                <w:rPr>
                  <w:color w:val="0000FF"/>
                </w:rPr>
                <w:t>СП 35.13330.2011</w:t>
              </w:r>
            </w:hyperlink>
          </w:p>
        </w:tc>
        <w:tc>
          <w:tcPr>
            <w:tcW w:w="5896" w:type="dxa"/>
          </w:tcPr>
          <w:p w:rsidR="00BE1648" w:rsidRDefault="00BE1648">
            <w:pPr>
              <w:pStyle w:val="ConsPlusNormal"/>
              <w:jc w:val="both"/>
            </w:pPr>
            <w:r>
              <w:t>Мосты и трубы. Актуализированная редакция СНиП 2.05.03-84</w:t>
            </w:r>
          </w:p>
        </w:tc>
      </w:tr>
      <w:tr w:rsidR="00BE1648">
        <w:tc>
          <w:tcPr>
            <w:tcW w:w="560" w:type="dxa"/>
          </w:tcPr>
          <w:p w:rsidR="00BE1648" w:rsidRDefault="00BE1648">
            <w:pPr>
              <w:pStyle w:val="ConsPlusNormal"/>
              <w:jc w:val="center"/>
            </w:pPr>
            <w:r>
              <w:t>81</w:t>
            </w:r>
          </w:p>
        </w:tc>
        <w:tc>
          <w:tcPr>
            <w:tcW w:w="2608" w:type="dxa"/>
          </w:tcPr>
          <w:p w:rsidR="00BE1648" w:rsidRDefault="00BE1648">
            <w:pPr>
              <w:pStyle w:val="ConsPlusNormal"/>
            </w:pPr>
            <w:hyperlink r:id="rId552" w:history="1">
              <w:r>
                <w:rPr>
                  <w:color w:val="0000FF"/>
                </w:rPr>
                <w:t>СП 42.13330.2011</w:t>
              </w:r>
            </w:hyperlink>
          </w:p>
        </w:tc>
        <w:tc>
          <w:tcPr>
            <w:tcW w:w="5896" w:type="dxa"/>
          </w:tcPr>
          <w:p w:rsidR="00BE1648" w:rsidRDefault="00BE1648">
            <w:pPr>
              <w:pStyle w:val="ConsPlusNormal"/>
              <w:jc w:val="both"/>
            </w:pPr>
            <w:r>
              <w:t>Градостроительство. Планировка и застройка городских и сельских поселений. Актуализированная редакция СНиП 2.07.01-89</w:t>
            </w:r>
          </w:p>
        </w:tc>
      </w:tr>
      <w:tr w:rsidR="00BE1648">
        <w:tc>
          <w:tcPr>
            <w:tcW w:w="560" w:type="dxa"/>
          </w:tcPr>
          <w:p w:rsidR="00BE1648" w:rsidRDefault="00BE1648">
            <w:pPr>
              <w:pStyle w:val="ConsPlusNormal"/>
              <w:jc w:val="center"/>
            </w:pPr>
            <w:r>
              <w:t>82</w:t>
            </w:r>
          </w:p>
        </w:tc>
        <w:tc>
          <w:tcPr>
            <w:tcW w:w="2608" w:type="dxa"/>
          </w:tcPr>
          <w:p w:rsidR="00BE1648" w:rsidRDefault="00BE1648">
            <w:pPr>
              <w:pStyle w:val="ConsPlusNormal"/>
            </w:pPr>
            <w:hyperlink r:id="rId553" w:history="1">
              <w:r>
                <w:rPr>
                  <w:color w:val="0000FF"/>
                </w:rPr>
                <w:t>СП 45.13330.2012</w:t>
              </w:r>
            </w:hyperlink>
          </w:p>
        </w:tc>
        <w:tc>
          <w:tcPr>
            <w:tcW w:w="5896" w:type="dxa"/>
          </w:tcPr>
          <w:p w:rsidR="00BE1648" w:rsidRDefault="00BE1648">
            <w:pPr>
              <w:pStyle w:val="ConsPlusNormal"/>
              <w:jc w:val="both"/>
            </w:pPr>
            <w:r>
              <w:t>Земляные сооружения, основания и фундаменты. Актуализированная редакция СНиП 3.02.01-87</w:t>
            </w:r>
          </w:p>
        </w:tc>
      </w:tr>
      <w:tr w:rsidR="00BE1648">
        <w:tc>
          <w:tcPr>
            <w:tcW w:w="560" w:type="dxa"/>
          </w:tcPr>
          <w:p w:rsidR="00BE1648" w:rsidRDefault="00BE1648">
            <w:pPr>
              <w:pStyle w:val="ConsPlusNormal"/>
              <w:jc w:val="center"/>
            </w:pPr>
            <w:r>
              <w:t>83</w:t>
            </w:r>
          </w:p>
        </w:tc>
        <w:tc>
          <w:tcPr>
            <w:tcW w:w="2608" w:type="dxa"/>
          </w:tcPr>
          <w:p w:rsidR="00BE1648" w:rsidRDefault="00BE1648">
            <w:pPr>
              <w:pStyle w:val="ConsPlusNormal"/>
            </w:pPr>
            <w:hyperlink r:id="rId554" w:history="1">
              <w:r>
                <w:rPr>
                  <w:color w:val="0000FF"/>
                </w:rPr>
                <w:t>СП 46.13330.2012</w:t>
              </w:r>
            </w:hyperlink>
          </w:p>
        </w:tc>
        <w:tc>
          <w:tcPr>
            <w:tcW w:w="5896" w:type="dxa"/>
          </w:tcPr>
          <w:p w:rsidR="00BE1648" w:rsidRDefault="00BE1648">
            <w:pPr>
              <w:pStyle w:val="ConsPlusNormal"/>
              <w:jc w:val="both"/>
            </w:pPr>
            <w:r>
              <w:t>Мосты и трубы. Актуализированная редакция СНиП 3.06.04-91</w:t>
            </w:r>
          </w:p>
        </w:tc>
      </w:tr>
      <w:tr w:rsidR="00BE1648">
        <w:tc>
          <w:tcPr>
            <w:tcW w:w="560" w:type="dxa"/>
          </w:tcPr>
          <w:p w:rsidR="00BE1648" w:rsidRDefault="00BE1648">
            <w:pPr>
              <w:pStyle w:val="ConsPlusNormal"/>
              <w:jc w:val="center"/>
            </w:pPr>
            <w:r>
              <w:t>84</w:t>
            </w:r>
          </w:p>
        </w:tc>
        <w:tc>
          <w:tcPr>
            <w:tcW w:w="2608" w:type="dxa"/>
          </w:tcPr>
          <w:p w:rsidR="00BE1648" w:rsidRDefault="00BE1648">
            <w:pPr>
              <w:pStyle w:val="ConsPlusNormal"/>
            </w:pPr>
            <w:hyperlink r:id="rId555" w:history="1">
              <w:r>
                <w:rPr>
                  <w:color w:val="0000FF"/>
                </w:rPr>
                <w:t>СП 47.13330.2012</w:t>
              </w:r>
            </w:hyperlink>
          </w:p>
        </w:tc>
        <w:tc>
          <w:tcPr>
            <w:tcW w:w="5896" w:type="dxa"/>
          </w:tcPr>
          <w:p w:rsidR="00BE1648" w:rsidRDefault="00BE1648">
            <w:pPr>
              <w:pStyle w:val="ConsPlusNormal"/>
              <w:jc w:val="both"/>
            </w:pPr>
            <w:r>
              <w:t>Инженерные изыскания для строительства. Основные положения. Актуализированная редакция СНиП 11-02-96</w:t>
            </w:r>
          </w:p>
        </w:tc>
      </w:tr>
      <w:tr w:rsidR="00BE1648">
        <w:tc>
          <w:tcPr>
            <w:tcW w:w="560" w:type="dxa"/>
          </w:tcPr>
          <w:p w:rsidR="00BE1648" w:rsidRDefault="00BE1648">
            <w:pPr>
              <w:pStyle w:val="ConsPlusNormal"/>
              <w:jc w:val="center"/>
            </w:pPr>
            <w:r>
              <w:t>85</w:t>
            </w:r>
          </w:p>
        </w:tc>
        <w:tc>
          <w:tcPr>
            <w:tcW w:w="2608" w:type="dxa"/>
          </w:tcPr>
          <w:p w:rsidR="00BE1648" w:rsidRDefault="00BE1648">
            <w:pPr>
              <w:pStyle w:val="ConsPlusNormal"/>
            </w:pPr>
            <w:hyperlink r:id="rId556" w:history="1">
              <w:r>
                <w:rPr>
                  <w:color w:val="0000FF"/>
                </w:rPr>
                <w:t>СП 48.13330.2011</w:t>
              </w:r>
            </w:hyperlink>
          </w:p>
        </w:tc>
        <w:tc>
          <w:tcPr>
            <w:tcW w:w="5896" w:type="dxa"/>
          </w:tcPr>
          <w:p w:rsidR="00BE1648" w:rsidRDefault="00BE1648">
            <w:pPr>
              <w:pStyle w:val="ConsPlusNormal"/>
              <w:jc w:val="both"/>
            </w:pPr>
            <w:r>
              <w:t>Организация строительства. Актуализированная редакция СНиП 12-01-2004</w:t>
            </w:r>
          </w:p>
        </w:tc>
      </w:tr>
      <w:tr w:rsidR="00BE1648">
        <w:tc>
          <w:tcPr>
            <w:tcW w:w="560" w:type="dxa"/>
          </w:tcPr>
          <w:p w:rsidR="00BE1648" w:rsidRDefault="00BE1648">
            <w:pPr>
              <w:pStyle w:val="ConsPlusNormal"/>
              <w:jc w:val="center"/>
            </w:pPr>
            <w:r>
              <w:t>86</w:t>
            </w:r>
          </w:p>
        </w:tc>
        <w:tc>
          <w:tcPr>
            <w:tcW w:w="2608" w:type="dxa"/>
          </w:tcPr>
          <w:p w:rsidR="00BE1648" w:rsidRDefault="00BE1648">
            <w:pPr>
              <w:pStyle w:val="ConsPlusNormal"/>
            </w:pPr>
            <w:hyperlink r:id="rId557" w:history="1">
              <w:r>
                <w:rPr>
                  <w:color w:val="0000FF"/>
                </w:rPr>
                <w:t>СП 78.13330.2012</w:t>
              </w:r>
            </w:hyperlink>
          </w:p>
        </w:tc>
        <w:tc>
          <w:tcPr>
            <w:tcW w:w="5896" w:type="dxa"/>
          </w:tcPr>
          <w:p w:rsidR="00BE1648" w:rsidRDefault="00BE1648">
            <w:pPr>
              <w:pStyle w:val="ConsPlusNormal"/>
              <w:jc w:val="both"/>
            </w:pPr>
            <w:r>
              <w:t>Автомобильные дороги. Актуализированная редакция СНиП 3.06.03-85</w:t>
            </w:r>
          </w:p>
        </w:tc>
      </w:tr>
      <w:tr w:rsidR="00BE1648">
        <w:tc>
          <w:tcPr>
            <w:tcW w:w="560" w:type="dxa"/>
          </w:tcPr>
          <w:p w:rsidR="00BE1648" w:rsidRDefault="00BE1648">
            <w:pPr>
              <w:pStyle w:val="ConsPlusNormal"/>
              <w:jc w:val="center"/>
            </w:pPr>
            <w:r>
              <w:t>87</w:t>
            </w:r>
          </w:p>
        </w:tc>
        <w:tc>
          <w:tcPr>
            <w:tcW w:w="2608" w:type="dxa"/>
          </w:tcPr>
          <w:p w:rsidR="00BE1648" w:rsidRDefault="00BE1648">
            <w:pPr>
              <w:pStyle w:val="ConsPlusNormal"/>
            </w:pPr>
            <w:hyperlink r:id="rId558" w:history="1">
              <w:r>
                <w:rPr>
                  <w:color w:val="0000FF"/>
                </w:rPr>
                <w:t>СП 122.13330.2012</w:t>
              </w:r>
            </w:hyperlink>
          </w:p>
        </w:tc>
        <w:tc>
          <w:tcPr>
            <w:tcW w:w="5896" w:type="dxa"/>
          </w:tcPr>
          <w:p w:rsidR="00BE1648" w:rsidRDefault="00BE1648">
            <w:pPr>
              <w:pStyle w:val="ConsPlusNormal"/>
              <w:jc w:val="both"/>
            </w:pPr>
            <w:r>
              <w:t>Тоннели железнодорожные и автодорожные. Актуализированная редакция СНиП 32-04-97</w:t>
            </w:r>
          </w:p>
        </w:tc>
      </w:tr>
      <w:tr w:rsidR="00BE1648">
        <w:tc>
          <w:tcPr>
            <w:tcW w:w="560" w:type="dxa"/>
          </w:tcPr>
          <w:p w:rsidR="00BE1648" w:rsidRDefault="00BE1648">
            <w:pPr>
              <w:pStyle w:val="ConsPlusNormal"/>
              <w:jc w:val="center"/>
            </w:pPr>
            <w:r>
              <w:t>88</w:t>
            </w:r>
          </w:p>
        </w:tc>
        <w:tc>
          <w:tcPr>
            <w:tcW w:w="2608" w:type="dxa"/>
          </w:tcPr>
          <w:p w:rsidR="00BE1648" w:rsidRDefault="00BE1648">
            <w:pPr>
              <w:pStyle w:val="ConsPlusNormal"/>
            </w:pPr>
            <w:hyperlink r:id="rId559" w:history="1">
              <w:r>
                <w:rPr>
                  <w:color w:val="0000FF"/>
                </w:rPr>
                <w:t>СП 126.13330.2017</w:t>
              </w:r>
            </w:hyperlink>
          </w:p>
        </w:tc>
        <w:tc>
          <w:tcPr>
            <w:tcW w:w="5896" w:type="dxa"/>
          </w:tcPr>
          <w:p w:rsidR="00BE1648" w:rsidRDefault="00BE1648">
            <w:pPr>
              <w:pStyle w:val="ConsPlusNormal"/>
              <w:jc w:val="both"/>
            </w:pPr>
            <w:r>
              <w:t>СНиП 3.01.03-84 Геодезические работы в строительстве</w:t>
            </w:r>
          </w:p>
        </w:tc>
      </w:tr>
      <w:tr w:rsidR="00BE1648">
        <w:tc>
          <w:tcPr>
            <w:tcW w:w="560" w:type="dxa"/>
          </w:tcPr>
          <w:p w:rsidR="00BE1648" w:rsidRDefault="00BE1648">
            <w:pPr>
              <w:pStyle w:val="ConsPlusNormal"/>
              <w:jc w:val="center"/>
            </w:pPr>
            <w:r>
              <w:t>89</w:t>
            </w:r>
          </w:p>
        </w:tc>
        <w:tc>
          <w:tcPr>
            <w:tcW w:w="2608" w:type="dxa"/>
          </w:tcPr>
          <w:p w:rsidR="00BE1648" w:rsidRDefault="00BE1648">
            <w:pPr>
              <w:pStyle w:val="ConsPlusNormal"/>
            </w:pPr>
            <w:hyperlink r:id="rId560" w:history="1">
              <w:r>
                <w:rPr>
                  <w:color w:val="0000FF"/>
                </w:rPr>
                <w:t>СП 131.13330.2012</w:t>
              </w:r>
            </w:hyperlink>
          </w:p>
        </w:tc>
        <w:tc>
          <w:tcPr>
            <w:tcW w:w="5896" w:type="dxa"/>
          </w:tcPr>
          <w:p w:rsidR="00BE1648" w:rsidRDefault="00BE1648">
            <w:pPr>
              <w:pStyle w:val="ConsPlusNormal"/>
              <w:jc w:val="both"/>
            </w:pPr>
            <w:r>
              <w:t>Строительная климатология. Актуализированная редакция СНиП 23-01-99</w:t>
            </w:r>
          </w:p>
        </w:tc>
      </w:tr>
      <w:tr w:rsidR="00BE1648">
        <w:tc>
          <w:tcPr>
            <w:tcW w:w="560" w:type="dxa"/>
          </w:tcPr>
          <w:p w:rsidR="00BE1648" w:rsidRDefault="00BE1648">
            <w:pPr>
              <w:pStyle w:val="ConsPlusNormal"/>
              <w:jc w:val="center"/>
            </w:pPr>
            <w:r>
              <w:t>90</w:t>
            </w:r>
          </w:p>
        </w:tc>
        <w:tc>
          <w:tcPr>
            <w:tcW w:w="2608" w:type="dxa"/>
          </w:tcPr>
          <w:p w:rsidR="00BE1648" w:rsidRDefault="00BE1648">
            <w:pPr>
              <w:pStyle w:val="ConsPlusNormal"/>
            </w:pPr>
            <w:hyperlink r:id="rId561" w:history="1">
              <w:r>
                <w:rPr>
                  <w:color w:val="0000FF"/>
                </w:rPr>
                <w:t>ВСН 5-81</w:t>
              </w:r>
            </w:hyperlink>
          </w:p>
        </w:tc>
        <w:tc>
          <w:tcPr>
            <w:tcW w:w="5896" w:type="dxa"/>
          </w:tcPr>
          <w:p w:rsidR="00BE1648" w:rsidRDefault="00BE1648">
            <w:pPr>
              <w:pStyle w:val="ConsPlusNormal"/>
              <w:jc w:val="both"/>
            </w:pPr>
            <w:r>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BE1648">
        <w:tc>
          <w:tcPr>
            <w:tcW w:w="560" w:type="dxa"/>
          </w:tcPr>
          <w:p w:rsidR="00BE1648" w:rsidRDefault="00BE1648">
            <w:pPr>
              <w:pStyle w:val="ConsPlusNormal"/>
              <w:jc w:val="center"/>
            </w:pPr>
            <w:r>
              <w:t>91</w:t>
            </w:r>
          </w:p>
        </w:tc>
        <w:tc>
          <w:tcPr>
            <w:tcW w:w="2608" w:type="dxa"/>
          </w:tcPr>
          <w:p w:rsidR="00BE1648" w:rsidRDefault="00BE1648">
            <w:pPr>
              <w:pStyle w:val="ConsPlusNormal"/>
            </w:pPr>
            <w:hyperlink r:id="rId562" w:history="1">
              <w:r>
                <w:rPr>
                  <w:color w:val="0000FF"/>
                </w:rPr>
                <w:t>ВСН 7-89</w:t>
              </w:r>
            </w:hyperlink>
          </w:p>
        </w:tc>
        <w:tc>
          <w:tcPr>
            <w:tcW w:w="5896" w:type="dxa"/>
          </w:tcPr>
          <w:p w:rsidR="00BE1648" w:rsidRDefault="00BE1648">
            <w:pPr>
              <w:pStyle w:val="ConsPlusNormal"/>
              <w:jc w:val="both"/>
            </w:pPr>
            <w:r>
              <w:t>Указания по строительству, ремонту и содержанию гравийных покрытий</w:t>
            </w:r>
          </w:p>
        </w:tc>
      </w:tr>
      <w:tr w:rsidR="00BE1648">
        <w:tc>
          <w:tcPr>
            <w:tcW w:w="560" w:type="dxa"/>
          </w:tcPr>
          <w:p w:rsidR="00BE1648" w:rsidRDefault="00BE1648">
            <w:pPr>
              <w:pStyle w:val="ConsPlusNormal"/>
              <w:jc w:val="center"/>
            </w:pPr>
            <w:r>
              <w:t>92</w:t>
            </w:r>
          </w:p>
        </w:tc>
        <w:tc>
          <w:tcPr>
            <w:tcW w:w="2608" w:type="dxa"/>
          </w:tcPr>
          <w:p w:rsidR="00BE1648" w:rsidRDefault="00BE1648">
            <w:pPr>
              <w:pStyle w:val="ConsPlusNormal"/>
            </w:pPr>
            <w:hyperlink r:id="rId563" w:history="1">
              <w:r>
                <w:rPr>
                  <w:color w:val="0000FF"/>
                </w:rPr>
                <w:t>ВСН 19-89</w:t>
              </w:r>
            </w:hyperlink>
          </w:p>
        </w:tc>
        <w:tc>
          <w:tcPr>
            <w:tcW w:w="5896" w:type="dxa"/>
          </w:tcPr>
          <w:p w:rsidR="00BE1648" w:rsidRDefault="00BE1648">
            <w:pPr>
              <w:pStyle w:val="ConsPlusNormal"/>
              <w:jc w:val="both"/>
            </w:pPr>
            <w:r>
              <w:t xml:space="preserve">Правила приемки работ при строительстве и ремонте </w:t>
            </w:r>
            <w:r>
              <w:lastRenderedPageBreak/>
              <w:t>автомобильных дорог</w:t>
            </w:r>
          </w:p>
        </w:tc>
      </w:tr>
      <w:tr w:rsidR="00BE1648">
        <w:tc>
          <w:tcPr>
            <w:tcW w:w="560" w:type="dxa"/>
          </w:tcPr>
          <w:p w:rsidR="00BE1648" w:rsidRDefault="00BE1648">
            <w:pPr>
              <w:pStyle w:val="ConsPlusNormal"/>
              <w:jc w:val="center"/>
            </w:pPr>
            <w:r>
              <w:lastRenderedPageBreak/>
              <w:t>93</w:t>
            </w:r>
          </w:p>
        </w:tc>
        <w:tc>
          <w:tcPr>
            <w:tcW w:w="2608" w:type="dxa"/>
          </w:tcPr>
          <w:p w:rsidR="00BE1648" w:rsidRDefault="00BE1648">
            <w:pPr>
              <w:pStyle w:val="ConsPlusNormal"/>
            </w:pPr>
            <w:hyperlink r:id="rId564" w:history="1">
              <w:r>
                <w:rPr>
                  <w:color w:val="0000FF"/>
                </w:rPr>
                <w:t>ОДМ 218.6.019-2016</w:t>
              </w:r>
            </w:hyperlink>
          </w:p>
        </w:tc>
        <w:tc>
          <w:tcPr>
            <w:tcW w:w="5896" w:type="dxa"/>
          </w:tcPr>
          <w:p w:rsidR="00BE1648" w:rsidRDefault="00BE1648">
            <w:pPr>
              <w:pStyle w:val="ConsPlusNormal"/>
              <w:jc w:val="both"/>
            </w:pPr>
            <w:r>
              <w:t>Рекомендации по организации движения и ограждению мест производства дорожных работ</w:t>
            </w:r>
          </w:p>
        </w:tc>
      </w:tr>
      <w:tr w:rsidR="00BE1648">
        <w:tc>
          <w:tcPr>
            <w:tcW w:w="560" w:type="dxa"/>
          </w:tcPr>
          <w:p w:rsidR="00BE1648" w:rsidRDefault="00BE1648">
            <w:pPr>
              <w:pStyle w:val="ConsPlusNormal"/>
              <w:jc w:val="center"/>
            </w:pPr>
            <w:r>
              <w:t>94</w:t>
            </w:r>
          </w:p>
        </w:tc>
        <w:tc>
          <w:tcPr>
            <w:tcW w:w="2608" w:type="dxa"/>
          </w:tcPr>
          <w:p w:rsidR="00BE1648" w:rsidRDefault="00BE1648">
            <w:pPr>
              <w:pStyle w:val="ConsPlusNormal"/>
            </w:pPr>
            <w:hyperlink r:id="rId565" w:history="1">
              <w:r>
                <w:rPr>
                  <w:color w:val="0000FF"/>
                </w:rPr>
                <w:t>ВСН 32-81</w:t>
              </w:r>
            </w:hyperlink>
          </w:p>
        </w:tc>
        <w:tc>
          <w:tcPr>
            <w:tcW w:w="5896" w:type="dxa"/>
          </w:tcPr>
          <w:p w:rsidR="00BE1648" w:rsidRDefault="00BE1648">
            <w:pPr>
              <w:pStyle w:val="ConsPlusNormal"/>
              <w:jc w:val="both"/>
            </w:pPr>
            <w:r>
              <w:t>Инструкция по устройству гидроизоляции конструкций мостов и труб на железных, автомобильных и городских дорогах</w:t>
            </w:r>
          </w:p>
        </w:tc>
      </w:tr>
      <w:tr w:rsidR="00BE1648">
        <w:tc>
          <w:tcPr>
            <w:tcW w:w="560" w:type="dxa"/>
          </w:tcPr>
          <w:p w:rsidR="00BE1648" w:rsidRDefault="00BE1648">
            <w:pPr>
              <w:pStyle w:val="ConsPlusNormal"/>
              <w:jc w:val="center"/>
            </w:pPr>
            <w:r>
              <w:t>95</w:t>
            </w:r>
          </w:p>
        </w:tc>
        <w:tc>
          <w:tcPr>
            <w:tcW w:w="2608" w:type="dxa"/>
          </w:tcPr>
          <w:p w:rsidR="00BE1648" w:rsidRDefault="00BE1648">
            <w:pPr>
              <w:pStyle w:val="ConsPlusNormal"/>
            </w:pPr>
            <w:hyperlink r:id="rId566" w:history="1">
              <w:r>
                <w:rPr>
                  <w:color w:val="0000FF"/>
                </w:rPr>
                <w:t>ВСН 123-77</w:t>
              </w:r>
            </w:hyperlink>
          </w:p>
        </w:tc>
        <w:tc>
          <w:tcPr>
            <w:tcW w:w="5896" w:type="dxa"/>
          </w:tcPr>
          <w:p w:rsidR="00BE1648" w:rsidRDefault="00BE1648">
            <w:pPr>
              <w:pStyle w:val="ConsPlusNormal"/>
              <w:jc w:val="both"/>
            </w:pPr>
            <w:r>
              <w:t>Инструкция по устройству покрытий и оснований из щебеночных, гравийных и песчаных материалов, обработанных органическими вяжущими</w:t>
            </w:r>
          </w:p>
        </w:tc>
      </w:tr>
      <w:tr w:rsidR="00BE1648">
        <w:tc>
          <w:tcPr>
            <w:tcW w:w="560" w:type="dxa"/>
          </w:tcPr>
          <w:p w:rsidR="00BE1648" w:rsidRDefault="00BE1648">
            <w:pPr>
              <w:pStyle w:val="ConsPlusNormal"/>
              <w:jc w:val="center"/>
            </w:pPr>
            <w:r>
              <w:t>96</w:t>
            </w:r>
          </w:p>
        </w:tc>
        <w:tc>
          <w:tcPr>
            <w:tcW w:w="2608" w:type="dxa"/>
          </w:tcPr>
          <w:p w:rsidR="00BE1648" w:rsidRDefault="00BE1648">
            <w:pPr>
              <w:pStyle w:val="ConsPlusNormal"/>
            </w:pPr>
            <w:hyperlink r:id="rId567" w:history="1">
              <w:r>
                <w:rPr>
                  <w:color w:val="0000FF"/>
                </w:rPr>
                <w:t>ВСН 139-80</w:t>
              </w:r>
            </w:hyperlink>
          </w:p>
        </w:tc>
        <w:tc>
          <w:tcPr>
            <w:tcW w:w="5896" w:type="dxa"/>
          </w:tcPr>
          <w:p w:rsidR="00BE1648" w:rsidRDefault="00BE1648">
            <w:pPr>
              <w:pStyle w:val="ConsPlusNormal"/>
              <w:jc w:val="both"/>
            </w:pPr>
            <w:r>
              <w:t>Инструкция по строительству цементобетонных покрытий автомобильных дорог</w:t>
            </w:r>
          </w:p>
        </w:tc>
      </w:tr>
      <w:tr w:rsidR="00BE1648">
        <w:tc>
          <w:tcPr>
            <w:tcW w:w="560" w:type="dxa"/>
          </w:tcPr>
          <w:p w:rsidR="00BE1648" w:rsidRDefault="00BE1648">
            <w:pPr>
              <w:pStyle w:val="ConsPlusNormal"/>
              <w:jc w:val="center"/>
            </w:pPr>
            <w:r>
              <w:t>97</w:t>
            </w:r>
          </w:p>
        </w:tc>
        <w:tc>
          <w:tcPr>
            <w:tcW w:w="2608" w:type="dxa"/>
          </w:tcPr>
          <w:p w:rsidR="00BE1648" w:rsidRDefault="00BE1648">
            <w:pPr>
              <w:pStyle w:val="ConsPlusNormal"/>
            </w:pPr>
            <w:hyperlink r:id="rId568" w:history="1">
              <w:r>
                <w:rPr>
                  <w:color w:val="0000FF"/>
                </w:rPr>
                <w:t>ВСН 165-85</w:t>
              </w:r>
            </w:hyperlink>
          </w:p>
        </w:tc>
        <w:tc>
          <w:tcPr>
            <w:tcW w:w="5896" w:type="dxa"/>
          </w:tcPr>
          <w:p w:rsidR="00BE1648" w:rsidRDefault="00BE1648">
            <w:pPr>
              <w:pStyle w:val="ConsPlusNormal"/>
              <w:jc w:val="both"/>
            </w:pPr>
            <w:r>
              <w:t>Устройство свайных фундаментов мостов (из буровых свай)</w:t>
            </w:r>
          </w:p>
        </w:tc>
      </w:tr>
      <w:tr w:rsidR="00BE1648">
        <w:tc>
          <w:tcPr>
            <w:tcW w:w="560" w:type="dxa"/>
          </w:tcPr>
          <w:p w:rsidR="00BE1648" w:rsidRDefault="00BE1648">
            <w:pPr>
              <w:pStyle w:val="ConsPlusNormal"/>
              <w:jc w:val="center"/>
            </w:pPr>
            <w:r>
              <w:t>98</w:t>
            </w:r>
          </w:p>
        </w:tc>
        <w:tc>
          <w:tcPr>
            <w:tcW w:w="2608" w:type="dxa"/>
          </w:tcPr>
          <w:p w:rsidR="00BE1648" w:rsidRDefault="00BE1648">
            <w:pPr>
              <w:pStyle w:val="ConsPlusNormal"/>
            </w:pPr>
            <w:hyperlink r:id="rId569" w:history="1">
              <w:r>
                <w:rPr>
                  <w:color w:val="0000FF"/>
                </w:rPr>
                <w:t>ОДН 218.3.039-2003</w:t>
              </w:r>
            </w:hyperlink>
          </w:p>
        </w:tc>
        <w:tc>
          <w:tcPr>
            <w:tcW w:w="5896" w:type="dxa"/>
          </w:tcPr>
          <w:p w:rsidR="00BE1648" w:rsidRDefault="00BE1648">
            <w:pPr>
              <w:pStyle w:val="ConsPlusNormal"/>
              <w:jc w:val="both"/>
            </w:pPr>
            <w:r>
              <w:t>Укрепление обочин автомобильных дорог</w:t>
            </w:r>
          </w:p>
        </w:tc>
      </w:tr>
      <w:tr w:rsidR="00BE1648">
        <w:tc>
          <w:tcPr>
            <w:tcW w:w="560" w:type="dxa"/>
          </w:tcPr>
          <w:p w:rsidR="00BE1648" w:rsidRDefault="00BE1648">
            <w:pPr>
              <w:pStyle w:val="ConsPlusNormal"/>
              <w:jc w:val="center"/>
            </w:pPr>
            <w:r>
              <w:t>99</w:t>
            </w:r>
          </w:p>
        </w:tc>
        <w:tc>
          <w:tcPr>
            <w:tcW w:w="2608" w:type="dxa"/>
          </w:tcPr>
          <w:p w:rsidR="00BE1648" w:rsidRDefault="00BE1648">
            <w:pPr>
              <w:pStyle w:val="ConsPlusNormal"/>
            </w:pPr>
            <w:hyperlink r:id="rId570" w:history="1">
              <w:r>
                <w:rPr>
                  <w:color w:val="0000FF"/>
                </w:rPr>
                <w:t>ОДН 218.5.016-2002</w:t>
              </w:r>
            </w:hyperlink>
          </w:p>
        </w:tc>
        <w:tc>
          <w:tcPr>
            <w:tcW w:w="5896" w:type="dxa"/>
          </w:tcPr>
          <w:p w:rsidR="00BE1648" w:rsidRDefault="00BE1648">
            <w:pPr>
              <w:pStyle w:val="ConsPlusNormal"/>
              <w:jc w:val="both"/>
            </w:pPr>
            <w:r>
              <w:t>Показатели и нормы экологической безопасности автомобильной дороги</w:t>
            </w:r>
          </w:p>
        </w:tc>
      </w:tr>
      <w:tr w:rsidR="00BE1648">
        <w:tc>
          <w:tcPr>
            <w:tcW w:w="560" w:type="dxa"/>
          </w:tcPr>
          <w:p w:rsidR="00BE1648" w:rsidRDefault="00BE1648">
            <w:pPr>
              <w:pStyle w:val="ConsPlusNormal"/>
              <w:jc w:val="center"/>
            </w:pPr>
            <w:r>
              <w:t>100</w:t>
            </w:r>
          </w:p>
        </w:tc>
        <w:tc>
          <w:tcPr>
            <w:tcW w:w="2608" w:type="dxa"/>
          </w:tcPr>
          <w:p w:rsidR="00BE1648" w:rsidRDefault="00BE1648">
            <w:pPr>
              <w:pStyle w:val="ConsPlusNormal"/>
            </w:pPr>
            <w:hyperlink r:id="rId571" w:history="1">
              <w:r>
                <w:rPr>
                  <w:color w:val="0000FF"/>
                </w:rPr>
                <w:t>Приказ</w:t>
              </w:r>
            </w:hyperlink>
            <w:r>
              <w:t xml:space="preserve"> Министерства труда и социальной защиты Российской Федерации от 02.02.2017 N 129н</w:t>
            </w:r>
          </w:p>
        </w:tc>
        <w:tc>
          <w:tcPr>
            <w:tcW w:w="5896" w:type="dxa"/>
          </w:tcPr>
          <w:p w:rsidR="00BE1648" w:rsidRDefault="00BE1648">
            <w:pPr>
              <w:pStyle w:val="ConsPlusNormal"/>
              <w:jc w:val="both"/>
            </w:pPr>
            <w:r>
              <w:t>Правила охраны труда при производстве дорожных строительных и ремонтно-строительных работ</w:t>
            </w:r>
          </w:p>
        </w:tc>
      </w:tr>
      <w:tr w:rsidR="00BE1648">
        <w:tc>
          <w:tcPr>
            <w:tcW w:w="560" w:type="dxa"/>
          </w:tcPr>
          <w:p w:rsidR="00BE1648" w:rsidRDefault="00BE1648">
            <w:pPr>
              <w:pStyle w:val="ConsPlusNormal"/>
              <w:jc w:val="center"/>
            </w:pPr>
            <w:r>
              <w:t>101</w:t>
            </w:r>
          </w:p>
        </w:tc>
        <w:tc>
          <w:tcPr>
            <w:tcW w:w="2608" w:type="dxa"/>
          </w:tcPr>
          <w:p w:rsidR="00BE1648" w:rsidRDefault="00BE1648">
            <w:pPr>
              <w:pStyle w:val="ConsPlusNormal"/>
            </w:pPr>
            <w:hyperlink r:id="rId572" w:history="1">
              <w:r>
                <w:rPr>
                  <w:color w:val="0000FF"/>
                </w:rPr>
                <w:t>Приказ</w:t>
              </w:r>
            </w:hyperlink>
            <w:r>
              <w:t xml:space="preserve"> Минтрансстроя СССР от 17.01.1980</w:t>
            </w:r>
          </w:p>
        </w:tc>
        <w:tc>
          <w:tcPr>
            <w:tcW w:w="5896" w:type="dxa"/>
          </w:tcPr>
          <w:p w:rsidR="00BE1648" w:rsidRDefault="00BE1648">
            <w:pPr>
              <w:pStyle w:val="ConsPlusNormal"/>
              <w:jc w:val="both"/>
            </w:pPr>
            <w:r>
              <w:t>Руководство по сооружению земляного полотна автомобильных дорог</w:t>
            </w:r>
          </w:p>
        </w:tc>
      </w:tr>
      <w:tr w:rsidR="00BE1648">
        <w:tc>
          <w:tcPr>
            <w:tcW w:w="560" w:type="dxa"/>
          </w:tcPr>
          <w:p w:rsidR="00BE1648" w:rsidRDefault="00BE1648">
            <w:pPr>
              <w:pStyle w:val="ConsPlusNormal"/>
              <w:jc w:val="center"/>
            </w:pPr>
            <w:r>
              <w:t>102</w:t>
            </w:r>
          </w:p>
        </w:tc>
        <w:tc>
          <w:tcPr>
            <w:tcW w:w="2608" w:type="dxa"/>
          </w:tcPr>
          <w:p w:rsidR="00BE1648" w:rsidRDefault="00BE1648">
            <w:pPr>
              <w:pStyle w:val="ConsPlusNormal"/>
            </w:pPr>
            <w:hyperlink r:id="rId573" w:history="1">
              <w:r>
                <w:rPr>
                  <w:color w:val="0000FF"/>
                </w:rPr>
                <w:t>РД-11-02-2006</w:t>
              </w:r>
            </w:hyperlink>
          </w:p>
        </w:tc>
        <w:tc>
          <w:tcPr>
            <w:tcW w:w="5896" w:type="dxa"/>
          </w:tcPr>
          <w:p w:rsidR="00BE1648" w:rsidRDefault="00BE1648">
            <w:pPr>
              <w:pStyle w:val="ConsPlusNormal"/>
              <w:jc w:val="both"/>
            </w:pPr>
            <w: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bl>
    <w:p w:rsidR="00BE1648" w:rsidRDefault="00BE1648">
      <w:pPr>
        <w:pStyle w:val="ConsPlusNormal"/>
        <w:ind w:firstLine="540"/>
        <w:jc w:val="both"/>
      </w:pPr>
    </w:p>
    <w:p w:rsidR="00BE1648" w:rsidRDefault="00BE1648">
      <w:pPr>
        <w:pStyle w:val="ConsPlusNormal"/>
        <w:ind w:firstLine="540"/>
        <w:jc w:val="both"/>
      </w:pPr>
      <w:r>
        <w:t>При производстве Работ не допускаются любые отклонения от Проекта без согласования с Заказчиком.</w:t>
      </w:r>
    </w:p>
    <w:p w:rsidR="00BE1648" w:rsidRDefault="00BE1648">
      <w:pPr>
        <w:pStyle w:val="ConsPlusNormal"/>
        <w:spacing w:before="220"/>
        <w:ind w:firstLine="540"/>
        <w:jc w:val="both"/>
      </w:pPr>
      <w:r>
        <w:t>В случае предложения Подрядчиком изменений технических решений данные изменения до представления их Заказчику должны быть согласованы с организацией - разработчиком Проекта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организацией-разработчиком, рассмотрению Заказчиком не подлежат.</w:t>
      </w:r>
    </w:p>
    <w:p w:rsidR="00BE1648" w:rsidRDefault="00BE1648">
      <w:pPr>
        <w:pStyle w:val="ConsPlusNormal"/>
        <w:spacing w:before="220"/>
        <w:ind w:firstLine="540"/>
        <w:jc w:val="both"/>
      </w:pPr>
      <w:r>
        <w:t>3.2. Все поставляемые для реконструкции материалы, конструкции и оборудование должны иметь соответствующие сертификаты, технические паспорта, документированные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представлены Заказчику до начала производства Работ, выполняемых с использованием этих материалов, конструкций и оборудования.</w:t>
      </w:r>
    </w:p>
    <w:p w:rsidR="00BE1648" w:rsidRDefault="00BE1648">
      <w:pPr>
        <w:pStyle w:val="ConsPlusNormal"/>
        <w:spacing w:before="220"/>
        <w:ind w:firstLine="540"/>
        <w:jc w:val="both"/>
      </w:pPr>
      <w:r>
        <w:lastRenderedPageBreak/>
        <w:t>Перечень материалов, используемых при производстве Работ на Объекте, должен соответствовать перечню, приведенному в таблице N 1.</w:t>
      </w:r>
    </w:p>
    <w:p w:rsidR="00BE1648" w:rsidRDefault="00BE1648">
      <w:pPr>
        <w:pStyle w:val="ConsPlusNormal"/>
        <w:ind w:firstLine="540"/>
        <w:jc w:val="both"/>
      </w:pPr>
    </w:p>
    <w:p w:rsidR="00BE1648" w:rsidRDefault="00BE1648">
      <w:pPr>
        <w:pStyle w:val="ConsPlusNormal"/>
        <w:jc w:val="center"/>
        <w:outlineLvl w:val="2"/>
      </w:pPr>
      <w:r>
        <w:t>Таблица N 1. Перечень товаров (материалов),</w:t>
      </w:r>
    </w:p>
    <w:p w:rsidR="00BE1648" w:rsidRDefault="00BE1648">
      <w:pPr>
        <w:pStyle w:val="ConsPlusNormal"/>
        <w:jc w:val="center"/>
      </w:pPr>
      <w:r>
        <w:t>используемых при выполнении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3004"/>
        <w:gridCol w:w="2154"/>
      </w:tblGrid>
      <w:tr w:rsidR="00BE1648">
        <w:tc>
          <w:tcPr>
            <w:tcW w:w="566" w:type="dxa"/>
          </w:tcPr>
          <w:p w:rsidR="00BE1648" w:rsidRDefault="00BE1648">
            <w:pPr>
              <w:pStyle w:val="ConsPlusNormal"/>
              <w:jc w:val="center"/>
            </w:pPr>
            <w:r>
              <w:t>N п/п</w:t>
            </w:r>
          </w:p>
        </w:tc>
        <w:tc>
          <w:tcPr>
            <w:tcW w:w="3344" w:type="dxa"/>
          </w:tcPr>
          <w:p w:rsidR="00BE1648" w:rsidRDefault="00BE1648">
            <w:pPr>
              <w:pStyle w:val="ConsPlusNormal"/>
              <w:jc w:val="center"/>
            </w:pPr>
            <w:r>
              <w:t>Наименование товара (материала)</w:t>
            </w:r>
          </w:p>
        </w:tc>
        <w:tc>
          <w:tcPr>
            <w:tcW w:w="3004" w:type="dxa"/>
          </w:tcPr>
          <w:p w:rsidR="00BE1648" w:rsidRDefault="00BE1648">
            <w:pPr>
              <w:pStyle w:val="ConsPlusNormal"/>
              <w:jc w:val="center"/>
            </w:pPr>
            <w:r>
              <w:t>Параметры определения соответствия потребностям Заказчика</w:t>
            </w:r>
          </w:p>
        </w:tc>
        <w:tc>
          <w:tcPr>
            <w:tcW w:w="2154" w:type="dxa"/>
          </w:tcPr>
          <w:p w:rsidR="00BE1648" w:rsidRDefault="00BE1648">
            <w:pPr>
              <w:pStyle w:val="ConsPlusNormal"/>
              <w:jc w:val="center"/>
            </w:pPr>
            <w:r>
              <w:t>Соответствие ГОСТ</w:t>
            </w:r>
          </w:p>
        </w:tc>
      </w:tr>
      <w:tr w:rsidR="00BE1648">
        <w:tc>
          <w:tcPr>
            <w:tcW w:w="566" w:type="dxa"/>
          </w:tcPr>
          <w:p w:rsidR="00BE1648" w:rsidRDefault="00BE1648">
            <w:pPr>
              <w:pStyle w:val="ConsPlusNormal"/>
              <w:jc w:val="center"/>
            </w:pPr>
            <w:r>
              <w:t>1</w:t>
            </w:r>
          </w:p>
        </w:tc>
        <w:tc>
          <w:tcPr>
            <w:tcW w:w="3344" w:type="dxa"/>
          </w:tcPr>
          <w:p w:rsidR="00BE1648" w:rsidRDefault="00BE1648">
            <w:pPr>
              <w:pStyle w:val="ConsPlusNormal"/>
              <w:jc w:val="center"/>
            </w:pPr>
            <w:r>
              <w:t>2</w:t>
            </w:r>
          </w:p>
        </w:tc>
        <w:tc>
          <w:tcPr>
            <w:tcW w:w="3004" w:type="dxa"/>
          </w:tcPr>
          <w:p w:rsidR="00BE1648" w:rsidRDefault="00BE1648">
            <w:pPr>
              <w:pStyle w:val="ConsPlusNormal"/>
              <w:jc w:val="center"/>
            </w:pPr>
            <w:r>
              <w:t>3</w:t>
            </w:r>
          </w:p>
        </w:tc>
        <w:tc>
          <w:tcPr>
            <w:tcW w:w="2154" w:type="dxa"/>
          </w:tcPr>
          <w:p w:rsidR="00BE1648" w:rsidRDefault="00BE1648">
            <w:pPr>
              <w:pStyle w:val="ConsPlusNormal"/>
              <w:jc w:val="center"/>
            </w:pPr>
            <w:r>
              <w:t>4</w:t>
            </w:r>
          </w:p>
        </w:tc>
      </w:tr>
      <w:tr w:rsidR="00BE1648">
        <w:tc>
          <w:tcPr>
            <w:tcW w:w="566" w:type="dxa"/>
          </w:tcPr>
          <w:p w:rsidR="00BE1648" w:rsidRDefault="00BE1648">
            <w:pPr>
              <w:pStyle w:val="ConsPlusNormal"/>
              <w:jc w:val="center"/>
            </w:pPr>
            <w:r>
              <w:t>2</w:t>
            </w:r>
          </w:p>
        </w:tc>
        <w:tc>
          <w:tcPr>
            <w:tcW w:w="3344" w:type="dxa"/>
          </w:tcPr>
          <w:p w:rsidR="00BE1648" w:rsidRDefault="00BE1648">
            <w:pPr>
              <w:pStyle w:val="ConsPlusNormal"/>
            </w:pPr>
          </w:p>
        </w:tc>
        <w:tc>
          <w:tcPr>
            <w:tcW w:w="3004" w:type="dxa"/>
          </w:tcPr>
          <w:p w:rsidR="00BE1648" w:rsidRDefault="00BE1648">
            <w:pPr>
              <w:pStyle w:val="ConsPlusNormal"/>
            </w:pPr>
          </w:p>
        </w:tc>
        <w:tc>
          <w:tcPr>
            <w:tcW w:w="2154" w:type="dxa"/>
          </w:tcPr>
          <w:p w:rsidR="00BE1648" w:rsidRDefault="00BE1648">
            <w:pPr>
              <w:pStyle w:val="ConsPlusNormal"/>
            </w:pPr>
          </w:p>
        </w:tc>
      </w:tr>
      <w:tr w:rsidR="00BE1648">
        <w:tc>
          <w:tcPr>
            <w:tcW w:w="566" w:type="dxa"/>
          </w:tcPr>
          <w:p w:rsidR="00BE1648" w:rsidRDefault="00BE1648">
            <w:pPr>
              <w:pStyle w:val="ConsPlusNormal"/>
              <w:jc w:val="center"/>
            </w:pPr>
            <w:r>
              <w:t>...</w:t>
            </w:r>
          </w:p>
        </w:tc>
        <w:tc>
          <w:tcPr>
            <w:tcW w:w="3344" w:type="dxa"/>
          </w:tcPr>
          <w:p w:rsidR="00BE1648" w:rsidRDefault="00BE1648">
            <w:pPr>
              <w:pStyle w:val="ConsPlusNormal"/>
            </w:pPr>
          </w:p>
        </w:tc>
        <w:tc>
          <w:tcPr>
            <w:tcW w:w="3004" w:type="dxa"/>
          </w:tcPr>
          <w:p w:rsidR="00BE1648" w:rsidRDefault="00BE1648">
            <w:pPr>
              <w:pStyle w:val="ConsPlusNormal"/>
            </w:pPr>
          </w:p>
        </w:tc>
        <w:tc>
          <w:tcPr>
            <w:tcW w:w="2154" w:type="dxa"/>
          </w:tcPr>
          <w:p w:rsidR="00BE1648" w:rsidRDefault="00BE1648">
            <w:pPr>
              <w:pStyle w:val="ConsPlusNormal"/>
            </w:pPr>
          </w:p>
        </w:tc>
      </w:tr>
      <w:tr w:rsidR="00BE1648">
        <w:tc>
          <w:tcPr>
            <w:tcW w:w="566" w:type="dxa"/>
          </w:tcPr>
          <w:p w:rsidR="00BE1648" w:rsidRDefault="00BE1648">
            <w:pPr>
              <w:pStyle w:val="ConsPlusNormal"/>
            </w:pPr>
          </w:p>
        </w:tc>
        <w:tc>
          <w:tcPr>
            <w:tcW w:w="3344" w:type="dxa"/>
          </w:tcPr>
          <w:p w:rsidR="00BE1648" w:rsidRDefault="00BE1648">
            <w:pPr>
              <w:pStyle w:val="ConsPlusNormal"/>
            </w:pPr>
          </w:p>
        </w:tc>
        <w:tc>
          <w:tcPr>
            <w:tcW w:w="3004" w:type="dxa"/>
          </w:tcPr>
          <w:p w:rsidR="00BE1648" w:rsidRDefault="00BE1648">
            <w:pPr>
              <w:pStyle w:val="ConsPlusNormal"/>
            </w:pPr>
          </w:p>
        </w:tc>
        <w:tc>
          <w:tcPr>
            <w:tcW w:w="2154"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3.3. Требования к качеству Работ, требования к результатам Работ и иные показатели, связанные с определением соответствия выполняемых Работ потребностям Заказчика:</w:t>
      </w:r>
    </w:p>
    <w:p w:rsidR="00BE1648" w:rsidRDefault="00BE1648">
      <w:pPr>
        <w:pStyle w:val="ConsPlusNormal"/>
        <w:spacing w:before="220"/>
        <w:ind w:firstLine="540"/>
        <w:jc w:val="both"/>
      </w:pPr>
      <w:r>
        <w:t xml:space="preserve">3.3.1. Устройство оснований и покрытий, установка бортовых камней должны быть выполнены в соответствии с требованиями </w:t>
      </w:r>
      <w:hyperlink r:id="rId574" w:history="1">
        <w:r>
          <w:rPr>
            <w:color w:val="0000FF"/>
          </w:rPr>
          <w:t>СП 34.13330.2012</w:t>
        </w:r>
      </w:hyperlink>
      <w:r>
        <w:t xml:space="preserve"> и </w:t>
      </w:r>
      <w:hyperlink r:id="rId575" w:history="1">
        <w:r>
          <w:rPr>
            <w:color w:val="0000FF"/>
          </w:rPr>
          <w:t>СП 78.13330.2012</w:t>
        </w:r>
      </w:hyperlink>
      <w:r>
        <w:t xml:space="preserve"> Свод правил. Автомобильные дороги. Актуализированная редакция СНиП 2.05.02-85 и СНиП 3.06.03-85.</w:t>
      </w:r>
    </w:p>
    <w:p w:rsidR="00BE1648" w:rsidRDefault="00BE1648">
      <w:pPr>
        <w:pStyle w:val="ConsPlusNormal"/>
        <w:spacing w:before="220"/>
        <w:ind w:firstLine="540"/>
        <w:jc w:val="both"/>
      </w:pPr>
      <w:r>
        <w:t>3.3.2. Подрядчик обеспечивает постоянный контроль качества выполняемых Работ, применяемых материалов, конструкций и изделий с привлечением аттестованных, технически оснащенных компетентных лабораторий, которые должны отвечать требованиям законодательства о техническом регулировании.</w:t>
      </w:r>
    </w:p>
    <w:p w:rsidR="00BE1648" w:rsidRDefault="00BE1648">
      <w:pPr>
        <w:pStyle w:val="ConsPlusNormal"/>
        <w:ind w:firstLine="540"/>
        <w:jc w:val="both"/>
      </w:pPr>
    </w:p>
    <w:p w:rsidR="00BE1648" w:rsidRDefault="00BE1648">
      <w:pPr>
        <w:pStyle w:val="ConsPlusNormal"/>
        <w:ind w:firstLine="540"/>
        <w:jc w:val="both"/>
      </w:pPr>
      <w:r>
        <w:t>4. Сроки выполнения Работ по Контракту.</w:t>
      </w:r>
    </w:p>
    <w:p w:rsidR="00BE1648" w:rsidRDefault="00BE1648">
      <w:pPr>
        <w:pStyle w:val="ConsPlusNormal"/>
        <w:spacing w:before="220"/>
        <w:ind w:firstLine="540"/>
        <w:jc w:val="both"/>
      </w:pPr>
      <w:r>
        <w:t>4.1. Сроки выполнения Подрядчиком Работ по Контракту:</w:t>
      </w:r>
    </w:p>
    <w:p w:rsidR="00BE1648" w:rsidRDefault="00BE1648">
      <w:pPr>
        <w:pStyle w:val="ConsPlusNormal"/>
        <w:spacing w:before="220"/>
        <w:ind w:firstLine="540"/>
        <w:jc w:val="both"/>
      </w:pPr>
      <w:r>
        <w:t>дата начала выполнения Работ - "____" ______________ 20___ года или дата заключения Контракта;</w:t>
      </w:r>
    </w:p>
    <w:p w:rsidR="00BE1648" w:rsidRDefault="00BE1648">
      <w:pPr>
        <w:pStyle w:val="ConsPlusNormal"/>
        <w:spacing w:before="220"/>
        <w:ind w:firstLine="540"/>
        <w:jc w:val="both"/>
      </w:pPr>
      <w:r>
        <w:t>дата окончания выполнения Работ на Объекте (до данной даты результат Работ должен быть передан Заказчику) - "____" ______________ 20___ года.</w:t>
      </w:r>
    </w:p>
    <w:p w:rsidR="00BE1648" w:rsidRDefault="00BE1648">
      <w:pPr>
        <w:pStyle w:val="ConsPlusNormal"/>
        <w:spacing w:before="220"/>
        <w:ind w:firstLine="540"/>
        <w:jc w:val="both"/>
      </w:pPr>
      <w:r>
        <w:t>Работы по строительству/реконструкции Объекта должны быть завершены Подрядчиком за ________ (_____________) ________ дней до даты передачи результата Работ, указанной в настоящем пункте.</w:t>
      </w:r>
    </w:p>
    <w:p w:rsidR="00BE1648" w:rsidRDefault="00BE1648">
      <w:pPr>
        <w:pStyle w:val="ConsPlusNormal"/>
        <w:spacing w:before="220"/>
        <w:ind w:firstLine="540"/>
        <w:jc w:val="both"/>
      </w:pPr>
      <w:r>
        <w:t>Объемы и сроки выполнения Работ определяются "</w:t>
      </w:r>
      <w:hyperlink w:anchor="P6163" w:history="1">
        <w:r>
          <w:rPr>
            <w:color w:val="0000FF"/>
          </w:rPr>
          <w:t>Графиком</w:t>
        </w:r>
      </w:hyperlink>
      <w:r>
        <w:t xml:space="preserve"> выполнения строительно-монтажных работ" (приложение N 2 к Контракту), являющимся неотъемлемой частью Контракта.</w:t>
      </w:r>
    </w:p>
    <w:p w:rsidR="00BE1648" w:rsidRDefault="00BE1648">
      <w:pPr>
        <w:pStyle w:val="ConsPlusNormal"/>
        <w:spacing w:before="220"/>
        <w:ind w:firstLine="540"/>
        <w:jc w:val="both"/>
      </w:pPr>
      <w:r>
        <w:t>4.2. Подрядчик имеет право досрочно исполнить обязательства по Контракту по письменному согласованию с Заказчиком.</w:t>
      </w:r>
    </w:p>
    <w:p w:rsidR="00BE1648" w:rsidRDefault="00BE1648">
      <w:pPr>
        <w:pStyle w:val="ConsPlusNormal"/>
        <w:ind w:firstLine="540"/>
        <w:jc w:val="both"/>
      </w:pPr>
    </w:p>
    <w:p w:rsidR="00BE1648" w:rsidRDefault="00BE1648">
      <w:pPr>
        <w:pStyle w:val="ConsPlusNormal"/>
        <w:ind w:firstLine="540"/>
        <w:jc w:val="both"/>
      </w:pPr>
      <w:r>
        <w:t>5. Гарантийные обязательства.</w:t>
      </w:r>
    </w:p>
    <w:p w:rsidR="00BE1648" w:rsidRDefault="00BE1648">
      <w:pPr>
        <w:pStyle w:val="ConsPlusNormal"/>
        <w:spacing w:before="220"/>
        <w:ind w:firstLine="540"/>
        <w:jc w:val="both"/>
      </w:pPr>
      <w:r>
        <w:t xml:space="preserve">5.1. Гарантии качества распространяются на Объект и все его конструктивные элементы, Работы, выполненные Подрядчиком и субподрядчиками по настоящему Контракту. Гарантийные обязательства оформляются в виде паспорта в составе акта приемочной комиссии о приемке </w:t>
      </w:r>
      <w:r>
        <w:lastRenderedPageBreak/>
        <w:t>законченной строительством/реконструкцией автомобильной дороги.</w:t>
      </w:r>
    </w:p>
    <w:p w:rsidR="00BE1648" w:rsidRDefault="00BE1648">
      <w:pPr>
        <w:pStyle w:val="ConsPlusNormal"/>
        <w:spacing w:before="220"/>
        <w:ind w:firstLine="540"/>
        <w:jc w:val="both"/>
      </w:pPr>
      <w:r>
        <w:t>5.2. Датой окончания выполнения Работ на Объекте считается дата подписания акта приемочной комиссии о приемке законченной строительством/реконструкцией автомобильной дороги. С этой даты начинается гарантийный срок. Гарантийный срок устанавливается:</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Pr>
          <w:p w:rsidR="00BE1648" w:rsidRDefault="00BE1648">
            <w:pPr>
              <w:pStyle w:val="ConsPlusNormal"/>
              <w:jc w:val="center"/>
            </w:pPr>
            <w:r>
              <w:t>Наименование вида Работ</w:t>
            </w:r>
          </w:p>
        </w:tc>
        <w:tc>
          <w:tcPr>
            <w:tcW w:w="4535" w:type="dxa"/>
          </w:tcPr>
          <w:p w:rsidR="00BE1648" w:rsidRDefault="00BE1648">
            <w:pPr>
              <w:pStyle w:val="ConsPlusNormal"/>
              <w:jc w:val="center"/>
            </w:pPr>
            <w:r>
              <w:t>Гарантийный срок</w:t>
            </w:r>
          </w:p>
        </w:tc>
      </w:tr>
      <w:tr w:rsidR="00BE1648">
        <w:tc>
          <w:tcPr>
            <w:tcW w:w="4535" w:type="dxa"/>
          </w:tcPr>
          <w:p w:rsidR="00BE1648" w:rsidRDefault="00BE1648">
            <w:pPr>
              <w:pStyle w:val="ConsPlusNormal"/>
            </w:pPr>
          </w:p>
        </w:tc>
        <w:tc>
          <w:tcPr>
            <w:tcW w:w="4535" w:type="dxa"/>
          </w:tcPr>
          <w:p w:rsidR="00BE1648" w:rsidRDefault="00BE1648">
            <w:pPr>
              <w:pStyle w:val="ConsPlusNormal"/>
            </w:pPr>
          </w:p>
        </w:tc>
      </w:tr>
      <w:tr w:rsidR="00BE1648">
        <w:tc>
          <w:tcPr>
            <w:tcW w:w="4535" w:type="dxa"/>
          </w:tcPr>
          <w:p w:rsidR="00BE1648" w:rsidRDefault="00BE1648">
            <w:pPr>
              <w:pStyle w:val="ConsPlusNormal"/>
            </w:pPr>
          </w:p>
        </w:tc>
        <w:tc>
          <w:tcPr>
            <w:tcW w:w="4535" w:type="dxa"/>
          </w:tcPr>
          <w:p w:rsidR="00BE1648" w:rsidRDefault="00BE1648">
            <w:pPr>
              <w:pStyle w:val="ConsPlusNormal"/>
            </w:pPr>
          </w:p>
        </w:tc>
      </w:tr>
      <w:tr w:rsidR="00BE1648">
        <w:tc>
          <w:tcPr>
            <w:tcW w:w="4535" w:type="dxa"/>
          </w:tcPr>
          <w:p w:rsidR="00BE1648" w:rsidRDefault="00BE1648">
            <w:pPr>
              <w:pStyle w:val="ConsPlusNormal"/>
            </w:pPr>
          </w:p>
        </w:tc>
        <w:tc>
          <w:tcPr>
            <w:tcW w:w="4535"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5.3. Для проведения гарантийного обследования Подрядчик обязан направить своего полномочного представителя для участия в комиссии в срок, указанный в извещении Заказчика.</w:t>
      </w:r>
    </w:p>
    <w:p w:rsidR="00BE1648" w:rsidRDefault="00BE1648">
      <w:pPr>
        <w:pStyle w:val="ConsPlusNormal"/>
        <w:spacing w:before="220"/>
        <w:ind w:firstLine="540"/>
        <w:jc w:val="both"/>
      </w:pPr>
      <w:r>
        <w:t>5.4. В случае обнаружения недостатков (дефектов) выполненных Работ в период действия гарантийных сроков Подрядчик обязан устранить выявленные недостатки (дефекты), указанные в акте о выявленных недостатках (дефектах), за свой счет в согласованные с Заказчиком сроки.</w:t>
      </w:r>
    </w:p>
    <w:p w:rsidR="00BE1648" w:rsidRDefault="00BE1648">
      <w:pPr>
        <w:pStyle w:val="ConsPlusNormal"/>
        <w:spacing w:before="220"/>
        <w:ind w:firstLine="540"/>
        <w:jc w:val="both"/>
      </w:pPr>
      <w:r>
        <w:t>5.5. При отказе Подрядчика от устранения недостатков (дефектов), при невыполнении гарантийных обязательств в указанные в акте о недостатках (дефектах) сроки, Заказчик имеет право поручить их исправление третьему лицу. В этом случае понесенные затраты на устранение недостатков (дефектов) взыскиваются с Подрядчика. Размер понесенных затрат определяется по государственным сметным нормам на основании акта выявленных недостатков (дефектов).</w:t>
      </w:r>
    </w:p>
    <w:p w:rsidR="00BE1648" w:rsidRDefault="00BE1648">
      <w:pPr>
        <w:pStyle w:val="ConsPlusNormal"/>
        <w:spacing w:before="220"/>
        <w:ind w:firstLine="540"/>
        <w:jc w:val="both"/>
      </w:pPr>
      <w: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2</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38" w:name="P6163"/>
      <w:bookmarkEnd w:id="138"/>
      <w:r>
        <w:t>ГРАФИК ВЫПОЛНЕНИЯ СТРОИТЕЛЬНО-МОНТАЖНЫХ РАБОТ</w:t>
      </w:r>
    </w:p>
    <w:p w:rsidR="00BE1648" w:rsidRDefault="00BE1648">
      <w:pPr>
        <w:pStyle w:val="ConsPlusNormal"/>
        <w:jc w:val="center"/>
      </w:pPr>
      <w:r>
        <w:t>по строительству/реконструкции автомобильной</w:t>
      </w:r>
    </w:p>
    <w:p w:rsidR="00BE1648" w:rsidRDefault="00BE1648">
      <w:pPr>
        <w:pStyle w:val="ConsPlusNormal"/>
        <w:jc w:val="center"/>
      </w:pPr>
      <w:r>
        <w:t>дороги ___________________________</w:t>
      </w:r>
    </w:p>
    <w:p w:rsidR="00BE1648" w:rsidRDefault="00BE1648">
      <w:pPr>
        <w:pStyle w:val="ConsPlusNormal"/>
        <w:jc w:val="center"/>
      </w:pPr>
      <w:r>
        <w:t>в _____________ районе Новосибирской области</w:t>
      </w:r>
    </w:p>
    <w:p w:rsidR="00BE1648" w:rsidRDefault="00BE1648">
      <w:pPr>
        <w:pStyle w:val="ConsPlusNormal"/>
        <w:ind w:firstLine="540"/>
        <w:jc w:val="both"/>
      </w:pPr>
    </w:p>
    <w:p w:rsidR="00BE1648" w:rsidRDefault="00BE1648">
      <w:pPr>
        <w:sectPr w:rsidR="00BE164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2607"/>
        <w:gridCol w:w="1587"/>
        <w:gridCol w:w="1814"/>
        <w:gridCol w:w="1814"/>
        <w:gridCol w:w="1814"/>
        <w:gridCol w:w="1814"/>
      </w:tblGrid>
      <w:tr w:rsidR="00BE1648">
        <w:tc>
          <w:tcPr>
            <w:tcW w:w="566" w:type="dxa"/>
            <w:vMerge w:val="restart"/>
          </w:tcPr>
          <w:p w:rsidR="00BE1648" w:rsidRDefault="00BE1648">
            <w:pPr>
              <w:pStyle w:val="ConsPlusNormal"/>
              <w:jc w:val="center"/>
            </w:pPr>
            <w:r>
              <w:lastRenderedPageBreak/>
              <w:t>N п/п</w:t>
            </w:r>
          </w:p>
        </w:tc>
        <w:tc>
          <w:tcPr>
            <w:tcW w:w="1587" w:type="dxa"/>
            <w:vMerge w:val="restart"/>
          </w:tcPr>
          <w:p w:rsidR="00BE1648" w:rsidRDefault="00BE1648">
            <w:pPr>
              <w:pStyle w:val="ConsPlusNormal"/>
              <w:jc w:val="center"/>
            </w:pPr>
            <w:r>
              <w:t>Номер/пункт локального сметного расчета</w:t>
            </w:r>
          </w:p>
        </w:tc>
        <w:tc>
          <w:tcPr>
            <w:tcW w:w="2607" w:type="dxa"/>
            <w:vMerge w:val="restart"/>
          </w:tcPr>
          <w:p w:rsidR="00BE1648" w:rsidRDefault="00BE1648">
            <w:pPr>
              <w:pStyle w:val="ConsPlusNormal"/>
              <w:jc w:val="center"/>
            </w:pPr>
            <w:r>
              <w:t>Наименование Работ</w:t>
            </w:r>
          </w:p>
        </w:tc>
        <w:tc>
          <w:tcPr>
            <w:tcW w:w="1587" w:type="dxa"/>
            <w:vMerge w:val="restart"/>
          </w:tcPr>
          <w:p w:rsidR="00BE1648" w:rsidRDefault="00BE1648">
            <w:pPr>
              <w:pStyle w:val="ConsPlusNormal"/>
              <w:jc w:val="center"/>
            </w:pPr>
            <w:r>
              <w:t>Цена Контракта, руб.</w:t>
            </w:r>
          </w:p>
        </w:tc>
        <w:tc>
          <w:tcPr>
            <w:tcW w:w="7256" w:type="dxa"/>
            <w:gridSpan w:val="4"/>
          </w:tcPr>
          <w:p w:rsidR="00BE1648" w:rsidRDefault="00BE1648">
            <w:pPr>
              <w:pStyle w:val="ConsPlusNormal"/>
              <w:jc w:val="center"/>
            </w:pPr>
            <w:r>
              <w:t>В том числе по этапам, руб.</w:t>
            </w:r>
          </w:p>
        </w:tc>
      </w:tr>
      <w:tr w:rsidR="00BE1648">
        <w:tc>
          <w:tcPr>
            <w:tcW w:w="566" w:type="dxa"/>
            <w:vMerge/>
          </w:tcPr>
          <w:p w:rsidR="00BE1648" w:rsidRDefault="00BE1648"/>
        </w:tc>
        <w:tc>
          <w:tcPr>
            <w:tcW w:w="1587" w:type="dxa"/>
            <w:vMerge/>
          </w:tcPr>
          <w:p w:rsidR="00BE1648" w:rsidRDefault="00BE1648"/>
        </w:tc>
        <w:tc>
          <w:tcPr>
            <w:tcW w:w="2607" w:type="dxa"/>
            <w:vMerge/>
          </w:tcPr>
          <w:p w:rsidR="00BE1648" w:rsidRDefault="00BE1648"/>
        </w:tc>
        <w:tc>
          <w:tcPr>
            <w:tcW w:w="1587" w:type="dxa"/>
            <w:vMerge/>
          </w:tcPr>
          <w:p w:rsidR="00BE1648" w:rsidRDefault="00BE1648"/>
        </w:tc>
        <w:tc>
          <w:tcPr>
            <w:tcW w:w="1814" w:type="dxa"/>
          </w:tcPr>
          <w:p w:rsidR="00BE1648" w:rsidRDefault="00BE1648">
            <w:pPr>
              <w:pStyle w:val="ConsPlusNormal"/>
              <w:jc w:val="center"/>
            </w:pPr>
            <w:r>
              <w:t>I</w:t>
            </w:r>
          </w:p>
        </w:tc>
        <w:tc>
          <w:tcPr>
            <w:tcW w:w="1814" w:type="dxa"/>
          </w:tcPr>
          <w:p w:rsidR="00BE1648" w:rsidRDefault="00BE1648">
            <w:pPr>
              <w:pStyle w:val="ConsPlusNormal"/>
              <w:jc w:val="center"/>
            </w:pPr>
            <w:r>
              <w:t>II</w:t>
            </w:r>
          </w:p>
        </w:tc>
        <w:tc>
          <w:tcPr>
            <w:tcW w:w="1814" w:type="dxa"/>
          </w:tcPr>
          <w:p w:rsidR="00BE1648" w:rsidRDefault="00BE1648">
            <w:pPr>
              <w:pStyle w:val="ConsPlusNormal"/>
              <w:jc w:val="center"/>
            </w:pPr>
            <w:r>
              <w:t>...</w:t>
            </w:r>
          </w:p>
        </w:tc>
        <w:tc>
          <w:tcPr>
            <w:tcW w:w="1814" w:type="dxa"/>
          </w:tcPr>
          <w:p w:rsidR="00BE1648" w:rsidRDefault="00BE1648">
            <w:pPr>
              <w:pStyle w:val="ConsPlusNormal"/>
              <w:jc w:val="center"/>
            </w:pPr>
            <w:r>
              <w:t>...</w:t>
            </w:r>
          </w:p>
        </w:tc>
      </w:tr>
      <w:tr w:rsidR="00BE1648">
        <w:tc>
          <w:tcPr>
            <w:tcW w:w="566" w:type="dxa"/>
            <w:vMerge/>
          </w:tcPr>
          <w:p w:rsidR="00BE1648" w:rsidRDefault="00BE1648"/>
        </w:tc>
        <w:tc>
          <w:tcPr>
            <w:tcW w:w="1587" w:type="dxa"/>
            <w:vMerge/>
          </w:tcPr>
          <w:p w:rsidR="00BE1648" w:rsidRDefault="00BE1648"/>
        </w:tc>
        <w:tc>
          <w:tcPr>
            <w:tcW w:w="2607" w:type="dxa"/>
            <w:vMerge/>
          </w:tcPr>
          <w:p w:rsidR="00BE1648" w:rsidRDefault="00BE1648"/>
        </w:tc>
        <w:tc>
          <w:tcPr>
            <w:tcW w:w="1587" w:type="dxa"/>
            <w:vMerge/>
          </w:tcPr>
          <w:p w:rsidR="00BE1648" w:rsidRDefault="00BE1648"/>
        </w:tc>
        <w:tc>
          <w:tcPr>
            <w:tcW w:w="1814" w:type="dxa"/>
          </w:tcPr>
          <w:p w:rsidR="00BE1648" w:rsidRDefault="00BE1648">
            <w:pPr>
              <w:pStyle w:val="ConsPlusNormal"/>
              <w:jc w:val="center"/>
            </w:pPr>
            <w:r>
              <w:t>с ____ 201_ г.</w:t>
            </w:r>
          </w:p>
          <w:p w:rsidR="00BE1648" w:rsidRDefault="00BE1648">
            <w:pPr>
              <w:pStyle w:val="ConsPlusNormal"/>
              <w:jc w:val="center"/>
            </w:pPr>
            <w:r>
              <w:t>по ____ 201_ г.</w:t>
            </w:r>
          </w:p>
        </w:tc>
        <w:tc>
          <w:tcPr>
            <w:tcW w:w="1814" w:type="dxa"/>
          </w:tcPr>
          <w:p w:rsidR="00BE1648" w:rsidRDefault="00BE1648">
            <w:pPr>
              <w:pStyle w:val="ConsPlusNormal"/>
              <w:jc w:val="center"/>
            </w:pPr>
            <w:r>
              <w:t>с ____ 201_ г.</w:t>
            </w:r>
          </w:p>
          <w:p w:rsidR="00BE1648" w:rsidRDefault="00BE1648">
            <w:pPr>
              <w:pStyle w:val="ConsPlusNormal"/>
              <w:jc w:val="center"/>
            </w:pPr>
            <w:r>
              <w:t>по ____ 201_ г.</w:t>
            </w:r>
          </w:p>
        </w:tc>
        <w:tc>
          <w:tcPr>
            <w:tcW w:w="1814" w:type="dxa"/>
          </w:tcPr>
          <w:p w:rsidR="00BE1648" w:rsidRDefault="00BE1648">
            <w:pPr>
              <w:pStyle w:val="ConsPlusNormal"/>
              <w:jc w:val="center"/>
            </w:pPr>
            <w:r>
              <w:t>с ____ 201_ г.</w:t>
            </w:r>
          </w:p>
          <w:p w:rsidR="00BE1648" w:rsidRDefault="00BE1648">
            <w:pPr>
              <w:pStyle w:val="ConsPlusNormal"/>
              <w:jc w:val="center"/>
            </w:pPr>
            <w:r>
              <w:t>по ____ 201_ г.</w:t>
            </w:r>
          </w:p>
        </w:tc>
        <w:tc>
          <w:tcPr>
            <w:tcW w:w="1814" w:type="dxa"/>
          </w:tcPr>
          <w:p w:rsidR="00BE1648" w:rsidRDefault="00BE1648">
            <w:pPr>
              <w:pStyle w:val="ConsPlusNormal"/>
              <w:jc w:val="center"/>
            </w:pPr>
            <w:r>
              <w:t>с ____ 201_ г.</w:t>
            </w:r>
          </w:p>
          <w:p w:rsidR="00BE1648" w:rsidRDefault="00BE1648">
            <w:pPr>
              <w:pStyle w:val="ConsPlusNormal"/>
              <w:jc w:val="center"/>
            </w:pPr>
            <w:r>
              <w:t>по ____ 201_ г.</w:t>
            </w:r>
          </w:p>
        </w:tc>
      </w:tr>
      <w:tr w:rsidR="00BE1648">
        <w:tc>
          <w:tcPr>
            <w:tcW w:w="566" w:type="dxa"/>
          </w:tcPr>
          <w:p w:rsidR="00BE1648" w:rsidRDefault="00BE1648">
            <w:pPr>
              <w:pStyle w:val="ConsPlusNormal"/>
            </w:pPr>
          </w:p>
        </w:tc>
        <w:tc>
          <w:tcPr>
            <w:tcW w:w="1587" w:type="dxa"/>
          </w:tcPr>
          <w:p w:rsidR="00BE1648" w:rsidRDefault="00BE1648">
            <w:pPr>
              <w:pStyle w:val="ConsPlusNormal"/>
            </w:pPr>
          </w:p>
        </w:tc>
        <w:tc>
          <w:tcPr>
            <w:tcW w:w="2607" w:type="dxa"/>
          </w:tcPr>
          <w:p w:rsidR="00BE1648" w:rsidRDefault="00BE1648">
            <w:pPr>
              <w:pStyle w:val="ConsPlusNormal"/>
            </w:pPr>
          </w:p>
        </w:tc>
        <w:tc>
          <w:tcPr>
            <w:tcW w:w="1587" w:type="dxa"/>
            <w:vMerge w:val="restart"/>
          </w:tcPr>
          <w:p w:rsidR="00BE1648" w:rsidRDefault="00BE1648">
            <w:pPr>
              <w:pStyle w:val="ConsPlusNormal"/>
            </w:pPr>
          </w:p>
        </w:tc>
        <w:tc>
          <w:tcPr>
            <w:tcW w:w="1814" w:type="dxa"/>
            <w:vMerge w:val="restart"/>
          </w:tcPr>
          <w:p w:rsidR="00BE1648" w:rsidRDefault="00BE1648">
            <w:pPr>
              <w:pStyle w:val="ConsPlusNormal"/>
            </w:pPr>
          </w:p>
        </w:tc>
        <w:tc>
          <w:tcPr>
            <w:tcW w:w="1814" w:type="dxa"/>
            <w:vMerge w:val="restart"/>
          </w:tcPr>
          <w:p w:rsidR="00BE1648" w:rsidRDefault="00BE1648">
            <w:pPr>
              <w:pStyle w:val="ConsPlusNormal"/>
            </w:pPr>
          </w:p>
        </w:tc>
        <w:tc>
          <w:tcPr>
            <w:tcW w:w="1814" w:type="dxa"/>
            <w:vMerge w:val="restart"/>
          </w:tcPr>
          <w:p w:rsidR="00BE1648" w:rsidRDefault="00BE1648">
            <w:pPr>
              <w:pStyle w:val="ConsPlusNormal"/>
            </w:pPr>
          </w:p>
        </w:tc>
        <w:tc>
          <w:tcPr>
            <w:tcW w:w="1814" w:type="dxa"/>
            <w:vMerge w:val="restart"/>
          </w:tcPr>
          <w:p w:rsidR="00BE1648" w:rsidRDefault="00BE1648">
            <w:pPr>
              <w:pStyle w:val="ConsPlusNormal"/>
            </w:pPr>
          </w:p>
        </w:tc>
      </w:tr>
      <w:tr w:rsidR="00BE1648">
        <w:tc>
          <w:tcPr>
            <w:tcW w:w="566" w:type="dxa"/>
          </w:tcPr>
          <w:p w:rsidR="00BE1648" w:rsidRDefault="00BE1648">
            <w:pPr>
              <w:pStyle w:val="ConsPlusNormal"/>
            </w:pPr>
          </w:p>
        </w:tc>
        <w:tc>
          <w:tcPr>
            <w:tcW w:w="1587" w:type="dxa"/>
          </w:tcPr>
          <w:p w:rsidR="00BE1648" w:rsidRDefault="00BE1648">
            <w:pPr>
              <w:pStyle w:val="ConsPlusNormal"/>
            </w:pPr>
          </w:p>
        </w:tc>
        <w:tc>
          <w:tcPr>
            <w:tcW w:w="2607" w:type="dxa"/>
          </w:tcPr>
          <w:p w:rsidR="00BE1648" w:rsidRDefault="00BE1648">
            <w:pPr>
              <w:pStyle w:val="ConsPlusNormal"/>
            </w:pPr>
          </w:p>
        </w:tc>
        <w:tc>
          <w:tcPr>
            <w:tcW w:w="1587"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r>
      <w:tr w:rsidR="00BE1648">
        <w:tc>
          <w:tcPr>
            <w:tcW w:w="566" w:type="dxa"/>
          </w:tcPr>
          <w:p w:rsidR="00BE1648" w:rsidRDefault="00BE1648">
            <w:pPr>
              <w:pStyle w:val="ConsPlusNormal"/>
            </w:pPr>
          </w:p>
        </w:tc>
        <w:tc>
          <w:tcPr>
            <w:tcW w:w="1587" w:type="dxa"/>
          </w:tcPr>
          <w:p w:rsidR="00BE1648" w:rsidRDefault="00BE1648">
            <w:pPr>
              <w:pStyle w:val="ConsPlusNormal"/>
            </w:pPr>
          </w:p>
        </w:tc>
        <w:tc>
          <w:tcPr>
            <w:tcW w:w="2607" w:type="dxa"/>
          </w:tcPr>
          <w:p w:rsidR="00BE1648" w:rsidRDefault="00BE1648">
            <w:pPr>
              <w:pStyle w:val="ConsPlusNormal"/>
            </w:pPr>
          </w:p>
        </w:tc>
        <w:tc>
          <w:tcPr>
            <w:tcW w:w="1587"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r>
      <w:tr w:rsidR="00BE1648">
        <w:tc>
          <w:tcPr>
            <w:tcW w:w="566" w:type="dxa"/>
          </w:tcPr>
          <w:p w:rsidR="00BE1648" w:rsidRDefault="00BE1648">
            <w:pPr>
              <w:pStyle w:val="ConsPlusNormal"/>
            </w:pPr>
          </w:p>
        </w:tc>
        <w:tc>
          <w:tcPr>
            <w:tcW w:w="1587" w:type="dxa"/>
          </w:tcPr>
          <w:p w:rsidR="00BE1648" w:rsidRDefault="00BE1648">
            <w:pPr>
              <w:pStyle w:val="ConsPlusNormal"/>
            </w:pPr>
          </w:p>
        </w:tc>
        <w:tc>
          <w:tcPr>
            <w:tcW w:w="2607" w:type="dxa"/>
          </w:tcPr>
          <w:p w:rsidR="00BE1648" w:rsidRDefault="00BE1648">
            <w:pPr>
              <w:pStyle w:val="ConsPlusNormal"/>
            </w:pPr>
          </w:p>
        </w:tc>
        <w:tc>
          <w:tcPr>
            <w:tcW w:w="1587"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r>
      <w:tr w:rsidR="00BE1648">
        <w:tc>
          <w:tcPr>
            <w:tcW w:w="566" w:type="dxa"/>
          </w:tcPr>
          <w:p w:rsidR="00BE1648" w:rsidRDefault="00BE1648">
            <w:pPr>
              <w:pStyle w:val="ConsPlusNormal"/>
            </w:pPr>
          </w:p>
        </w:tc>
        <w:tc>
          <w:tcPr>
            <w:tcW w:w="1587" w:type="dxa"/>
          </w:tcPr>
          <w:p w:rsidR="00BE1648" w:rsidRDefault="00BE1648">
            <w:pPr>
              <w:pStyle w:val="ConsPlusNormal"/>
            </w:pPr>
          </w:p>
        </w:tc>
        <w:tc>
          <w:tcPr>
            <w:tcW w:w="2607" w:type="dxa"/>
          </w:tcPr>
          <w:p w:rsidR="00BE1648" w:rsidRDefault="00BE1648">
            <w:pPr>
              <w:pStyle w:val="ConsPlusNormal"/>
            </w:pPr>
          </w:p>
        </w:tc>
        <w:tc>
          <w:tcPr>
            <w:tcW w:w="1587"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c>
          <w:tcPr>
            <w:tcW w:w="1814" w:type="dxa"/>
            <w:vMerge/>
          </w:tcPr>
          <w:p w:rsidR="00BE1648" w:rsidRDefault="00BE1648"/>
        </w:tc>
      </w:tr>
      <w:tr w:rsidR="00BE1648">
        <w:tc>
          <w:tcPr>
            <w:tcW w:w="566" w:type="dxa"/>
            <w:vMerge w:val="restart"/>
          </w:tcPr>
          <w:p w:rsidR="00BE1648" w:rsidRDefault="00BE1648">
            <w:pPr>
              <w:pStyle w:val="ConsPlusNormal"/>
            </w:pPr>
          </w:p>
        </w:tc>
        <w:tc>
          <w:tcPr>
            <w:tcW w:w="1587" w:type="dxa"/>
            <w:vMerge w:val="restart"/>
          </w:tcPr>
          <w:p w:rsidR="00BE1648" w:rsidRDefault="00BE1648">
            <w:pPr>
              <w:pStyle w:val="ConsPlusNormal"/>
            </w:pPr>
          </w:p>
        </w:tc>
        <w:tc>
          <w:tcPr>
            <w:tcW w:w="2607" w:type="dxa"/>
          </w:tcPr>
          <w:p w:rsidR="00BE1648" w:rsidRDefault="00BE1648">
            <w:pPr>
              <w:pStyle w:val="ConsPlusNormal"/>
              <w:jc w:val="center"/>
            </w:pPr>
            <w:r>
              <w:t>Всего:</w:t>
            </w:r>
          </w:p>
        </w:tc>
        <w:tc>
          <w:tcPr>
            <w:tcW w:w="1587"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r>
      <w:tr w:rsidR="00BE1648">
        <w:tc>
          <w:tcPr>
            <w:tcW w:w="566" w:type="dxa"/>
            <w:vMerge/>
          </w:tcPr>
          <w:p w:rsidR="00BE1648" w:rsidRDefault="00BE1648"/>
        </w:tc>
        <w:tc>
          <w:tcPr>
            <w:tcW w:w="1587" w:type="dxa"/>
            <w:vMerge/>
          </w:tcPr>
          <w:p w:rsidR="00BE1648" w:rsidRDefault="00BE1648"/>
        </w:tc>
        <w:tc>
          <w:tcPr>
            <w:tcW w:w="2607" w:type="dxa"/>
          </w:tcPr>
          <w:p w:rsidR="00BE1648" w:rsidRDefault="00BE1648">
            <w:pPr>
              <w:pStyle w:val="ConsPlusNormal"/>
            </w:pPr>
          </w:p>
        </w:tc>
        <w:tc>
          <w:tcPr>
            <w:tcW w:w="1587"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r>
      <w:tr w:rsidR="00BE1648">
        <w:tc>
          <w:tcPr>
            <w:tcW w:w="566" w:type="dxa"/>
            <w:vMerge/>
          </w:tcPr>
          <w:p w:rsidR="00BE1648" w:rsidRDefault="00BE1648"/>
        </w:tc>
        <w:tc>
          <w:tcPr>
            <w:tcW w:w="1587" w:type="dxa"/>
            <w:vMerge/>
          </w:tcPr>
          <w:p w:rsidR="00BE1648" w:rsidRDefault="00BE1648"/>
        </w:tc>
        <w:tc>
          <w:tcPr>
            <w:tcW w:w="2607" w:type="dxa"/>
          </w:tcPr>
          <w:p w:rsidR="00BE1648" w:rsidRDefault="00BE1648">
            <w:pPr>
              <w:pStyle w:val="ConsPlusNormal"/>
            </w:pPr>
          </w:p>
        </w:tc>
        <w:tc>
          <w:tcPr>
            <w:tcW w:w="1587"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c>
          <w:tcPr>
            <w:tcW w:w="1814" w:type="dxa"/>
          </w:tcPr>
          <w:p w:rsidR="00BE1648" w:rsidRDefault="00BE1648">
            <w:pPr>
              <w:pStyle w:val="ConsPlusNormal"/>
            </w:pPr>
          </w:p>
        </w:tc>
      </w:tr>
    </w:tbl>
    <w:p w:rsidR="00BE1648" w:rsidRDefault="00BE1648">
      <w:pPr>
        <w:sectPr w:rsidR="00BE1648">
          <w:pgSz w:w="16838" w:h="11905" w:orient="landscape"/>
          <w:pgMar w:top="1701" w:right="1134" w:bottom="850" w:left="1134" w:header="0" w:footer="0" w:gutter="0"/>
          <w:cols w:space="720"/>
        </w:sectPr>
      </w:pP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3</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39" w:name="P6242"/>
      <w:bookmarkEnd w:id="139"/>
      <w:r>
        <w:t>АКТ ПРИЕМКИ</w:t>
      </w:r>
    </w:p>
    <w:p w:rsidR="00BE1648" w:rsidRDefault="00BE1648">
      <w:pPr>
        <w:pStyle w:val="ConsPlusNormal"/>
        <w:jc w:val="center"/>
      </w:pPr>
      <w:r>
        <w:t>этапа строительства/реконструкции объекта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г. ______________________</w:t>
            </w:r>
          </w:p>
        </w:tc>
        <w:tc>
          <w:tcPr>
            <w:tcW w:w="4535" w:type="dxa"/>
            <w:tcBorders>
              <w:top w:val="nil"/>
              <w:left w:val="nil"/>
              <w:bottom w:val="nil"/>
              <w:right w:val="nil"/>
            </w:tcBorders>
          </w:tcPr>
          <w:p w:rsidR="00BE1648" w:rsidRDefault="00BE1648">
            <w:pPr>
              <w:pStyle w:val="ConsPlusNormal"/>
              <w:jc w:val="right"/>
            </w:pPr>
            <w:r>
              <w:t>"____" ______________ 20___ г.</w:t>
            </w:r>
          </w:p>
        </w:tc>
      </w:tr>
    </w:tbl>
    <w:p w:rsidR="00BE1648" w:rsidRDefault="00BE1648">
      <w:pPr>
        <w:pStyle w:val="ConsPlusNormal"/>
        <w:ind w:firstLine="540"/>
        <w:jc w:val="both"/>
      </w:pPr>
    </w:p>
    <w:p w:rsidR="00BE1648" w:rsidRDefault="00BE1648">
      <w:pPr>
        <w:pStyle w:val="ConsPlusNormal"/>
        <w:ind w:firstLine="540"/>
        <w:jc w:val="both"/>
      </w:pPr>
      <w:r>
        <w:t>_________________________________________, именуемый в дальнейшем "Заказчик", в лице _________________________________________, действующего__ на основании _________________________________________, с одной стороны, и ___________________________, именуемый в дальнейшем "Подрядчик", в лице _______________________________________, действующего__ на основании _________________________________, с другой стороны, составили настоящий акт приемки этапа строительства/реконструкции объекта (далее - Акт) о нижеследующем:</w:t>
      </w:r>
    </w:p>
    <w:p w:rsidR="00BE1648" w:rsidRDefault="00BE1648">
      <w:pPr>
        <w:pStyle w:val="ConsPlusNormal"/>
        <w:spacing w:before="220"/>
      </w:pPr>
      <w:r>
        <w:t>1. Наименование Объекта __________________________________________________.</w:t>
      </w:r>
    </w:p>
    <w:p w:rsidR="00BE1648" w:rsidRDefault="00BE1648">
      <w:pPr>
        <w:pStyle w:val="ConsPlusNormal"/>
        <w:spacing w:before="220"/>
      </w:pPr>
      <w:r>
        <w:t>2. Адрес Объекта _________________________________________________________.</w:t>
      </w:r>
    </w:p>
    <w:p w:rsidR="00BE1648" w:rsidRDefault="00BE1648">
      <w:pPr>
        <w:pStyle w:val="ConsPlusNormal"/>
        <w:spacing w:before="220"/>
      </w:pPr>
      <w:r>
        <w:t>3. Контракт от "____" ______________ 20___ г. N ______</w:t>
      </w:r>
    </w:p>
    <w:p w:rsidR="00BE1648" w:rsidRDefault="00BE1648">
      <w:pPr>
        <w:pStyle w:val="ConsPlusNormal"/>
        <w:spacing w:before="220"/>
      </w:pPr>
      <w:r>
        <w:t>4. Номер (наименование при наличии) этапа ____________</w:t>
      </w:r>
    </w:p>
    <w:p w:rsidR="00BE1648" w:rsidRDefault="00BE1648">
      <w:pPr>
        <w:pStyle w:val="ConsPlusNormal"/>
        <w:ind w:firstLine="540"/>
        <w:jc w:val="both"/>
      </w:pPr>
    </w:p>
    <w:p w:rsidR="00BE1648" w:rsidRDefault="00BE1648">
      <w:pPr>
        <w:sectPr w:rsidR="00BE1648">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1"/>
        <w:gridCol w:w="1191"/>
        <w:gridCol w:w="1417"/>
        <w:gridCol w:w="1417"/>
      </w:tblGrid>
      <w:tr w:rsidR="00BE1648">
        <w:tc>
          <w:tcPr>
            <w:tcW w:w="9581" w:type="dxa"/>
            <w:vMerge w:val="restart"/>
            <w:tcBorders>
              <w:top w:val="nil"/>
              <w:left w:val="nil"/>
              <w:bottom w:val="nil"/>
            </w:tcBorders>
          </w:tcPr>
          <w:p w:rsidR="00BE1648" w:rsidRDefault="00BE1648">
            <w:pPr>
              <w:pStyle w:val="ConsPlusNormal"/>
            </w:pPr>
          </w:p>
        </w:tc>
        <w:tc>
          <w:tcPr>
            <w:tcW w:w="1191" w:type="dxa"/>
          </w:tcPr>
          <w:p w:rsidR="00BE1648" w:rsidRDefault="00BE1648">
            <w:pPr>
              <w:pStyle w:val="ConsPlusNormal"/>
              <w:jc w:val="center"/>
            </w:pPr>
            <w:r>
              <w:t>Номер док-та</w:t>
            </w:r>
          </w:p>
        </w:tc>
        <w:tc>
          <w:tcPr>
            <w:tcW w:w="2834" w:type="dxa"/>
            <w:gridSpan w:val="2"/>
          </w:tcPr>
          <w:p w:rsidR="00BE1648" w:rsidRDefault="00BE1648">
            <w:pPr>
              <w:pStyle w:val="ConsPlusNormal"/>
              <w:jc w:val="center"/>
            </w:pPr>
            <w:r>
              <w:t>Отчетный период</w:t>
            </w:r>
          </w:p>
        </w:tc>
      </w:tr>
      <w:tr w:rsidR="00BE1648">
        <w:tc>
          <w:tcPr>
            <w:tcW w:w="9581" w:type="dxa"/>
            <w:vMerge/>
            <w:tcBorders>
              <w:top w:val="nil"/>
              <w:left w:val="nil"/>
              <w:bottom w:val="nil"/>
            </w:tcBorders>
          </w:tcPr>
          <w:p w:rsidR="00BE1648" w:rsidRDefault="00BE1648"/>
        </w:tc>
        <w:tc>
          <w:tcPr>
            <w:tcW w:w="1191" w:type="dxa"/>
            <w:vMerge w:val="restart"/>
          </w:tcPr>
          <w:p w:rsidR="00BE1648" w:rsidRDefault="00BE1648">
            <w:pPr>
              <w:pStyle w:val="ConsPlusNormal"/>
            </w:pPr>
          </w:p>
        </w:tc>
        <w:tc>
          <w:tcPr>
            <w:tcW w:w="1417" w:type="dxa"/>
          </w:tcPr>
          <w:p w:rsidR="00BE1648" w:rsidRDefault="00BE1648">
            <w:pPr>
              <w:pStyle w:val="ConsPlusNormal"/>
              <w:jc w:val="center"/>
            </w:pPr>
            <w:r>
              <w:t>с</w:t>
            </w:r>
          </w:p>
        </w:tc>
        <w:tc>
          <w:tcPr>
            <w:tcW w:w="1417" w:type="dxa"/>
          </w:tcPr>
          <w:p w:rsidR="00BE1648" w:rsidRDefault="00BE1648">
            <w:pPr>
              <w:pStyle w:val="ConsPlusNormal"/>
              <w:jc w:val="center"/>
            </w:pPr>
            <w:r>
              <w:t>по</w:t>
            </w:r>
          </w:p>
        </w:tc>
      </w:tr>
      <w:tr w:rsidR="00BE1648">
        <w:tc>
          <w:tcPr>
            <w:tcW w:w="9581" w:type="dxa"/>
            <w:vMerge/>
            <w:tcBorders>
              <w:top w:val="nil"/>
              <w:left w:val="nil"/>
              <w:bottom w:val="nil"/>
            </w:tcBorders>
          </w:tcPr>
          <w:p w:rsidR="00BE1648" w:rsidRDefault="00BE1648"/>
        </w:tc>
        <w:tc>
          <w:tcPr>
            <w:tcW w:w="1191" w:type="dxa"/>
            <w:vMerge/>
          </w:tcPr>
          <w:p w:rsidR="00BE1648" w:rsidRDefault="00BE1648"/>
        </w:tc>
        <w:tc>
          <w:tcPr>
            <w:tcW w:w="1417" w:type="dxa"/>
          </w:tcPr>
          <w:p w:rsidR="00BE1648" w:rsidRDefault="00BE1648">
            <w:pPr>
              <w:pStyle w:val="ConsPlusNormal"/>
            </w:pPr>
          </w:p>
        </w:tc>
        <w:tc>
          <w:tcPr>
            <w:tcW w:w="1417"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pPr>
      <w:r>
        <w:t>Сметная (договорная) стоимость в соответствии с Контрактом ___________________ руб.</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0"/>
        <w:gridCol w:w="4478"/>
        <w:gridCol w:w="1303"/>
        <w:gridCol w:w="1303"/>
        <w:gridCol w:w="1417"/>
        <w:gridCol w:w="1417"/>
        <w:gridCol w:w="1417"/>
      </w:tblGrid>
      <w:tr w:rsidR="00BE1648">
        <w:tc>
          <w:tcPr>
            <w:tcW w:w="2267" w:type="dxa"/>
            <w:gridSpan w:val="2"/>
          </w:tcPr>
          <w:p w:rsidR="00BE1648" w:rsidRDefault="00BE1648">
            <w:pPr>
              <w:pStyle w:val="ConsPlusNormal"/>
              <w:jc w:val="center"/>
            </w:pPr>
            <w:r>
              <w:t>Номер</w:t>
            </w:r>
          </w:p>
        </w:tc>
        <w:tc>
          <w:tcPr>
            <w:tcW w:w="4478" w:type="dxa"/>
            <w:vMerge w:val="restart"/>
          </w:tcPr>
          <w:p w:rsidR="00BE1648" w:rsidRDefault="00BE1648">
            <w:pPr>
              <w:pStyle w:val="ConsPlusNormal"/>
              <w:jc w:val="center"/>
            </w:pPr>
            <w:r>
              <w:t>Наименование Работ</w:t>
            </w:r>
          </w:p>
        </w:tc>
        <w:tc>
          <w:tcPr>
            <w:tcW w:w="1303" w:type="dxa"/>
            <w:vMerge w:val="restart"/>
          </w:tcPr>
          <w:p w:rsidR="00BE1648" w:rsidRDefault="00BE1648">
            <w:pPr>
              <w:pStyle w:val="ConsPlusNormal"/>
              <w:jc w:val="center"/>
            </w:pPr>
            <w:r>
              <w:t>Номер единичной расценки</w:t>
            </w:r>
          </w:p>
        </w:tc>
        <w:tc>
          <w:tcPr>
            <w:tcW w:w="1303" w:type="dxa"/>
            <w:vMerge w:val="restart"/>
          </w:tcPr>
          <w:p w:rsidR="00BE1648" w:rsidRDefault="00BE1648">
            <w:pPr>
              <w:pStyle w:val="ConsPlusNormal"/>
              <w:jc w:val="center"/>
            </w:pPr>
            <w:r>
              <w:t>Единица измерения</w:t>
            </w:r>
          </w:p>
        </w:tc>
        <w:tc>
          <w:tcPr>
            <w:tcW w:w="4251" w:type="dxa"/>
            <w:gridSpan w:val="3"/>
          </w:tcPr>
          <w:p w:rsidR="00BE1648" w:rsidRDefault="00BE1648">
            <w:pPr>
              <w:pStyle w:val="ConsPlusNormal"/>
              <w:jc w:val="center"/>
            </w:pPr>
            <w:r>
              <w:t>Выполнено Работ</w:t>
            </w:r>
          </w:p>
        </w:tc>
      </w:tr>
      <w:tr w:rsidR="00BE1648">
        <w:tc>
          <w:tcPr>
            <w:tcW w:w="1077" w:type="dxa"/>
          </w:tcPr>
          <w:p w:rsidR="00BE1648" w:rsidRDefault="00BE1648">
            <w:pPr>
              <w:pStyle w:val="ConsPlusNormal"/>
              <w:jc w:val="center"/>
            </w:pPr>
            <w:r>
              <w:t>по порядку</w:t>
            </w:r>
          </w:p>
        </w:tc>
        <w:tc>
          <w:tcPr>
            <w:tcW w:w="1190" w:type="dxa"/>
          </w:tcPr>
          <w:p w:rsidR="00BE1648" w:rsidRDefault="00BE1648">
            <w:pPr>
              <w:pStyle w:val="ConsPlusNormal"/>
              <w:jc w:val="center"/>
            </w:pPr>
            <w:r>
              <w:t>позиции по смете</w:t>
            </w:r>
          </w:p>
        </w:tc>
        <w:tc>
          <w:tcPr>
            <w:tcW w:w="4478" w:type="dxa"/>
            <w:vMerge/>
          </w:tcPr>
          <w:p w:rsidR="00BE1648" w:rsidRDefault="00BE1648"/>
        </w:tc>
        <w:tc>
          <w:tcPr>
            <w:tcW w:w="1303" w:type="dxa"/>
            <w:vMerge/>
          </w:tcPr>
          <w:p w:rsidR="00BE1648" w:rsidRDefault="00BE1648"/>
        </w:tc>
        <w:tc>
          <w:tcPr>
            <w:tcW w:w="1303" w:type="dxa"/>
            <w:vMerge/>
          </w:tcPr>
          <w:p w:rsidR="00BE1648" w:rsidRDefault="00BE1648"/>
        </w:tc>
        <w:tc>
          <w:tcPr>
            <w:tcW w:w="1417" w:type="dxa"/>
          </w:tcPr>
          <w:p w:rsidR="00BE1648" w:rsidRDefault="00BE1648">
            <w:pPr>
              <w:pStyle w:val="ConsPlusNormal"/>
              <w:jc w:val="center"/>
            </w:pPr>
            <w:r>
              <w:t>количество</w:t>
            </w:r>
          </w:p>
        </w:tc>
        <w:tc>
          <w:tcPr>
            <w:tcW w:w="1417" w:type="dxa"/>
          </w:tcPr>
          <w:p w:rsidR="00BE1648" w:rsidRDefault="00BE1648">
            <w:pPr>
              <w:pStyle w:val="ConsPlusNormal"/>
              <w:jc w:val="center"/>
            </w:pPr>
            <w:r>
              <w:t>цена за единицу, руб.</w:t>
            </w:r>
          </w:p>
        </w:tc>
        <w:tc>
          <w:tcPr>
            <w:tcW w:w="1417" w:type="dxa"/>
          </w:tcPr>
          <w:p w:rsidR="00BE1648" w:rsidRDefault="00BE1648">
            <w:pPr>
              <w:pStyle w:val="ConsPlusNormal"/>
              <w:jc w:val="center"/>
            </w:pPr>
            <w:r>
              <w:t>стоимость, руб.</w:t>
            </w:r>
          </w:p>
        </w:tc>
      </w:tr>
      <w:tr w:rsidR="00BE1648">
        <w:tc>
          <w:tcPr>
            <w:tcW w:w="1077" w:type="dxa"/>
          </w:tcPr>
          <w:p w:rsidR="00BE1648" w:rsidRDefault="00BE1648">
            <w:pPr>
              <w:pStyle w:val="ConsPlusNormal"/>
              <w:jc w:val="center"/>
            </w:pPr>
            <w:r>
              <w:t>1</w:t>
            </w:r>
          </w:p>
        </w:tc>
        <w:tc>
          <w:tcPr>
            <w:tcW w:w="1190" w:type="dxa"/>
          </w:tcPr>
          <w:p w:rsidR="00BE1648" w:rsidRDefault="00BE1648">
            <w:pPr>
              <w:pStyle w:val="ConsPlusNormal"/>
              <w:jc w:val="center"/>
            </w:pPr>
            <w:r>
              <w:t>2</w:t>
            </w:r>
          </w:p>
        </w:tc>
        <w:tc>
          <w:tcPr>
            <w:tcW w:w="4478" w:type="dxa"/>
          </w:tcPr>
          <w:p w:rsidR="00BE1648" w:rsidRDefault="00BE1648">
            <w:pPr>
              <w:pStyle w:val="ConsPlusNormal"/>
              <w:jc w:val="center"/>
            </w:pPr>
            <w:r>
              <w:t>3</w:t>
            </w:r>
          </w:p>
        </w:tc>
        <w:tc>
          <w:tcPr>
            <w:tcW w:w="1303" w:type="dxa"/>
          </w:tcPr>
          <w:p w:rsidR="00BE1648" w:rsidRDefault="00BE1648">
            <w:pPr>
              <w:pStyle w:val="ConsPlusNormal"/>
              <w:jc w:val="center"/>
            </w:pPr>
            <w:r>
              <w:t>4</w:t>
            </w:r>
          </w:p>
        </w:tc>
        <w:tc>
          <w:tcPr>
            <w:tcW w:w="1303" w:type="dxa"/>
          </w:tcPr>
          <w:p w:rsidR="00BE1648" w:rsidRDefault="00BE1648">
            <w:pPr>
              <w:pStyle w:val="ConsPlusNormal"/>
              <w:jc w:val="center"/>
            </w:pPr>
            <w:r>
              <w:t>5</w:t>
            </w:r>
          </w:p>
        </w:tc>
        <w:tc>
          <w:tcPr>
            <w:tcW w:w="1417" w:type="dxa"/>
          </w:tcPr>
          <w:p w:rsidR="00BE1648" w:rsidRDefault="00BE1648">
            <w:pPr>
              <w:pStyle w:val="ConsPlusNormal"/>
              <w:jc w:val="center"/>
            </w:pPr>
            <w:r>
              <w:t>6</w:t>
            </w:r>
          </w:p>
        </w:tc>
        <w:tc>
          <w:tcPr>
            <w:tcW w:w="1417" w:type="dxa"/>
          </w:tcPr>
          <w:p w:rsidR="00BE1648" w:rsidRDefault="00BE1648">
            <w:pPr>
              <w:pStyle w:val="ConsPlusNormal"/>
              <w:jc w:val="center"/>
            </w:pPr>
            <w:r>
              <w:t>7</w:t>
            </w:r>
          </w:p>
        </w:tc>
        <w:tc>
          <w:tcPr>
            <w:tcW w:w="1417" w:type="dxa"/>
          </w:tcPr>
          <w:p w:rsidR="00BE1648" w:rsidRDefault="00BE1648">
            <w:pPr>
              <w:pStyle w:val="ConsPlusNormal"/>
              <w:jc w:val="center"/>
            </w:pPr>
            <w:r>
              <w:t>8</w:t>
            </w:r>
          </w:p>
        </w:tc>
      </w:tr>
      <w:tr w:rsidR="00BE1648">
        <w:tc>
          <w:tcPr>
            <w:tcW w:w="1077" w:type="dxa"/>
          </w:tcPr>
          <w:p w:rsidR="00BE1648" w:rsidRDefault="00BE1648">
            <w:pPr>
              <w:pStyle w:val="ConsPlusNormal"/>
            </w:pPr>
          </w:p>
        </w:tc>
        <w:tc>
          <w:tcPr>
            <w:tcW w:w="1190" w:type="dxa"/>
          </w:tcPr>
          <w:p w:rsidR="00BE1648" w:rsidRDefault="00BE1648">
            <w:pPr>
              <w:pStyle w:val="ConsPlusNormal"/>
            </w:pPr>
          </w:p>
        </w:tc>
        <w:tc>
          <w:tcPr>
            <w:tcW w:w="4478"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c>
          <w:tcPr>
            <w:tcW w:w="1417" w:type="dxa"/>
          </w:tcPr>
          <w:p w:rsidR="00BE1648" w:rsidRDefault="00BE1648">
            <w:pPr>
              <w:pStyle w:val="ConsPlusNormal"/>
            </w:pPr>
          </w:p>
        </w:tc>
        <w:tc>
          <w:tcPr>
            <w:tcW w:w="1417" w:type="dxa"/>
          </w:tcPr>
          <w:p w:rsidR="00BE1648" w:rsidRDefault="00BE1648">
            <w:pPr>
              <w:pStyle w:val="ConsPlusNormal"/>
            </w:pPr>
          </w:p>
        </w:tc>
        <w:tc>
          <w:tcPr>
            <w:tcW w:w="1417" w:type="dxa"/>
          </w:tcPr>
          <w:p w:rsidR="00BE1648" w:rsidRDefault="00BE1648">
            <w:pPr>
              <w:pStyle w:val="ConsPlusNormal"/>
            </w:pPr>
          </w:p>
        </w:tc>
      </w:tr>
      <w:tr w:rsidR="00BE1648">
        <w:tc>
          <w:tcPr>
            <w:tcW w:w="1077" w:type="dxa"/>
          </w:tcPr>
          <w:p w:rsidR="00BE1648" w:rsidRDefault="00BE1648">
            <w:pPr>
              <w:pStyle w:val="ConsPlusNormal"/>
            </w:pPr>
          </w:p>
        </w:tc>
        <w:tc>
          <w:tcPr>
            <w:tcW w:w="1190" w:type="dxa"/>
          </w:tcPr>
          <w:p w:rsidR="00BE1648" w:rsidRDefault="00BE1648">
            <w:pPr>
              <w:pStyle w:val="ConsPlusNormal"/>
            </w:pPr>
          </w:p>
        </w:tc>
        <w:tc>
          <w:tcPr>
            <w:tcW w:w="4478"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c>
          <w:tcPr>
            <w:tcW w:w="1417" w:type="dxa"/>
          </w:tcPr>
          <w:p w:rsidR="00BE1648" w:rsidRDefault="00BE1648">
            <w:pPr>
              <w:pStyle w:val="ConsPlusNormal"/>
            </w:pPr>
          </w:p>
        </w:tc>
        <w:tc>
          <w:tcPr>
            <w:tcW w:w="1417" w:type="dxa"/>
          </w:tcPr>
          <w:p w:rsidR="00BE1648" w:rsidRDefault="00BE1648">
            <w:pPr>
              <w:pStyle w:val="ConsPlusNormal"/>
            </w:pPr>
          </w:p>
        </w:tc>
        <w:tc>
          <w:tcPr>
            <w:tcW w:w="1417" w:type="dxa"/>
          </w:tcPr>
          <w:p w:rsidR="00BE1648" w:rsidRDefault="00BE1648">
            <w:pPr>
              <w:pStyle w:val="ConsPlusNormal"/>
            </w:pPr>
          </w:p>
        </w:tc>
      </w:tr>
      <w:tr w:rsidR="00BE1648">
        <w:tblPrEx>
          <w:tblBorders>
            <w:left w:val="nil"/>
          </w:tblBorders>
        </w:tblPrEx>
        <w:tc>
          <w:tcPr>
            <w:tcW w:w="9351" w:type="dxa"/>
            <w:gridSpan w:val="5"/>
            <w:tcBorders>
              <w:left w:val="nil"/>
              <w:bottom w:val="nil"/>
            </w:tcBorders>
          </w:tcPr>
          <w:p w:rsidR="00BE1648" w:rsidRDefault="00BE1648">
            <w:pPr>
              <w:pStyle w:val="ConsPlusNormal"/>
              <w:jc w:val="right"/>
            </w:pPr>
            <w:r>
              <w:t>Итого</w:t>
            </w:r>
          </w:p>
        </w:tc>
        <w:tc>
          <w:tcPr>
            <w:tcW w:w="1417" w:type="dxa"/>
          </w:tcPr>
          <w:p w:rsidR="00BE1648" w:rsidRDefault="00BE1648">
            <w:pPr>
              <w:pStyle w:val="ConsPlusNormal"/>
            </w:pPr>
          </w:p>
        </w:tc>
        <w:tc>
          <w:tcPr>
            <w:tcW w:w="1417" w:type="dxa"/>
          </w:tcPr>
          <w:p w:rsidR="00BE1648" w:rsidRDefault="00BE1648">
            <w:pPr>
              <w:pStyle w:val="ConsPlusNormal"/>
              <w:jc w:val="center"/>
            </w:pPr>
            <w:r>
              <w:t>x</w:t>
            </w:r>
          </w:p>
        </w:tc>
        <w:tc>
          <w:tcPr>
            <w:tcW w:w="1417" w:type="dxa"/>
          </w:tcPr>
          <w:p w:rsidR="00BE1648" w:rsidRDefault="00BE1648">
            <w:pPr>
              <w:pStyle w:val="ConsPlusNormal"/>
            </w:pPr>
          </w:p>
        </w:tc>
      </w:tr>
      <w:tr w:rsidR="00BE1648">
        <w:tblPrEx>
          <w:tblBorders>
            <w:left w:val="nil"/>
          </w:tblBorders>
        </w:tblPrEx>
        <w:tc>
          <w:tcPr>
            <w:tcW w:w="9351" w:type="dxa"/>
            <w:gridSpan w:val="5"/>
            <w:tcBorders>
              <w:top w:val="nil"/>
              <w:left w:val="nil"/>
              <w:bottom w:val="nil"/>
            </w:tcBorders>
          </w:tcPr>
          <w:p w:rsidR="00BE1648" w:rsidRDefault="00BE1648">
            <w:pPr>
              <w:pStyle w:val="ConsPlusNormal"/>
              <w:jc w:val="right"/>
            </w:pPr>
            <w:r>
              <w:t>Всего по Акту</w:t>
            </w:r>
          </w:p>
        </w:tc>
        <w:tc>
          <w:tcPr>
            <w:tcW w:w="1417" w:type="dxa"/>
          </w:tcPr>
          <w:p w:rsidR="00BE1648" w:rsidRDefault="00BE1648">
            <w:pPr>
              <w:pStyle w:val="ConsPlusNormal"/>
            </w:pPr>
          </w:p>
        </w:tc>
        <w:tc>
          <w:tcPr>
            <w:tcW w:w="1417" w:type="dxa"/>
          </w:tcPr>
          <w:p w:rsidR="00BE1648" w:rsidRDefault="00BE1648">
            <w:pPr>
              <w:pStyle w:val="ConsPlusNormal"/>
              <w:jc w:val="center"/>
            </w:pPr>
            <w:r>
              <w:t>x</w:t>
            </w:r>
          </w:p>
        </w:tc>
        <w:tc>
          <w:tcPr>
            <w:tcW w:w="1417" w:type="dxa"/>
          </w:tcPr>
          <w:p w:rsidR="00BE1648" w:rsidRDefault="00BE1648">
            <w:pPr>
              <w:pStyle w:val="ConsPlusNormal"/>
            </w:pPr>
          </w:p>
        </w:tc>
      </w:tr>
    </w:tbl>
    <w:p w:rsidR="00BE1648" w:rsidRDefault="00BE1648">
      <w:pPr>
        <w:sectPr w:rsidR="00BE1648">
          <w:pgSz w:w="16838" w:h="11905" w:orient="landscape"/>
          <w:pgMar w:top="1701" w:right="1134" w:bottom="850" w:left="1134" w:header="0" w:footer="0" w:gutter="0"/>
          <w:cols w:space="720"/>
        </w:sectPr>
      </w:pPr>
    </w:p>
    <w:p w:rsidR="00BE1648" w:rsidRDefault="00BE1648">
      <w:pPr>
        <w:pStyle w:val="ConsPlusNormal"/>
        <w:ind w:firstLine="540"/>
        <w:jc w:val="both"/>
      </w:pPr>
    </w:p>
    <w:p w:rsidR="00BE1648" w:rsidRDefault="00BE1648">
      <w:pPr>
        <w:pStyle w:val="ConsPlusNormal"/>
        <w:jc w:val="both"/>
      </w:pPr>
      <w:r>
        <w:t xml:space="preserve">5. Неотъемлемой составной частью настоящего Акта является документация, перечень которой приведен в </w:t>
      </w:r>
      <w:hyperlink w:anchor="P6413" w:history="1">
        <w:r>
          <w:rPr>
            <w:color w:val="0000FF"/>
          </w:rPr>
          <w:t>приложении</w:t>
        </w:r>
      </w:hyperlink>
      <w:r>
        <w:t xml:space="preserve"> к настоящему Акту.</w:t>
      </w:r>
    </w:p>
    <w:p w:rsidR="00BE1648" w:rsidRDefault="00BE1648">
      <w:pPr>
        <w:pStyle w:val="ConsPlusNormal"/>
        <w:spacing w:before="220"/>
        <w:jc w:val="both"/>
      </w:pPr>
      <w:r>
        <w:t>6. Недостатки (дефекты) выполненных Работ выявлены/не выявлены: __________________________________________________________________________.</w:t>
      </w:r>
    </w:p>
    <w:p w:rsidR="00BE1648" w:rsidRDefault="00BE1648">
      <w:pPr>
        <w:pStyle w:val="ConsPlusNormal"/>
        <w:spacing w:before="220"/>
        <w:jc w:val="both"/>
      </w:pPr>
      <w:r>
        <w:t>7. Сумма, подлежащая оплате Подрядчику в соответствии с условиями Контракта: _____________________________ руб.</w:t>
      </w:r>
    </w:p>
    <w:p w:rsidR="00BE1648" w:rsidRDefault="00BE1648">
      <w:pPr>
        <w:pStyle w:val="ConsPlusNonformat"/>
        <w:spacing w:before="200"/>
        <w:jc w:val="both"/>
      </w:pPr>
      <w:r>
        <w:t>8. В соответствии с пунктом _______ Контракта сумма неустойки (штраф, пени)</w:t>
      </w:r>
    </w:p>
    <w:p w:rsidR="00BE1648" w:rsidRDefault="00BE1648">
      <w:pPr>
        <w:pStyle w:val="ConsPlusNonformat"/>
        <w:jc w:val="both"/>
      </w:pPr>
      <w:r>
        <w:t>составляет: 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(указывается порядок расчета неустойки, номер и дата претензий)</w:t>
      </w:r>
    </w:p>
    <w:p w:rsidR="00BE1648" w:rsidRDefault="00BE1648">
      <w:pPr>
        <w:pStyle w:val="ConsPlusNormal"/>
        <w:jc w:val="both"/>
      </w:pPr>
      <w:r>
        <w:t>9. Итоговая сумма, подлежащая оплате Подрядчику с учетом удержания неустойки, составляет ________________________________ рублей.</w:t>
      </w:r>
    </w:p>
    <w:p w:rsidR="00BE1648" w:rsidRDefault="00BE1648">
      <w:pPr>
        <w:pStyle w:val="ConsPlusNormal"/>
        <w:spacing w:before="220"/>
        <w:jc w:val="both"/>
      </w:pPr>
      <w:r>
        <w:t>10. Дополнительные условия _______________________________________________.</w:t>
      </w:r>
    </w:p>
    <w:p w:rsidR="00BE1648" w:rsidRDefault="00BE1648">
      <w:pPr>
        <w:pStyle w:val="ConsPlusNormal"/>
        <w:ind w:firstLine="540"/>
        <w:jc w:val="both"/>
      </w:pPr>
    </w:p>
    <w:p w:rsidR="00BE1648" w:rsidRDefault="00BE1648">
      <w:pPr>
        <w:pStyle w:val="ConsPlusNormal"/>
        <w:jc w:val="both"/>
      </w:pPr>
      <w:r>
        <w:t>Приложения к Акту: ________________________________________________________</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871"/>
        <w:gridCol w:w="340"/>
        <w:gridCol w:w="1417"/>
        <w:gridCol w:w="340"/>
        <w:gridCol w:w="3231"/>
      </w:tblGrid>
      <w:tr w:rsidR="00BE1648">
        <w:tc>
          <w:tcPr>
            <w:tcW w:w="1871" w:type="dxa"/>
            <w:tcBorders>
              <w:top w:val="nil"/>
              <w:left w:val="nil"/>
              <w:bottom w:val="nil"/>
              <w:right w:val="nil"/>
            </w:tcBorders>
            <w:vAlign w:val="bottom"/>
          </w:tcPr>
          <w:p w:rsidR="00BE1648" w:rsidRDefault="00BE1648">
            <w:pPr>
              <w:pStyle w:val="ConsPlusNormal"/>
              <w:jc w:val="both"/>
            </w:pPr>
            <w:r>
              <w:t>Работы сдал:</w:t>
            </w:r>
          </w:p>
        </w:tc>
        <w:tc>
          <w:tcPr>
            <w:tcW w:w="1871" w:type="dxa"/>
            <w:tcBorders>
              <w:top w:val="nil"/>
              <w:left w:val="nil"/>
              <w:bottom w:val="single" w:sz="4" w:space="0" w:color="auto"/>
              <w:right w:val="nil"/>
            </w:tcBorders>
            <w:vAlign w:val="bottom"/>
          </w:tcPr>
          <w:p w:rsidR="00BE1648" w:rsidRDefault="00BE1648">
            <w:pPr>
              <w:pStyle w:val="ConsPlusNormal"/>
            </w:pPr>
          </w:p>
        </w:tc>
        <w:tc>
          <w:tcPr>
            <w:tcW w:w="340" w:type="dxa"/>
            <w:tcBorders>
              <w:top w:val="nil"/>
              <w:left w:val="nil"/>
              <w:bottom w:val="nil"/>
              <w:right w:val="nil"/>
            </w:tcBorders>
            <w:vAlign w:val="bottom"/>
          </w:tcPr>
          <w:p w:rsidR="00BE1648" w:rsidRDefault="00BE1648">
            <w:pPr>
              <w:pStyle w:val="ConsPlusNormal"/>
            </w:pPr>
          </w:p>
        </w:tc>
        <w:tc>
          <w:tcPr>
            <w:tcW w:w="1417" w:type="dxa"/>
            <w:tcBorders>
              <w:top w:val="nil"/>
              <w:left w:val="nil"/>
              <w:bottom w:val="single" w:sz="4" w:space="0" w:color="auto"/>
              <w:right w:val="nil"/>
            </w:tcBorders>
            <w:vAlign w:val="bottom"/>
          </w:tcPr>
          <w:p w:rsidR="00BE1648" w:rsidRDefault="00BE1648">
            <w:pPr>
              <w:pStyle w:val="ConsPlusNormal"/>
            </w:pPr>
          </w:p>
        </w:tc>
        <w:tc>
          <w:tcPr>
            <w:tcW w:w="340" w:type="dxa"/>
            <w:tcBorders>
              <w:top w:val="nil"/>
              <w:left w:val="nil"/>
              <w:bottom w:val="nil"/>
              <w:right w:val="nil"/>
            </w:tcBorders>
            <w:vAlign w:val="bottom"/>
          </w:tcPr>
          <w:p w:rsidR="00BE1648" w:rsidRDefault="00BE1648">
            <w:pPr>
              <w:pStyle w:val="ConsPlusNormal"/>
            </w:pPr>
          </w:p>
        </w:tc>
        <w:tc>
          <w:tcPr>
            <w:tcW w:w="3231" w:type="dxa"/>
            <w:tcBorders>
              <w:top w:val="nil"/>
              <w:left w:val="nil"/>
              <w:bottom w:val="single" w:sz="4" w:space="0" w:color="auto"/>
              <w:right w:val="nil"/>
            </w:tcBorders>
            <w:vAlign w:val="bottom"/>
          </w:tcPr>
          <w:p w:rsidR="00BE1648" w:rsidRDefault="00BE1648">
            <w:pPr>
              <w:pStyle w:val="ConsPlusNormal"/>
            </w:pPr>
          </w:p>
        </w:tc>
      </w:tr>
      <w:tr w:rsidR="00BE1648">
        <w:tc>
          <w:tcPr>
            <w:tcW w:w="1871" w:type="dxa"/>
            <w:tcBorders>
              <w:top w:val="nil"/>
              <w:left w:val="nil"/>
              <w:bottom w:val="nil"/>
              <w:right w:val="nil"/>
            </w:tcBorders>
          </w:tcPr>
          <w:p w:rsidR="00BE1648" w:rsidRDefault="00BE1648">
            <w:pPr>
              <w:pStyle w:val="ConsPlusNormal"/>
            </w:pPr>
          </w:p>
        </w:tc>
        <w:tc>
          <w:tcPr>
            <w:tcW w:w="1871"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417"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31" w:type="dxa"/>
            <w:tcBorders>
              <w:top w:val="single" w:sz="4" w:space="0" w:color="auto"/>
              <w:left w:val="nil"/>
              <w:bottom w:val="nil"/>
              <w:right w:val="nil"/>
            </w:tcBorders>
          </w:tcPr>
          <w:p w:rsidR="00BE1648" w:rsidRDefault="00BE1648">
            <w:pPr>
              <w:pStyle w:val="ConsPlusNormal"/>
              <w:jc w:val="center"/>
            </w:pPr>
            <w:r>
              <w:t>(расшифровка подписи)</w:t>
            </w:r>
          </w:p>
        </w:tc>
      </w:tr>
      <w:tr w:rsidR="00BE1648">
        <w:tc>
          <w:tcPr>
            <w:tcW w:w="1871" w:type="dxa"/>
            <w:tcBorders>
              <w:top w:val="nil"/>
              <w:left w:val="nil"/>
              <w:bottom w:val="nil"/>
              <w:right w:val="nil"/>
            </w:tcBorders>
          </w:tcPr>
          <w:p w:rsidR="00BE1648" w:rsidRDefault="00BE1648">
            <w:pPr>
              <w:pStyle w:val="ConsPlusNormal"/>
              <w:jc w:val="both"/>
            </w:pPr>
            <w:r>
              <w:t>Работы принял:</w:t>
            </w:r>
          </w:p>
        </w:tc>
        <w:tc>
          <w:tcPr>
            <w:tcW w:w="1871"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1417"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3231" w:type="dxa"/>
            <w:tcBorders>
              <w:top w:val="nil"/>
              <w:left w:val="nil"/>
              <w:bottom w:val="single" w:sz="4" w:space="0" w:color="auto"/>
              <w:right w:val="nil"/>
            </w:tcBorders>
          </w:tcPr>
          <w:p w:rsidR="00BE1648" w:rsidRDefault="00BE1648">
            <w:pPr>
              <w:pStyle w:val="ConsPlusNormal"/>
            </w:pPr>
          </w:p>
        </w:tc>
      </w:tr>
      <w:tr w:rsidR="00BE1648">
        <w:tc>
          <w:tcPr>
            <w:tcW w:w="1871" w:type="dxa"/>
            <w:tcBorders>
              <w:top w:val="nil"/>
              <w:left w:val="nil"/>
              <w:bottom w:val="nil"/>
              <w:right w:val="nil"/>
            </w:tcBorders>
          </w:tcPr>
          <w:p w:rsidR="00BE1648" w:rsidRDefault="00BE1648">
            <w:pPr>
              <w:pStyle w:val="ConsPlusNormal"/>
            </w:pPr>
          </w:p>
        </w:tc>
        <w:tc>
          <w:tcPr>
            <w:tcW w:w="1871"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417"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31" w:type="dxa"/>
            <w:tcBorders>
              <w:top w:val="single" w:sz="4" w:space="0" w:color="auto"/>
              <w:left w:val="nil"/>
              <w:bottom w:val="nil"/>
              <w:right w:val="nil"/>
            </w:tcBorders>
          </w:tcPr>
          <w:p w:rsidR="00BE1648" w:rsidRDefault="00BE1648">
            <w:pPr>
              <w:pStyle w:val="ConsPlusNormal"/>
              <w:jc w:val="center"/>
            </w:pPr>
            <w:r>
              <w:t>(расшифровка подписи)</w:t>
            </w:r>
          </w:p>
        </w:tc>
      </w:tr>
    </w:tbl>
    <w:p w:rsidR="00BE1648" w:rsidRDefault="00BE1648">
      <w:pPr>
        <w:pStyle w:val="ConsPlusNormal"/>
        <w:ind w:firstLine="540"/>
        <w:jc w:val="both"/>
      </w:pPr>
    </w:p>
    <w:p w:rsidR="00BE1648" w:rsidRDefault="00BE1648">
      <w:pPr>
        <w:pStyle w:val="ConsPlusNormal"/>
        <w:jc w:val="center"/>
      </w:pPr>
      <w:r>
        <w:t>ФОРМА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2"/>
      </w:pPr>
      <w:r>
        <w:t>Приложение N 1</w:t>
      </w:r>
    </w:p>
    <w:p w:rsidR="00BE1648" w:rsidRDefault="00BE1648">
      <w:pPr>
        <w:pStyle w:val="ConsPlusNormal"/>
        <w:jc w:val="right"/>
      </w:pPr>
      <w:r>
        <w:t>к акту приемки этапа</w:t>
      </w:r>
    </w:p>
    <w:p w:rsidR="00BE1648" w:rsidRDefault="00BE1648">
      <w:pPr>
        <w:pStyle w:val="ConsPlusNormal"/>
        <w:jc w:val="right"/>
      </w:pPr>
      <w:r>
        <w:t>строительства/реконструкции объекта</w:t>
      </w:r>
    </w:p>
    <w:p w:rsidR="00BE1648" w:rsidRDefault="00BE1648">
      <w:pPr>
        <w:pStyle w:val="ConsPlusNormal"/>
        <w:jc w:val="right"/>
      </w:pPr>
      <w:r>
        <w:t>от "___" ________ 20__ г. N _____</w:t>
      </w:r>
    </w:p>
    <w:p w:rsidR="00BE1648" w:rsidRDefault="00BE1648">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340"/>
        <w:gridCol w:w="4761"/>
        <w:gridCol w:w="396"/>
        <w:gridCol w:w="510"/>
        <w:gridCol w:w="340"/>
        <w:gridCol w:w="453"/>
        <w:gridCol w:w="453"/>
        <w:gridCol w:w="680"/>
      </w:tblGrid>
      <w:tr w:rsidR="00BE1648">
        <w:tc>
          <w:tcPr>
            <w:tcW w:w="7480" w:type="dxa"/>
            <w:gridSpan w:val="6"/>
            <w:tcBorders>
              <w:top w:val="nil"/>
              <w:left w:val="nil"/>
              <w:bottom w:val="nil"/>
            </w:tcBorders>
          </w:tcPr>
          <w:p w:rsidR="00BE1648" w:rsidRDefault="00BE1648">
            <w:pPr>
              <w:pStyle w:val="ConsPlusNormal"/>
            </w:pPr>
          </w:p>
        </w:tc>
        <w:tc>
          <w:tcPr>
            <w:tcW w:w="1586" w:type="dxa"/>
            <w:gridSpan w:val="3"/>
            <w:tcBorders>
              <w:top w:val="single" w:sz="4" w:space="0" w:color="auto"/>
              <w:bottom w:val="single" w:sz="4" w:space="0" w:color="auto"/>
            </w:tcBorders>
          </w:tcPr>
          <w:p w:rsidR="00BE1648" w:rsidRDefault="00BE1648">
            <w:pPr>
              <w:pStyle w:val="ConsPlusNormal"/>
              <w:jc w:val="center"/>
            </w:pPr>
            <w:r>
              <w:t>Код</w:t>
            </w:r>
          </w:p>
        </w:tc>
      </w:tr>
      <w:tr w:rsidR="00BE1648">
        <w:tc>
          <w:tcPr>
            <w:tcW w:w="7480" w:type="dxa"/>
            <w:gridSpan w:val="6"/>
            <w:tcBorders>
              <w:top w:val="nil"/>
              <w:left w:val="nil"/>
              <w:bottom w:val="nil"/>
            </w:tcBorders>
          </w:tcPr>
          <w:p w:rsidR="00BE1648" w:rsidRDefault="00BE1648">
            <w:pPr>
              <w:pStyle w:val="ConsPlusNormal"/>
              <w:jc w:val="right"/>
            </w:pPr>
            <w:r>
              <w:t xml:space="preserve">Форма по </w:t>
            </w:r>
            <w:hyperlink r:id="rId576" w:history="1">
              <w:r>
                <w:rPr>
                  <w:color w:val="0000FF"/>
                </w:rPr>
                <w:t>ОКУД</w:t>
              </w:r>
            </w:hyperlink>
          </w:p>
        </w:tc>
        <w:tc>
          <w:tcPr>
            <w:tcW w:w="1586" w:type="dxa"/>
            <w:gridSpan w:val="3"/>
            <w:vMerge w:val="restart"/>
            <w:tcBorders>
              <w:top w:val="single" w:sz="4" w:space="0" w:color="auto"/>
              <w:bottom w:val="single" w:sz="4" w:space="0" w:color="auto"/>
            </w:tcBorders>
          </w:tcPr>
          <w:p w:rsidR="00BE1648" w:rsidRDefault="00BE1648">
            <w:pPr>
              <w:pStyle w:val="ConsPlusNormal"/>
              <w:jc w:val="center"/>
            </w:pPr>
            <w:r>
              <w:t>0322005</w:t>
            </w:r>
          </w:p>
        </w:tc>
      </w:tr>
      <w:tr w:rsidR="00BE1648">
        <w:tc>
          <w:tcPr>
            <w:tcW w:w="7480" w:type="dxa"/>
            <w:gridSpan w:val="6"/>
            <w:tcBorders>
              <w:top w:val="nil"/>
              <w:left w:val="nil"/>
              <w:bottom w:val="nil"/>
            </w:tcBorders>
          </w:tcPr>
          <w:p w:rsidR="00BE1648" w:rsidRDefault="00BE1648">
            <w:pPr>
              <w:pStyle w:val="ConsPlusNormal"/>
              <w:jc w:val="both"/>
            </w:pPr>
          </w:p>
        </w:tc>
        <w:tc>
          <w:tcPr>
            <w:tcW w:w="1586" w:type="dxa"/>
            <w:gridSpan w:val="3"/>
            <w:vMerge/>
            <w:tcBorders>
              <w:top w:val="single" w:sz="4" w:space="0" w:color="auto"/>
              <w:bottom w:val="single" w:sz="4" w:space="0" w:color="auto"/>
            </w:tcBorders>
          </w:tcPr>
          <w:p w:rsidR="00BE1648" w:rsidRDefault="00BE1648"/>
        </w:tc>
      </w:tr>
      <w:tr w:rsidR="00BE1648">
        <w:tc>
          <w:tcPr>
            <w:tcW w:w="7480" w:type="dxa"/>
            <w:gridSpan w:val="6"/>
            <w:tcBorders>
              <w:top w:val="nil"/>
              <w:left w:val="nil"/>
              <w:bottom w:val="nil"/>
            </w:tcBorders>
          </w:tcPr>
          <w:p w:rsidR="00BE1648" w:rsidRDefault="00BE1648">
            <w:pPr>
              <w:pStyle w:val="ConsPlusNormal"/>
            </w:pPr>
          </w:p>
        </w:tc>
        <w:tc>
          <w:tcPr>
            <w:tcW w:w="1586" w:type="dxa"/>
            <w:gridSpan w:val="3"/>
            <w:vMerge w:val="restart"/>
            <w:tcBorders>
              <w:top w:val="single" w:sz="4" w:space="0" w:color="auto"/>
              <w:bottom w:val="single" w:sz="4" w:space="0" w:color="auto"/>
            </w:tcBorders>
          </w:tcPr>
          <w:p w:rsidR="00BE1648" w:rsidRDefault="00BE1648">
            <w:pPr>
              <w:pStyle w:val="ConsPlusNormal"/>
            </w:pPr>
          </w:p>
        </w:tc>
      </w:tr>
      <w:tr w:rsidR="00BE1648">
        <w:tblPrEx>
          <w:tblBorders>
            <w:insideV w:val="nil"/>
          </w:tblBorders>
        </w:tblPrEx>
        <w:tc>
          <w:tcPr>
            <w:tcW w:w="1473" w:type="dxa"/>
            <w:gridSpan w:val="2"/>
            <w:tcBorders>
              <w:top w:val="nil"/>
              <w:bottom w:val="nil"/>
            </w:tcBorders>
          </w:tcPr>
          <w:p w:rsidR="00BE1648" w:rsidRDefault="00BE1648">
            <w:pPr>
              <w:pStyle w:val="ConsPlusNormal"/>
              <w:jc w:val="both"/>
            </w:pPr>
            <w:r>
              <w:t>Заказчик</w:t>
            </w:r>
          </w:p>
        </w:tc>
        <w:tc>
          <w:tcPr>
            <w:tcW w:w="4761" w:type="dxa"/>
            <w:tcBorders>
              <w:top w:val="nil"/>
              <w:bottom w:val="single" w:sz="4" w:space="0" w:color="auto"/>
            </w:tcBorders>
          </w:tcPr>
          <w:p w:rsidR="00BE1648" w:rsidRDefault="00BE1648">
            <w:pPr>
              <w:pStyle w:val="ConsPlusNormal"/>
              <w:jc w:val="both"/>
            </w:pPr>
          </w:p>
        </w:tc>
        <w:tc>
          <w:tcPr>
            <w:tcW w:w="1246" w:type="dxa"/>
            <w:gridSpan w:val="3"/>
            <w:tcBorders>
              <w:top w:val="nil"/>
              <w:bottom w:val="nil"/>
              <w:right w:val="single" w:sz="4" w:space="0" w:color="auto"/>
            </w:tcBorders>
          </w:tcPr>
          <w:p w:rsidR="00BE1648" w:rsidRDefault="00BE1648">
            <w:pPr>
              <w:pStyle w:val="ConsPlusNormal"/>
              <w:jc w:val="right"/>
            </w:pPr>
            <w:r>
              <w:t>по ОКПО</w:t>
            </w:r>
          </w:p>
        </w:tc>
        <w:tc>
          <w:tcPr>
            <w:tcW w:w="1586"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il"/>
          </w:tblBorders>
        </w:tblPrEx>
        <w:tc>
          <w:tcPr>
            <w:tcW w:w="1473" w:type="dxa"/>
            <w:gridSpan w:val="2"/>
            <w:tcBorders>
              <w:top w:val="nil"/>
              <w:bottom w:val="nil"/>
            </w:tcBorders>
            <w:vAlign w:val="bottom"/>
          </w:tcPr>
          <w:p w:rsidR="00BE1648" w:rsidRDefault="00BE1648">
            <w:pPr>
              <w:pStyle w:val="ConsPlusNormal"/>
            </w:pPr>
          </w:p>
        </w:tc>
        <w:tc>
          <w:tcPr>
            <w:tcW w:w="4761" w:type="dxa"/>
            <w:tcBorders>
              <w:top w:val="single" w:sz="4" w:space="0" w:color="auto"/>
              <w:bottom w:val="nil"/>
            </w:tcBorders>
          </w:tcPr>
          <w:p w:rsidR="00BE1648" w:rsidRDefault="00BE1648">
            <w:pPr>
              <w:pStyle w:val="ConsPlusNormal"/>
              <w:jc w:val="center"/>
            </w:pPr>
            <w:r>
              <w:t>(организация, адрес, телефон, факс)</w:t>
            </w:r>
          </w:p>
        </w:tc>
        <w:tc>
          <w:tcPr>
            <w:tcW w:w="1246" w:type="dxa"/>
            <w:gridSpan w:val="3"/>
            <w:tcBorders>
              <w:top w:val="nil"/>
              <w:bottom w:val="nil"/>
              <w:right w:val="single" w:sz="4" w:space="0" w:color="auto"/>
            </w:tcBorders>
            <w:vAlign w:val="bottom"/>
          </w:tcPr>
          <w:p w:rsidR="00BE1648" w:rsidRDefault="00BE1648">
            <w:pPr>
              <w:pStyle w:val="ConsPlusNormal"/>
            </w:pPr>
          </w:p>
        </w:tc>
        <w:tc>
          <w:tcPr>
            <w:tcW w:w="1586" w:type="dxa"/>
            <w:gridSpan w:val="3"/>
            <w:vMerge w:val="restart"/>
            <w:tcBorders>
              <w:top w:val="single" w:sz="4" w:space="0" w:color="auto"/>
              <w:left w:val="single" w:sz="4" w:space="0" w:color="auto"/>
              <w:bottom w:val="single" w:sz="4" w:space="0" w:color="auto"/>
              <w:right w:val="single" w:sz="4" w:space="0" w:color="auto"/>
            </w:tcBorders>
          </w:tcPr>
          <w:p w:rsidR="00BE1648" w:rsidRDefault="00BE1648">
            <w:pPr>
              <w:pStyle w:val="ConsPlusNormal"/>
            </w:pPr>
          </w:p>
        </w:tc>
      </w:tr>
      <w:tr w:rsidR="00BE1648">
        <w:tblPrEx>
          <w:tblBorders>
            <w:insideV w:val="nil"/>
          </w:tblBorders>
        </w:tblPrEx>
        <w:tc>
          <w:tcPr>
            <w:tcW w:w="1473" w:type="dxa"/>
            <w:gridSpan w:val="2"/>
            <w:tcBorders>
              <w:top w:val="nil"/>
              <w:bottom w:val="nil"/>
            </w:tcBorders>
          </w:tcPr>
          <w:p w:rsidR="00BE1648" w:rsidRDefault="00BE1648">
            <w:pPr>
              <w:pStyle w:val="ConsPlusNormal"/>
              <w:jc w:val="both"/>
            </w:pPr>
            <w:r>
              <w:t>Подрядчик</w:t>
            </w:r>
          </w:p>
        </w:tc>
        <w:tc>
          <w:tcPr>
            <w:tcW w:w="4761" w:type="dxa"/>
            <w:tcBorders>
              <w:top w:val="nil"/>
              <w:bottom w:val="single" w:sz="4" w:space="0" w:color="auto"/>
            </w:tcBorders>
          </w:tcPr>
          <w:p w:rsidR="00BE1648" w:rsidRDefault="00BE1648">
            <w:pPr>
              <w:pStyle w:val="ConsPlusNormal"/>
              <w:jc w:val="center"/>
            </w:pPr>
          </w:p>
        </w:tc>
        <w:tc>
          <w:tcPr>
            <w:tcW w:w="1246" w:type="dxa"/>
            <w:gridSpan w:val="3"/>
            <w:tcBorders>
              <w:top w:val="nil"/>
              <w:bottom w:val="nil"/>
              <w:right w:val="single" w:sz="4" w:space="0" w:color="auto"/>
            </w:tcBorders>
          </w:tcPr>
          <w:p w:rsidR="00BE1648" w:rsidRDefault="00BE1648">
            <w:pPr>
              <w:pStyle w:val="ConsPlusNormal"/>
              <w:jc w:val="right"/>
            </w:pPr>
            <w:r>
              <w:t>по ОКПО</w:t>
            </w:r>
          </w:p>
        </w:tc>
        <w:tc>
          <w:tcPr>
            <w:tcW w:w="1586"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il"/>
          </w:tblBorders>
        </w:tblPrEx>
        <w:tc>
          <w:tcPr>
            <w:tcW w:w="1473" w:type="dxa"/>
            <w:gridSpan w:val="2"/>
            <w:tcBorders>
              <w:top w:val="nil"/>
              <w:bottom w:val="nil"/>
            </w:tcBorders>
          </w:tcPr>
          <w:p w:rsidR="00BE1648" w:rsidRDefault="00BE1648">
            <w:pPr>
              <w:pStyle w:val="ConsPlusNormal"/>
              <w:jc w:val="both"/>
            </w:pPr>
          </w:p>
        </w:tc>
        <w:tc>
          <w:tcPr>
            <w:tcW w:w="4761" w:type="dxa"/>
            <w:tcBorders>
              <w:top w:val="single" w:sz="4" w:space="0" w:color="auto"/>
              <w:bottom w:val="nil"/>
            </w:tcBorders>
          </w:tcPr>
          <w:p w:rsidR="00BE1648" w:rsidRDefault="00BE1648">
            <w:pPr>
              <w:pStyle w:val="ConsPlusNormal"/>
              <w:jc w:val="center"/>
            </w:pPr>
            <w:r>
              <w:t>(организация, адрес, телефон, факс)</w:t>
            </w:r>
          </w:p>
        </w:tc>
        <w:tc>
          <w:tcPr>
            <w:tcW w:w="1246" w:type="dxa"/>
            <w:gridSpan w:val="3"/>
            <w:tcBorders>
              <w:top w:val="nil"/>
              <w:bottom w:val="nil"/>
              <w:right w:val="single" w:sz="4" w:space="0" w:color="auto"/>
            </w:tcBorders>
          </w:tcPr>
          <w:p w:rsidR="00BE1648" w:rsidRDefault="00BE1648">
            <w:pPr>
              <w:pStyle w:val="ConsPlusNormal"/>
              <w:jc w:val="both"/>
            </w:pPr>
          </w:p>
        </w:tc>
        <w:tc>
          <w:tcPr>
            <w:tcW w:w="1586" w:type="dxa"/>
            <w:gridSpan w:val="3"/>
            <w:vMerge w:val="restart"/>
            <w:tcBorders>
              <w:top w:val="single" w:sz="4" w:space="0" w:color="auto"/>
              <w:left w:val="single" w:sz="4" w:space="0" w:color="auto"/>
              <w:bottom w:val="single" w:sz="4" w:space="0" w:color="auto"/>
              <w:right w:val="single" w:sz="4" w:space="0" w:color="auto"/>
            </w:tcBorders>
          </w:tcPr>
          <w:p w:rsidR="00BE1648" w:rsidRDefault="00BE1648">
            <w:pPr>
              <w:pStyle w:val="ConsPlusNormal"/>
            </w:pPr>
          </w:p>
        </w:tc>
      </w:tr>
      <w:tr w:rsidR="00BE1648">
        <w:tblPrEx>
          <w:tblBorders>
            <w:insideV w:val="nil"/>
          </w:tblBorders>
        </w:tblPrEx>
        <w:tc>
          <w:tcPr>
            <w:tcW w:w="1133" w:type="dxa"/>
            <w:tcBorders>
              <w:top w:val="nil"/>
              <w:bottom w:val="nil"/>
            </w:tcBorders>
          </w:tcPr>
          <w:p w:rsidR="00BE1648" w:rsidRDefault="00BE1648">
            <w:pPr>
              <w:pStyle w:val="ConsPlusNormal"/>
              <w:jc w:val="both"/>
            </w:pPr>
            <w:r>
              <w:t>Стройка</w:t>
            </w:r>
          </w:p>
        </w:tc>
        <w:tc>
          <w:tcPr>
            <w:tcW w:w="6007" w:type="dxa"/>
            <w:gridSpan w:val="4"/>
            <w:tcBorders>
              <w:top w:val="nil"/>
              <w:bottom w:val="single" w:sz="4" w:space="0" w:color="auto"/>
            </w:tcBorders>
          </w:tcPr>
          <w:p w:rsidR="00BE1648" w:rsidRDefault="00BE1648">
            <w:pPr>
              <w:pStyle w:val="ConsPlusNormal"/>
              <w:jc w:val="center"/>
            </w:pPr>
          </w:p>
        </w:tc>
        <w:tc>
          <w:tcPr>
            <w:tcW w:w="340" w:type="dxa"/>
            <w:tcBorders>
              <w:top w:val="nil"/>
              <w:bottom w:val="nil"/>
              <w:right w:val="single" w:sz="4" w:space="0" w:color="auto"/>
            </w:tcBorders>
          </w:tcPr>
          <w:p w:rsidR="00BE1648" w:rsidRDefault="00BE1648">
            <w:pPr>
              <w:pStyle w:val="ConsPlusNormal"/>
              <w:jc w:val="both"/>
            </w:pPr>
          </w:p>
        </w:tc>
        <w:tc>
          <w:tcPr>
            <w:tcW w:w="1586"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il"/>
          </w:tblBorders>
        </w:tblPrEx>
        <w:tc>
          <w:tcPr>
            <w:tcW w:w="1133" w:type="dxa"/>
            <w:tcBorders>
              <w:top w:val="nil"/>
              <w:bottom w:val="nil"/>
            </w:tcBorders>
          </w:tcPr>
          <w:p w:rsidR="00BE1648" w:rsidRDefault="00BE1648">
            <w:pPr>
              <w:pStyle w:val="ConsPlusNormal"/>
              <w:jc w:val="both"/>
            </w:pPr>
          </w:p>
        </w:tc>
        <w:tc>
          <w:tcPr>
            <w:tcW w:w="6007" w:type="dxa"/>
            <w:gridSpan w:val="4"/>
            <w:tcBorders>
              <w:top w:val="single" w:sz="4" w:space="0" w:color="auto"/>
              <w:bottom w:val="nil"/>
            </w:tcBorders>
          </w:tcPr>
          <w:p w:rsidR="00BE1648" w:rsidRDefault="00BE1648">
            <w:pPr>
              <w:pStyle w:val="ConsPlusNormal"/>
              <w:jc w:val="center"/>
            </w:pPr>
            <w:r>
              <w:t>(наименование, адрес)</w:t>
            </w:r>
          </w:p>
        </w:tc>
        <w:tc>
          <w:tcPr>
            <w:tcW w:w="340" w:type="dxa"/>
            <w:vMerge w:val="restart"/>
            <w:tcBorders>
              <w:top w:val="nil"/>
              <w:bottom w:val="nil"/>
              <w:right w:val="single" w:sz="4" w:space="0" w:color="auto"/>
            </w:tcBorders>
          </w:tcPr>
          <w:p w:rsidR="00BE1648" w:rsidRDefault="00BE1648">
            <w:pPr>
              <w:pStyle w:val="ConsPlusNormal"/>
            </w:pPr>
          </w:p>
        </w:tc>
        <w:tc>
          <w:tcPr>
            <w:tcW w:w="1586" w:type="dxa"/>
            <w:gridSpan w:val="3"/>
            <w:vMerge w:val="restart"/>
            <w:tcBorders>
              <w:top w:val="single" w:sz="4" w:space="0" w:color="auto"/>
              <w:left w:val="single" w:sz="4" w:space="0" w:color="auto"/>
              <w:bottom w:val="single" w:sz="4" w:space="0" w:color="auto"/>
              <w:right w:val="single" w:sz="4" w:space="0" w:color="auto"/>
            </w:tcBorders>
          </w:tcPr>
          <w:p w:rsidR="00BE1648" w:rsidRDefault="00BE1648">
            <w:pPr>
              <w:pStyle w:val="ConsPlusNormal"/>
            </w:pPr>
          </w:p>
        </w:tc>
      </w:tr>
      <w:tr w:rsidR="00BE1648">
        <w:tblPrEx>
          <w:tblBorders>
            <w:insideV w:val="nil"/>
          </w:tblBorders>
        </w:tblPrEx>
        <w:tc>
          <w:tcPr>
            <w:tcW w:w="1133" w:type="dxa"/>
            <w:tcBorders>
              <w:top w:val="nil"/>
              <w:bottom w:val="nil"/>
            </w:tcBorders>
          </w:tcPr>
          <w:p w:rsidR="00BE1648" w:rsidRDefault="00BE1648">
            <w:pPr>
              <w:pStyle w:val="ConsPlusNormal"/>
              <w:jc w:val="both"/>
            </w:pPr>
            <w:r>
              <w:t>Объект</w:t>
            </w:r>
          </w:p>
        </w:tc>
        <w:tc>
          <w:tcPr>
            <w:tcW w:w="6007" w:type="dxa"/>
            <w:gridSpan w:val="4"/>
            <w:tcBorders>
              <w:top w:val="nil"/>
              <w:bottom w:val="single" w:sz="4" w:space="0" w:color="auto"/>
            </w:tcBorders>
          </w:tcPr>
          <w:p w:rsidR="00BE1648" w:rsidRDefault="00BE1648">
            <w:pPr>
              <w:pStyle w:val="ConsPlusNormal"/>
              <w:jc w:val="center"/>
            </w:pPr>
          </w:p>
        </w:tc>
        <w:tc>
          <w:tcPr>
            <w:tcW w:w="340" w:type="dxa"/>
            <w:vMerge/>
            <w:tcBorders>
              <w:top w:val="nil"/>
              <w:bottom w:val="nil"/>
              <w:right w:val="single" w:sz="4" w:space="0" w:color="auto"/>
            </w:tcBorders>
          </w:tcPr>
          <w:p w:rsidR="00BE1648" w:rsidRDefault="00BE1648"/>
        </w:tc>
        <w:tc>
          <w:tcPr>
            <w:tcW w:w="1586" w:type="dxa"/>
            <w:gridSpan w:val="3"/>
            <w:vMerge/>
            <w:tcBorders>
              <w:top w:val="single" w:sz="4" w:space="0" w:color="auto"/>
              <w:left w:val="single" w:sz="4" w:space="0" w:color="auto"/>
              <w:bottom w:val="single" w:sz="4" w:space="0" w:color="auto"/>
              <w:right w:val="single" w:sz="4" w:space="0" w:color="auto"/>
            </w:tcBorders>
          </w:tcPr>
          <w:p w:rsidR="00BE1648" w:rsidRDefault="00BE1648"/>
        </w:tc>
      </w:tr>
      <w:tr w:rsidR="00BE1648">
        <w:tblPrEx>
          <w:tblBorders>
            <w:insideV w:val="nil"/>
          </w:tblBorders>
        </w:tblPrEx>
        <w:tc>
          <w:tcPr>
            <w:tcW w:w="1133" w:type="dxa"/>
            <w:tcBorders>
              <w:top w:val="nil"/>
              <w:bottom w:val="nil"/>
            </w:tcBorders>
          </w:tcPr>
          <w:p w:rsidR="00BE1648" w:rsidRDefault="00BE1648">
            <w:pPr>
              <w:pStyle w:val="ConsPlusNormal"/>
              <w:jc w:val="right"/>
            </w:pPr>
          </w:p>
        </w:tc>
        <w:tc>
          <w:tcPr>
            <w:tcW w:w="6007" w:type="dxa"/>
            <w:gridSpan w:val="4"/>
            <w:tcBorders>
              <w:top w:val="single" w:sz="4" w:space="0" w:color="auto"/>
              <w:bottom w:val="nil"/>
            </w:tcBorders>
          </w:tcPr>
          <w:p w:rsidR="00BE1648" w:rsidRDefault="00BE1648">
            <w:pPr>
              <w:pStyle w:val="ConsPlusNormal"/>
              <w:jc w:val="center"/>
            </w:pPr>
            <w:r>
              <w:t>(наименование)</w:t>
            </w:r>
          </w:p>
        </w:tc>
        <w:tc>
          <w:tcPr>
            <w:tcW w:w="340" w:type="dxa"/>
            <w:tcBorders>
              <w:top w:val="nil"/>
              <w:bottom w:val="nil"/>
              <w:right w:val="single" w:sz="4" w:space="0" w:color="auto"/>
            </w:tcBorders>
          </w:tcPr>
          <w:p w:rsidR="00BE1648" w:rsidRDefault="00BE1648">
            <w:pPr>
              <w:pStyle w:val="ConsPlusNormal"/>
              <w:jc w:val="both"/>
            </w:pPr>
          </w:p>
        </w:tc>
        <w:tc>
          <w:tcPr>
            <w:tcW w:w="1586" w:type="dxa"/>
            <w:gridSpan w:val="3"/>
            <w:vMerge w:val="restart"/>
            <w:tcBorders>
              <w:top w:val="single" w:sz="4" w:space="0" w:color="auto"/>
              <w:left w:val="single" w:sz="4" w:space="0" w:color="auto"/>
              <w:bottom w:val="single" w:sz="4" w:space="0" w:color="auto"/>
              <w:right w:val="single" w:sz="4" w:space="0" w:color="auto"/>
            </w:tcBorders>
          </w:tcPr>
          <w:p w:rsidR="00BE1648" w:rsidRDefault="00BE1648">
            <w:pPr>
              <w:pStyle w:val="ConsPlusNormal"/>
            </w:pPr>
          </w:p>
        </w:tc>
      </w:tr>
      <w:tr w:rsidR="00BE1648">
        <w:tc>
          <w:tcPr>
            <w:tcW w:w="7480" w:type="dxa"/>
            <w:gridSpan w:val="6"/>
            <w:tcBorders>
              <w:top w:val="nil"/>
              <w:left w:val="nil"/>
              <w:bottom w:val="nil"/>
            </w:tcBorders>
          </w:tcPr>
          <w:p w:rsidR="00BE1648" w:rsidRDefault="00BE1648">
            <w:pPr>
              <w:pStyle w:val="ConsPlusNormal"/>
              <w:jc w:val="right"/>
            </w:pPr>
            <w:r>
              <w:t>Вид деятельности по ОКДП</w:t>
            </w:r>
          </w:p>
        </w:tc>
        <w:tc>
          <w:tcPr>
            <w:tcW w:w="1586" w:type="dxa"/>
            <w:gridSpan w:val="3"/>
            <w:vMerge/>
            <w:tcBorders>
              <w:top w:val="single" w:sz="4" w:space="0" w:color="auto"/>
              <w:bottom w:val="single" w:sz="4" w:space="0" w:color="auto"/>
            </w:tcBorders>
          </w:tcPr>
          <w:p w:rsidR="00BE1648" w:rsidRDefault="00BE1648"/>
        </w:tc>
      </w:tr>
      <w:tr w:rsidR="00BE1648">
        <w:tc>
          <w:tcPr>
            <w:tcW w:w="6630" w:type="dxa"/>
            <w:gridSpan w:val="4"/>
            <w:tcBorders>
              <w:top w:val="nil"/>
              <w:left w:val="nil"/>
              <w:bottom w:val="nil"/>
            </w:tcBorders>
          </w:tcPr>
          <w:p w:rsidR="00BE1648" w:rsidRDefault="00BE1648">
            <w:pPr>
              <w:pStyle w:val="ConsPlusNormal"/>
              <w:jc w:val="right"/>
            </w:pPr>
            <w:r>
              <w:t>Договор подряда (контракт)</w:t>
            </w:r>
          </w:p>
        </w:tc>
        <w:tc>
          <w:tcPr>
            <w:tcW w:w="850" w:type="dxa"/>
            <w:gridSpan w:val="2"/>
            <w:vMerge w:val="restart"/>
            <w:tcBorders>
              <w:top w:val="single" w:sz="4" w:space="0" w:color="auto"/>
              <w:bottom w:val="single" w:sz="4" w:space="0" w:color="auto"/>
            </w:tcBorders>
          </w:tcPr>
          <w:p w:rsidR="00BE1648" w:rsidRDefault="00BE1648">
            <w:pPr>
              <w:pStyle w:val="ConsPlusNormal"/>
              <w:jc w:val="right"/>
            </w:pPr>
            <w:r>
              <w:t>номер</w:t>
            </w:r>
          </w:p>
        </w:tc>
        <w:tc>
          <w:tcPr>
            <w:tcW w:w="1586" w:type="dxa"/>
            <w:gridSpan w:val="3"/>
            <w:vMerge w:val="restart"/>
            <w:tcBorders>
              <w:top w:val="single" w:sz="4" w:space="0" w:color="auto"/>
              <w:bottom w:val="single" w:sz="4" w:space="0" w:color="auto"/>
            </w:tcBorders>
          </w:tcPr>
          <w:p w:rsidR="00BE1648" w:rsidRDefault="00BE1648">
            <w:pPr>
              <w:pStyle w:val="ConsPlusNormal"/>
            </w:pPr>
          </w:p>
        </w:tc>
      </w:tr>
      <w:tr w:rsidR="00BE1648">
        <w:tc>
          <w:tcPr>
            <w:tcW w:w="6630" w:type="dxa"/>
            <w:gridSpan w:val="4"/>
            <w:tcBorders>
              <w:top w:val="nil"/>
              <w:left w:val="nil"/>
              <w:bottom w:val="nil"/>
            </w:tcBorders>
          </w:tcPr>
          <w:p w:rsidR="00BE1648" w:rsidRDefault="00BE1648">
            <w:pPr>
              <w:pStyle w:val="ConsPlusNormal"/>
              <w:jc w:val="both"/>
            </w:pPr>
          </w:p>
        </w:tc>
        <w:tc>
          <w:tcPr>
            <w:tcW w:w="850" w:type="dxa"/>
            <w:gridSpan w:val="2"/>
            <w:vMerge/>
            <w:tcBorders>
              <w:top w:val="single" w:sz="4" w:space="0" w:color="auto"/>
              <w:bottom w:val="single" w:sz="4" w:space="0" w:color="auto"/>
            </w:tcBorders>
          </w:tcPr>
          <w:p w:rsidR="00BE1648" w:rsidRDefault="00BE1648"/>
        </w:tc>
        <w:tc>
          <w:tcPr>
            <w:tcW w:w="1586" w:type="dxa"/>
            <w:gridSpan w:val="3"/>
            <w:vMerge/>
            <w:tcBorders>
              <w:top w:val="single" w:sz="4" w:space="0" w:color="auto"/>
              <w:bottom w:val="single" w:sz="4" w:space="0" w:color="auto"/>
            </w:tcBorders>
          </w:tcPr>
          <w:p w:rsidR="00BE1648" w:rsidRDefault="00BE1648"/>
        </w:tc>
      </w:tr>
      <w:tr w:rsidR="00BE1648">
        <w:tblPrEx>
          <w:tblBorders>
            <w:insideH w:val="single" w:sz="4" w:space="0" w:color="auto"/>
          </w:tblBorders>
        </w:tblPrEx>
        <w:tc>
          <w:tcPr>
            <w:tcW w:w="6630" w:type="dxa"/>
            <w:gridSpan w:val="4"/>
            <w:tcBorders>
              <w:top w:val="nil"/>
              <w:left w:val="nil"/>
              <w:bottom w:val="nil"/>
            </w:tcBorders>
          </w:tcPr>
          <w:p w:rsidR="00BE1648" w:rsidRDefault="00BE1648">
            <w:pPr>
              <w:pStyle w:val="ConsPlusNormal"/>
            </w:pPr>
          </w:p>
        </w:tc>
        <w:tc>
          <w:tcPr>
            <w:tcW w:w="850" w:type="dxa"/>
            <w:gridSpan w:val="2"/>
            <w:vMerge w:val="restart"/>
            <w:tcBorders>
              <w:top w:val="single" w:sz="4" w:space="0" w:color="auto"/>
              <w:bottom w:val="single" w:sz="4" w:space="0" w:color="auto"/>
            </w:tcBorders>
          </w:tcPr>
          <w:p w:rsidR="00BE1648" w:rsidRDefault="00BE1648">
            <w:pPr>
              <w:pStyle w:val="ConsPlusNormal"/>
              <w:jc w:val="right"/>
            </w:pPr>
            <w:r>
              <w:t>дата</w:t>
            </w:r>
          </w:p>
        </w:tc>
        <w:tc>
          <w:tcPr>
            <w:tcW w:w="453" w:type="dxa"/>
            <w:vMerge w:val="restart"/>
            <w:tcBorders>
              <w:top w:val="single" w:sz="4" w:space="0" w:color="auto"/>
              <w:bottom w:val="single" w:sz="4" w:space="0" w:color="auto"/>
            </w:tcBorders>
          </w:tcPr>
          <w:p w:rsidR="00BE1648" w:rsidRDefault="00BE1648">
            <w:pPr>
              <w:pStyle w:val="ConsPlusNormal"/>
            </w:pPr>
          </w:p>
        </w:tc>
        <w:tc>
          <w:tcPr>
            <w:tcW w:w="453" w:type="dxa"/>
            <w:vMerge w:val="restart"/>
            <w:tcBorders>
              <w:top w:val="single" w:sz="4" w:space="0" w:color="auto"/>
              <w:bottom w:val="single" w:sz="4" w:space="0" w:color="auto"/>
            </w:tcBorders>
          </w:tcPr>
          <w:p w:rsidR="00BE1648" w:rsidRDefault="00BE1648">
            <w:pPr>
              <w:pStyle w:val="ConsPlusNormal"/>
            </w:pPr>
          </w:p>
        </w:tc>
        <w:tc>
          <w:tcPr>
            <w:tcW w:w="680" w:type="dxa"/>
            <w:vMerge w:val="restart"/>
            <w:tcBorders>
              <w:top w:val="single" w:sz="4" w:space="0" w:color="auto"/>
              <w:bottom w:val="single" w:sz="4" w:space="0" w:color="auto"/>
            </w:tcBorders>
          </w:tcPr>
          <w:p w:rsidR="00BE1648" w:rsidRDefault="00BE1648">
            <w:pPr>
              <w:pStyle w:val="ConsPlusNormal"/>
            </w:pPr>
          </w:p>
        </w:tc>
      </w:tr>
      <w:tr w:rsidR="00BE1648">
        <w:tblPrEx>
          <w:tblBorders>
            <w:insideH w:val="single" w:sz="4" w:space="0" w:color="auto"/>
          </w:tblBorders>
        </w:tblPrEx>
        <w:tc>
          <w:tcPr>
            <w:tcW w:w="6630" w:type="dxa"/>
            <w:gridSpan w:val="4"/>
            <w:tcBorders>
              <w:top w:val="nil"/>
              <w:left w:val="nil"/>
              <w:bottom w:val="nil"/>
            </w:tcBorders>
          </w:tcPr>
          <w:p w:rsidR="00BE1648" w:rsidRDefault="00BE1648">
            <w:pPr>
              <w:pStyle w:val="ConsPlusNormal"/>
              <w:jc w:val="both"/>
            </w:pPr>
          </w:p>
        </w:tc>
        <w:tc>
          <w:tcPr>
            <w:tcW w:w="850" w:type="dxa"/>
            <w:gridSpan w:val="2"/>
            <w:vMerge/>
            <w:tcBorders>
              <w:top w:val="single" w:sz="4" w:space="0" w:color="auto"/>
              <w:bottom w:val="single" w:sz="4" w:space="0" w:color="auto"/>
            </w:tcBorders>
          </w:tcPr>
          <w:p w:rsidR="00BE1648" w:rsidRDefault="00BE1648"/>
        </w:tc>
        <w:tc>
          <w:tcPr>
            <w:tcW w:w="453" w:type="dxa"/>
            <w:vMerge/>
            <w:tcBorders>
              <w:top w:val="single" w:sz="4" w:space="0" w:color="auto"/>
              <w:bottom w:val="single" w:sz="4" w:space="0" w:color="auto"/>
            </w:tcBorders>
          </w:tcPr>
          <w:p w:rsidR="00BE1648" w:rsidRDefault="00BE1648"/>
        </w:tc>
        <w:tc>
          <w:tcPr>
            <w:tcW w:w="453" w:type="dxa"/>
            <w:vMerge/>
            <w:tcBorders>
              <w:top w:val="single" w:sz="4" w:space="0" w:color="auto"/>
              <w:bottom w:val="single" w:sz="4" w:space="0" w:color="auto"/>
            </w:tcBorders>
          </w:tcPr>
          <w:p w:rsidR="00BE1648" w:rsidRDefault="00BE1648"/>
        </w:tc>
        <w:tc>
          <w:tcPr>
            <w:tcW w:w="680" w:type="dxa"/>
            <w:vMerge/>
            <w:tcBorders>
              <w:top w:val="single" w:sz="4" w:space="0" w:color="auto"/>
              <w:bottom w:val="single" w:sz="4" w:space="0" w:color="auto"/>
            </w:tcBorders>
          </w:tcPr>
          <w:p w:rsidR="00BE1648" w:rsidRDefault="00BE1648"/>
        </w:tc>
      </w:tr>
      <w:tr w:rsidR="00BE1648">
        <w:tc>
          <w:tcPr>
            <w:tcW w:w="7480" w:type="dxa"/>
            <w:gridSpan w:val="6"/>
            <w:tcBorders>
              <w:top w:val="nil"/>
              <w:left w:val="nil"/>
              <w:bottom w:val="nil"/>
            </w:tcBorders>
          </w:tcPr>
          <w:p w:rsidR="00BE1648" w:rsidRDefault="00BE1648">
            <w:pPr>
              <w:pStyle w:val="ConsPlusNormal"/>
              <w:jc w:val="right"/>
            </w:pPr>
            <w:r>
              <w:t>Вид операции</w:t>
            </w:r>
          </w:p>
        </w:tc>
        <w:tc>
          <w:tcPr>
            <w:tcW w:w="1586" w:type="dxa"/>
            <w:gridSpan w:val="3"/>
            <w:vMerge w:val="restart"/>
            <w:tcBorders>
              <w:top w:val="single" w:sz="4" w:space="0" w:color="auto"/>
              <w:bottom w:val="single" w:sz="4" w:space="0" w:color="auto"/>
            </w:tcBorders>
          </w:tcPr>
          <w:p w:rsidR="00BE1648" w:rsidRDefault="00BE1648">
            <w:pPr>
              <w:pStyle w:val="ConsPlusNormal"/>
            </w:pPr>
          </w:p>
        </w:tc>
      </w:tr>
      <w:tr w:rsidR="00BE1648">
        <w:tc>
          <w:tcPr>
            <w:tcW w:w="7480" w:type="dxa"/>
            <w:gridSpan w:val="6"/>
            <w:tcBorders>
              <w:top w:val="nil"/>
              <w:left w:val="nil"/>
              <w:bottom w:val="nil"/>
            </w:tcBorders>
          </w:tcPr>
          <w:p w:rsidR="00BE1648" w:rsidRDefault="00BE1648">
            <w:pPr>
              <w:pStyle w:val="ConsPlusNormal"/>
              <w:jc w:val="right"/>
            </w:pPr>
          </w:p>
        </w:tc>
        <w:tc>
          <w:tcPr>
            <w:tcW w:w="1586" w:type="dxa"/>
            <w:gridSpan w:val="3"/>
            <w:vMerge/>
            <w:tcBorders>
              <w:top w:val="single" w:sz="4" w:space="0" w:color="auto"/>
              <w:bottom w:val="single" w:sz="4" w:space="0" w:color="auto"/>
            </w:tcBorders>
          </w:tcPr>
          <w:p w:rsidR="00BE1648" w:rsidRDefault="00BE1648"/>
        </w:tc>
      </w:tr>
    </w:tbl>
    <w:p w:rsidR="00BE1648" w:rsidRDefault="00BE1648">
      <w:pPr>
        <w:pStyle w:val="ConsPlusNormal"/>
        <w:ind w:firstLine="540"/>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303"/>
        <w:gridCol w:w="1304"/>
        <w:gridCol w:w="1303"/>
        <w:gridCol w:w="1303"/>
      </w:tblGrid>
      <w:tr w:rsidR="00BE1648">
        <w:tc>
          <w:tcPr>
            <w:tcW w:w="3855" w:type="dxa"/>
            <w:vMerge w:val="restart"/>
            <w:tcBorders>
              <w:top w:val="nil"/>
              <w:left w:val="nil"/>
            </w:tcBorders>
            <w:vAlign w:val="center"/>
          </w:tcPr>
          <w:p w:rsidR="00BE1648" w:rsidRDefault="00BE1648">
            <w:pPr>
              <w:pStyle w:val="ConsPlusNormal"/>
              <w:jc w:val="center"/>
            </w:pPr>
            <w:bookmarkStart w:id="140" w:name="P6413"/>
            <w:bookmarkEnd w:id="140"/>
            <w:r>
              <w:t>РАСШИФРОВКА К АКТУ</w:t>
            </w:r>
          </w:p>
          <w:p w:rsidR="00BE1648" w:rsidRDefault="00BE1648">
            <w:pPr>
              <w:pStyle w:val="ConsPlusNormal"/>
              <w:jc w:val="center"/>
            </w:pPr>
            <w:r>
              <w:t>приемки этапа строительства/реконструкции объекта</w:t>
            </w:r>
          </w:p>
        </w:tc>
        <w:tc>
          <w:tcPr>
            <w:tcW w:w="1303" w:type="dxa"/>
            <w:vMerge w:val="restart"/>
            <w:vAlign w:val="center"/>
          </w:tcPr>
          <w:p w:rsidR="00BE1648" w:rsidRDefault="00BE1648">
            <w:pPr>
              <w:pStyle w:val="ConsPlusNormal"/>
              <w:jc w:val="center"/>
            </w:pPr>
            <w:r>
              <w:t>Номер документа</w:t>
            </w:r>
          </w:p>
        </w:tc>
        <w:tc>
          <w:tcPr>
            <w:tcW w:w="1304" w:type="dxa"/>
            <w:vMerge w:val="restart"/>
            <w:vAlign w:val="center"/>
          </w:tcPr>
          <w:p w:rsidR="00BE1648" w:rsidRDefault="00BE1648">
            <w:pPr>
              <w:pStyle w:val="ConsPlusNormal"/>
              <w:jc w:val="center"/>
            </w:pPr>
            <w:r>
              <w:t>Дата составления</w:t>
            </w:r>
          </w:p>
        </w:tc>
        <w:tc>
          <w:tcPr>
            <w:tcW w:w="2606" w:type="dxa"/>
            <w:gridSpan w:val="2"/>
            <w:vAlign w:val="center"/>
          </w:tcPr>
          <w:p w:rsidR="00BE1648" w:rsidRDefault="00BE1648">
            <w:pPr>
              <w:pStyle w:val="ConsPlusNormal"/>
              <w:jc w:val="center"/>
            </w:pPr>
            <w:r>
              <w:t>Отчетный период</w:t>
            </w:r>
          </w:p>
        </w:tc>
      </w:tr>
      <w:tr w:rsidR="00BE1648">
        <w:tblPrEx>
          <w:tblBorders>
            <w:left w:val="single" w:sz="4" w:space="0" w:color="auto"/>
          </w:tblBorders>
        </w:tblPrEx>
        <w:tc>
          <w:tcPr>
            <w:tcW w:w="3855" w:type="dxa"/>
            <w:vMerge/>
            <w:tcBorders>
              <w:top w:val="nil"/>
              <w:left w:val="nil"/>
            </w:tcBorders>
          </w:tcPr>
          <w:p w:rsidR="00BE1648" w:rsidRDefault="00BE1648"/>
        </w:tc>
        <w:tc>
          <w:tcPr>
            <w:tcW w:w="1303" w:type="dxa"/>
            <w:vMerge/>
          </w:tcPr>
          <w:p w:rsidR="00BE1648" w:rsidRDefault="00BE1648"/>
        </w:tc>
        <w:tc>
          <w:tcPr>
            <w:tcW w:w="1304" w:type="dxa"/>
            <w:vMerge/>
          </w:tcPr>
          <w:p w:rsidR="00BE1648" w:rsidRDefault="00BE1648"/>
        </w:tc>
        <w:tc>
          <w:tcPr>
            <w:tcW w:w="1303" w:type="dxa"/>
            <w:vAlign w:val="center"/>
          </w:tcPr>
          <w:p w:rsidR="00BE1648" w:rsidRDefault="00BE1648">
            <w:pPr>
              <w:pStyle w:val="ConsPlusNormal"/>
              <w:jc w:val="center"/>
            </w:pPr>
            <w:r>
              <w:t>с</w:t>
            </w:r>
          </w:p>
        </w:tc>
        <w:tc>
          <w:tcPr>
            <w:tcW w:w="1303" w:type="dxa"/>
            <w:vAlign w:val="center"/>
          </w:tcPr>
          <w:p w:rsidR="00BE1648" w:rsidRDefault="00BE1648">
            <w:pPr>
              <w:pStyle w:val="ConsPlusNormal"/>
              <w:jc w:val="center"/>
            </w:pPr>
            <w:r>
              <w:t>по</w:t>
            </w:r>
          </w:p>
        </w:tc>
      </w:tr>
      <w:tr w:rsidR="00BE1648">
        <w:tblPrEx>
          <w:tblBorders>
            <w:left w:val="single" w:sz="4" w:space="0" w:color="auto"/>
          </w:tblBorders>
        </w:tblPrEx>
        <w:tc>
          <w:tcPr>
            <w:tcW w:w="3855" w:type="dxa"/>
            <w:vMerge/>
            <w:tcBorders>
              <w:top w:val="nil"/>
              <w:left w:val="nil"/>
            </w:tcBorders>
          </w:tcPr>
          <w:p w:rsidR="00BE1648" w:rsidRDefault="00BE1648"/>
        </w:tc>
        <w:tc>
          <w:tcPr>
            <w:tcW w:w="1303" w:type="dxa"/>
            <w:vAlign w:val="center"/>
          </w:tcPr>
          <w:p w:rsidR="00BE1648" w:rsidRDefault="00BE1648">
            <w:pPr>
              <w:pStyle w:val="ConsPlusNormal"/>
            </w:pPr>
          </w:p>
        </w:tc>
        <w:tc>
          <w:tcPr>
            <w:tcW w:w="1304"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pPr>
      <w:r>
        <w:t>Сметная (договорная) стоимость в соответствии с контрактом ____________________ руб.</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2664"/>
        <w:gridCol w:w="793"/>
        <w:gridCol w:w="737"/>
        <w:gridCol w:w="793"/>
        <w:gridCol w:w="1303"/>
        <w:gridCol w:w="1303"/>
      </w:tblGrid>
      <w:tr w:rsidR="00BE1648">
        <w:tc>
          <w:tcPr>
            <w:tcW w:w="1474" w:type="dxa"/>
            <w:gridSpan w:val="2"/>
          </w:tcPr>
          <w:p w:rsidR="00BE1648" w:rsidRDefault="00BE1648">
            <w:pPr>
              <w:pStyle w:val="ConsPlusNormal"/>
              <w:jc w:val="center"/>
            </w:pPr>
            <w:r>
              <w:t>Номер</w:t>
            </w:r>
          </w:p>
        </w:tc>
        <w:tc>
          <w:tcPr>
            <w:tcW w:w="2664" w:type="dxa"/>
            <w:vMerge w:val="restart"/>
          </w:tcPr>
          <w:p w:rsidR="00BE1648" w:rsidRDefault="00BE1648">
            <w:pPr>
              <w:pStyle w:val="ConsPlusNormal"/>
              <w:jc w:val="center"/>
            </w:pPr>
            <w:r>
              <w:t>Наименование Работ</w:t>
            </w:r>
          </w:p>
        </w:tc>
        <w:tc>
          <w:tcPr>
            <w:tcW w:w="793" w:type="dxa"/>
            <w:vMerge w:val="restart"/>
          </w:tcPr>
          <w:p w:rsidR="00BE1648" w:rsidRDefault="00BE1648">
            <w:pPr>
              <w:pStyle w:val="ConsPlusNormal"/>
              <w:jc w:val="center"/>
            </w:pPr>
            <w:r>
              <w:t>Номер единичной расценки</w:t>
            </w:r>
          </w:p>
        </w:tc>
        <w:tc>
          <w:tcPr>
            <w:tcW w:w="737" w:type="dxa"/>
            <w:vMerge w:val="restart"/>
          </w:tcPr>
          <w:p w:rsidR="00BE1648" w:rsidRDefault="00BE1648">
            <w:pPr>
              <w:pStyle w:val="ConsPlusNormal"/>
              <w:jc w:val="center"/>
            </w:pPr>
            <w:r>
              <w:t>Единица измерения</w:t>
            </w:r>
          </w:p>
        </w:tc>
        <w:tc>
          <w:tcPr>
            <w:tcW w:w="3399" w:type="dxa"/>
            <w:gridSpan w:val="3"/>
          </w:tcPr>
          <w:p w:rsidR="00BE1648" w:rsidRDefault="00BE1648">
            <w:pPr>
              <w:pStyle w:val="ConsPlusNormal"/>
              <w:jc w:val="center"/>
            </w:pPr>
            <w:r>
              <w:t>Выполнено Работ</w:t>
            </w:r>
          </w:p>
        </w:tc>
      </w:tr>
      <w:tr w:rsidR="00BE1648">
        <w:tc>
          <w:tcPr>
            <w:tcW w:w="737" w:type="dxa"/>
          </w:tcPr>
          <w:p w:rsidR="00BE1648" w:rsidRDefault="00BE1648">
            <w:pPr>
              <w:pStyle w:val="ConsPlusNormal"/>
              <w:jc w:val="center"/>
            </w:pPr>
            <w:r>
              <w:t>по порядку</w:t>
            </w:r>
          </w:p>
        </w:tc>
        <w:tc>
          <w:tcPr>
            <w:tcW w:w="737" w:type="dxa"/>
          </w:tcPr>
          <w:p w:rsidR="00BE1648" w:rsidRDefault="00BE1648">
            <w:pPr>
              <w:pStyle w:val="ConsPlusNormal"/>
              <w:jc w:val="center"/>
            </w:pPr>
            <w:r>
              <w:t>позиции по смете</w:t>
            </w:r>
          </w:p>
        </w:tc>
        <w:tc>
          <w:tcPr>
            <w:tcW w:w="2664" w:type="dxa"/>
            <w:vMerge/>
          </w:tcPr>
          <w:p w:rsidR="00BE1648" w:rsidRDefault="00BE1648"/>
        </w:tc>
        <w:tc>
          <w:tcPr>
            <w:tcW w:w="793" w:type="dxa"/>
            <w:vMerge/>
          </w:tcPr>
          <w:p w:rsidR="00BE1648" w:rsidRDefault="00BE1648"/>
        </w:tc>
        <w:tc>
          <w:tcPr>
            <w:tcW w:w="737" w:type="dxa"/>
            <w:vMerge/>
          </w:tcPr>
          <w:p w:rsidR="00BE1648" w:rsidRDefault="00BE1648"/>
        </w:tc>
        <w:tc>
          <w:tcPr>
            <w:tcW w:w="793" w:type="dxa"/>
          </w:tcPr>
          <w:p w:rsidR="00BE1648" w:rsidRDefault="00BE1648">
            <w:pPr>
              <w:pStyle w:val="ConsPlusNormal"/>
              <w:jc w:val="center"/>
            </w:pPr>
            <w:r>
              <w:t>количество</w:t>
            </w:r>
          </w:p>
        </w:tc>
        <w:tc>
          <w:tcPr>
            <w:tcW w:w="1303" w:type="dxa"/>
          </w:tcPr>
          <w:p w:rsidR="00BE1648" w:rsidRDefault="00BE1648">
            <w:pPr>
              <w:pStyle w:val="ConsPlusNormal"/>
              <w:jc w:val="center"/>
            </w:pPr>
            <w:r>
              <w:t>цена за единицу, руб.</w:t>
            </w:r>
          </w:p>
        </w:tc>
        <w:tc>
          <w:tcPr>
            <w:tcW w:w="1303" w:type="dxa"/>
          </w:tcPr>
          <w:p w:rsidR="00BE1648" w:rsidRDefault="00BE1648">
            <w:pPr>
              <w:pStyle w:val="ConsPlusNormal"/>
              <w:jc w:val="center"/>
            </w:pPr>
            <w:r>
              <w:t>стоимость, руб.</w:t>
            </w:r>
          </w:p>
        </w:tc>
      </w:tr>
      <w:tr w:rsidR="00BE1648">
        <w:tc>
          <w:tcPr>
            <w:tcW w:w="737" w:type="dxa"/>
          </w:tcPr>
          <w:p w:rsidR="00BE1648" w:rsidRDefault="00BE1648">
            <w:pPr>
              <w:pStyle w:val="ConsPlusNormal"/>
              <w:jc w:val="center"/>
            </w:pPr>
            <w:r>
              <w:t>1</w:t>
            </w:r>
          </w:p>
        </w:tc>
        <w:tc>
          <w:tcPr>
            <w:tcW w:w="737" w:type="dxa"/>
          </w:tcPr>
          <w:p w:rsidR="00BE1648" w:rsidRDefault="00BE1648">
            <w:pPr>
              <w:pStyle w:val="ConsPlusNormal"/>
              <w:jc w:val="center"/>
            </w:pPr>
            <w:r>
              <w:t>2</w:t>
            </w:r>
          </w:p>
        </w:tc>
        <w:tc>
          <w:tcPr>
            <w:tcW w:w="2664" w:type="dxa"/>
          </w:tcPr>
          <w:p w:rsidR="00BE1648" w:rsidRDefault="00BE1648">
            <w:pPr>
              <w:pStyle w:val="ConsPlusNormal"/>
              <w:jc w:val="center"/>
            </w:pPr>
            <w:r>
              <w:t>3</w:t>
            </w:r>
          </w:p>
        </w:tc>
        <w:tc>
          <w:tcPr>
            <w:tcW w:w="793" w:type="dxa"/>
          </w:tcPr>
          <w:p w:rsidR="00BE1648" w:rsidRDefault="00BE1648">
            <w:pPr>
              <w:pStyle w:val="ConsPlusNormal"/>
              <w:jc w:val="center"/>
            </w:pPr>
            <w:r>
              <w:t>4</w:t>
            </w:r>
          </w:p>
        </w:tc>
        <w:tc>
          <w:tcPr>
            <w:tcW w:w="737" w:type="dxa"/>
          </w:tcPr>
          <w:p w:rsidR="00BE1648" w:rsidRDefault="00BE1648">
            <w:pPr>
              <w:pStyle w:val="ConsPlusNormal"/>
              <w:jc w:val="center"/>
            </w:pPr>
            <w:r>
              <w:t>5</w:t>
            </w:r>
          </w:p>
        </w:tc>
        <w:tc>
          <w:tcPr>
            <w:tcW w:w="793" w:type="dxa"/>
          </w:tcPr>
          <w:p w:rsidR="00BE1648" w:rsidRDefault="00BE1648">
            <w:pPr>
              <w:pStyle w:val="ConsPlusNormal"/>
              <w:jc w:val="center"/>
            </w:pPr>
            <w:r>
              <w:t>6</w:t>
            </w:r>
          </w:p>
        </w:tc>
        <w:tc>
          <w:tcPr>
            <w:tcW w:w="1303" w:type="dxa"/>
          </w:tcPr>
          <w:p w:rsidR="00BE1648" w:rsidRDefault="00BE1648">
            <w:pPr>
              <w:pStyle w:val="ConsPlusNormal"/>
              <w:jc w:val="center"/>
            </w:pPr>
            <w:r>
              <w:t>7</w:t>
            </w:r>
          </w:p>
        </w:tc>
        <w:tc>
          <w:tcPr>
            <w:tcW w:w="1303" w:type="dxa"/>
          </w:tcPr>
          <w:p w:rsidR="00BE1648" w:rsidRDefault="00BE1648">
            <w:pPr>
              <w:pStyle w:val="ConsPlusNormal"/>
              <w:jc w:val="center"/>
            </w:pPr>
            <w:r>
              <w:t>8</w:t>
            </w: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c>
          <w:tcPr>
            <w:tcW w:w="737" w:type="dxa"/>
          </w:tcPr>
          <w:p w:rsidR="00BE1648" w:rsidRDefault="00BE1648">
            <w:pPr>
              <w:pStyle w:val="ConsPlusNormal"/>
            </w:pPr>
          </w:p>
        </w:tc>
        <w:tc>
          <w:tcPr>
            <w:tcW w:w="737" w:type="dxa"/>
          </w:tcPr>
          <w:p w:rsidR="00BE1648" w:rsidRDefault="00BE1648">
            <w:pPr>
              <w:pStyle w:val="ConsPlusNormal"/>
            </w:pPr>
          </w:p>
        </w:tc>
        <w:tc>
          <w:tcPr>
            <w:tcW w:w="2664" w:type="dxa"/>
          </w:tcPr>
          <w:p w:rsidR="00BE1648" w:rsidRDefault="00BE1648">
            <w:pPr>
              <w:pStyle w:val="ConsPlusNormal"/>
            </w:pPr>
          </w:p>
        </w:tc>
        <w:tc>
          <w:tcPr>
            <w:tcW w:w="793" w:type="dxa"/>
          </w:tcPr>
          <w:p w:rsidR="00BE1648" w:rsidRDefault="00BE1648">
            <w:pPr>
              <w:pStyle w:val="ConsPlusNormal"/>
            </w:pPr>
          </w:p>
        </w:tc>
        <w:tc>
          <w:tcPr>
            <w:tcW w:w="737" w:type="dxa"/>
          </w:tcPr>
          <w:p w:rsidR="00BE1648" w:rsidRDefault="00BE1648">
            <w:pPr>
              <w:pStyle w:val="ConsPlusNormal"/>
            </w:pPr>
          </w:p>
        </w:tc>
        <w:tc>
          <w:tcPr>
            <w:tcW w:w="793" w:type="dxa"/>
          </w:tcPr>
          <w:p w:rsidR="00BE1648" w:rsidRDefault="00BE1648">
            <w:pPr>
              <w:pStyle w:val="ConsPlusNormal"/>
            </w:pPr>
          </w:p>
        </w:tc>
        <w:tc>
          <w:tcPr>
            <w:tcW w:w="1303" w:type="dxa"/>
          </w:tcPr>
          <w:p w:rsidR="00BE1648" w:rsidRDefault="00BE1648">
            <w:pPr>
              <w:pStyle w:val="ConsPlusNormal"/>
            </w:pPr>
          </w:p>
        </w:tc>
        <w:tc>
          <w:tcPr>
            <w:tcW w:w="1303" w:type="dxa"/>
          </w:tcPr>
          <w:p w:rsidR="00BE1648" w:rsidRDefault="00BE1648">
            <w:pPr>
              <w:pStyle w:val="ConsPlusNormal"/>
            </w:pPr>
          </w:p>
        </w:tc>
      </w:tr>
      <w:tr w:rsidR="00BE1648">
        <w:tblPrEx>
          <w:tblBorders>
            <w:left w:val="nil"/>
          </w:tblBorders>
        </w:tblPrEx>
        <w:tc>
          <w:tcPr>
            <w:tcW w:w="5668" w:type="dxa"/>
            <w:gridSpan w:val="5"/>
            <w:tcBorders>
              <w:left w:val="nil"/>
              <w:bottom w:val="nil"/>
            </w:tcBorders>
          </w:tcPr>
          <w:p w:rsidR="00BE1648" w:rsidRDefault="00BE1648">
            <w:pPr>
              <w:pStyle w:val="ConsPlusNormal"/>
              <w:jc w:val="right"/>
            </w:pPr>
            <w:r>
              <w:t>Итого</w:t>
            </w:r>
          </w:p>
        </w:tc>
        <w:tc>
          <w:tcPr>
            <w:tcW w:w="793" w:type="dxa"/>
          </w:tcPr>
          <w:p w:rsidR="00BE1648" w:rsidRDefault="00BE1648">
            <w:pPr>
              <w:pStyle w:val="ConsPlusNormal"/>
            </w:pPr>
          </w:p>
        </w:tc>
        <w:tc>
          <w:tcPr>
            <w:tcW w:w="1303" w:type="dxa"/>
          </w:tcPr>
          <w:p w:rsidR="00BE1648" w:rsidRDefault="00BE1648">
            <w:pPr>
              <w:pStyle w:val="ConsPlusNormal"/>
              <w:jc w:val="center"/>
            </w:pPr>
            <w:r>
              <w:t>x</w:t>
            </w:r>
          </w:p>
        </w:tc>
        <w:tc>
          <w:tcPr>
            <w:tcW w:w="1303" w:type="dxa"/>
          </w:tcPr>
          <w:p w:rsidR="00BE1648" w:rsidRDefault="00BE1648">
            <w:pPr>
              <w:pStyle w:val="ConsPlusNormal"/>
            </w:pPr>
          </w:p>
        </w:tc>
      </w:tr>
    </w:tbl>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2664"/>
        <w:gridCol w:w="793"/>
        <w:gridCol w:w="737"/>
        <w:gridCol w:w="793"/>
        <w:gridCol w:w="1303"/>
        <w:gridCol w:w="1303"/>
      </w:tblGrid>
      <w:tr w:rsidR="00BE1648">
        <w:tc>
          <w:tcPr>
            <w:tcW w:w="1474" w:type="dxa"/>
            <w:gridSpan w:val="2"/>
          </w:tcPr>
          <w:p w:rsidR="00BE1648" w:rsidRDefault="00BE1648">
            <w:pPr>
              <w:pStyle w:val="ConsPlusNormal"/>
              <w:jc w:val="center"/>
            </w:pPr>
            <w:r>
              <w:t>Номер</w:t>
            </w:r>
          </w:p>
        </w:tc>
        <w:tc>
          <w:tcPr>
            <w:tcW w:w="2664" w:type="dxa"/>
            <w:vMerge w:val="restart"/>
          </w:tcPr>
          <w:p w:rsidR="00BE1648" w:rsidRDefault="00BE1648">
            <w:pPr>
              <w:pStyle w:val="ConsPlusNormal"/>
              <w:jc w:val="center"/>
            </w:pPr>
            <w:r>
              <w:t>Наименование Работ</w:t>
            </w:r>
          </w:p>
        </w:tc>
        <w:tc>
          <w:tcPr>
            <w:tcW w:w="793" w:type="dxa"/>
            <w:vMerge w:val="restart"/>
          </w:tcPr>
          <w:p w:rsidR="00BE1648" w:rsidRDefault="00BE1648">
            <w:pPr>
              <w:pStyle w:val="ConsPlusNormal"/>
              <w:jc w:val="center"/>
            </w:pPr>
            <w:r>
              <w:t>Номер единичной расценки</w:t>
            </w:r>
          </w:p>
        </w:tc>
        <w:tc>
          <w:tcPr>
            <w:tcW w:w="737" w:type="dxa"/>
            <w:vMerge w:val="restart"/>
          </w:tcPr>
          <w:p w:rsidR="00BE1648" w:rsidRDefault="00BE1648">
            <w:pPr>
              <w:pStyle w:val="ConsPlusNormal"/>
              <w:jc w:val="center"/>
            </w:pPr>
            <w:r>
              <w:t>Единица измерения</w:t>
            </w:r>
          </w:p>
        </w:tc>
        <w:tc>
          <w:tcPr>
            <w:tcW w:w="3399" w:type="dxa"/>
            <w:gridSpan w:val="3"/>
          </w:tcPr>
          <w:p w:rsidR="00BE1648" w:rsidRDefault="00BE1648">
            <w:pPr>
              <w:pStyle w:val="ConsPlusNormal"/>
              <w:jc w:val="center"/>
            </w:pPr>
            <w:r>
              <w:t>Выполнено Работ</w:t>
            </w:r>
          </w:p>
        </w:tc>
      </w:tr>
      <w:tr w:rsidR="00BE1648">
        <w:tc>
          <w:tcPr>
            <w:tcW w:w="737" w:type="dxa"/>
          </w:tcPr>
          <w:p w:rsidR="00BE1648" w:rsidRDefault="00BE1648">
            <w:pPr>
              <w:pStyle w:val="ConsPlusNormal"/>
              <w:jc w:val="center"/>
            </w:pPr>
            <w:r>
              <w:t>по порядку</w:t>
            </w:r>
          </w:p>
        </w:tc>
        <w:tc>
          <w:tcPr>
            <w:tcW w:w="737" w:type="dxa"/>
          </w:tcPr>
          <w:p w:rsidR="00BE1648" w:rsidRDefault="00BE1648">
            <w:pPr>
              <w:pStyle w:val="ConsPlusNormal"/>
              <w:jc w:val="center"/>
            </w:pPr>
            <w:r>
              <w:t>позиции по смете</w:t>
            </w:r>
          </w:p>
        </w:tc>
        <w:tc>
          <w:tcPr>
            <w:tcW w:w="2664" w:type="dxa"/>
            <w:vMerge/>
          </w:tcPr>
          <w:p w:rsidR="00BE1648" w:rsidRDefault="00BE1648"/>
        </w:tc>
        <w:tc>
          <w:tcPr>
            <w:tcW w:w="793" w:type="dxa"/>
            <w:vMerge/>
          </w:tcPr>
          <w:p w:rsidR="00BE1648" w:rsidRDefault="00BE1648"/>
        </w:tc>
        <w:tc>
          <w:tcPr>
            <w:tcW w:w="737" w:type="dxa"/>
            <w:vMerge/>
          </w:tcPr>
          <w:p w:rsidR="00BE1648" w:rsidRDefault="00BE1648"/>
        </w:tc>
        <w:tc>
          <w:tcPr>
            <w:tcW w:w="793" w:type="dxa"/>
          </w:tcPr>
          <w:p w:rsidR="00BE1648" w:rsidRDefault="00BE1648">
            <w:pPr>
              <w:pStyle w:val="ConsPlusNormal"/>
              <w:jc w:val="center"/>
            </w:pPr>
            <w:r>
              <w:t>количество</w:t>
            </w:r>
          </w:p>
        </w:tc>
        <w:tc>
          <w:tcPr>
            <w:tcW w:w="1303" w:type="dxa"/>
          </w:tcPr>
          <w:p w:rsidR="00BE1648" w:rsidRDefault="00BE1648">
            <w:pPr>
              <w:pStyle w:val="ConsPlusNormal"/>
              <w:jc w:val="center"/>
            </w:pPr>
            <w:r>
              <w:t>цена за единицу, руб.</w:t>
            </w:r>
          </w:p>
        </w:tc>
        <w:tc>
          <w:tcPr>
            <w:tcW w:w="1303" w:type="dxa"/>
          </w:tcPr>
          <w:p w:rsidR="00BE1648" w:rsidRDefault="00BE1648">
            <w:pPr>
              <w:pStyle w:val="ConsPlusNormal"/>
              <w:jc w:val="center"/>
            </w:pPr>
            <w:r>
              <w:t>стоимость, руб.</w:t>
            </w:r>
          </w:p>
        </w:tc>
      </w:tr>
      <w:tr w:rsidR="00BE1648">
        <w:tc>
          <w:tcPr>
            <w:tcW w:w="737" w:type="dxa"/>
          </w:tcPr>
          <w:p w:rsidR="00BE1648" w:rsidRDefault="00BE1648">
            <w:pPr>
              <w:pStyle w:val="ConsPlusNormal"/>
              <w:jc w:val="center"/>
            </w:pPr>
            <w:r>
              <w:t>1</w:t>
            </w:r>
          </w:p>
        </w:tc>
        <w:tc>
          <w:tcPr>
            <w:tcW w:w="737" w:type="dxa"/>
          </w:tcPr>
          <w:p w:rsidR="00BE1648" w:rsidRDefault="00BE1648">
            <w:pPr>
              <w:pStyle w:val="ConsPlusNormal"/>
              <w:jc w:val="center"/>
            </w:pPr>
            <w:r>
              <w:t>2</w:t>
            </w:r>
          </w:p>
        </w:tc>
        <w:tc>
          <w:tcPr>
            <w:tcW w:w="2664" w:type="dxa"/>
          </w:tcPr>
          <w:p w:rsidR="00BE1648" w:rsidRDefault="00BE1648">
            <w:pPr>
              <w:pStyle w:val="ConsPlusNormal"/>
              <w:jc w:val="center"/>
            </w:pPr>
            <w:r>
              <w:t>3</w:t>
            </w:r>
          </w:p>
        </w:tc>
        <w:tc>
          <w:tcPr>
            <w:tcW w:w="793" w:type="dxa"/>
          </w:tcPr>
          <w:p w:rsidR="00BE1648" w:rsidRDefault="00BE1648">
            <w:pPr>
              <w:pStyle w:val="ConsPlusNormal"/>
              <w:jc w:val="center"/>
            </w:pPr>
            <w:r>
              <w:t>4</w:t>
            </w:r>
          </w:p>
        </w:tc>
        <w:tc>
          <w:tcPr>
            <w:tcW w:w="737" w:type="dxa"/>
          </w:tcPr>
          <w:p w:rsidR="00BE1648" w:rsidRDefault="00BE1648">
            <w:pPr>
              <w:pStyle w:val="ConsPlusNormal"/>
              <w:jc w:val="center"/>
            </w:pPr>
            <w:r>
              <w:t>5</w:t>
            </w:r>
          </w:p>
        </w:tc>
        <w:tc>
          <w:tcPr>
            <w:tcW w:w="793" w:type="dxa"/>
          </w:tcPr>
          <w:p w:rsidR="00BE1648" w:rsidRDefault="00BE1648">
            <w:pPr>
              <w:pStyle w:val="ConsPlusNormal"/>
              <w:jc w:val="center"/>
            </w:pPr>
            <w:r>
              <w:t>6</w:t>
            </w:r>
          </w:p>
        </w:tc>
        <w:tc>
          <w:tcPr>
            <w:tcW w:w="1303" w:type="dxa"/>
          </w:tcPr>
          <w:p w:rsidR="00BE1648" w:rsidRDefault="00BE1648">
            <w:pPr>
              <w:pStyle w:val="ConsPlusNormal"/>
              <w:jc w:val="center"/>
            </w:pPr>
            <w:r>
              <w:t>7</w:t>
            </w:r>
          </w:p>
        </w:tc>
        <w:tc>
          <w:tcPr>
            <w:tcW w:w="1303" w:type="dxa"/>
          </w:tcPr>
          <w:p w:rsidR="00BE1648" w:rsidRDefault="00BE1648">
            <w:pPr>
              <w:pStyle w:val="ConsPlusNormal"/>
              <w:jc w:val="center"/>
            </w:pPr>
            <w:r>
              <w:t>8</w:t>
            </w: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c>
          <w:tcPr>
            <w:tcW w:w="737" w:type="dxa"/>
            <w:vAlign w:val="center"/>
          </w:tcPr>
          <w:p w:rsidR="00BE1648" w:rsidRDefault="00BE1648">
            <w:pPr>
              <w:pStyle w:val="ConsPlusNormal"/>
            </w:pPr>
          </w:p>
        </w:tc>
        <w:tc>
          <w:tcPr>
            <w:tcW w:w="737" w:type="dxa"/>
            <w:vAlign w:val="center"/>
          </w:tcPr>
          <w:p w:rsidR="00BE1648" w:rsidRDefault="00BE1648">
            <w:pPr>
              <w:pStyle w:val="ConsPlusNormal"/>
            </w:pPr>
          </w:p>
        </w:tc>
        <w:tc>
          <w:tcPr>
            <w:tcW w:w="2664" w:type="dxa"/>
            <w:vAlign w:val="center"/>
          </w:tcPr>
          <w:p w:rsidR="00BE1648" w:rsidRDefault="00BE1648">
            <w:pPr>
              <w:pStyle w:val="ConsPlusNormal"/>
            </w:pPr>
          </w:p>
        </w:tc>
        <w:tc>
          <w:tcPr>
            <w:tcW w:w="793" w:type="dxa"/>
            <w:vAlign w:val="center"/>
          </w:tcPr>
          <w:p w:rsidR="00BE1648" w:rsidRDefault="00BE1648">
            <w:pPr>
              <w:pStyle w:val="ConsPlusNormal"/>
            </w:pPr>
          </w:p>
        </w:tc>
        <w:tc>
          <w:tcPr>
            <w:tcW w:w="737" w:type="dxa"/>
            <w:vAlign w:val="center"/>
          </w:tcPr>
          <w:p w:rsidR="00BE1648" w:rsidRDefault="00BE1648">
            <w:pPr>
              <w:pStyle w:val="ConsPlusNormal"/>
            </w:pPr>
          </w:p>
        </w:tc>
        <w:tc>
          <w:tcPr>
            <w:tcW w:w="793" w:type="dxa"/>
            <w:vAlign w:val="center"/>
          </w:tcPr>
          <w:p w:rsidR="00BE1648" w:rsidRDefault="00BE1648">
            <w:pPr>
              <w:pStyle w:val="ConsPlusNormal"/>
            </w:pPr>
          </w:p>
        </w:tc>
        <w:tc>
          <w:tcPr>
            <w:tcW w:w="1303" w:type="dxa"/>
            <w:vAlign w:val="center"/>
          </w:tcPr>
          <w:p w:rsidR="00BE1648" w:rsidRDefault="00BE1648">
            <w:pPr>
              <w:pStyle w:val="ConsPlusNormal"/>
            </w:pPr>
          </w:p>
        </w:tc>
        <w:tc>
          <w:tcPr>
            <w:tcW w:w="1303" w:type="dxa"/>
            <w:vAlign w:val="center"/>
          </w:tcPr>
          <w:p w:rsidR="00BE1648" w:rsidRDefault="00BE1648">
            <w:pPr>
              <w:pStyle w:val="ConsPlusNormal"/>
            </w:pPr>
          </w:p>
        </w:tc>
      </w:tr>
      <w:tr w:rsidR="00BE1648">
        <w:tblPrEx>
          <w:tblBorders>
            <w:left w:val="nil"/>
          </w:tblBorders>
        </w:tblPrEx>
        <w:tc>
          <w:tcPr>
            <w:tcW w:w="5668" w:type="dxa"/>
            <w:gridSpan w:val="5"/>
            <w:tcBorders>
              <w:left w:val="nil"/>
              <w:bottom w:val="nil"/>
            </w:tcBorders>
            <w:vAlign w:val="center"/>
          </w:tcPr>
          <w:p w:rsidR="00BE1648" w:rsidRDefault="00BE1648">
            <w:pPr>
              <w:pStyle w:val="ConsPlusNormal"/>
              <w:jc w:val="right"/>
            </w:pPr>
            <w:r>
              <w:t>Итого</w:t>
            </w:r>
          </w:p>
        </w:tc>
        <w:tc>
          <w:tcPr>
            <w:tcW w:w="793" w:type="dxa"/>
            <w:vAlign w:val="center"/>
          </w:tcPr>
          <w:p w:rsidR="00BE1648" w:rsidRDefault="00BE1648">
            <w:pPr>
              <w:pStyle w:val="ConsPlusNormal"/>
            </w:pPr>
          </w:p>
        </w:tc>
        <w:tc>
          <w:tcPr>
            <w:tcW w:w="1303" w:type="dxa"/>
            <w:vAlign w:val="center"/>
          </w:tcPr>
          <w:p w:rsidR="00BE1648" w:rsidRDefault="00BE1648">
            <w:pPr>
              <w:pStyle w:val="ConsPlusNormal"/>
              <w:jc w:val="center"/>
            </w:pPr>
            <w:r>
              <w:t>x</w:t>
            </w:r>
          </w:p>
        </w:tc>
        <w:tc>
          <w:tcPr>
            <w:tcW w:w="1303" w:type="dxa"/>
            <w:vAlign w:val="center"/>
          </w:tcPr>
          <w:p w:rsidR="00BE1648" w:rsidRDefault="00BE1648">
            <w:pPr>
              <w:pStyle w:val="ConsPlusNormal"/>
            </w:pPr>
          </w:p>
        </w:tc>
      </w:tr>
      <w:tr w:rsidR="00BE1648">
        <w:tblPrEx>
          <w:tblBorders>
            <w:left w:val="nil"/>
          </w:tblBorders>
        </w:tblPrEx>
        <w:tc>
          <w:tcPr>
            <w:tcW w:w="5668" w:type="dxa"/>
            <w:gridSpan w:val="5"/>
            <w:tcBorders>
              <w:top w:val="nil"/>
              <w:left w:val="nil"/>
              <w:bottom w:val="nil"/>
            </w:tcBorders>
            <w:vAlign w:val="center"/>
          </w:tcPr>
          <w:p w:rsidR="00BE1648" w:rsidRDefault="00BE1648">
            <w:pPr>
              <w:pStyle w:val="ConsPlusNormal"/>
              <w:jc w:val="right"/>
            </w:pPr>
            <w:r>
              <w:t>Всего по акту</w:t>
            </w:r>
          </w:p>
        </w:tc>
        <w:tc>
          <w:tcPr>
            <w:tcW w:w="793" w:type="dxa"/>
            <w:vAlign w:val="center"/>
          </w:tcPr>
          <w:p w:rsidR="00BE1648" w:rsidRDefault="00BE1648">
            <w:pPr>
              <w:pStyle w:val="ConsPlusNormal"/>
            </w:pPr>
          </w:p>
        </w:tc>
        <w:tc>
          <w:tcPr>
            <w:tcW w:w="1303" w:type="dxa"/>
            <w:vAlign w:val="center"/>
          </w:tcPr>
          <w:p w:rsidR="00BE1648" w:rsidRDefault="00BE1648">
            <w:pPr>
              <w:pStyle w:val="ConsPlusNormal"/>
              <w:jc w:val="center"/>
            </w:pPr>
            <w:r>
              <w:t>x</w:t>
            </w:r>
          </w:p>
        </w:tc>
        <w:tc>
          <w:tcPr>
            <w:tcW w:w="1303" w:type="dxa"/>
            <w:vAlign w:val="center"/>
          </w:tcPr>
          <w:p w:rsidR="00BE1648" w:rsidRDefault="00BE1648">
            <w:pPr>
              <w:pStyle w:val="ConsPlusNormal"/>
            </w:pPr>
          </w:p>
        </w:tc>
      </w:tr>
    </w:tbl>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438"/>
        <w:gridCol w:w="340"/>
        <w:gridCol w:w="1644"/>
        <w:gridCol w:w="340"/>
        <w:gridCol w:w="3288"/>
      </w:tblGrid>
      <w:tr w:rsidR="00BE1648">
        <w:tc>
          <w:tcPr>
            <w:tcW w:w="1020" w:type="dxa"/>
            <w:tcBorders>
              <w:top w:val="nil"/>
              <w:left w:val="nil"/>
              <w:bottom w:val="nil"/>
              <w:right w:val="nil"/>
            </w:tcBorders>
            <w:vAlign w:val="bottom"/>
          </w:tcPr>
          <w:p w:rsidR="00BE1648" w:rsidRDefault="00BE1648">
            <w:pPr>
              <w:pStyle w:val="ConsPlusNormal"/>
              <w:jc w:val="both"/>
            </w:pPr>
            <w:r>
              <w:t>Сдал</w:t>
            </w:r>
          </w:p>
        </w:tc>
        <w:tc>
          <w:tcPr>
            <w:tcW w:w="2438"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1644"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3288" w:type="dxa"/>
            <w:tcBorders>
              <w:top w:val="nil"/>
              <w:left w:val="nil"/>
              <w:bottom w:val="single" w:sz="4" w:space="0" w:color="auto"/>
              <w:right w:val="nil"/>
            </w:tcBorders>
          </w:tcPr>
          <w:p w:rsidR="00BE1648" w:rsidRDefault="00BE1648">
            <w:pPr>
              <w:pStyle w:val="ConsPlusNormal"/>
            </w:pPr>
          </w:p>
        </w:tc>
      </w:tr>
      <w:tr w:rsidR="00BE1648">
        <w:tc>
          <w:tcPr>
            <w:tcW w:w="1020" w:type="dxa"/>
            <w:tcBorders>
              <w:top w:val="nil"/>
              <w:left w:val="nil"/>
              <w:bottom w:val="nil"/>
              <w:right w:val="nil"/>
            </w:tcBorders>
          </w:tcPr>
          <w:p w:rsidR="00BE1648" w:rsidRDefault="00BE1648">
            <w:pPr>
              <w:pStyle w:val="ConsPlusNormal"/>
            </w:pPr>
          </w:p>
        </w:tc>
        <w:tc>
          <w:tcPr>
            <w:tcW w:w="2438"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644"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88" w:type="dxa"/>
            <w:tcBorders>
              <w:top w:val="single" w:sz="4" w:space="0" w:color="auto"/>
              <w:left w:val="nil"/>
              <w:bottom w:val="nil"/>
              <w:right w:val="nil"/>
            </w:tcBorders>
          </w:tcPr>
          <w:p w:rsidR="00BE1648" w:rsidRDefault="00BE1648">
            <w:pPr>
              <w:pStyle w:val="ConsPlusNormal"/>
              <w:jc w:val="center"/>
            </w:pPr>
            <w:r>
              <w:t>(расшифровка подписи)</w:t>
            </w:r>
          </w:p>
        </w:tc>
      </w:tr>
      <w:tr w:rsidR="00BE1648">
        <w:tc>
          <w:tcPr>
            <w:tcW w:w="9070" w:type="dxa"/>
            <w:gridSpan w:val="6"/>
            <w:tcBorders>
              <w:top w:val="nil"/>
              <w:left w:val="nil"/>
              <w:bottom w:val="nil"/>
              <w:right w:val="nil"/>
            </w:tcBorders>
          </w:tcPr>
          <w:p w:rsidR="00BE1648" w:rsidRDefault="00BE1648">
            <w:pPr>
              <w:pStyle w:val="ConsPlusNormal"/>
              <w:jc w:val="both"/>
            </w:pPr>
            <w:r>
              <w:t>М.П. (при наличии)</w:t>
            </w:r>
          </w:p>
        </w:tc>
      </w:tr>
      <w:tr w:rsidR="00BE1648">
        <w:tc>
          <w:tcPr>
            <w:tcW w:w="9070" w:type="dxa"/>
            <w:gridSpan w:val="6"/>
            <w:tcBorders>
              <w:top w:val="nil"/>
              <w:left w:val="nil"/>
              <w:bottom w:val="nil"/>
              <w:right w:val="nil"/>
            </w:tcBorders>
          </w:tcPr>
          <w:p w:rsidR="00BE1648" w:rsidRDefault="00BE1648">
            <w:pPr>
              <w:pStyle w:val="ConsPlusNormal"/>
            </w:pPr>
          </w:p>
        </w:tc>
      </w:tr>
      <w:tr w:rsidR="00BE1648">
        <w:tc>
          <w:tcPr>
            <w:tcW w:w="1020" w:type="dxa"/>
            <w:tcBorders>
              <w:top w:val="nil"/>
              <w:left w:val="nil"/>
              <w:bottom w:val="nil"/>
              <w:right w:val="nil"/>
            </w:tcBorders>
          </w:tcPr>
          <w:p w:rsidR="00BE1648" w:rsidRDefault="00BE1648">
            <w:pPr>
              <w:pStyle w:val="ConsPlusNormal"/>
              <w:jc w:val="both"/>
            </w:pPr>
            <w:r>
              <w:t>Принял</w:t>
            </w:r>
          </w:p>
        </w:tc>
        <w:tc>
          <w:tcPr>
            <w:tcW w:w="2438"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1644" w:type="dxa"/>
            <w:tcBorders>
              <w:top w:val="nil"/>
              <w:left w:val="nil"/>
              <w:bottom w:val="single" w:sz="4" w:space="0" w:color="auto"/>
              <w:right w:val="nil"/>
            </w:tcBorders>
          </w:tcPr>
          <w:p w:rsidR="00BE1648" w:rsidRDefault="00BE1648">
            <w:pPr>
              <w:pStyle w:val="ConsPlusNormal"/>
            </w:pPr>
          </w:p>
        </w:tc>
        <w:tc>
          <w:tcPr>
            <w:tcW w:w="340" w:type="dxa"/>
            <w:tcBorders>
              <w:top w:val="nil"/>
              <w:left w:val="nil"/>
              <w:bottom w:val="nil"/>
              <w:right w:val="nil"/>
            </w:tcBorders>
          </w:tcPr>
          <w:p w:rsidR="00BE1648" w:rsidRDefault="00BE1648">
            <w:pPr>
              <w:pStyle w:val="ConsPlusNormal"/>
            </w:pPr>
          </w:p>
        </w:tc>
        <w:tc>
          <w:tcPr>
            <w:tcW w:w="3288" w:type="dxa"/>
            <w:tcBorders>
              <w:top w:val="nil"/>
              <w:left w:val="nil"/>
              <w:bottom w:val="single" w:sz="4" w:space="0" w:color="auto"/>
              <w:right w:val="nil"/>
            </w:tcBorders>
          </w:tcPr>
          <w:p w:rsidR="00BE1648" w:rsidRDefault="00BE1648">
            <w:pPr>
              <w:pStyle w:val="ConsPlusNormal"/>
            </w:pPr>
          </w:p>
        </w:tc>
      </w:tr>
      <w:tr w:rsidR="00BE1648">
        <w:tc>
          <w:tcPr>
            <w:tcW w:w="1020" w:type="dxa"/>
            <w:tcBorders>
              <w:top w:val="nil"/>
              <w:left w:val="nil"/>
              <w:bottom w:val="nil"/>
              <w:right w:val="nil"/>
            </w:tcBorders>
          </w:tcPr>
          <w:p w:rsidR="00BE1648" w:rsidRDefault="00BE1648">
            <w:pPr>
              <w:pStyle w:val="ConsPlusNormal"/>
            </w:pPr>
          </w:p>
        </w:tc>
        <w:tc>
          <w:tcPr>
            <w:tcW w:w="2438" w:type="dxa"/>
            <w:tcBorders>
              <w:top w:val="single" w:sz="4" w:space="0" w:color="auto"/>
              <w:left w:val="nil"/>
              <w:bottom w:val="nil"/>
              <w:right w:val="nil"/>
            </w:tcBorders>
          </w:tcPr>
          <w:p w:rsidR="00BE1648" w:rsidRDefault="00BE1648">
            <w:pPr>
              <w:pStyle w:val="ConsPlusNormal"/>
              <w:jc w:val="center"/>
            </w:pPr>
            <w:r>
              <w:t>(должность)</w:t>
            </w:r>
          </w:p>
        </w:tc>
        <w:tc>
          <w:tcPr>
            <w:tcW w:w="340" w:type="dxa"/>
            <w:tcBorders>
              <w:top w:val="nil"/>
              <w:left w:val="nil"/>
              <w:bottom w:val="nil"/>
              <w:right w:val="nil"/>
            </w:tcBorders>
          </w:tcPr>
          <w:p w:rsidR="00BE1648" w:rsidRDefault="00BE1648">
            <w:pPr>
              <w:pStyle w:val="ConsPlusNormal"/>
            </w:pPr>
          </w:p>
        </w:tc>
        <w:tc>
          <w:tcPr>
            <w:tcW w:w="1644" w:type="dxa"/>
            <w:tcBorders>
              <w:top w:val="single" w:sz="4" w:space="0" w:color="auto"/>
              <w:left w:val="nil"/>
              <w:bottom w:val="nil"/>
              <w:right w:val="nil"/>
            </w:tcBorders>
          </w:tcPr>
          <w:p w:rsidR="00BE1648" w:rsidRDefault="00BE1648">
            <w:pPr>
              <w:pStyle w:val="ConsPlusNormal"/>
              <w:jc w:val="center"/>
            </w:pPr>
            <w:r>
              <w:t>(подпись)</w:t>
            </w:r>
          </w:p>
        </w:tc>
        <w:tc>
          <w:tcPr>
            <w:tcW w:w="340" w:type="dxa"/>
            <w:tcBorders>
              <w:top w:val="nil"/>
              <w:left w:val="nil"/>
              <w:bottom w:val="nil"/>
              <w:right w:val="nil"/>
            </w:tcBorders>
          </w:tcPr>
          <w:p w:rsidR="00BE1648" w:rsidRDefault="00BE1648">
            <w:pPr>
              <w:pStyle w:val="ConsPlusNormal"/>
            </w:pPr>
          </w:p>
        </w:tc>
        <w:tc>
          <w:tcPr>
            <w:tcW w:w="3288" w:type="dxa"/>
            <w:tcBorders>
              <w:top w:val="single" w:sz="4" w:space="0" w:color="auto"/>
              <w:left w:val="nil"/>
              <w:bottom w:val="nil"/>
              <w:right w:val="nil"/>
            </w:tcBorders>
          </w:tcPr>
          <w:p w:rsidR="00BE1648" w:rsidRDefault="00BE1648">
            <w:pPr>
              <w:pStyle w:val="ConsPlusNormal"/>
              <w:jc w:val="center"/>
            </w:pPr>
            <w:r>
              <w:t>(расшифровка подписи)</w:t>
            </w:r>
          </w:p>
        </w:tc>
      </w:tr>
      <w:tr w:rsidR="00BE1648">
        <w:tc>
          <w:tcPr>
            <w:tcW w:w="9070" w:type="dxa"/>
            <w:gridSpan w:val="6"/>
            <w:tcBorders>
              <w:top w:val="nil"/>
              <w:left w:val="nil"/>
              <w:bottom w:val="nil"/>
              <w:right w:val="nil"/>
            </w:tcBorders>
          </w:tcPr>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4</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41" w:name="P6825"/>
      <w:bookmarkEnd w:id="141"/>
      <w:r>
        <w:t>Контрольная информация о ходе выполнения Работ</w:t>
      </w:r>
    </w:p>
    <w:p w:rsidR="00BE1648" w:rsidRDefault="00BE1648">
      <w:pPr>
        <w:pStyle w:val="ConsPlusNormal"/>
        <w:ind w:firstLine="540"/>
        <w:jc w:val="both"/>
      </w:pPr>
    </w:p>
    <w:p w:rsidR="00BE1648" w:rsidRDefault="00BE1648">
      <w:pPr>
        <w:sectPr w:rsidR="00BE164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85"/>
        <w:gridCol w:w="2259"/>
        <w:gridCol w:w="2270"/>
        <w:gridCol w:w="2268"/>
        <w:gridCol w:w="2494"/>
      </w:tblGrid>
      <w:tr w:rsidR="00BE1648">
        <w:tc>
          <w:tcPr>
            <w:tcW w:w="624" w:type="dxa"/>
          </w:tcPr>
          <w:p w:rsidR="00BE1648" w:rsidRDefault="00BE1648">
            <w:pPr>
              <w:pStyle w:val="ConsPlusNormal"/>
              <w:jc w:val="center"/>
            </w:pPr>
            <w:r>
              <w:lastRenderedPageBreak/>
              <w:t>N п/п</w:t>
            </w:r>
          </w:p>
        </w:tc>
        <w:tc>
          <w:tcPr>
            <w:tcW w:w="3685" w:type="dxa"/>
          </w:tcPr>
          <w:p w:rsidR="00BE1648" w:rsidRDefault="00BE1648">
            <w:pPr>
              <w:pStyle w:val="ConsPlusNormal"/>
              <w:jc w:val="center"/>
            </w:pPr>
            <w:r>
              <w:t>Наименование конструктива, Работ и затрат</w:t>
            </w:r>
          </w:p>
        </w:tc>
        <w:tc>
          <w:tcPr>
            <w:tcW w:w="2259" w:type="dxa"/>
          </w:tcPr>
          <w:p w:rsidR="00BE1648" w:rsidRDefault="00BE1648">
            <w:pPr>
              <w:pStyle w:val="ConsPlusNormal"/>
              <w:jc w:val="center"/>
            </w:pPr>
            <w:r>
              <w:t>Объемы Работ по Контракту</w:t>
            </w:r>
          </w:p>
        </w:tc>
        <w:tc>
          <w:tcPr>
            <w:tcW w:w="2270" w:type="dxa"/>
          </w:tcPr>
          <w:p w:rsidR="00BE1648" w:rsidRDefault="00BE1648">
            <w:pPr>
              <w:pStyle w:val="ConsPlusNormal"/>
              <w:jc w:val="center"/>
            </w:pPr>
            <w:r>
              <w:t>Объем фактически выполненных Работ</w:t>
            </w:r>
          </w:p>
        </w:tc>
        <w:tc>
          <w:tcPr>
            <w:tcW w:w="2268" w:type="dxa"/>
          </w:tcPr>
          <w:p w:rsidR="00BE1648" w:rsidRDefault="00BE1648">
            <w:pPr>
              <w:pStyle w:val="ConsPlusNormal"/>
              <w:jc w:val="center"/>
            </w:pPr>
            <w:r>
              <w:t>В том числе за неделю</w:t>
            </w:r>
          </w:p>
        </w:tc>
        <w:tc>
          <w:tcPr>
            <w:tcW w:w="2494" w:type="dxa"/>
          </w:tcPr>
          <w:p w:rsidR="00BE1648" w:rsidRDefault="00BE1648">
            <w:pPr>
              <w:pStyle w:val="ConsPlusNormal"/>
              <w:jc w:val="center"/>
            </w:pPr>
            <w:r>
              <w:t>Примечание (ситуация на объекте)</w:t>
            </w:r>
          </w:p>
        </w:tc>
      </w:tr>
      <w:tr w:rsidR="00BE1648">
        <w:tc>
          <w:tcPr>
            <w:tcW w:w="624" w:type="dxa"/>
          </w:tcPr>
          <w:p w:rsidR="00BE1648" w:rsidRDefault="00BE1648">
            <w:pPr>
              <w:pStyle w:val="ConsPlusNormal"/>
              <w:jc w:val="center"/>
            </w:pPr>
            <w:r>
              <w:t>1</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1.1</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2</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2.1</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3</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3.1</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4</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4.1</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5</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5.1</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r w:rsidR="00BE1648">
        <w:tc>
          <w:tcPr>
            <w:tcW w:w="624" w:type="dxa"/>
          </w:tcPr>
          <w:p w:rsidR="00BE1648" w:rsidRDefault="00BE1648">
            <w:pPr>
              <w:pStyle w:val="ConsPlusNormal"/>
              <w:jc w:val="center"/>
            </w:pPr>
            <w:r>
              <w:t>.......</w:t>
            </w:r>
          </w:p>
        </w:tc>
        <w:tc>
          <w:tcPr>
            <w:tcW w:w="3685" w:type="dxa"/>
          </w:tcPr>
          <w:p w:rsidR="00BE1648" w:rsidRDefault="00BE1648">
            <w:pPr>
              <w:pStyle w:val="ConsPlusNormal"/>
            </w:pPr>
          </w:p>
        </w:tc>
        <w:tc>
          <w:tcPr>
            <w:tcW w:w="2259" w:type="dxa"/>
          </w:tcPr>
          <w:p w:rsidR="00BE1648" w:rsidRDefault="00BE1648">
            <w:pPr>
              <w:pStyle w:val="ConsPlusNormal"/>
            </w:pPr>
          </w:p>
        </w:tc>
        <w:tc>
          <w:tcPr>
            <w:tcW w:w="2270" w:type="dxa"/>
          </w:tcPr>
          <w:p w:rsidR="00BE1648" w:rsidRDefault="00BE1648">
            <w:pPr>
              <w:pStyle w:val="ConsPlusNormal"/>
            </w:pPr>
          </w:p>
        </w:tc>
        <w:tc>
          <w:tcPr>
            <w:tcW w:w="2268" w:type="dxa"/>
          </w:tcPr>
          <w:p w:rsidR="00BE1648" w:rsidRDefault="00BE1648">
            <w:pPr>
              <w:pStyle w:val="ConsPlusNormal"/>
            </w:pPr>
          </w:p>
        </w:tc>
        <w:tc>
          <w:tcPr>
            <w:tcW w:w="2494" w:type="dxa"/>
          </w:tcPr>
          <w:p w:rsidR="00BE1648" w:rsidRDefault="00BE1648">
            <w:pPr>
              <w:pStyle w:val="ConsPlusNormal"/>
            </w:pPr>
          </w:p>
        </w:tc>
      </w:tr>
    </w:tbl>
    <w:p w:rsidR="00BE1648" w:rsidRDefault="00BE1648">
      <w:pPr>
        <w:sectPr w:rsidR="00BE1648">
          <w:pgSz w:w="16838" w:h="11905" w:orient="landscape"/>
          <w:pgMar w:top="1701" w:right="1134" w:bottom="850" w:left="1134" w:header="0" w:footer="0" w:gutter="0"/>
          <w:cols w:space="720"/>
        </w:sectPr>
      </w:pPr>
    </w:p>
    <w:p w:rsidR="00BE1648" w:rsidRDefault="00BE1648">
      <w:pPr>
        <w:pStyle w:val="ConsPlusNormal"/>
        <w:ind w:firstLine="540"/>
        <w:jc w:val="both"/>
      </w:pPr>
    </w:p>
    <w:p w:rsidR="00BE1648" w:rsidRDefault="00BE1648">
      <w:pPr>
        <w:pStyle w:val="ConsPlusNormal"/>
      </w:pPr>
      <w:r>
        <w:t>Подрядчик ________________</w:t>
      </w:r>
    </w:p>
    <w:p w:rsidR="00BE1648" w:rsidRDefault="00BE1648">
      <w:pPr>
        <w:pStyle w:val="ConsPlusNormal"/>
        <w:ind w:firstLine="540"/>
        <w:jc w:val="both"/>
      </w:pPr>
    </w:p>
    <w:p w:rsidR="00BE1648" w:rsidRDefault="00BE1648">
      <w:pPr>
        <w:pStyle w:val="ConsPlusNormal"/>
        <w:jc w:val="center"/>
      </w:pPr>
      <w:r>
        <w:t>ФОРМА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5</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42" w:name="P6920"/>
      <w:bookmarkEnd w:id="142"/>
      <w:r>
        <w:t>ПЕРЕЧЕНЬ</w:t>
      </w:r>
    </w:p>
    <w:p w:rsidR="00BE1648" w:rsidRDefault="00BE1648">
      <w:pPr>
        <w:pStyle w:val="ConsPlusNormal"/>
        <w:jc w:val="center"/>
      </w:pPr>
      <w:r>
        <w:t>нормативно-технических документов, обязательных</w:t>
      </w:r>
    </w:p>
    <w:p w:rsidR="00BE1648" w:rsidRDefault="00BE1648">
      <w:pPr>
        <w:pStyle w:val="ConsPlusNormal"/>
        <w:jc w:val="center"/>
      </w:pPr>
      <w:r>
        <w:t>при выполнении дорожных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608"/>
        <w:gridCol w:w="5896"/>
      </w:tblGrid>
      <w:tr w:rsidR="00BE1648">
        <w:tc>
          <w:tcPr>
            <w:tcW w:w="560" w:type="dxa"/>
          </w:tcPr>
          <w:p w:rsidR="00BE1648" w:rsidRDefault="00BE1648">
            <w:pPr>
              <w:pStyle w:val="ConsPlusNormal"/>
              <w:jc w:val="center"/>
            </w:pPr>
            <w:r>
              <w:t>N п/п</w:t>
            </w:r>
          </w:p>
        </w:tc>
        <w:tc>
          <w:tcPr>
            <w:tcW w:w="8504" w:type="dxa"/>
            <w:gridSpan w:val="2"/>
          </w:tcPr>
          <w:p w:rsidR="00BE1648" w:rsidRDefault="00BE1648">
            <w:pPr>
              <w:pStyle w:val="ConsPlusNormal"/>
              <w:jc w:val="center"/>
            </w:pPr>
            <w:r>
              <w:t>Наименование нормативного документа</w:t>
            </w:r>
          </w:p>
        </w:tc>
      </w:tr>
      <w:tr w:rsidR="00BE1648">
        <w:tc>
          <w:tcPr>
            <w:tcW w:w="560" w:type="dxa"/>
          </w:tcPr>
          <w:p w:rsidR="00BE1648" w:rsidRDefault="00BE1648">
            <w:pPr>
              <w:pStyle w:val="ConsPlusNormal"/>
              <w:jc w:val="center"/>
            </w:pPr>
            <w:r>
              <w:t>1</w:t>
            </w:r>
          </w:p>
        </w:tc>
        <w:tc>
          <w:tcPr>
            <w:tcW w:w="2608" w:type="dxa"/>
          </w:tcPr>
          <w:p w:rsidR="00BE1648" w:rsidRDefault="00BE1648">
            <w:pPr>
              <w:pStyle w:val="ConsPlusNormal"/>
            </w:pPr>
            <w:r>
              <w:t xml:space="preserve">Федеральный </w:t>
            </w:r>
            <w:hyperlink r:id="rId577" w:history="1">
              <w:r>
                <w:rPr>
                  <w:color w:val="0000FF"/>
                </w:rPr>
                <w:t>закон</w:t>
              </w:r>
            </w:hyperlink>
            <w:r>
              <w:t xml:space="preserve"> от 26.06.2008 N 102-ФЗ</w:t>
            </w:r>
          </w:p>
        </w:tc>
        <w:tc>
          <w:tcPr>
            <w:tcW w:w="5896" w:type="dxa"/>
          </w:tcPr>
          <w:p w:rsidR="00BE1648" w:rsidRDefault="00BE1648">
            <w:pPr>
              <w:pStyle w:val="ConsPlusNormal"/>
              <w:jc w:val="both"/>
            </w:pPr>
            <w:r>
              <w:t>Об обеспечении единства измерений</w:t>
            </w:r>
          </w:p>
        </w:tc>
      </w:tr>
      <w:tr w:rsidR="00BE1648">
        <w:tc>
          <w:tcPr>
            <w:tcW w:w="560" w:type="dxa"/>
          </w:tcPr>
          <w:p w:rsidR="00BE1648" w:rsidRDefault="00BE1648">
            <w:pPr>
              <w:pStyle w:val="ConsPlusNormal"/>
              <w:jc w:val="center"/>
            </w:pPr>
            <w:r>
              <w:t>2</w:t>
            </w:r>
          </w:p>
        </w:tc>
        <w:tc>
          <w:tcPr>
            <w:tcW w:w="2608" w:type="dxa"/>
          </w:tcPr>
          <w:p w:rsidR="00BE1648" w:rsidRDefault="00BE1648">
            <w:pPr>
              <w:pStyle w:val="ConsPlusNormal"/>
            </w:pPr>
            <w:hyperlink r:id="rId578" w:history="1">
              <w:r>
                <w:rPr>
                  <w:color w:val="0000FF"/>
                </w:rPr>
                <w:t>Приказ</w:t>
              </w:r>
            </w:hyperlink>
            <w:r>
              <w:t xml:space="preserve"> Минпромторга от 02.07.2015 N 1815</w:t>
            </w:r>
          </w:p>
        </w:tc>
        <w:tc>
          <w:tcPr>
            <w:tcW w:w="5896" w:type="dxa"/>
          </w:tcPr>
          <w:p w:rsidR="00BE1648" w:rsidRDefault="00BE1648">
            <w:pPr>
              <w:pStyle w:val="ConsPlusNormal"/>
              <w:jc w:val="both"/>
            </w:pPr>
            <w:r>
              <w:t>Об утверждении порядка проведения поверки средств измерений, требования к знаку поверки и содержанию свидетельства о поверке</w:t>
            </w:r>
          </w:p>
        </w:tc>
      </w:tr>
      <w:tr w:rsidR="00BE1648">
        <w:tc>
          <w:tcPr>
            <w:tcW w:w="560" w:type="dxa"/>
          </w:tcPr>
          <w:p w:rsidR="00BE1648" w:rsidRDefault="00BE1648">
            <w:pPr>
              <w:pStyle w:val="ConsPlusNormal"/>
              <w:jc w:val="center"/>
            </w:pPr>
            <w:r>
              <w:t>3</w:t>
            </w:r>
          </w:p>
        </w:tc>
        <w:tc>
          <w:tcPr>
            <w:tcW w:w="2608" w:type="dxa"/>
          </w:tcPr>
          <w:p w:rsidR="00BE1648" w:rsidRDefault="00BE1648">
            <w:pPr>
              <w:pStyle w:val="ConsPlusNormal"/>
            </w:pPr>
            <w:hyperlink r:id="rId579" w:history="1">
              <w:r>
                <w:rPr>
                  <w:color w:val="0000FF"/>
                </w:rPr>
                <w:t>ГОСТ 12.2.011-2012</w:t>
              </w:r>
            </w:hyperlink>
          </w:p>
        </w:tc>
        <w:tc>
          <w:tcPr>
            <w:tcW w:w="5896" w:type="dxa"/>
          </w:tcPr>
          <w:p w:rsidR="00BE1648" w:rsidRDefault="00BE1648">
            <w:pPr>
              <w:pStyle w:val="ConsPlusNormal"/>
              <w:jc w:val="both"/>
            </w:pPr>
            <w:r>
              <w:t>Система стандартов безопасности труда. Машины строительные, дорожные и землеройные. Общие требования безопасности</w:t>
            </w:r>
          </w:p>
        </w:tc>
      </w:tr>
      <w:tr w:rsidR="00BE1648">
        <w:tc>
          <w:tcPr>
            <w:tcW w:w="560" w:type="dxa"/>
          </w:tcPr>
          <w:p w:rsidR="00BE1648" w:rsidRDefault="00BE1648">
            <w:pPr>
              <w:pStyle w:val="ConsPlusNormal"/>
              <w:jc w:val="center"/>
            </w:pPr>
            <w:r>
              <w:t>4</w:t>
            </w:r>
          </w:p>
        </w:tc>
        <w:tc>
          <w:tcPr>
            <w:tcW w:w="2608" w:type="dxa"/>
          </w:tcPr>
          <w:p w:rsidR="00BE1648" w:rsidRDefault="00BE1648">
            <w:pPr>
              <w:pStyle w:val="ConsPlusNormal"/>
            </w:pPr>
            <w:hyperlink r:id="rId580" w:history="1">
              <w:r>
                <w:rPr>
                  <w:color w:val="0000FF"/>
                </w:rPr>
                <w:t>ГОСТ 17.0.0.01-76</w:t>
              </w:r>
            </w:hyperlink>
          </w:p>
        </w:tc>
        <w:tc>
          <w:tcPr>
            <w:tcW w:w="5896" w:type="dxa"/>
          </w:tcPr>
          <w:p w:rsidR="00BE1648" w:rsidRDefault="00BE1648">
            <w:pPr>
              <w:pStyle w:val="ConsPlusNormal"/>
              <w:jc w:val="both"/>
            </w:pPr>
            <w:r>
              <w:t>Система стандартов в области охраны природы и улучшения использования природных ресурсов. Основные положения</w:t>
            </w:r>
          </w:p>
        </w:tc>
      </w:tr>
      <w:tr w:rsidR="00BE1648">
        <w:tc>
          <w:tcPr>
            <w:tcW w:w="560" w:type="dxa"/>
          </w:tcPr>
          <w:p w:rsidR="00BE1648" w:rsidRDefault="00BE1648">
            <w:pPr>
              <w:pStyle w:val="ConsPlusNormal"/>
              <w:jc w:val="center"/>
            </w:pPr>
            <w:r>
              <w:t>5</w:t>
            </w:r>
          </w:p>
        </w:tc>
        <w:tc>
          <w:tcPr>
            <w:tcW w:w="2608" w:type="dxa"/>
          </w:tcPr>
          <w:p w:rsidR="00BE1648" w:rsidRDefault="00BE1648">
            <w:pPr>
              <w:pStyle w:val="ConsPlusNormal"/>
            </w:pPr>
            <w:hyperlink r:id="rId581" w:history="1">
              <w:r>
                <w:rPr>
                  <w:color w:val="0000FF"/>
                </w:rPr>
                <w:t>ГОСТ 17.1.1.01-77</w:t>
              </w:r>
            </w:hyperlink>
          </w:p>
        </w:tc>
        <w:tc>
          <w:tcPr>
            <w:tcW w:w="5896" w:type="dxa"/>
          </w:tcPr>
          <w:p w:rsidR="00BE1648" w:rsidRDefault="00BE1648">
            <w:pPr>
              <w:pStyle w:val="ConsPlusNormal"/>
              <w:jc w:val="both"/>
            </w:pPr>
            <w:r>
              <w:t>Охрана природы. Гидросфера. Использование и охрана вод. Основные термины и определения</w:t>
            </w:r>
          </w:p>
        </w:tc>
      </w:tr>
      <w:tr w:rsidR="00BE1648">
        <w:tc>
          <w:tcPr>
            <w:tcW w:w="560" w:type="dxa"/>
          </w:tcPr>
          <w:p w:rsidR="00BE1648" w:rsidRDefault="00BE1648">
            <w:pPr>
              <w:pStyle w:val="ConsPlusNormal"/>
              <w:jc w:val="center"/>
            </w:pPr>
            <w:r>
              <w:t>6</w:t>
            </w:r>
          </w:p>
        </w:tc>
        <w:tc>
          <w:tcPr>
            <w:tcW w:w="2608" w:type="dxa"/>
          </w:tcPr>
          <w:p w:rsidR="00BE1648" w:rsidRDefault="00BE1648">
            <w:pPr>
              <w:pStyle w:val="ConsPlusNormal"/>
            </w:pPr>
            <w:hyperlink r:id="rId582" w:history="1">
              <w:r>
                <w:rPr>
                  <w:color w:val="0000FF"/>
                </w:rPr>
                <w:t>ГОСТ 17.2.1.01-76</w:t>
              </w:r>
            </w:hyperlink>
          </w:p>
        </w:tc>
        <w:tc>
          <w:tcPr>
            <w:tcW w:w="5896" w:type="dxa"/>
          </w:tcPr>
          <w:p w:rsidR="00BE1648" w:rsidRDefault="00BE1648">
            <w:pPr>
              <w:pStyle w:val="ConsPlusNormal"/>
              <w:jc w:val="both"/>
            </w:pPr>
            <w:r>
              <w:t>Охрана природы. Атмосфера. Классификация выбросов по составу</w:t>
            </w:r>
          </w:p>
        </w:tc>
      </w:tr>
      <w:tr w:rsidR="00BE1648">
        <w:tc>
          <w:tcPr>
            <w:tcW w:w="560" w:type="dxa"/>
          </w:tcPr>
          <w:p w:rsidR="00BE1648" w:rsidRDefault="00BE1648">
            <w:pPr>
              <w:pStyle w:val="ConsPlusNormal"/>
              <w:jc w:val="center"/>
            </w:pPr>
            <w:r>
              <w:t>7</w:t>
            </w:r>
          </w:p>
        </w:tc>
        <w:tc>
          <w:tcPr>
            <w:tcW w:w="2608" w:type="dxa"/>
          </w:tcPr>
          <w:p w:rsidR="00BE1648" w:rsidRDefault="00BE1648">
            <w:pPr>
              <w:pStyle w:val="ConsPlusNormal"/>
            </w:pPr>
            <w:hyperlink r:id="rId583" w:history="1">
              <w:r>
                <w:rPr>
                  <w:color w:val="0000FF"/>
                </w:rPr>
                <w:t>ГОСТ 17.4.3.02-85</w:t>
              </w:r>
            </w:hyperlink>
          </w:p>
        </w:tc>
        <w:tc>
          <w:tcPr>
            <w:tcW w:w="5896" w:type="dxa"/>
          </w:tcPr>
          <w:p w:rsidR="00BE1648" w:rsidRDefault="00BE1648">
            <w:pPr>
              <w:pStyle w:val="ConsPlusNormal"/>
              <w:jc w:val="both"/>
            </w:pPr>
            <w:r>
              <w:t>Охрана природы. Почвы. Требования к охране плодородного слоя почвы при производстве земляных работ</w:t>
            </w:r>
          </w:p>
        </w:tc>
      </w:tr>
      <w:tr w:rsidR="00BE1648">
        <w:tc>
          <w:tcPr>
            <w:tcW w:w="560" w:type="dxa"/>
          </w:tcPr>
          <w:p w:rsidR="00BE1648" w:rsidRDefault="00BE1648">
            <w:pPr>
              <w:pStyle w:val="ConsPlusNormal"/>
              <w:jc w:val="center"/>
            </w:pPr>
            <w:r>
              <w:t>8</w:t>
            </w:r>
          </w:p>
        </w:tc>
        <w:tc>
          <w:tcPr>
            <w:tcW w:w="2608" w:type="dxa"/>
          </w:tcPr>
          <w:p w:rsidR="00BE1648" w:rsidRDefault="00BE1648">
            <w:pPr>
              <w:pStyle w:val="ConsPlusNormal"/>
            </w:pPr>
            <w:hyperlink r:id="rId584" w:history="1">
              <w:r>
                <w:rPr>
                  <w:color w:val="0000FF"/>
                </w:rPr>
                <w:t>ГОСТ 17.5.1.02-85</w:t>
              </w:r>
            </w:hyperlink>
          </w:p>
        </w:tc>
        <w:tc>
          <w:tcPr>
            <w:tcW w:w="5896" w:type="dxa"/>
          </w:tcPr>
          <w:p w:rsidR="00BE1648" w:rsidRDefault="00BE1648">
            <w:pPr>
              <w:pStyle w:val="ConsPlusNormal"/>
              <w:jc w:val="both"/>
            </w:pPr>
            <w:r>
              <w:t>Охрана природы. Земли. Классификация нарушенных земель для рекультивации</w:t>
            </w:r>
          </w:p>
        </w:tc>
      </w:tr>
      <w:tr w:rsidR="00BE1648">
        <w:tc>
          <w:tcPr>
            <w:tcW w:w="560" w:type="dxa"/>
          </w:tcPr>
          <w:p w:rsidR="00BE1648" w:rsidRDefault="00BE1648">
            <w:pPr>
              <w:pStyle w:val="ConsPlusNormal"/>
              <w:jc w:val="center"/>
            </w:pPr>
            <w:r>
              <w:t>9</w:t>
            </w:r>
          </w:p>
        </w:tc>
        <w:tc>
          <w:tcPr>
            <w:tcW w:w="2608" w:type="dxa"/>
          </w:tcPr>
          <w:p w:rsidR="00BE1648" w:rsidRDefault="00BE1648">
            <w:pPr>
              <w:pStyle w:val="ConsPlusNormal"/>
            </w:pPr>
            <w:hyperlink r:id="rId585" w:history="1">
              <w:r>
                <w:rPr>
                  <w:color w:val="0000FF"/>
                </w:rPr>
                <w:t>ГОСТ 17.5.3.05-84</w:t>
              </w:r>
            </w:hyperlink>
          </w:p>
        </w:tc>
        <w:tc>
          <w:tcPr>
            <w:tcW w:w="5896" w:type="dxa"/>
          </w:tcPr>
          <w:p w:rsidR="00BE1648" w:rsidRDefault="00BE1648">
            <w:pPr>
              <w:pStyle w:val="ConsPlusNormal"/>
              <w:jc w:val="both"/>
            </w:pPr>
            <w:r>
              <w:t>Охрана природы. Рекультивация земель. Общие требования к землепользованию</w:t>
            </w:r>
          </w:p>
        </w:tc>
      </w:tr>
      <w:tr w:rsidR="00BE1648">
        <w:tc>
          <w:tcPr>
            <w:tcW w:w="560" w:type="dxa"/>
          </w:tcPr>
          <w:p w:rsidR="00BE1648" w:rsidRDefault="00BE1648">
            <w:pPr>
              <w:pStyle w:val="ConsPlusNormal"/>
              <w:jc w:val="center"/>
            </w:pPr>
            <w:r>
              <w:t>10</w:t>
            </w:r>
          </w:p>
        </w:tc>
        <w:tc>
          <w:tcPr>
            <w:tcW w:w="2608" w:type="dxa"/>
          </w:tcPr>
          <w:p w:rsidR="00BE1648" w:rsidRDefault="00BE1648">
            <w:pPr>
              <w:pStyle w:val="ConsPlusNormal"/>
            </w:pPr>
            <w:hyperlink r:id="rId586" w:history="1">
              <w:r>
                <w:rPr>
                  <w:color w:val="0000FF"/>
                </w:rPr>
                <w:t>ГОСТ 21.001-2013</w:t>
              </w:r>
            </w:hyperlink>
          </w:p>
        </w:tc>
        <w:tc>
          <w:tcPr>
            <w:tcW w:w="5896" w:type="dxa"/>
          </w:tcPr>
          <w:p w:rsidR="00BE1648" w:rsidRDefault="00BE1648">
            <w:pPr>
              <w:pStyle w:val="ConsPlusNormal"/>
              <w:jc w:val="both"/>
            </w:pPr>
            <w:r>
              <w:t xml:space="preserve">Система проектной документации для строительства. Общие </w:t>
            </w:r>
            <w:r>
              <w:lastRenderedPageBreak/>
              <w:t>положения</w:t>
            </w:r>
          </w:p>
        </w:tc>
      </w:tr>
      <w:tr w:rsidR="00BE1648">
        <w:tc>
          <w:tcPr>
            <w:tcW w:w="560" w:type="dxa"/>
          </w:tcPr>
          <w:p w:rsidR="00BE1648" w:rsidRDefault="00BE1648">
            <w:pPr>
              <w:pStyle w:val="ConsPlusNormal"/>
              <w:jc w:val="center"/>
            </w:pPr>
            <w:r>
              <w:lastRenderedPageBreak/>
              <w:t>11</w:t>
            </w:r>
          </w:p>
        </w:tc>
        <w:tc>
          <w:tcPr>
            <w:tcW w:w="2608" w:type="dxa"/>
          </w:tcPr>
          <w:p w:rsidR="00BE1648" w:rsidRDefault="00BE1648">
            <w:pPr>
              <w:pStyle w:val="ConsPlusNormal"/>
            </w:pPr>
            <w:hyperlink r:id="rId587" w:history="1">
              <w:r>
                <w:rPr>
                  <w:color w:val="0000FF"/>
                </w:rPr>
                <w:t>ГОСТ 8269.0-97</w:t>
              </w:r>
            </w:hyperlink>
          </w:p>
        </w:tc>
        <w:tc>
          <w:tcPr>
            <w:tcW w:w="5896" w:type="dxa"/>
          </w:tcPr>
          <w:p w:rsidR="00BE1648" w:rsidRDefault="00BE1648">
            <w:pPr>
              <w:pStyle w:val="ConsPlusNormal"/>
              <w:jc w:val="both"/>
            </w:pPr>
            <w:r>
              <w:t>Щебень и песок шлаковые для дорожного строительства. Технические условия</w:t>
            </w:r>
          </w:p>
        </w:tc>
      </w:tr>
      <w:tr w:rsidR="00BE1648">
        <w:tc>
          <w:tcPr>
            <w:tcW w:w="560" w:type="dxa"/>
          </w:tcPr>
          <w:p w:rsidR="00BE1648" w:rsidRDefault="00BE1648">
            <w:pPr>
              <w:pStyle w:val="ConsPlusNormal"/>
              <w:jc w:val="center"/>
            </w:pPr>
            <w:r>
              <w:t>12</w:t>
            </w:r>
          </w:p>
        </w:tc>
        <w:tc>
          <w:tcPr>
            <w:tcW w:w="2608" w:type="dxa"/>
          </w:tcPr>
          <w:p w:rsidR="00BE1648" w:rsidRDefault="00BE1648">
            <w:pPr>
              <w:pStyle w:val="ConsPlusNormal"/>
            </w:pPr>
            <w:hyperlink r:id="rId588" w:history="1">
              <w:r>
                <w:rPr>
                  <w:color w:val="0000FF"/>
                </w:rPr>
                <w:t>ГОСТ 5180-2015</w:t>
              </w:r>
            </w:hyperlink>
          </w:p>
        </w:tc>
        <w:tc>
          <w:tcPr>
            <w:tcW w:w="5896" w:type="dxa"/>
          </w:tcPr>
          <w:p w:rsidR="00BE1648" w:rsidRDefault="00BE1648">
            <w:pPr>
              <w:pStyle w:val="ConsPlusNormal"/>
              <w:jc w:val="both"/>
            </w:pPr>
            <w:r>
              <w:t>Грунты. Методы лабораторного определения физических характеристик</w:t>
            </w:r>
          </w:p>
        </w:tc>
      </w:tr>
      <w:tr w:rsidR="00BE1648">
        <w:tc>
          <w:tcPr>
            <w:tcW w:w="560" w:type="dxa"/>
          </w:tcPr>
          <w:p w:rsidR="00BE1648" w:rsidRDefault="00BE1648">
            <w:pPr>
              <w:pStyle w:val="ConsPlusNormal"/>
              <w:jc w:val="center"/>
            </w:pPr>
            <w:r>
              <w:t>13</w:t>
            </w:r>
          </w:p>
        </w:tc>
        <w:tc>
          <w:tcPr>
            <w:tcW w:w="2608" w:type="dxa"/>
          </w:tcPr>
          <w:p w:rsidR="00BE1648" w:rsidRDefault="00BE1648">
            <w:pPr>
              <w:pStyle w:val="ConsPlusNormal"/>
            </w:pPr>
            <w:hyperlink r:id="rId589" w:history="1">
              <w:r>
                <w:rPr>
                  <w:color w:val="0000FF"/>
                </w:rPr>
                <w:t>ГОСТ 6139-2003</w:t>
              </w:r>
            </w:hyperlink>
          </w:p>
        </w:tc>
        <w:tc>
          <w:tcPr>
            <w:tcW w:w="5896" w:type="dxa"/>
          </w:tcPr>
          <w:p w:rsidR="00BE1648" w:rsidRDefault="00BE1648">
            <w:pPr>
              <w:pStyle w:val="ConsPlusNormal"/>
              <w:jc w:val="both"/>
            </w:pPr>
            <w:r>
              <w:t>Песок для испытаний цемента. Технические условия</w:t>
            </w:r>
          </w:p>
        </w:tc>
      </w:tr>
      <w:tr w:rsidR="00BE1648">
        <w:tc>
          <w:tcPr>
            <w:tcW w:w="560" w:type="dxa"/>
          </w:tcPr>
          <w:p w:rsidR="00BE1648" w:rsidRDefault="00BE1648">
            <w:pPr>
              <w:pStyle w:val="ConsPlusNormal"/>
              <w:jc w:val="center"/>
            </w:pPr>
            <w:r>
              <w:t>14</w:t>
            </w:r>
          </w:p>
        </w:tc>
        <w:tc>
          <w:tcPr>
            <w:tcW w:w="2608" w:type="dxa"/>
          </w:tcPr>
          <w:p w:rsidR="00BE1648" w:rsidRDefault="00BE1648">
            <w:pPr>
              <w:pStyle w:val="ConsPlusNormal"/>
            </w:pPr>
            <w:hyperlink r:id="rId590" w:history="1">
              <w:r>
                <w:rPr>
                  <w:color w:val="0000FF"/>
                </w:rPr>
                <w:t>ГОСТ 6665-91</w:t>
              </w:r>
            </w:hyperlink>
          </w:p>
        </w:tc>
        <w:tc>
          <w:tcPr>
            <w:tcW w:w="5896" w:type="dxa"/>
          </w:tcPr>
          <w:p w:rsidR="00BE1648" w:rsidRDefault="00BE1648">
            <w:pPr>
              <w:pStyle w:val="ConsPlusNormal"/>
              <w:jc w:val="both"/>
            </w:pPr>
            <w:r>
              <w:t>Камни бетонные и железобетонные бортовые. Технические условия</w:t>
            </w:r>
          </w:p>
        </w:tc>
      </w:tr>
      <w:tr w:rsidR="00BE1648">
        <w:tc>
          <w:tcPr>
            <w:tcW w:w="560" w:type="dxa"/>
          </w:tcPr>
          <w:p w:rsidR="00BE1648" w:rsidRDefault="00BE1648">
            <w:pPr>
              <w:pStyle w:val="ConsPlusNormal"/>
              <w:jc w:val="center"/>
            </w:pPr>
            <w:r>
              <w:t>15</w:t>
            </w:r>
          </w:p>
        </w:tc>
        <w:tc>
          <w:tcPr>
            <w:tcW w:w="2608" w:type="dxa"/>
          </w:tcPr>
          <w:p w:rsidR="00BE1648" w:rsidRDefault="00BE1648">
            <w:pPr>
              <w:pStyle w:val="ConsPlusNormal"/>
            </w:pPr>
            <w:hyperlink r:id="rId591" w:history="1">
              <w:r>
                <w:rPr>
                  <w:color w:val="0000FF"/>
                </w:rPr>
                <w:t>ГОСТ 7473-2010</w:t>
              </w:r>
            </w:hyperlink>
          </w:p>
        </w:tc>
        <w:tc>
          <w:tcPr>
            <w:tcW w:w="5896" w:type="dxa"/>
          </w:tcPr>
          <w:p w:rsidR="00BE1648" w:rsidRDefault="00BE1648">
            <w:pPr>
              <w:pStyle w:val="ConsPlusNormal"/>
              <w:jc w:val="both"/>
            </w:pPr>
            <w:r>
              <w:t>Смеси бетонные. Технические условия</w:t>
            </w:r>
          </w:p>
        </w:tc>
      </w:tr>
      <w:tr w:rsidR="00BE1648">
        <w:tc>
          <w:tcPr>
            <w:tcW w:w="560" w:type="dxa"/>
          </w:tcPr>
          <w:p w:rsidR="00BE1648" w:rsidRDefault="00BE1648">
            <w:pPr>
              <w:pStyle w:val="ConsPlusNormal"/>
              <w:jc w:val="center"/>
            </w:pPr>
            <w:r>
              <w:t>16</w:t>
            </w:r>
          </w:p>
        </w:tc>
        <w:tc>
          <w:tcPr>
            <w:tcW w:w="2608" w:type="dxa"/>
          </w:tcPr>
          <w:p w:rsidR="00BE1648" w:rsidRDefault="00BE1648">
            <w:pPr>
              <w:pStyle w:val="ConsPlusNormal"/>
            </w:pPr>
            <w:hyperlink r:id="rId592" w:history="1">
              <w:r>
                <w:rPr>
                  <w:color w:val="0000FF"/>
                </w:rPr>
                <w:t>ГОСТ 8267-93</w:t>
              </w:r>
            </w:hyperlink>
          </w:p>
        </w:tc>
        <w:tc>
          <w:tcPr>
            <w:tcW w:w="5896" w:type="dxa"/>
          </w:tcPr>
          <w:p w:rsidR="00BE1648" w:rsidRDefault="00BE1648">
            <w:pPr>
              <w:pStyle w:val="ConsPlusNormal"/>
              <w:jc w:val="both"/>
            </w:pPr>
            <w:r>
              <w:t>Щебень и гравий из плотных горных пород для строительных работ. Технические условия</w:t>
            </w:r>
          </w:p>
        </w:tc>
      </w:tr>
      <w:tr w:rsidR="00BE1648">
        <w:tc>
          <w:tcPr>
            <w:tcW w:w="560" w:type="dxa"/>
          </w:tcPr>
          <w:p w:rsidR="00BE1648" w:rsidRDefault="00BE1648">
            <w:pPr>
              <w:pStyle w:val="ConsPlusNormal"/>
              <w:jc w:val="center"/>
            </w:pPr>
            <w:r>
              <w:t>17</w:t>
            </w:r>
          </w:p>
        </w:tc>
        <w:tc>
          <w:tcPr>
            <w:tcW w:w="2608" w:type="dxa"/>
          </w:tcPr>
          <w:p w:rsidR="00BE1648" w:rsidRDefault="00BE1648">
            <w:pPr>
              <w:pStyle w:val="ConsPlusNormal"/>
            </w:pPr>
            <w:hyperlink r:id="rId593" w:history="1">
              <w:r>
                <w:rPr>
                  <w:color w:val="0000FF"/>
                </w:rPr>
                <w:t>ГОСТ 8736-2014</w:t>
              </w:r>
            </w:hyperlink>
          </w:p>
        </w:tc>
        <w:tc>
          <w:tcPr>
            <w:tcW w:w="5896" w:type="dxa"/>
          </w:tcPr>
          <w:p w:rsidR="00BE1648" w:rsidRDefault="00BE1648">
            <w:pPr>
              <w:pStyle w:val="ConsPlusNormal"/>
              <w:jc w:val="both"/>
            </w:pPr>
            <w:r>
              <w:t>Песок для строительных работ. Технические условия</w:t>
            </w:r>
          </w:p>
        </w:tc>
      </w:tr>
      <w:tr w:rsidR="00BE1648">
        <w:tc>
          <w:tcPr>
            <w:tcW w:w="560" w:type="dxa"/>
          </w:tcPr>
          <w:p w:rsidR="00BE1648" w:rsidRDefault="00BE1648">
            <w:pPr>
              <w:pStyle w:val="ConsPlusNormal"/>
              <w:jc w:val="center"/>
            </w:pPr>
            <w:r>
              <w:t>18</w:t>
            </w:r>
          </w:p>
        </w:tc>
        <w:tc>
          <w:tcPr>
            <w:tcW w:w="2608" w:type="dxa"/>
          </w:tcPr>
          <w:p w:rsidR="00BE1648" w:rsidRDefault="00BE1648">
            <w:pPr>
              <w:pStyle w:val="ConsPlusNormal"/>
            </w:pPr>
            <w:hyperlink r:id="rId594" w:history="1">
              <w:r>
                <w:rPr>
                  <w:color w:val="0000FF"/>
                </w:rPr>
                <w:t>ГОСТ 9128-2009</w:t>
              </w:r>
            </w:hyperlink>
          </w:p>
        </w:tc>
        <w:tc>
          <w:tcPr>
            <w:tcW w:w="5896" w:type="dxa"/>
          </w:tcPr>
          <w:p w:rsidR="00BE1648" w:rsidRDefault="00BE1648">
            <w:pPr>
              <w:pStyle w:val="ConsPlusNormal"/>
              <w:jc w:val="both"/>
            </w:pPr>
            <w:r>
              <w:t>Смеси асфальтобетонные дорожные, аэродромные и асфальтобетон. Технические условия</w:t>
            </w:r>
          </w:p>
        </w:tc>
      </w:tr>
      <w:tr w:rsidR="00BE1648">
        <w:tc>
          <w:tcPr>
            <w:tcW w:w="560" w:type="dxa"/>
          </w:tcPr>
          <w:p w:rsidR="00BE1648" w:rsidRDefault="00BE1648">
            <w:pPr>
              <w:pStyle w:val="ConsPlusNormal"/>
              <w:jc w:val="center"/>
            </w:pPr>
            <w:r>
              <w:t>19</w:t>
            </w:r>
          </w:p>
        </w:tc>
        <w:tc>
          <w:tcPr>
            <w:tcW w:w="2608" w:type="dxa"/>
          </w:tcPr>
          <w:p w:rsidR="00BE1648" w:rsidRDefault="00BE1648">
            <w:pPr>
              <w:pStyle w:val="ConsPlusNormal"/>
            </w:pPr>
            <w:hyperlink r:id="rId595" w:history="1">
              <w:r>
                <w:rPr>
                  <w:color w:val="0000FF"/>
                </w:rPr>
                <w:t>ГОСТ 10178-85</w:t>
              </w:r>
            </w:hyperlink>
          </w:p>
        </w:tc>
        <w:tc>
          <w:tcPr>
            <w:tcW w:w="5896" w:type="dxa"/>
          </w:tcPr>
          <w:p w:rsidR="00BE1648" w:rsidRDefault="00BE1648">
            <w:pPr>
              <w:pStyle w:val="ConsPlusNormal"/>
              <w:jc w:val="both"/>
            </w:pPr>
            <w:r>
              <w:t>Портландцемент и шлакопортландцемент. Технические условия</w:t>
            </w:r>
          </w:p>
        </w:tc>
      </w:tr>
      <w:tr w:rsidR="00BE1648">
        <w:tc>
          <w:tcPr>
            <w:tcW w:w="560" w:type="dxa"/>
          </w:tcPr>
          <w:p w:rsidR="00BE1648" w:rsidRDefault="00BE1648">
            <w:pPr>
              <w:pStyle w:val="ConsPlusNormal"/>
              <w:jc w:val="center"/>
            </w:pPr>
            <w:r>
              <w:t>20</w:t>
            </w:r>
          </w:p>
        </w:tc>
        <w:tc>
          <w:tcPr>
            <w:tcW w:w="2608" w:type="dxa"/>
          </w:tcPr>
          <w:p w:rsidR="00BE1648" w:rsidRDefault="00BE1648">
            <w:pPr>
              <w:pStyle w:val="ConsPlusNormal"/>
            </w:pPr>
            <w:hyperlink r:id="rId596" w:history="1">
              <w:r>
                <w:rPr>
                  <w:color w:val="0000FF"/>
                </w:rPr>
                <w:t>ГОСТ 10181-2014</w:t>
              </w:r>
            </w:hyperlink>
          </w:p>
        </w:tc>
        <w:tc>
          <w:tcPr>
            <w:tcW w:w="5896" w:type="dxa"/>
          </w:tcPr>
          <w:p w:rsidR="00BE1648" w:rsidRDefault="00BE1648">
            <w:pPr>
              <w:pStyle w:val="ConsPlusNormal"/>
              <w:jc w:val="both"/>
            </w:pPr>
            <w:r>
              <w:t>Смеси бетонные. Методы испытаний</w:t>
            </w:r>
          </w:p>
        </w:tc>
      </w:tr>
      <w:tr w:rsidR="00BE1648">
        <w:tc>
          <w:tcPr>
            <w:tcW w:w="560" w:type="dxa"/>
          </w:tcPr>
          <w:p w:rsidR="00BE1648" w:rsidRDefault="00BE1648">
            <w:pPr>
              <w:pStyle w:val="ConsPlusNormal"/>
              <w:jc w:val="center"/>
            </w:pPr>
            <w:r>
              <w:t>21</w:t>
            </w:r>
          </w:p>
        </w:tc>
        <w:tc>
          <w:tcPr>
            <w:tcW w:w="2608" w:type="dxa"/>
          </w:tcPr>
          <w:p w:rsidR="00BE1648" w:rsidRDefault="00BE1648">
            <w:pPr>
              <w:pStyle w:val="ConsPlusNormal"/>
            </w:pPr>
            <w:hyperlink r:id="rId597" w:history="1">
              <w:r>
                <w:rPr>
                  <w:color w:val="0000FF"/>
                </w:rPr>
                <w:t>ГОСТ Р 52290-2004</w:t>
              </w:r>
            </w:hyperlink>
          </w:p>
        </w:tc>
        <w:tc>
          <w:tcPr>
            <w:tcW w:w="5896" w:type="dxa"/>
          </w:tcPr>
          <w:p w:rsidR="00BE1648" w:rsidRDefault="00BE1648">
            <w:pPr>
              <w:pStyle w:val="ConsPlusNormal"/>
              <w:jc w:val="both"/>
            </w:pPr>
            <w:r>
              <w:t>Технические средства организации дорожного движения. Знаки дорожные. Общие технические условия</w:t>
            </w:r>
          </w:p>
        </w:tc>
      </w:tr>
      <w:tr w:rsidR="00BE1648">
        <w:tc>
          <w:tcPr>
            <w:tcW w:w="560" w:type="dxa"/>
          </w:tcPr>
          <w:p w:rsidR="00BE1648" w:rsidRDefault="00BE1648">
            <w:pPr>
              <w:pStyle w:val="ConsPlusNormal"/>
              <w:jc w:val="center"/>
            </w:pPr>
            <w:r>
              <w:t>22</w:t>
            </w:r>
          </w:p>
        </w:tc>
        <w:tc>
          <w:tcPr>
            <w:tcW w:w="2608" w:type="dxa"/>
          </w:tcPr>
          <w:p w:rsidR="00BE1648" w:rsidRDefault="00BE1648">
            <w:pPr>
              <w:pStyle w:val="ConsPlusNormal"/>
            </w:pPr>
            <w:hyperlink r:id="rId598" w:history="1">
              <w:r>
                <w:rPr>
                  <w:color w:val="0000FF"/>
                </w:rPr>
                <w:t>ГОСТ 12071-2014</w:t>
              </w:r>
            </w:hyperlink>
          </w:p>
        </w:tc>
        <w:tc>
          <w:tcPr>
            <w:tcW w:w="5896" w:type="dxa"/>
          </w:tcPr>
          <w:p w:rsidR="00BE1648" w:rsidRDefault="00BE1648">
            <w:pPr>
              <w:pStyle w:val="ConsPlusNormal"/>
              <w:jc w:val="both"/>
            </w:pPr>
            <w:r>
              <w:t>Грунты. Отбор, упаковка, транспортирование и хранение образцов</w:t>
            </w:r>
          </w:p>
        </w:tc>
      </w:tr>
      <w:tr w:rsidR="00BE1648">
        <w:tc>
          <w:tcPr>
            <w:tcW w:w="560" w:type="dxa"/>
          </w:tcPr>
          <w:p w:rsidR="00BE1648" w:rsidRDefault="00BE1648">
            <w:pPr>
              <w:pStyle w:val="ConsPlusNormal"/>
              <w:jc w:val="center"/>
            </w:pPr>
            <w:r>
              <w:t>23</w:t>
            </w:r>
          </w:p>
        </w:tc>
        <w:tc>
          <w:tcPr>
            <w:tcW w:w="2608" w:type="dxa"/>
          </w:tcPr>
          <w:p w:rsidR="00BE1648" w:rsidRDefault="00BE1648">
            <w:pPr>
              <w:pStyle w:val="ConsPlusNormal"/>
            </w:pPr>
            <w:hyperlink r:id="rId599" w:history="1">
              <w:r>
                <w:rPr>
                  <w:color w:val="0000FF"/>
                </w:rPr>
                <w:t>ГОСТ 12730.0-78</w:t>
              </w:r>
            </w:hyperlink>
          </w:p>
        </w:tc>
        <w:tc>
          <w:tcPr>
            <w:tcW w:w="5896" w:type="dxa"/>
          </w:tcPr>
          <w:p w:rsidR="00BE1648" w:rsidRDefault="00BE1648">
            <w:pPr>
              <w:pStyle w:val="ConsPlusNormal"/>
              <w:jc w:val="both"/>
            </w:pPr>
            <w:r>
              <w:t>Бетоны. Общие требования к методам определения плотности, влажности, водопоглощения, пористости и водонепроницаемости</w:t>
            </w:r>
          </w:p>
        </w:tc>
      </w:tr>
      <w:tr w:rsidR="00BE1648">
        <w:tc>
          <w:tcPr>
            <w:tcW w:w="560" w:type="dxa"/>
          </w:tcPr>
          <w:p w:rsidR="00BE1648" w:rsidRDefault="00BE1648">
            <w:pPr>
              <w:pStyle w:val="ConsPlusNormal"/>
              <w:jc w:val="center"/>
            </w:pPr>
            <w:r>
              <w:t>24</w:t>
            </w:r>
          </w:p>
        </w:tc>
        <w:tc>
          <w:tcPr>
            <w:tcW w:w="2608" w:type="dxa"/>
          </w:tcPr>
          <w:p w:rsidR="00BE1648" w:rsidRDefault="00BE1648">
            <w:pPr>
              <w:pStyle w:val="ConsPlusNormal"/>
            </w:pPr>
            <w:hyperlink r:id="rId600" w:history="1">
              <w:r>
                <w:rPr>
                  <w:color w:val="0000FF"/>
                </w:rPr>
                <w:t>ГОСТ 12801-98</w:t>
              </w:r>
            </w:hyperlink>
          </w:p>
        </w:tc>
        <w:tc>
          <w:tcPr>
            <w:tcW w:w="5896" w:type="dxa"/>
          </w:tcPr>
          <w:p w:rsidR="00BE1648" w:rsidRDefault="00BE1648">
            <w:pPr>
              <w:pStyle w:val="ConsPlusNormal"/>
              <w:jc w:val="both"/>
            </w:pPr>
            <w:r>
              <w:t>Материалы на основе органических вяжущих для дорожного и аэродромного строительства. Методы испытаний</w:t>
            </w:r>
          </w:p>
        </w:tc>
      </w:tr>
      <w:tr w:rsidR="00BE1648">
        <w:tc>
          <w:tcPr>
            <w:tcW w:w="560" w:type="dxa"/>
          </w:tcPr>
          <w:p w:rsidR="00BE1648" w:rsidRDefault="00BE1648">
            <w:pPr>
              <w:pStyle w:val="ConsPlusNormal"/>
              <w:jc w:val="center"/>
            </w:pPr>
            <w:r>
              <w:t>25</w:t>
            </w:r>
          </w:p>
        </w:tc>
        <w:tc>
          <w:tcPr>
            <w:tcW w:w="2608" w:type="dxa"/>
          </w:tcPr>
          <w:p w:rsidR="00BE1648" w:rsidRDefault="00BE1648">
            <w:pPr>
              <w:pStyle w:val="ConsPlusNormal"/>
            </w:pPr>
            <w:hyperlink r:id="rId601" w:history="1">
              <w:r>
                <w:rPr>
                  <w:color w:val="0000FF"/>
                </w:rPr>
                <w:t>ГОСТ 12852.0-77</w:t>
              </w:r>
            </w:hyperlink>
          </w:p>
        </w:tc>
        <w:tc>
          <w:tcPr>
            <w:tcW w:w="5896" w:type="dxa"/>
          </w:tcPr>
          <w:p w:rsidR="00BE1648" w:rsidRDefault="00BE1648">
            <w:pPr>
              <w:pStyle w:val="ConsPlusNormal"/>
              <w:jc w:val="both"/>
            </w:pPr>
            <w:r>
              <w:t>Бетон ячеистый. Общие требования к методам испытаний</w:t>
            </w:r>
          </w:p>
        </w:tc>
      </w:tr>
      <w:tr w:rsidR="00BE1648">
        <w:tc>
          <w:tcPr>
            <w:tcW w:w="560" w:type="dxa"/>
          </w:tcPr>
          <w:p w:rsidR="00BE1648" w:rsidRDefault="00BE1648">
            <w:pPr>
              <w:pStyle w:val="ConsPlusNormal"/>
              <w:jc w:val="center"/>
            </w:pPr>
            <w:r>
              <w:t>26</w:t>
            </w:r>
          </w:p>
        </w:tc>
        <w:tc>
          <w:tcPr>
            <w:tcW w:w="2608" w:type="dxa"/>
          </w:tcPr>
          <w:p w:rsidR="00BE1648" w:rsidRDefault="00BE1648">
            <w:pPr>
              <w:pStyle w:val="ConsPlusNormal"/>
            </w:pPr>
            <w:hyperlink r:id="rId602" w:history="1">
              <w:r>
                <w:rPr>
                  <w:color w:val="0000FF"/>
                </w:rPr>
                <w:t>ГОСТ 13015-2012</w:t>
              </w:r>
            </w:hyperlink>
          </w:p>
        </w:tc>
        <w:tc>
          <w:tcPr>
            <w:tcW w:w="5896" w:type="dxa"/>
          </w:tcPr>
          <w:p w:rsidR="00BE1648" w:rsidRDefault="00BE1648">
            <w:pPr>
              <w:pStyle w:val="ConsPlusNormal"/>
              <w:jc w:val="both"/>
            </w:pPr>
            <w:r>
              <w:t>Изделия железобетонные и бетонные для строительства. Общие технические требования. Правила приемки, маркировки, транспортирования и хранения</w:t>
            </w:r>
          </w:p>
        </w:tc>
      </w:tr>
      <w:tr w:rsidR="00BE1648">
        <w:tc>
          <w:tcPr>
            <w:tcW w:w="560" w:type="dxa"/>
          </w:tcPr>
          <w:p w:rsidR="00BE1648" w:rsidRDefault="00BE1648">
            <w:pPr>
              <w:pStyle w:val="ConsPlusNormal"/>
              <w:jc w:val="center"/>
            </w:pPr>
            <w:r>
              <w:t>27</w:t>
            </w:r>
          </w:p>
        </w:tc>
        <w:tc>
          <w:tcPr>
            <w:tcW w:w="2608" w:type="dxa"/>
          </w:tcPr>
          <w:p w:rsidR="00BE1648" w:rsidRDefault="00BE1648">
            <w:pPr>
              <w:pStyle w:val="ConsPlusNormal"/>
            </w:pPr>
            <w:hyperlink r:id="rId603" w:history="1">
              <w:r>
                <w:rPr>
                  <w:color w:val="0000FF"/>
                </w:rPr>
                <w:t>ГОСТ Р ИСО 14001-2016</w:t>
              </w:r>
            </w:hyperlink>
          </w:p>
        </w:tc>
        <w:tc>
          <w:tcPr>
            <w:tcW w:w="5896" w:type="dxa"/>
          </w:tcPr>
          <w:p w:rsidR="00BE1648" w:rsidRDefault="00BE1648">
            <w:pPr>
              <w:pStyle w:val="ConsPlusNormal"/>
              <w:jc w:val="both"/>
            </w:pPr>
            <w:r>
              <w:t>Системы экологического менеджмента. Требования и руководство по применению</w:t>
            </w:r>
          </w:p>
        </w:tc>
      </w:tr>
      <w:tr w:rsidR="00BE1648">
        <w:tc>
          <w:tcPr>
            <w:tcW w:w="560" w:type="dxa"/>
          </w:tcPr>
          <w:p w:rsidR="00BE1648" w:rsidRDefault="00BE1648">
            <w:pPr>
              <w:pStyle w:val="ConsPlusNormal"/>
              <w:jc w:val="center"/>
            </w:pPr>
            <w:r>
              <w:t>28</w:t>
            </w:r>
          </w:p>
        </w:tc>
        <w:tc>
          <w:tcPr>
            <w:tcW w:w="2608" w:type="dxa"/>
          </w:tcPr>
          <w:p w:rsidR="00BE1648" w:rsidRDefault="00BE1648">
            <w:pPr>
              <w:pStyle w:val="ConsPlusNormal"/>
            </w:pPr>
            <w:hyperlink r:id="rId604" w:history="1">
              <w:r>
                <w:rPr>
                  <w:color w:val="0000FF"/>
                </w:rPr>
                <w:t>ГОСТ 15467-79</w:t>
              </w:r>
            </w:hyperlink>
          </w:p>
        </w:tc>
        <w:tc>
          <w:tcPr>
            <w:tcW w:w="5896" w:type="dxa"/>
          </w:tcPr>
          <w:p w:rsidR="00BE1648" w:rsidRDefault="00BE1648">
            <w:pPr>
              <w:pStyle w:val="ConsPlusNormal"/>
              <w:jc w:val="both"/>
            </w:pPr>
            <w:r>
              <w:t>Управление качеством продукции. Основные понятия. Термины и определения</w:t>
            </w:r>
          </w:p>
        </w:tc>
      </w:tr>
      <w:tr w:rsidR="00BE1648">
        <w:tc>
          <w:tcPr>
            <w:tcW w:w="560" w:type="dxa"/>
          </w:tcPr>
          <w:p w:rsidR="00BE1648" w:rsidRDefault="00BE1648">
            <w:pPr>
              <w:pStyle w:val="ConsPlusNormal"/>
              <w:jc w:val="center"/>
            </w:pPr>
            <w:r>
              <w:t>29</w:t>
            </w:r>
          </w:p>
        </w:tc>
        <w:tc>
          <w:tcPr>
            <w:tcW w:w="2608" w:type="dxa"/>
          </w:tcPr>
          <w:p w:rsidR="00BE1648" w:rsidRDefault="00BE1648">
            <w:pPr>
              <w:pStyle w:val="ConsPlusNormal"/>
            </w:pPr>
            <w:hyperlink r:id="rId605" w:history="1">
              <w:r>
                <w:rPr>
                  <w:color w:val="0000FF"/>
                </w:rPr>
                <w:t>ГОСТ ИСО/МЭК 17025-2009</w:t>
              </w:r>
            </w:hyperlink>
          </w:p>
        </w:tc>
        <w:tc>
          <w:tcPr>
            <w:tcW w:w="5896" w:type="dxa"/>
          </w:tcPr>
          <w:p w:rsidR="00BE1648" w:rsidRDefault="00BE1648">
            <w:pPr>
              <w:pStyle w:val="ConsPlusNormal"/>
              <w:jc w:val="both"/>
            </w:pPr>
            <w:r>
              <w:t>Общие требования к компетентности испытательных и калибровочных лабораторий</w:t>
            </w:r>
          </w:p>
        </w:tc>
      </w:tr>
      <w:tr w:rsidR="00BE1648">
        <w:tc>
          <w:tcPr>
            <w:tcW w:w="560" w:type="dxa"/>
          </w:tcPr>
          <w:p w:rsidR="00BE1648" w:rsidRDefault="00BE1648">
            <w:pPr>
              <w:pStyle w:val="ConsPlusNormal"/>
              <w:jc w:val="center"/>
            </w:pPr>
            <w:r>
              <w:t>30</w:t>
            </w:r>
          </w:p>
        </w:tc>
        <w:tc>
          <w:tcPr>
            <w:tcW w:w="2608" w:type="dxa"/>
          </w:tcPr>
          <w:p w:rsidR="00BE1648" w:rsidRDefault="00BE1648">
            <w:pPr>
              <w:pStyle w:val="ConsPlusNormal"/>
            </w:pPr>
            <w:hyperlink r:id="rId606" w:history="1">
              <w:r>
                <w:rPr>
                  <w:color w:val="0000FF"/>
                </w:rPr>
                <w:t>ГОСТ 18105-2010</w:t>
              </w:r>
            </w:hyperlink>
          </w:p>
        </w:tc>
        <w:tc>
          <w:tcPr>
            <w:tcW w:w="5896" w:type="dxa"/>
          </w:tcPr>
          <w:p w:rsidR="00BE1648" w:rsidRDefault="00BE1648">
            <w:pPr>
              <w:pStyle w:val="ConsPlusNormal"/>
              <w:jc w:val="both"/>
            </w:pPr>
            <w:r>
              <w:t>Бетоны. Правила контроля и оценки прочности</w:t>
            </w:r>
          </w:p>
        </w:tc>
      </w:tr>
      <w:tr w:rsidR="00BE1648">
        <w:tc>
          <w:tcPr>
            <w:tcW w:w="560" w:type="dxa"/>
          </w:tcPr>
          <w:p w:rsidR="00BE1648" w:rsidRDefault="00BE1648">
            <w:pPr>
              <w:pStyle w:val="ConsPlusNormal"/>
              <w:jc w:val="center"/>
            </w:pPr>
            <w:r>
              <w:lastRenderedPageBreak/>
              <w:t>31</w:t>
            </w:r>
          </w:p>
        </w:tc>
        <w:tc>
          <w:tcPr>
            <w:tcW w:w="2608" w:type="dxa"/>
          </w:tcPr>
          <w:p w:rsidR="00BE1648" w:rsidRDefault="00BE1648">
            <w:pPr>
              <w:pStyle w:val="ConsPlusNormal"/>
            </w:pPr>
            <w:hyperlink r:id="rId607" w:history="1">
              <w:r>
                <w:rPr>
                  <w:color w:val="0000FF"/>
                </w:rPr>
                <w:t>ГОСТ 20054-2016</w:t>
              </w:r>
            </w:hyperlink>
          </w:p>
        </w:tc>
        <w:tc>
          <w:tcPr>
            <w:tcW w:w="5896" w:type="dxa"/>
          </w:tcPr>
          <w:p w:rsidR="00BE1648" w:rsidRDefault="00BE1648">
            <w:pPr>
              <w:pStyle w:val="ConsPlusNormal"/>
              <w:jc w:val="both"/>
            </w:pPr>
            <w:r>
              <w:t>Трубы бетонные безнапорные. Технические условия</w:t>
            </w:r>
          </w:p>
        </w:tc>
      </w:tr>
      <w:tr w:rsidR="00BE1648">
        <w:tc>
          <w:tcPr>
            <w:tcW w:w="560" w:type="dxa"/>
          </w:tcPr>
          <w:p w:rsidR="00BE1648" w:rsidRDefault="00BE1648">
            <w:pPr>
              <w:pStyle w:val="ConsPlusNormal"/>
              <w:jc w:val="center"/>
            </w:pPr>
            <w:r>
              <w:t>32</w:t>
            </w:r>
          </w:p>
        </w:tc>
        <w:tc>
          <w:tcPr>
            <w:tcW w:w="2608" w:type="dxa"/>
          </w:tcPr>
          <w:p w:rsidR="00BE1648" w:rsidRDefault="00BE1648">
            <w:pPr>
              <w:pStyle w:val="ConsPlusNormal"/>
            </w:pPr>
            <w:hyperlink r:id="rId608" w:history="1">
              <w:r>
                <w:rPr>
                  <w:color w:val="0000FF"/>
                </w:rPr>
                <w:t>ГОСТ 22000-86</w:t>
              </w:r>
            </w:hyperlink>
          </w:p>
        </w:tc>
        <w:tc>
          <w:tcPr>
            <w:tcW w:w="5896" w:type="dxa"/>
          </w:tcPr>
          <w:p w:rsidR="00BE1648" w:rsidRDefault="00BE1648">
            <w:pPr>
              <w:pStyle w:val="ConsPlusNormal"/>
              <w:jc w:val="both"/>
            </w:pPr>
            <w:r>
              <w:t>Трубы бетонные и железобетонные. Типы и основные параметры</w:t>
            </w:r>
          </w:p>
        </w:tc>
      </w:tr>
      <w:tr w:rsidR="00BE1648">
        <w:tc>
          <w:tcPr>
            <w:tcW w:w="560" w:type="dxa"/>
          </w:tcPr>
          <w:p w:rsidR="00BE1648" w:rsidRDefault="00BE1648">
            <w:pPr>
              <w:pStyle w:val="ConsPlusNormal"/>
              <w:jc w:val="center"/>
            </w:pPr>
            <w:r>
              <w:t>33</w:t>
            </w:r>
          </w:p>
        </w:tc>
        <w:tc>
          <w:tcPr>
            <w:tcW w:w="2608" w:type="dxa"/>
          </w:tcPr>
          <w:p w:rsidR="00BE1648" w:rsidRDefault="00BE1648">
            <w:pPr>
              <w:pStyle w:val="ConsPlusNormal"/>
            </w:pPr>
            <w:hyperlink r:id="rId609" w:history="1">
              <w:r>
                <w:rPr>
                  <w:color w:val="0000FF"/>
                </w:rPr>
                <w:t>ГОСТ 22245-90</w:t>
              </w:r>
            </w:hyperlink>
          </w:p>
        </w:tc>
        <w:tc>
          <w:tcPr>
            <w:tcW w:w="5896" w:type="dxa"/>
          </w:tcPr>
          <w:p w:rsidR="00BE1648" w:rsidRDefault="00BE1648">
            <w:pPr>
              <w:pStyle w:val="ConsPlusNormal"/>
              <w:jc w:val="both"/>
            </w:pPr>
            <w:r>
              <w:t>Битумы нефтяные дорожные вязкие. Технические условия</w:t>
            </w:r>
          </w:p>
        </w:tc>
      </w:tr>
      <w:tr w:rsidR="00BE1648">
        <w:tc>
          <w:tcPr>
            <w:tcW w:w="560" w:type="dxa"/>
          </w:tcPr>
          <w:p w:rsidR="00BE1648" w:rsidRDefault="00BE1648">
            <w:pPr>
              <w:pStyle w:val="ConsPlusNormal"/>
              <w:jc w:val="center"/>
            </w:pPr>
            <w:r>
              <w:t>34</w:t>
            </w:r>
          </w:p>
        </w:tc>
        <w:tc>
          <w:tcPr>
            <w:tcW w:w="2608" w:type="dxa"/>
          </w:tcPr>
          <w:p w:rsidR="00BE1648" w:rsidRDefault="00BE1648">
            <w:pPr>
              <w:pStyle w:val="ConsPlusNormal"/>
            </w:pPr>
            <w:hyperlink r:id="rId610" w:history="1">
              <w:r>
                <w:rPr>
                  <w:color w:val="0000FF"/>
                </w:rPr>
                <w:t>ГОСТ 22263-76</w:t>
              </w:r>
            </w:hyperlink>
          </w:p>
        </w:tc>
        <w:tc>
          <w:tcPr>
            <w:tcW w:w="5896" w:type="dxa"/>
          </w:tcPr>
          <w:p w:rsidR="00BE1648" w:rsidRDefault="00BE1648">
            <w:pPr>
              <w:pStyle w:val="ConsPlusNormal"/>
              <w:jc w:val="both"/>
            </w:pPr>
            <w:r>
              <w:t>Щебень и песок из пористых горных пород. Технические условия</w:t>
            </w:r>
          </w:p>
        </w:tc>
      </w:tr>
      <w:tr w:rsidR="00BE1648">
        <w:tc>
          <w:tcPr>
            <w:tcW w:w="560" w:type="dxa"/>
          </w:tcPr>
          <w:p w:rsidR="00BE1648" w:rsidRDefault="00BE1648">
            <w:pPr>
              <w:pStyle w:val="ConsPlusNormal"/>
              <w:jc w:val="center"/>
            </w:pPr>
            <w:r>
              <w:t>35</w:t>
            </w:r>
          </w:p>
        </w:tc>
        <w:tc>
          <w:tcPr>
            <w:tcW w:w="2608" w:type="dxa"/>
          </w:tcPr>
          <w:p w:rsidR="00BE1648" w:rsidRDefault="00BE1648">
            <w:pPr>
              <w:pStyle w:val="ConsPlusNormal"/>
            </w:pPr>
            <w:hyperlink r:id="rId611" w:history="1">
              <w:r>
                <w:rPr>
                  <w:color w:val="0000FF"/>
                </w:rPr>
                <w:t>ГОСТ 22733-2016</w:t>
              </w:r>
            </w:hyperlink>
          </w:p>
        </w:tc>
        <w:tc>
          <w:tcPr>
            <w:tcW w:w="5896" w:type="dxa"/>
          </w:tcPr>
          <w:p w:rsidR="00BE1648" w:rsidRDefault="00BE1648">
            <w:pPr>
              <w:pStyle w:val="ConsPlusNormal"/>
              <w:jc w:val="both"/>
            </w:pPr>
            <w:r>
              <w:t>Грунты. Метод лабораторного определения максимальной плотности</w:t>
            </w:r>
          </w:p>
        </w:tc>
      </w:tr>
      <w:tr w:rsidR="00BE1648">
        <w:tc>
          <w:tcPr>
            <w:tcW w:w="560" w:type="dxa"/>
          </w:tcPr>
          <w:p w:rsidR="00BE1648" w:rsidRDefault="00BE1648">
            <w:pPr>
              <w:pStyle w:val="ConsPlusNormal"/>
              <w:jc w:val="center"/>
            </w:pPr>
            <w:r>
              <w:t>36</w:t>
            </w:r>
          </w:p>
        </w:tc>
        <w:tc>
          <w:tcPr>
            <w:tcW w:w="2608" w:type="dxa"/>
          </w:tcPr>
          <w:p w:rsidR="00BE1648" w:rsidRDefault="00BE1648">
            <w:pPr>
              <w:pStyle w:val="ConsPlusNormal"/>
            </w:pPr>
            <w:hyperlink r:id="rId612" w:history="1">
              <w:r>
                <w:rPr>
                  <w:color w:val="0000FF"/>
                </w:rPr>
                <w:t>ГОСТ 22856-89</w:t>
              </w:r>
            </w:hyperlink>
          </w:p>
        </w:tc>
        <w:tc>
          <w:tcPr>
            <w:tcW w:w="5896" w:type="dxa"/>
          </w:tcPr>
          <w:p w:rsidR="00BE1648" w:rsidRDefault="00BE1648">
            <w:pPr>
              <w:pStyle w:val="ConsPlusNormal"/>
              <w:jc w:val="both"/>
            </w:pPr>
            <w:r>
              <w:t>Щебень и песок декоративные из природного камня. Технические условия</w:t>
            </w:r>
          </w:p>
        </w:tc>
      </w:tr>
      <w:tr w:rsidR="00BE1648">
        <w:tc>
          <w:tcPr>
            <w:tcW w:w="560" w:type="dxa"/>
          </w:tcPr>
          <w:p w:rsidR="00BE1648" w:rsidRDefault="00BE1648">
            <w:pPr>
              <w:pStyle w:val="ConsPlusNormal"/>
              <w:jc w:val="center"/>
            </w:pPr>
            <w:r>
              <w:t>37</w:t>
            </w:r>
          </w:p>
        </w:tc>
        <w:tc>
          <w:tcPr>
            <w:tcW w:w="2608" w:type="dxa"/>
          </w:tcPr>
          <w:p w:rsidR="00BE1648" w:rsidRDefault="00BE1648">
            <w:pPr>
              <w:pStyle w:val="ConsPlusNormal"/>
            </w:pPr>
            <w:hyperlink r:id="rId613" w:history="1">
              <w:r>
                <w:rPr>
                  <w:color w:val="0000FF"/>
                </w:rPr>
                <w:t>ГОСТ Р 52289-2004</w:t>
              </w:r>
            </w:hyperlink>
          </w:p>
        </w:tc>
        <w:tc>
          <w:tcPr>
            <w:tcW w:w="5896" w:type="dxa"/>
          </w:tcPr>
          <w:p w:rsidR="00BE1648" w:rsidRDefault="00BE1648">
            <w:pPr>
              <w:pStyle w:val="ConsPlusNormal"/>
              <w:jc w:val="both"/>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BE1648">
        <w:tc>
          <w:tcPr>
            <w:tcW w:w="560" w:type="dxa"/>
          </w:tcPr>
          <w:p w:rsidR="00BE1648" w:rsidRDefault="00BE1648">
            <w:pPr>
              <w:pStyle w:val="ConsPlusNormal"/>
              <w:jc w:val="center"/>
            </w:pPr>
            <w:r>
              <w:t>38</w:t>
            </w:r>
          </w:p>
        </w:tc>
        <w:tc>
          <w:tcPr>
            <w:tcW w:w="2608" w:type="dxa"/>
          </w:tcPr>
          <w:p w:rsidR="00BE1648" w:rsidRDefault="00BE1648">
            <w:pPr>
              <w:pStyle w:val="ConsPlusNormal"/>
            </w:pPr>
            <w:hyperlink r:id="rId614" w:history="1">
              <w:r>
                <w:rPr>
                  <w:color w:val="0000FF"/>
                </w:rPr>
                <w:t>ГОСТ 23558-94</w:t>
              </w:r>
            </w:hyperlink>
          </w:p>
        </w:tc>
        <w:tc>
          <w:tcPr>
            <w:tcW w:w="5896" w:type="dxa"/>
          </w:tcPr>
          <w:p w:rsidR="00BE1648" w:rsidRDefault="00BE1648">
            <w:pPr>
              <w:pStyle w:val="ConsPlusNormal"/>
              <w:jc w:val="both"/>
            </w:pPr>
            <w: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BE1648">
        <w:tc>
          <w:tcPr>
            <w:tcW w:w="560" w:type="dxa"/>
          </w:tcPr>
          <w:p w:rsidR="00BE1648" w:rsidRDefault="00BE1648">
            <w:pPr>
              <w:pStyle w:val="ConsPlusNormal"/>
              <w:jc w:val="center"/>
            </w:pPr>
            <w:r>
              <w:t>39</w:t>
            </w:r>
          </w:p>
        </w:tc>
        <w:tc>
          <w:tcPr>
            <w:tcW w:w="2608" w:type="dxa"/>
          </w:tcPr>
          <w:p w:rsidR="00BE1648" w:rsidRDefault="00BE1648">
            <w:pPr>
              <w:pStyle w:val="ConsPlusNormal"/>
            </w:pPr>
            <w:hyperlink r:id="rId615" w:history="1">
              <w:r>
                <w:rPr>
                  <w:color w:val="0000FF"/>
                </w:rPr>
                <w:t>ГОСТ 23732-2011</w:t>
              </w:r>
            </w:hyperlink>
          </w:p>
        </w:tc>
        <w:tc>
          <w:tcPr>
            <w:tcW w:w="5896" w:type="dxa"/>
          </w:tcPr>
          <w:p w:rsidR="00BE1648" w:rsidRDefault="00BE1648">
            <w:pPr>
              <w:pStyle w:val="ConsPlusNormal"/>
              <w:jc w:val="both"/>
            </w:pPr>
            <w:r>
              <w:t>Вода для бетонов и строительных растворов. Технические условия</w:t>
            </w:r>
          </w:p>
        </w:tc>
      </w:tr>
      <w:tr w:rsidR="00BE1648">
        <w:tc>
          <w:tcPr>
            <w:tcW w:w="560" w:type="dxa"/>
          </w:tcPr>
          <w:p w:rsidR="00BE1648" w:rsidRDefault="00BE1648">
            <w:pPr>
              <w:pStyle w:val="ConsPlusNormal"/>
              <w:jc w:val="center"/>
            </w:pPr>
            <w:r>
              <w:t>40</w:t>
            </w:r>
          </w:p>
        </w:tc>
        <w:tc>
          <w:tcPr>
            <w:tcW w:w="2608" w:type="dxa"/>
          </w:tcPr>
          <w:p w:rsidR="00BE1648" w:rsidRDefault="00BE1648">
            <w:pPr>
              <w:pStyle w:val="ConsPlusNormal"/>
            </w:pPr>
            <w:hyperlink r:id="rId616" w:history="1">
              <w:r>
                <w:rPr>
                  <w:color w:val="0000FF"/>
                </w:rPr>
                <w:t>ГОСТ 23735-2014</w:t>
              </w:r>
            </w:hyperlink>
          </w:p>
        </w:tc>
        <w:tc>
          <w:tcPr>
            <w:tcW w:w="5896" w:type="dxa"/>
          </w:tcPr>
          <w:p w:rsidR="00BE1648" w:rsidRDefault="00BE1648">
            <w:pPr>
              <w:pStyle w:val="ConsPlusNormal"/>
              <w:jc w:val="both"/>
            </w:pPr>
            <w:r>
              <w:t>Смеси песчано-гравийные для строительных работ. Технические условия</w:t>
            </w:r>
          </w:p>
        </w:tc>
      </w:tr>
      <w:tr w:rsidR="00BE1648">
        <w:tc>
          <w:tcPr>
            <w:tcW w:w="560" w:type="dxa"/>
          </w:tcPr>
          <w:p w:rsidR="00BE1648" w:rsidRDefault="00BE1648">
            <w:pPr>
              <w:pStyle w:val="ConsPlusNormal"/>
              <w:jc w:val="center"/>
            </w:pPr>
            <w:r>
              <w:t>41</w:t>
            </w:r>
          </w:p>
        </w:tc>
        <w:tc>
          <w:tcPr>
            <w:tcW w:w="2608" w:type="dxa"/>
          </w:tcPr>
          <w:p w:rsidR="00BE1648" w:rsidRDefault="00BE1648">
            <w:pPr>
              <w:pStyle w:val="ConsPlusNormal"/>
            </w:pPr>
            <w:hyperlink r:id="rId617" w:history="1">
              <w:r>
                <w:rPr>
                  <w:color w:val="0000FF"/>
                </w:rPr>
                <w:t>ГОСТ 24211-2008</w:t>
              </w:r>
            </w:hyperlink>
          </w:p>
        </w:tc>
        <w:tc>
          <w:tcPr>
            <w:tcW w:w="5896" w:type="dxa"/>
          </w:tcPr>
          <w:p w:rsidR="00BE1648" w:rsidRDefault="00BE1648">
            <w:pPr>
              <w:pStyle w:val="ConsPlusNormal"/>
              <w:jc w:val="both"/>
            </w:pPr>
            <w:r>
              <w:t>Добавки для бетонов и строительных растворов. Общие технические условия</w:t>
            </w:r>
          </w:p>
        </w:tc>
      </w:tr>
      <w:tr w:rsidR="00BE1648">
        <w:tc>
          <w:tcPr>
            <w:tcW w:w="560" w:type="dxa"/>
          </w:tcPr>
          <w:p w:rsidR="00BE1648" w:rsidRDefault="00BE1648">
            <w:pPr>
              <w:pStyle w:val="ConsPlusNormal"/>
              <w:jc w:val="center"/>
            </w:pPr>
            <w:r>
              <w:t>42</w:t>
            </w:r>
          </w:p>
        </w:tc>
        <w:tc>
          <w:tcPr>
            <w:tcW w:w="2608" w:type="dxa"/>
          </w:tcPr>
          <w:p w:rsidR="00BE1648" w:rsidRDefault="00BE1648">
            <w:pPr>
              <w:pStyle w:val="ConsPlusNormal"/>
            </w:pPr>
            <w:hyperlink r:id="rId618" w:history="1">
              <w:r>
                <w:rPr>
                  <w:color w:val="0000FF"/>
                </w:rPr>
                <w:t>ГОСТ 24547-2016</w:t>
              </w:r>
            </w:hyperlink>
          </w:p>
        </w:tc>
        <w:tc>
          <w:tcPr>
            <w:tcW w:w="5896" w:type="dxa"/>
          </w:tcPr>
          <w:p w:rsidR="00BE1648" w:rsidRDefault="00BE1648">
            <w:pPr>
              <w:pStyle w:val="ConsPlusNormal"/>
              <w:jc w:val="both"/>
            </w:pPr>
            <w:r>
              <w:t>Звенья железобетонные водопропускных труб под насыпи автомобильных и железных дорог. Общие технические условия</w:t>
            </w:r>
          </w:p>
        </w:tc>
      </w:tr>
      <w:tr w:rsidR="00BE1648">
        <w:tc>
          <w:tcPr>
            <w:tcW w:w="560" w:type="dxa"/>
          </w:tcPr>
          <w:p w:rsidR="00BE1648" w:rsidRDefault="00BE1648">
            <w:pPr>
              <w:pStyle w:val="ConsPlusNormal"/>
              <w:jc w:val="center"/>
            </w:pPr>
            <w:r>
              <w:t>43</w:t>
            </w:r>
          </w:p>
        </w:tc>
        <w:tc>
          <w:tcPr>
            <w:tcW w:w="2608" w:type="dxa"/>
          </w:tcPr>
          <w:p w:rsidR="00BE1648" w:rsidRDefault="00BE1648">
            <w:pPr>
              <w:pStyle w:val="ConsPlusNormal"/>
            </w:pPr>
            <w:hyperlink r:id="rId619" w:history="1">
              <w:r>
                <w:rPr>
                  <w:color w:val="0000FF"/>
                </w:rPr>
                <w:t>ГОСТ 24640-91</w:t>
              </w:r>
            </w:hyperlink>
          </w:p>
        </w:tc>
        <w:tc>
          <w:tcPr>
            <w:tcW w:w="5896" w:type="dxa"/>
          </w:tcPr>
          <w:p w:rsidR="00BE1648" w:rsidRDefault="00BE1648">
            <w:pPr>
              <w:pStyle w:val="ConsPlusNormal"/>
              <w:jc w:val="both"/>
            </w:pPr>
            <w:r>
              <w:t>Добавки для цементов. Классификация</w:t>
            </w:r>
          </w:p>
        </w:tc>
      </w:tr>
      <w:tr w:rsidR="00BE1648">
        <w:tc>
          <w:tcPr>
            <w:tcW w:w="560" w:type="dxa"/>
          </w:tcPr>
          <w:p w:rsidR="00BE1648" w:rsidRDefault="00BE1648">
            <w:pPr>
              <w:pStyle w:val="ConsPlusNormal"/>
              <w:jc w:val="center"/>
            </w:pPr>
            <w:r>
              <w:t>44</w:t>
            </w:r>
          </w:p>
        </w:tc>
        <w:tc>
          <w:tcPr>
            <w:tcW w:w="2608" w:type="dxa"/>
          </w:tcPr>
          <w:p w:rsidR="00BE1648" w:rsidRDefault="00BE1648">
            <w:pPr>
              <w:pStyle w:val="ConsPlusNormal"/>
            </w:pPr>
            <w:hyperlink r:id="rId620" w:history="1">
              <w:r>
                <w:rPr>
                  <w:color w:val="0000FF"/>
                </w:rPr>
                <w:t>ГОСТ 25246-82</w:t>
              </w:r>
            </w:hyperlink>
          </w:p>
        </w:tc>
        <w:tc>
          <w:tcPr>
            <w:tcW w:w="5896" w:type="dxa"/>
          </w:tcPr>
          <w:p w:rsidR="00BE1648" w:rsidRDefault="00BE1648">
            <w:pPr>
              <w:pStyle w:val="ConsPlusNormal"/>
              <w:jc w:val="both"/>
            </w:pPr>
            <w:r>
              <w:t>Бетоны химически стойкие. Технические условия</w:t>
            </w:r>
          </w:p>
        </w:tc>
      </w:tr>
      <w:tr w:rsidR="00BE1648">
        <w:tc>
          <w:tcPr>
            <w:tcW w:w="560" w:type="dxa"/>
          </w:tcPr>
          <w:p w:rsidR="00BE1648" w:rsidRDefault="00BE1648">
            <w:pPr>
              <w:pStyle w:val="ConsPlusNormal"/>
              <w:jc w:val="center"/>
            </w:pPr>
            <w:r>
              <w:t>45</w:t>
            </w:r>
          </w:p>
        </w:tc>
        <w:tc>
          <w:tcPr>
            <w:tcW w:w="2608" w:type="dxa"/>
          </w:tcPr>
          <w:p w:rsidR="00BE1648" w:rsidRDefault="00BE1648">
            <w:pPr>
              <w:pStyle w:val="ConsPlusNormal"/>
            </w:pPr>
            <w:hyperlink r:id="rId621" w:history="1">
              <w:r>
                <w:rPr>
                  <w:color w:val="0000FF"/>
                </w:rPr>
                <w:t>ГОСТ 25459-82</w:t>
              </w:r>
            </w:hyperlink>
          </w:p>
        </w:tc>
        <w:tc>
          <w:tcPr>
            <w:tcW w:w="5896" w:type="dxa"/>
          </w:tcPr>
          <w:p w:rsidR="00BE1648" w:rsidRDefault="00BE1648">
            <w:pPr>
              <w:pStyle w:val="ConsPlusNormal"/>
              <w:jc w:val="both"/>
            </w:pPr>
            <w:r>
              <w:t>Опоры железобетонные дорожных знаков. Технические условия</w:t>
            </w:r>
          </w:p>
        </w:tc>
      </w:tr>
      <w:tr w:rsidR="00BE1648">
        <w:tc>
          <w:tcPr>
            <w:tcW w:w="560" w:type="dxa"/>
          </w:tcPr>
          <w:p w:rsidR="00BE1648" w:rsidRDefault="00BE1648">
            <w:pPr>
              <w:pStyle w:val="ConsPlusNormal"/>
              <w:jc w:val="center"/>
            </w:pPr>
            <w:r>
              <w:t>46</w:t>
            </w:r>
          </w:p>
        </w:tc>
        <w:tc>
          <w:tcPr>
            <w:tcW w:w="2608" w:type="dxa"/>
          </w:tcPr>
          <w:p w:rsidR="00BE1648" w:rsidRDefault="00BE1648">
            <w:pPr>
              <w:pStyle w:val="ConsPlusNormal"/>
            </w:pPr>
            <w:hyperlink r:id="rId622" w:history="1">
              <w:r>
                <w:rPr>
                  <w:color w:val="0000FF"/>
                </w:rPr>
                <w:t>ГОСТ 25485-89</w:t>
              </w:r>
            </w:hyperlink>
          </w:p>
        </w:tc>
        <w:tc>
          <w:tcPr>
            <w:tcW w:w="5896" w:type="dxa"/>
          </w:tcPr>
          <w:p w:rsidR="00BE1648" w:rsidRDefault="00BE1648">
            <w:pPr>
              <w:pStyle w:val="ConsPlusNormal"/>
              <w:jc w:val="both"/>
            </w:pPr>
            <w:r>
              <w:t>Бетоны ячеистые. Технические условия</w:t>
            </w:r>
          </w:p>
        </w:tc>
      </w:tr>
      <w:tr w:rsidR="00BE1648">
        <w:tc>
          <w:tcPr>
            <w:tcW w:w="560" w:type="dxa"/>
          </w:tcPr>
          <w:p w:rsidR="00BE1648" w:rsidRDefault="00BE1648">
            <w:pPr>
              <w:pStyle w:val="ConsPlusNormal"/>
              <w:jc w:val="center"/>
            </w:pPr>
            <w:r>
              <w:t>47</w:t>
            </w:r>
          </w:p>
        </w:tc>
        <w:tc>
          <w:tcPr>
            <w:tcW w:w="2608" w:type="dxa"/>
          </w:tcPr>
          <w:p w:rsidR="00BE1648" w:rsidRDefault="00BE1648">
            <w:pPr>
              <w:pStyle w:val="ConsPlusNormal"/>
            </w:pPr>
            <w:hyperlink r:id="rId623" w:history="1">
              <w:r>
                <w:rPr>
                  <w:color w:val="0000FF"/>
                </w:rPr>
                <w:t>ГОСТ 25584-2016</w:t>
              </w:r>
            </w:hyperlink>
          </w:p>
        </w:tc>
        <w:tc>
          <w:tcPr>
            <w:tcW w:w="5896" w:type="dxa"/>
          </w:tcPr>
          <w:p w:rsidR="00BE1648" w:rsidRDefault="00BE1648">
            <w:pPr>
              <w:pStyle w:val="ConsPlusNormal"/>
              <w:jc w:val="both"/>
            </w:pPr>
            <w:r>
              <w:t>Грунты. Методы лабораторного определения коэффициента фильтрации</w:t>
            </w:r>
          </w:p>
        </w:tc>
      </w:tr>
      <w:tr w:rsidR="00BE1648">
        <w:tc>
          <w:tcPr>
            <w:tcW w:w="560" w:type="dxa"/>
          </w:tcPr>
          <w:p w:rsidR="00BE1648" w:rsidRDefault="00BE1648">
            <w:pPr>
              <w:pStyle w:val="ConsPlusNormal"/>
              <w:jc w:val="center"/>
            </w:pPr>
            <w:r>
              <w:t>48</w:t>
            </w:r>
          </w:p>
        </w:tc>
        <w:tc>
          <w:tcPr>
            <w:tcW w:w="2608" w:type="dxa"/>
          </w:tcPr>
          <w:p w:rsidR="00BE1648" w:rsidRDefault="00BE1648">
            <w:pPr>
              <w:pStyle w:val="ConsPlusNormal"/>
            </w:pPr>
            <w:hyperlink r:id="rId624" w:history="1">
              <w:r>
                <w:rPr>
                  <w:color w:val="0000FF"/>
                </w:rPr>
                <w:t>ГОСТ 25607-2009</w:t>
              </w:r>
            </w:hyperlink>
          </w:p>
        </w:tc>
        <w:tc>
          <w:tcPr>
            <w:tcW w:w="5896" w:type="dxa"/>
          </w:tcPr>
          <w:p w:rsidR="00BE1648" w:rsidRDefault="00BE1648">
            <w:pPr>
              <w:pStyle w:val="ConsPlusNormal"/>
              <w:jc w:val="both"/>
            </w:pPr>
            <w:r>
              <w:t>Смеси щебеночно-гравийно-песчаные для покрытий и оснований автомобильных дорог и аэродромов. Технические условия</w:t>
            </w:r>
          </w:p>
        </w:tc>
      </w:tr>
      <w:tr w:rsidR="00BE1648">
        <w:tc>
          <w:tcPr>
            <w:tcW w:w="560" w:type="dxa"/>
          </w:tcPr>
          <w:p w:rsidR="00BE1648" w:rsidRDefault="00BE1648">
            <w:pPr>
              <w:pStyle w:val="ConsPlusNormal"/>
              <w:jc w:val="center"/>
            </w:pPr>
            <w:r>
              <w:t>49</w:t>
            </w:r>
          </w:p>
        </w:tc>
        <w:tc>
          <w:tcPr>
            <w:tcW w:w="2608" w:type="dxa"/>
          </w:tcPr>
          <w:p w:rsidR="00BE1648" w:rsidRDefault="00BE1648">
            <w:pPr>
              <w:pStyle w:val="ConsPlusNormal"/>
            </w:pPr>
            <w:hyperlink r:id="rId625" w:history="1">
              <w:r>
                <w:rPr>
                  <w:color w:val="0000FF"/>
                </w:rPr>
                <w:t>ГОСТ 25818-2017</w:t>
              </w:r>
            </w:hyperlink>
          </w:p>
        </w:tc>
        <w:tc>
          <w:tcPr>
            <w:tcW w:w="5896" w:type="dxa"/>
          </w:tcPr>
          <w:p w:rsidR="00BE1648" w:rsidRDefault="00BE1648">
            <w:pPr>
              <w:pStyle w:val="ConsPlusNormal"/>
              <w:jc w:val="both"/>
            </w:pPr>
            <w:r>
              <w:t>Золы-уноса тепловых электростанций для бетонов. Технические условия</w:t>
            </w:r>
          </w:p>
        </w:tc>
      </w:tr>
      <w:tr w:rsidR="00BE1648">
        <w:tc>
          <w:tcPr>
            <w:tcW w:w="560" w:type="dxa"/>
          </w:tcPr>
          <w:p w:rsidR="00BE1648" w:rsidRDefault="00BE1648">
            <w:pPr>
              <w:pStyle w:val="ConsPlusNormal"/>
              <w:jc w:val="center"/>
            </w:pPr>
            <w:r>
              <w:lastRenderedPageBreak/>
              <w:t>50</w:t>
            </w:r>
          </w:p>
        </w:tc>
        <w:tc>
          <w:tcPr>
            <w:tcW w:w="2608" w:type="dxa"/>
          </w:tcPr>
          <w:p w:rsidR="00BE1648" w:rsidRDefault="00BE1648">
            <w:pPr>
              <w:pStyle w:val="ConsPlusNormal"/>
            </w:pPr>
            <w:hyperlink r:id="rId626" w:history="1">
              <w:r>
                <w:rPr>
                  <w:color w:val="0000FF"/>
                </w:rPr>
                <w:t>ГОСТ 25820-2014</w:t>
              </w:r>
            </w:hyperlink>
          </w:p>
        </w:tc>
        <w:tc>
          <w:tcPr>
            <w:tcW w:w="5896" w:type="dxa"/>
          </w:tcPr>
          <w:p w:rsidR="00BE1648" w:rsidRDefault="00BE1648">
            <w:pPr>
              <w:pStyle w:val="ConsPlusNormal"/>
              <w:jc w:val="both"/>
            </w:pPr>
            <w:r>
              <w:t>Бетоны легкие. Технические условия</w:t>
            </w:r>
          </w:p>
        </w:tc>
      </w:tr>
      <w:tr w:rsidR="00BE1648">
        <w:tc>
          <w:tcPr>
            <w:tcW w:w="560" w:type="dxa"/>
          </w:tcPr>
          <w:p w:rsidR="00BE1648" w:rsidRDefault="00BE1648">
            <w:pPr>
              <w:pStyle w:val="ConsPlusNormal"/>
              <w:jc w:val="center"/>
            </w:pPr>
            <w:r>
              <w:t>51</w:t>
            </w:r>
          </w:p>
        </w:tc>
        <w:tc>
          <w:tcPr>
            <w:tcW w:w="2608" w:type="dxa"/>
          </w:tcPr>
          <w:p w:rsidR="00BE1648" w:rsidRDefault="00BE1648">
            <w:pPr>
              <w:pStyle w:val="ConsPlusNormal"/>
            </w:pPr>
            <w:hyperlink r:id="rId627" w:history="1">
              <w:r>
                <w:rPr>
                  <w:color w:val="0000FF"/>
                </w:rPr>
                <w:t>ГОСТ 26633-2015</w:t>
              </w:r>
            </w:hyperlink>
          </w:p>
        </w:tc>
        <w:tc>
          <w:tcPr>
            <w:tcW w:w="5896" w:type="dxa"/>
          </w:tcPr>
          <w:p w:rsidR="00BE1648" w:rsidRDefault="00BE1648">
            <w:pPr>
              <w:pStyle w:val="ConsPlusNormal"/>
              <w:jc w:val="both"/>
            </w:pPr>
            <w:r>
              <w:t>Бетоны тяжелые и мелкозернистые. Технические условия</w:t>
            </w:r>
          </w:p>
        </w:tc>
      </w:tr>
      <w:tr w:rsidR="00BE1648">
        <w:tc>
          <w:tcPr>
            <w:tcW w:w="560" w:type="dxa"/>
          </w:tcPr>
          <w:p w:rsidR="00BE1648" w:rsidRDefault="00BE1648">
            <w:pPr>
              <w:pStyle w:val="ConsPlusNormal"/>
              <w:jc w:val="center"/>
            </w:pPr>
            <w:r>
              <w:t>52</w:t>
            </w:r>
          </w:p>
        </w:tc>
        <w:tc>
          <w:tcPr>
            <w:tcW w:w="2608" w:type="dxa"/>
          </w:tcPr>
          <w:p w:rsidR="00BE1648" w:rsidRDefault="00BE1648">
            <w:pPr>
              <w:pStyle w:val="ConsPlusNormal"/>
            </w:pPr>
            <w:hyperlink r:id="rId628" w:history="1">
              <w:r>
                <w:rPr>
                  <w:color w:val="0000FF"/>
                </w:rPr>
                <w:t>ГОСТ 26644-85</w:t>
              </w:r>
            </w:hyperlink>
          </w:p>
        </w:tc>
        <w:tc>
          <w:tcPr>
            <w:tcW w:w="5896" w:type="dxa"/>
          </w:tcPr>
          <w:p w:rsidR="00BE1648" w:rsidRDefault="00BE1648">
            <w:pPr>
              <w:pStyle w:val="ConsPlusNormal"/>
              <w:jc w:val="both"/>
            </w:pPr>
            <w:r>
              <w:t>Щебень и песок из шлаков тепловых электростанций для бетона. Технические условия</w:t>
            </w:r>
          </w:p>
        </w:tc>
      </w:tr>
      <w:tr w:rsidR="00BE1648">
        <w:tc>
          <w:tcPr>
            <w:tcW w:w="560" w:type="dxa"/>
          </w:tcPr>
          <w:p w:rsidR="00BE1648" w:rsidRDefault="00BE1648">
            <w:pPr>
              <w:pStyle w:val="ConsPlusNormal"/>
              <w:jc w:val="center"/>
            </w:pPr>
            <w:r>
              <w:t>53</w:t>
            </w:r>
          </w:p>
        </w:tc>
        <w:tc>
          <w:tcPr>
            <w:tcW w:w="2608" w:type="dxa"/>
          </w:tcPr>
          <w:p w:rsidR="00BE1648" w:rsidRDefault="00BE1648">
            <w:pPr>
              <w:pStyle w:val="ConsPlusNormal"/>
            </w:pPr>
            <w:hyperlink r:id="rId629" w:history="1">
              <w:r>
                <w:rPr>
                  <w:color w:val="0000FF"/>
                </w:rPr>
                <w:t>ГОСТ 26804-2012</w:t>
              </w:r>
            </w:hyperlink>
          </w:p>
        </w:tc>
        <w:tc>
          <w:tcPr>
            <w:tcW w:w="5896" w:type="dxa"/>
          </w:tcPr>
          <w:p w:rsidR="00BE1648" w:rsidRDefault="00BE1648">
            <w:pPr>
              <w:pStyle w:val="ConsPlusNormal"/>
              <w:jc w:val="both"/>
            </w:pPr>
            <w:r>
              <w:t>Ограждения дорожные металлические барьерного типа. Технические условия</w:t>
            </w:r>
          </w:p>
        </w:tc>
      </w:tr>
      <w:tr w:rsidR="00BE1648">
        <w:tc>
          <w:tcPr>
            <w:tcW w:w="560" w:type="dxa"/>
          </w:tcPr>
          <w:p w:rsidR="00BE1648" w:rsidRDefault="00BE1648">
            <w:pPr>
              <w:pStyle w:val="ConsPlusNormal"/>
              <w:jc w:val="center"/>
            </w:pPr>
            <w:r>
              <w:t>54</w:t>
            </w:r>
          </w:p>
        </w:tc>
        <w:tc>
          <w:tcPr>
            <w:tcW w:w="2608" w:type="dxa"/>
          </w:tcPr>
          <w:p w:rsidR="00BE1648" w:rsidRDefault="00BE1648">
            <w:pPr>
              <w:pStyle w:val="ConsPlusNormal"/>
            </w:pPr>
            <w:hyperlink r:id="rId630" w:history="1">
              <w:r>
                <w:rPr>
                  <w:color w:val="0000FF"/>
                </w:rPr>
                <w:t>ГОСТ 27006-86</w:t>
              </w:r>
            </w:hyperlink>
          </w:p>
        </w:tc>
        <w:tc>
          <w:tcPr>
            <w:tcW w:w="5896" w:type="dxa"/>
          </w:tcPr>
          <w:p w:rsidR="00BE1648" w:rsidRDefault="00BE1648">
            <w:pPr>
              <w:pStyle w:val="ConsPlusNormal"/>
              <w:jc w:val="both"/>
            </w:pPr>
            <w:r>
              <w:t>Бетоны. Правила подбора состава</w:t>
            </w:r>
          </w:p>
        </w:tc>
      </w:tr>
      <w:tr w:rsidR="00BE1648">
        <w:tc>
          <w:tcPr>
            <w:tcW w:w="560" w:type="dxa"/>
          </w:tcPr>
          <w:p w:rsidR="00BE1648" w:rsidRDefault="00BE1648">
            <w:pPr>
              <w:pStyle w:val="ConsPlusNormal"/>
              <w:jc w:val="center"/>
            </w:pPr>
            <w:r>
              <w:t>55</w:t>
            </w:r>
          </w:p>
        </w:tc>
        <w:tc>
          <w:tcPr>
            <w:tcW w:w="2608" w:type="dxa"/>
          </w:tcPr>
          <w:p w:rsidR="00BE1648" w:rsidRDefault="00BE1648">
            <w:pPr>
              <w:pStyle w:val="ConsPlusNormal"/>
            </w:pPr>
            <w:hyperlink r:id="rId631" w:history="1">
              <w:r>
                <w:rPr>
                  <w:color w:val="0000FF"/>
                </w:rPr>
                <w:t>ГОСТ 28570-90</w:t>
              </w:r>
            </w:hyperlink>
          </w:p>
        </w:tc>
        <w:tc>
          <w:tcPr>
            <w:tcW w:w="5896" w:type="dxa"/>
          </w:tcPr>
          <w:p w:rsidR="00BE1648" w:rsidRDefault="00BE1648">
            <w:pPr>
              <w:pStyle w:val="ConsPlusNormal"/>
              <w:jc w:val="both"/>
            </w:pPr>
            <w:r>
              <w:t>Бетоны. Методы определения прочности по образцам, отобранным из конструкций</w:t>
            </w:r>
          </w:p>
        </w:tc>
      </w:tr>
      <w:tr w:rsidR="00BE1648">
        <w:tc>
          <w:tcPr>
            <w:tcW w:w="560" w:type="dxa"/>
          </w:tcPr>
          <w:p w:rsidR="00BE1648" w:rsidRDefault="00BE1648">
            <w:pPr>
              <w:pStyle w:val="ConsPlusNormal"/>
              <w:jc w:val="center"/>
            </w:pPr>
            <w:r>
              <w:t>56</w:t>
            </w:r>
          </w:p>
        </w:tc>
        <w:tc>
          <w:tcPr>
            <w:tcW w:w="2608" w:type="dxa"/>
          </w:tcPr>
          <w:p w:rsidR="00BE1648" w:rsidRDefault="00BE1648">
            <w:pPr>
              <w:pStyle w:val="ConsPlusNormal"/>
            </w:pPr>
            <w:hyperlink r:id="rId632" w:history="1">
              <w:r>
                <w:rPr>
                  <w:color w:val="0000FF"/>
                </w:rPr>
                <w:t>ГОСТ 30108-94</w:t>
              </w:r>
            </w:hyperlink>
          </w:p>
        </w:tc>
        <w:tc>
          <w:tcPr>
            <w:tcW w:w="5896" w:type="dxa"/>
          </w:tcPr>
          <w:p w:rsidR="00BE1648" w:rsidRDefault="00BE1648">
            <w:pPr>
              <w:pStyle w:val="ConsPlusNormal"/>
              <w:jc w:val="both"/>
            </w:pPr>
            <w:r>
              <w:t>Материалы и изделия строительные. Определение удельной эффективной активности естественных радионуклидов</w:t>
            </w:r>
          </w:p>
        </w:tc>
      </w:tr>
      <w:tr w:rsidR="00BE1648">
        <w:tc>
          <w:tcPr>
            <w:tcW w:w="560" w:type="dxa"/>
          </w:tcPr>
          <w:p w:rsidR="00BE1648" w:rsidRDefault="00BE1648">
            <w:pPr>
              <w:pStyle w:val="ConsPlusNormal"/>
              <w:jc w:val="center"/>
            </w:pPr>
            <w:r>
              <w:t>57</w:t>
            </w:r>
          </w:p>
        </w:tc>
        <w:tc>
          <w:tcPr>
            <w:tcW w:w="2608" w:type="dxa"/>
          </w:tcPr>
          <w:p w:rsidR="00BE1648" w:rsidRDefault="00BE1648">
            <w:pPr>
              <w:pStyle w:val="ConsPlusNormal"/>
            </w:pPr>
            <w:hyperlink r:id="rId633" w:history="1">
              <w:r>
                <w:rPr>
                  <w:color w:val="0000FF"/>
                </w:rPr>
                <w:t>ГОСТ Р 56925-2016</w:t>
              </w:r>
            </w:hyperlink>
          </w:p>
        </w:tc>
        <w:tc>
          <w:tcPr>
            <w:tcW w:w="5896" w:type="dxa"/>
          </w:tcPr>
          <w:p w:rsidR="00BE1648" w:rsidRDefault="00BE1648">
            <w:pPr>
              <w:pStyle w:val="ConsPlusNormal"/>
              <w:jc w:val="both"/>
            </w:pPr>
            <w:r>
              <w:t>Дороги автомобильные и аэродромы. Методы измерений неровностей оснований и покрытий</w:t>
            </w:r>
          </w:p>
        </w:tc>
      </w:tr>
      <w:tr w:rsidR="00BE1648">
        <w:tc>
          <w:tcPr>
            <w:tcW w:w="560" w:type="dxa"/>
          </w:tcPr>
          <w:p w:rsidR="00BE1648" w:rsidRDefault="00BE1648">
            <w:pPr>
              <w:pStyle w:val="ConsPlusNormal"/>
              <w:jc w:val="center"/>
            </w:pPr>
            <w:r>
              <w:t>58</w:t>
            </w:r>
          </w:p>
        </w:tc>
        <w:tc>
          <w:tcPr>
            <w:tcW w:w="2608" w:type="dxa"/>
          </w:tcPr>
          <w:p w:rsidR="00BE1648" w:rsidRDefault="00BE1648">
            <w:pPr>
              <w:pStyle w:val="ConsPlusNormal"/>
            </w:pPr>
            <w:hyperlink r:id="rId634" w:history="1">
              <w:r>
                <w:rPr>
                  <w:color w:val="0000FF"/>
                </w:rPr>
                <w:t>ГОСТ 30413-96</w:t>
              </w:r>
            </w:hyperlink>
          </w:p>
        </w:tc>
        <w:tc>
          <w:tcPr>
            <w:tcW w:w="5896" w:type="dxa"/>
          </w:tcPr>
          <w:p w:rsidR="00BE1648" w:rsidRDefault="00BE1648">
            <w:pPr>
              <w:pStyle w:val="ConsPlusNormal"/>
              <w:jc w:val="both"/>
            </w:pPr>
            <w:r>
              <w:t>Дороги автомобильные. Метод определения коэффициента сцепления колеса автомобиля с дорожным покрытием</w:t>
            </w:r>
          </w:p>
        </w:tc>
      </w:tr>
      <w:tr w:rsidR="00BE1648">
        <w:tc>
          <w:tcPr>
            <w:tcW w:w="560" w:type="dxa"/>
          </w:tcPr>
          <w:p w:rsidR="00BE1648" w:rsidRDefault="00BE1648">
            <w:pPr>
              <w:pStyle w:val="ConsPlusNormal"/>
              <w:jc w:val="center"/>
            </w:pPr>
            <w:r>
              <w:t>59</w:t>
            </w:r>
          </w:p>
        </w:tc>
        <w:tc>
          <w:tcPr>
            <w:tcW w:w="2608" w:type="dxa"/>
          </w:tcPr>
          <w:p w:rsidR="00BE1648" w:rsidRDefault="00BE1648">
            <w:pPr>
              <w:pStyle w:val="ConsPlusNormal"/>
            </w:pPr>
            <w:hyperlink r:id="rId635" w:history="1">
              <w:r>
                <w:rPr>
                  <w:color w:val="0000FF"/>
                </w:rPr>
                <w:t>ГОСТ 30491-2012</w:t>
              </w:r>
            </w:hyperlink>
          </w:p>
        </w:tc>
        <w:tc>
          <w:tcPr>
            <w:tcW w:w="5896" w:type="dxa"/>
          </w:tcPr>
          <w:p w:rsidR="00BE1648" w:rsidRDefault="00BE1648">
            <w:pPr>
              <w:pStyle w:val="ConsPlusNormal"/>
              <w:jc w:val="both"/>
            </w:pPr>
            <w:r>
              <w:t>Смеси органоминеральные и грунты, укрепленные органическими вяжущими, для дорожного и аэродромного строительства. Технические условия</w:t>
            </w:r>
          </w:p>
        </w:tc>
      </w:tr>
      <w:tr w:rsidR="00BE1648">
        <w:tc>
          <w:tcPr>
            <w:tcW w:w="560" w:type="dxa"/>
          </w:tcPr>
          <w:p w:rsidR="00BE1648" w:rsidRDefault="00BE1648">
            <w:pPr>
              <w:pStyle w:val="ConsPlusNormal"/>
              <w:jc w:val="center"/>
            </w:pPr>
            <w:r>
              <w:t>60</w:t>
            </w:r>
          </w:p>
        </w:tc>
        <w:tc>
          <w:tcPr>
            <w:tcW w:w="2608" w:type="dxa"/>
          </w:tcPr>
          <w:p w:rsidR="00BE1648" w:rsidRDefault="00BE1648">
            <w:pPr>
              <w:pStyle w:val="ConsPlusNormal"/>
            </w:pPr>
            <w:hyperlink r:id="rId636" w:history="1">
              <w:r>
                <w:rPr>
                  <w:color w:val="0000FF"/>
                </w:rPr>
                <w:t>ГОСТ 30515-2013</w:t>
              </w:r>
            </w:hyperlink>
          </w:p>
        </w:tc>
        <w:tc>
          <w:tcPr>
            <w:tcW w:w="5896" w:type="dxa"/>
          </w:tcPr>
          <w:p w:rsidR="00BE1648" w:rsidRDefault="00BE1648">
            <w:pPr>
              <w:pStyle w:val="ConsPlusNormal"/>
              <w:jc w:val="both"/>
            </w:pPr>
            <w:r>
              <w:t>Цементы. Общие технические условия</w:t>
            </w:r>
          </w:p>
        </w:tc>
      </w:tr>
      <w:tr w:rsidR="00BE1648">
        <w:tc>
          <w:tcPr>
            <w:tcW w:w="560" w:type="dxa"/>
          </w:tcPr>
          <w:p w:rsidR="00BE1648" w:rsidRDefault="00BE1648">
            <w:pPr>
              <w:pStyle w:val="ConsPlusNormal"/>
              <w:jc w:val="center"/>
            </w:pPr>
            <w:r>
              <w:t>61</w:t>
            </w:r>
          </w:p>
        </w:tc>
        <w:tc>
          <w:tcPr>
            <w:tcW w:w="2608" w:type="dxa"/>
          </w:tcPr>
          <w:p w:rsidR="00BE1648" w:rsidRDefault="00BE1648">
            <w:pPr>
              <w:pStyle w:val="ConsPlusNormal"/>
            </w:pPr>
            <w:hyperlink r:id="rId637" w:history="1">
              <w:r>
                <w:rPr>
                  <w:color w:val="0000FF"/>
                </w:rPr>
                <w:t>ГОСТ 30693-2000</w:t>
              </w:r>
            </w:hyperlink>
          </w:p>
        </w:tc>
        <w:tc>
          <w:tcPr>
            <w:tcW w:w="5896" w:type="dxa"/>
          </w:tcPr>
          <w:p w:rsidR="00BE1648" w:rsidRDefault="00BE1648">
            <w:pPr>
              <w:pStyle w:val="ConsPlusNormal"/>
              <w:jc w:val="both"/>
            </w:pPr>
            <w:r>
              <w:t>Мастики кровельные и гидроизоляционные. Общие технические условия</w:t>
            </w:r>
          </w:p>
        </w:tc>
      </w:tr>
      <w:tr w:rsidR="00BE1648">
        <w:tc>
          <w:tcPr>
            <w:tcW w:w="560" w:type="dxa"/>
          </w:tcPr>
          <w:p w:rsidR="00BE1648" w:rsidRDefault="00BE1648">
            <w:pPr>
              <w:pStyle w:val="ConsPlusNormal"/>
              <w:jc w:val="center"/>
            </w:pPr>
            <w:r>
              <w:t>62</w:t>
            </w:r>
          </w:p>
        </w:tc>
        <w:tc>
          <w:tcPr>
            <w:tcW w:w="2608" w:type="dxa"/>
          </w:tcPr>
          <w:p w:rsidR="00BE1648" w:rsidRDefault="00BE1648">
            <w:pPr>
              <w:pStyle w:val="ConsPlusNormal"/>
            </w:pPr>
            <w:hyperlink r:id="rId638" w:history="1">
              <w:r>
                <w:rPr>
                  <w:color w:val="0000FF"/>
                </w:rPr>
                <w:t>ГОСТ 31015-2002</w:t>
              </w:r>
            </w:hyperlink>
          </w:p>
        </w:tc>
        <w:tc>
          <w:tcPr>
            <w:tcW w:w="5896" w:type="dxa"/>
          </w:tcPr>
          <w:p w:rsidR="00BE1648" w:rsidRDefault="00BE1648">
            <w:pPr>
              <w:pStyle w:val="ConsPlusNormal"/>
              <w:jc w:val="both"/>
            </w:pPr>
            <w:r>
              <w:t>Смеси асфальтобетонные и асфальтобетон щебеночно-мастичные</w:t>
            </w:r>
          </w:p>
        </w:tc>
      </w:tr>
      <w:tr w:rsidR="00BE1648">
        <w:tc>
          <w:tcPr>
            <w:tcW w:w="560" w:type="dxa"/>
          </w:tcPr>
          <w:p w:rsidR="00BE1648" w:rsidRDefault="00BE1648">
            <w:pPr>
              <w:pStyle w:val="ConsPlusNormal"/>
              <w:jc w:val="center"/>
            </w:pPr>
            <w:r>
              <w:t>63</w:t>
            </w:r>
          </w:p>
        </w:tc>
        <w:tc>
          <w:tcPr>
            <w:tcW w:w="2608" w:type="dxa"/>
          </w:tcPr>
          <w:p w:rsidR="00BE1648" w:rsidRDefault="00BE1648">
            <w:pPr>
              <w:pStyle w:val="ConsPlusNormal"/>
            </w:pPr>
            <w:hyperlink r:id="rId639" w:history="1">
              <w:r>
                <w:rPr>
                  <w:color w:val="0000FF"/>
                </w:rPr>
                <w:t>ГОСТ Р 50597-2017</w:t>
              </w:r>
            </w:hyperlink>
          </w:p>
        </w:tc>
        <w:tc>
          <w:tcPr>
            <w:tcW w:w="5896" w:type="dxa"/>
          </w:tcPr>
          <w:p w:rsidR="00BE1648" w:rsidRDefault="00BE1648">
            <w:pPr>
              <w:pStyle w:val="ConsPlusNormal"/>
              <w:jc w:val="both"/>
            </w:pPr>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BE1648">
        <w:tc>
          <w:tcPr>
            <w:tcW w:w="560" w:type="dxa"/>
          </w:tcPr>
          <w:p w:rsidR="00BE1648" w:rsidRDefault="00BE1648">
            <w:pPr>
              <w:pStyle w:val="ConsPlusNormal"/>
              <w:jc w:val="center"/>
            </w:pPr>
            <w:r>
              <w:t>64</w:t>
            </w:r>
          </w:p>
        </w:tc>
        <w:tc>
          <w:tcPr>
            <w:tcW w:w="2608" w:type="dxa"/>
          </w:tcPr>
          <w:p w:rsidR="00BE1648" w:rsidRDefault="00BE1648">
            <w:pPr>
              <w:pStyle w:val="ConsPlusNormal"/>
            </w:pPr>
            <w:hyperlink r:id="rId640" w:history="1">
              <w:r>
                <w:rPr>
                  <w:color w:val="0000FF"/>
                </w:rPr>
                <w:t>ГОСТ Р 50970-2011</w:t>
              </w:r>
            </w:hyperlink>
          </w:p>
        </w:tc>
        <w:tc>
          <w:tcPr>
            <w:tcW w:w="5896" w:type="dxa"/>
          </w:tcPr>
          <w:p w:rsidR="00BE1648" w:rsidRDefault="00BE1648">
            <w:pPr>
              <w:pStyle w:val="ConsPlusNormal"/>
              <w:jc w:val="both"/>
            </w:pPr>
            <w:r>
              <w:t>Технические средства организации дорожного движения. Столбики сигнальные дорожные. Общие технические требования. Правила применения</w:t>
            </w:r>
          </w:p>
        </w:tc>
      </w:tr>
      <w:tr w:rsidR="00BE1648">
        <w:tc>
          <w:tcPr>
            <w:tcW w:w="560" w:type="dxa"/>
          </w:tcPr>
          <w:p w:rsidR="00BE1648" w:rsidRDefault="00BE1648">
            <w:pPr>
              <w:pStyle w:val="ConsPlusNormal"/>
              <w:jc w:val="center"/>
            </w:pPr>
            <w:r>
              <w:t>65</w:t>
            </w:r>
          </w:p>
        </w:tc>
        <w:tc>
          <w:tcPr>
            <w:tcW w:w="2608" w:type="dxa"/>
          </w:tcPr>
          <w:p w:rsidR="00BE1648" w:rsidRDefault="00BE1648">
            <w:pPr>
              <w:pStyle w:val="ConsPlusNormal"/>
            </w:pPr>
            <w:hyperlink r:id="rId641" w:history="1">
              <w:r>
                <w:rPr>
                  <w:color w:val="0000FF"/>
                </w:rPr>
                <w:t>ГОСТ Р 50971-2011</w:t>
              </w:r>
            </w:hyperlink>
          </w:p>
        </w:tc>
        <w:tc>
          <w:tcPr>
            <w:tcW w:w="5896" w:type="dxa"/>
          </w:tcPr>
          <w:p w:rsidR="00BE1648" w:rsidRDefault="00BE1648">
            <w:pPr>
              <w:pStyle w:val="ConsPlusNormal"/>
              <w:jc w:val="both"/>
            </w:pPr>
            <w:r>
              <w:t>Технические средства организации дорожного движения. Световозвращатели дорожные. Общие технические требования. Правила применения</w:t>
            </w:r>
          </w:p>
        </w:tc>
      </w:tr>
      <w:tr w:rsidR="00BE1648">
        <w:tc>
          <w:tcPr>
            <w:tcW w:w="560" w:type="dxa"/>
          </w:tcPr>
          <w:p w:rsidR="00BE1648" w:rsidRDefault="00BE1648">
            <w:pPr>
              <w:pStyle w:val="ConsPlusNormal"/>
              <w:jc w:val="center"/>
            </w:pPr>
            <w:r>
              <w:t>66</w:t>
            </w:r>
          </w:p>
        </w:tc>
        <w:tc>
          <w:tcPr>
            <w:tcW w:w="2608" w:type="dxa"/>
          </w:tcPr>
          <w:p w:rsidR="00BE1648" w:rsidRDefault="00BE1648">
            <w:pPr>
              <w:pStyle w:val="ConsPlusNormal"/>
            </w:pPr>
            <w:hyperlink r:id="rId642" w:history="1">
              <w:r>
                <w:rPr>
                  <w:color w:val="0000FF"/>
                </w:rPr>
                <w:t>ГОСТ Р 51256-2018</w:t>
              </w:r>
            </w:hyperlink>
          </w:p>
        </w:tc>
        <w:tc>
          <w:tcPr>
            <w:tcW w:w="5896" w:type="dxa"/>
          </w:tcPr>
          <w:p w:rsidR="00BE1648" w:rsidRDefault="00BE1648">
            <w:pPr>
              <w:pStyle w:val="ConsPlusNormal"/>
              <w:jc w:val="both"/>
            </w:pPr>
            <w:r>
              <w:t>Технические средства организации дорожного движения. Разметка дорожная. Классификация. Технические требования</w:t>
            </w:r>
          </w:p>
        </w:tc>
      </w:tr>
      <w:tr w:rsidR="00BE1648">
        <w:tc>
          <w:tcPr>
            <w:tcW w:w="560" w:type="dxa"/>
          </w:tcPr>
          <w:p w:rsidR="00BE1648" w:rsidRDefault="00BE1648">
            <w:pPr>
              <w:pStyle w:val="ConsPlusNormal"/>
              <w:jc w:val="center"/>
            </w:pPr>
            <w:r>
              <w:t>67</w:t>
            </w:r>
          </w:p>
        </w:tc>
        <w:tc>
          <w:tcPr>
            <w:tcW w:w="2608" w:type="dxa"/>
          </w:tcPr>
          <w:p w:rsidR="00BE1648" w:rsidRDefault="00BE1648">
            <w:pPr>
              <w:pStyle w:val="ConsPlusNormal"/>
            </w:pPr>
            <w:hyperlink r:id="rId643" w:history="1">
              <w:r>
                <w:rPr>
                  <w:color w:val="0000FF"/>
                </w:rPr>
                <w:t>ГОСТ Р 51582-2000</w:t>
              </w:r>
            </w:hyperlink>
          </w:p>
        </w:tc>
        <w:tc>
          <w:tcPr>
            <w:tcW w:w="5896" w:type="dxa"/>
          </w:tcPr>
          <w:p w:rsidR="00BE1648" w:rsidRDefault="00BE1648">
            <w:pPr>
              <w:pStyle w:val="ConsPlusNormal"/>
              <w:jc w:val="both"/>
            </w:pPr>
            <w:r>
              <w:t xml:space="preserve">Технические средства организации дорожного движения. Знаки дорожные "Пункт контроля международных автомобильных перевозок" и "Пост дорожно-патрульной </w:t>
            </w:r>
            <w:r>
              <w:lastRenderedPageBreak/>
              <w:t>службы". Общие технические требования. Правила применения</w:t>
            </w:r>
          </w:p>
        </w:tc>
      </w:tr>
      <w:tr w:rsidR="00BE1648">
        <w:tc>
          <w:tcPr>
            <w:tcW w:w="560" w:type="dxa"/>
          </w:tcPr>
          <w:p w:rsidR="00BE1648" w:rsidRDefault="00BE1648">
            <w:pPr>
              <w:pStyle w:val="ConsPlusNormal"/>
              <w:jc w:val="center"/>
            </w:pPr>
            <w:r>
              <w:lastRenderedPageBreak/>
              <w:t>68</w:t>
            </w:r>
          </w:p>
        </w:tc>
        <w:tc>
          <w:tcPr>
            <w:tcW w:w="2608" w:type="dxa"/>
          </w:tcPr>
          <w:p w:rsidR="00BE1648" w:rsidRDefault="00BE1648">
            <w:pPr>
              <w:pStyle w:val="ConsPlusNormal"/>
            </w:pPr>
            <w:hyperlink r:id="rId644" w:history="1">
              <w:r>
                <w:rPr>
                  <w:color w:val="0000FF"/>
                </w:rPr>
                <w:t>ГОСТ Р 52056-2003</w:t>
              </w:r>
            </w:hyperlink>
          </w:p>
        </w:tc>
        <w:tc>
          <w:tcPr>
            <w:tcW w:w="5896" w:type="dxa"/>
          </w:tcPr>
          <w:p w:rsidR="00BE1648" w:rsidRDefault="00BE1648">
            <w:pPr>
              <w:pStyle w:val="ConsPlusNormal"/>
              <w:jc w:val="both"/>
            </w:pPr>
            <w:r>
              <w:t>Вяжущие полимерно-битумные дорожные на основе блоксополимеров типа стирол-бутадиен-стирол. Технические условия</w:t>
            </w:r>
          </w:p>
        </w:tc>
      </w:tr>
      <w:tr w:rsidR="00BE1648">
        <w:tc>
          <w:tcPr>
            <w:tcW w:w="560" w:type="dxa"/>
          </w:tcPr>
          <w:p w:rsidR="00BE1648" w:rsidRDefault="00BE1648">
            <w:pPr>
              <w:pStyle w:val="ConsPlusNormal"/>
              <w:jc w:val="center"/>
            </w:pPr>
            <w:r>
              <w:t>69</w:t>
            </w:r>
          </w:p>
        </w:tc>
        <w:tc>
          <w:tcPr>
            <w:tcW w:w="2608" w:type="dxa"/>
          </w:tcPr>
          <w:p w:rsidR="00BE1648" w:rsidRDefault="00BE1648">
            <w:pPr>
              <w:pStyle w:val="ConsPlusNormal"/>
            </w:pPr>
            <w:hyperlink r:id="rId645" w:history="1">
              <w:r>
                <w:rPr>
                  <w:color w:val="0000FF"/>
                </w:rPr>
                <w:t>ГОСТ Р 52128-2003</w:t>
              </w:r>
            </w:hyperlink>
          </w:p>
        </w:tc>
        <w:tc>
          <w:tcPr>
            <w:tcW w:w="5896" w:type="dxa"/>
          </w:tcPr>
          <w:p w:rsidR="00BE1648" w:rsidRDefault="00BE1648">
            <w:pPr>
              <w:pStyle w:val="ConsPlusNormal"/>
              <w:jc w:val="both"/>
            </w:pPr>
            <w:r>
              <w:t>Эмульсии битумные дорожные. Технические условия</w:t>
            </w:r>
          </w:p>
        </w:tc>
      </w:tr>
      <w:tr w:rsidR="00BE1648">
        <w:tc>
          <w:tcPr>
            <w:tcW w:w="560" w:type="dxa"/>
          </w:tcPr>
          <w:p w:rsidR="00BE1648" w:rsidRDefault="00BE1648">
            <w:pPr>
              <w:pStyle w:val="ConsPlusNormal"/>
              <w:jc w:val="center"/>
            </w:pPr>
            <w:r>
              <w:t>70</w:t>
            </w:r>
          </w:p>
        </w:tc>
        <w:tc>
          <w:tcPr>
            <w:tcW w:w="2608" w:type="dxa"/>
          </w:tcPr>
          <w:p w:rsidR="00BE1648" w:rsidRDefault="00BE1648">
            <w:pPr>
              <w:pStyle w:val="ConsPlusNormal"/>
            </w:pPr>
            <w:hyperlink r:id="rId646" w:history="1">
              <w:r>
                <w:rPr>
                  <w:color w:val="0000FF"/>
                </w:rPr>
                <w:t>ГОСТ Р 52129-2003</w:t>
              </w:r>
            </w:hyperlink>
          </w:p>
        </w:tc>
        <w:tc>
          <w:tcPr>
            <w:tcW w:w="5896" w:type="dxa"/>
          </w:tcPr>
          <w:p w:rsidR="00BE1648" w:rsidRDefault="00BE1648">
            <w:pPr>
              <w:pStyle w:val="ConsPlusNormal"/>
              <w:jc w:val="both"/>
            </w:pPr>
            <w:r>
              <w:t>Порошок минеральный для асфальтобетонных и органоминеральных смесей. Технические условия</w:t>
            </w:r>
          </w:p>
        </w:tc>
      </w:tr>
      <w:tr w:rsidR="00BE1648">
        <w:tc>
          <w:tcPr>
            <w:tcW w:w="560" w:type="dxa"/>
          </w:tcPr>
          <w:p w:rsidR="00BE1648" w:rsidRDefault="00BE1648">
            <w:pPr>
              <w:pStyle w:val="ConsPlusNormal"/>
              <w:jc w:val="center"/>
            </w:pPr>
            <w:r>
              <w:t>71</w:t>
            </w:r>
          </w:p>
        </w:tc>
        <w:tc>
          <w:tcPr>
            <w:tcW w:w="2608" w:type="dxa"/>
          </w:tcPr>
          <w:p w:rsidR="00BE1648" w:rsidRDefault="00BE1648">
            <w:pPr>
              <w:pStyle w:val="ConsPlusNormal"/>
            </w:pPr>
            <w:hyperlink r:id="rId647" w:history="1">
              <w:r>
                <w:rPr>
                  <w:color w:val="0000FF"/>
                </w:rPr>
                <w:t>ГОСТ Р 52282-2004</w:t>
              </w:r>
            </w:hyperlink>
          </w:p>
        </w:tc>
        <w:tc>
          <w:tcPr>
            <w:tcW w:w="5896" w:type="dxa"/>
          </w:tcPr>
          <w:p w:rsidR="00BE1648" w:rsidRDefault="00BE1648">
            <w:pPr>
              <w:pStyle w:val="ConsPlusNormal"/>
              <w:jc w:val="both"/>
            </w:pPr>
            <w: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BE1648">
        <w:tc>
          <w:tcPr>
            <w:tcW w:w="560" w:type="dxa"/>
          </w:tcPr>
          <w:p w:rsidR="00BE1648" w:rsidRDefault="00BE1648">
            <w:pPr>
              <w:pStyle w:val="ConsPlusNormal"/>
              <w:jc w:val="center"/>
            </w:pPr>
            <w:r>
              <w:t>72</w:t>
            </w:r>
          </w:p>
        </w:tc>
        <w:tc>
          <w:tcPr>
            <w:tcW w:w="2608" w:type="dxa"/>
          </w:tcPr>
          <w:p w:rsidR="00BE1648" w:rsidRDefault="00BE1648">
            <w:pPr>
              <w:pStyle w:val="ConsPlusNormal"/>
            </w:pPr>
            <w:hyperlink r:id="rId648" w:history="1">
              <w:r>
                <w:rPr>
                  <w:color w:val="0000FF"/>
                </w:rPr>
                <w:t>ГОСТ Р 52398-2005</w:t>
              </w:r>
            </w:hyperlink>
          </w:p>
        </w:tc>
        <w:tc>
          <w:tcPr>
            <w:tcW w:w="5896" w:type="dxa"/>
          </w:tcPr>
          <w:p w:rsidR="00BE1648" w:rsidRDefault="00BE1648">
            <w:pPr>
              <w:pStyle w:val="ConsPlusNormal"/>
              <w:jc w:val="both"/>
            </w:pPr>
            <w:r>
              <w:t>Классификация автомобильных дорог. Основные параметры и требования</w:t>
            </w:r>
          </w:p>
        </w:tc>
      </w:tr>
      <w:tr w:rsidR="00BE1648">
        <w:tc>
          <w:tcPr>
            <w:tcW w:w="560" w:type="dxa"/>
          </w:tcPr>
          <w:p w:rsidR="00BE1648" w:rsidRDefault="00BE1648">
            <w:pPr>
              <w:pStyle w:val="ConsPlusNormal"/>
              <w:jc w:val="center"/>
            </w:pPr>
            <w:r>
              <w:t>73</w:t>
            </w:r>
          </w:p>
        </w:tc>
        <w:tc>
          <w:tcPr>
            <w:tcW w:w="2608" w:type="dxa"/>
          </w:tcPr>
          <w:p w:rsidR="00BE1648" w:rsidRDefault="00BE1648">
            <w:pPr>
              <w:pStyle w:val="ConsPlusNormal"/>
            </w:pPr>
            <w:hyperlink r:id="rId649" w:history="1">
              <w:r>
                <w:rPr>
                  <w:color w:val="0000FF"/>
                </w:rPr>
                <w:t>ГОСТ Р 52399-2005</w:t>
              </w:r>
            </w:hyperlink>
          </w:p>
        </w:tc>
        <w:tc>
          <w:tcPr>
            <w:tcW w:w="5896" w:type="dxa"/>
          </w:tcPr>
          <w:p w:rsidR="00BE1648" w:rsidRDefault="00BE1648">
            <w:pPr>
              <w:pStyle w:val="ConsPlusNormal"/>
              <w:jc w:val="both"/>
            </w:pPr>
            <w:r>
              <w:t>Геометрические параметры автомобильных дорог</w:t>
            </w:r>
          </w:p>
        </w:tc>
      </w:tr>
      <w:tr w:rsidR="00BE1648">
        <w:tc>
          <w:tcPr>
            <w:tcW w:w="560" w:type="dxa"/>
          </w:tcPr>
          <w:p w:rsidR="00BE1648" w:rsidRDefault="00BE1648">
            <w:pPr>
              <w:pStyle w:val="ConsPlusNormal"/>
              <w:jc w:val="center"/>
            </w:pPr>
            <w:r>
              <w:t>74</w:t>
            </w:r>
          </w:p>
        </w:tc>
        <w:tc>
          <w:tcPr>
            <w:tcW w:w="2608" w:type="dxa"/>
          </w:tcPr>
          <w:p w:rsidR="00BE1648" w:rsidRDefault="00BE1648">
            <w:pPr>
              <w:pStyle w:val="ConsPlusNormal"/>
            </w:pPr>
            <w:hyperlink r:id="rId650" w:history="1">
              <w:r>
                <w:rPr>
                  <w:color w:val="0000FF"/>
                </w:rPr>
                <w:t>СНиП III-10-75</w:t>
              </w:r>
            </w:hyperlink>
          </w:p>
        </w:tc>
        <w:tc>
          <w:tcPr>
            <w:tcW w:w="5896" w:type="dxa"/>
          </w:tcPr>
          <w:p w:rsidR="00BE1648" w:rsidRDefault="00BE1648">
            <w:pPr>
              <w:pStyle w:val="ConsPlusNormal"/>
              <w:jc w:val="both"/>
            </w:pPr>
            <w:r>
              <w:t>Благоустройство территорий</w:t>
            </w:r>
          </w:p>
        </w:tc>
      </w:tr>
      <w:tr w:rsidR="00BE1648">
        <w:tc>
          <w:tcPr>
            <w:tcW w:w="560" w:type="dxa"/>
          </w:tcPr>
          <w:p w:rsidR="00BE1648" w:rsidRDefault="00BE1648">
            <w:pPr>
              <w:pStyle w:val="ConsPlusNormal"/>
              <w:jc w:val="center"/>
            </w:pPr>
            <w:r>
              <w:t>75</w:t>
            </w:r>
          </w:p>
        </w:tc>
        <w:tc>
          <w:tcPr>
            <w:tcW w:w="2608" w:type="dxa"/>
          </w:tcPr>
          <w:p w:rsidR="00BE1648" w:rsidRDefault="00BE1648">
            <w:pPr>
              <w:pStyle w:val="ConsPlusNormal"/>
            </w:pPr>
            <w:hyperlink r:id="rId651" w:history="1">
              <w:r>
                <w:rPr>
                  <w:color w:val="0000FF"/>
                </w:rPr>
                <w:t>СНиП 12-03-2001</w:t>
              </w:r>
            </w:hyperlink>
          </w:p>
        </w:tc>
        <w:tc>
          <w:tcPr>
            <w:tcW w:w="5896" w:type="dxa"/>
          </w:tcPr>
          <w:p w:rsidR="00BE1648" w:rsidRDefault="00BE1648">
            <w:pPr>
              <w:pStyle w:val="ConsPlusNormal"/>
              <w:jc w:val="both"/>
            </w:pPr>
            <w:r>
              <w:t>Безопасность труда в строительстве. Часть 1. Общие требования</w:t>
            </w:r>
          </w:p>
        </w:tc>
      </w:tr>
      <w:tr w:rsidR="00BE1648">
        <w:tc>
          <w:tcPr>
            <w:tcW w:w="560" w:type="dxa"/>
          </w:tcPr>
          <w:p w:rsidR="00BE1648" w:rsidRDefault="00BE1648">
            <w:pPr>
              <w:pStyle w:val="ConsPlusNormal"/>
              <w:jc w:val="center"/>
            </w:pPr>
            <w:r>
              <w:t>76</w:t>
            </w:r>
          </w:p>
        </w:tc>
        <w:tc>
          <w:tcPr>
            <w:tcW w:w="2608" w:type="dxa"/>
          </w:tcPr>
          <w:p w:rsidR="00BE1648" w:rsidRDefault="00BE1648">
            <w:pPr>
              <w:pStyle w:val="ConsPlusNormal"/>
            </w:pPr>
            <w:hyperlink r:id="rId652" w:history="1">
              <w:r>
                <w:rPr>
                  <w:color w:val="0000FF"/>
                </w:rPr>
                <w:t>СНиП 12-04-2002</w:t>
              </w:r>
            </w:hyperlink>
          </w:p>
        </w:tc>
        <w:tc>
          <w:tcPr>
            <w:tcW w:w="5896" w:type="dxa"/>
          </w:tcPr>
          <w:p w:rsidR="00BE1648" w:rsidRDefault="00BE1648">
            <w:pPr>
              <w:pStyle w:val="ConsPlusNormal"/>
              <w:jc w:val="both"/>
            </w:pPr>
            <w:r>
              <w:t>Безопасность труда в строительстве. Часть 2. Строительное производство</w:t>
            </w:r>
          </w:p>
        </w:tc>
      </w:tr>
      <w:tr w:rsidR="00BE1648">
        <w:tc>
          <w:tcPr>
            <w:tcW w:w="560" w:type="dxa"/>
          </w:tcPr>
          <w:p w:rsidR="00BE1648" w:rsidRDefault="00BE1648">
            <w:pPr>
              <w:pStyle w:val="ConsPlusNormal"/>
              <w:jc w:val="center"/>
            </w:pPr>
            <w:r>
              <w:t>77</w:t>
            </w:r>
          </w:p>
        </w:tc>
        <w:tc>
          <w:tcPr>
            <w:tcW w:w="2608" w:type="dxa"/>
          </w:tcPr>
          <w:p w:rsidR="00BE1648" w:rsidRDefault="00BE1648">
            <w:pPr>
              <w:pStyle w:val="ConsPlusNormal"/>
            </w:pPr>
            <w:hyperlink r:id="rId653" w:history="1">
              <w:r>
                <w:rPr>
                  <w:color w:val="0000FF"/>
                </w:rPr>
                <w:t>СП 22.13330.2011</w:t>
              </w:r>
            </w:hyperlink>
          </w:p>
        </w:tc>
        <w:tc>
          <w:tcPr>
            <w:tcW w:w="5896" w:type="dxa"/>
          </w:tcPr>
          <w:p w:rsidR="00BE1648" w:rsidRDefault="00BE1648">
            <w:pPr>
              <w:pStyle w:val="ConsPlusNormal"/>
              <w:jc w:val="both"/>
            </w:pPr>
            <w:r>
              <w:t>Основания зданий и сооружений. Актуализированная редакция СНиП 2.02.01-83*</w:t>
            </w:r>
          </w:p>
        </w:tc>
      </w:tr>
      <w:tr w:rsidR="00BE1648">
        <w:tc>
          <w:tcPr>
            <w:tcW w:w="560" w:type="dxa"/>
          </w:tcPr>
          <w:p w:rsidR="00BE1648" w:rsidRDefault="00BE1648">
            <w:pPr>
              <w:pStyle w:val="ConsPlusNormal"/>
              <w:jc w:val="center"/>
            </w:pPr>
            <w:r>
              <w:t>78</w:t>
            </w:r>
          </w:p>
        </w:tc>
        <w:tc>
          <w:tcPr>
            <w:tcW w:w="2608" w:type="dxa"/>
          </w:tcPr>
          <w:p w:rsidR="00BE1648" w:rsidRDefault="00BE1648">
            <w:pPr>
              <w:pStyle w:val="ConsPlusNormal"/>
            </w:pPr>
            <w:hyperlink r:id="rId654" w:history="1">
              <w:r>
                <w:rPr>
                  <w:color w:val="0000FF"/>
                </w:rPr>
                <w:t>СП 24.13330.2011</w:t>
              </w:r>
            </w:hyperlink>
          </w:p>
        </w:tc>
        <w:tc>
          <w:tcPr>
            <w:tcW w:w="5896" w:type="dxa"/>
          </w:tcPr>
          <w:p w:rsidR="00BE1648" w:rsidRDefault="00BE1648">
            <w:pPr>
              <w:pStyle w:val="ConsPlusNormal"/>
              <w:jc w:val="both"/>
            </w:pPr>
            <w:r>
              <w:t>Свайные фундаменты. Актуализированная редакция СНиП 2.02.03-85</w:t>
            </w:r>
          </w:p>
        </w:tc>
      </w:tr>
      <w:tr w:rsidR="00BE1648">
        <w:tc>
          <w:tcPr>
            <w:tcW w:w="560" w:type="dxa"/>
          </w:tcPr>
          <w:p w:rsidR="00BE1648" w:rsidRDefault="00BE1648">
            <w:pPr>
              <w:pStyle w:val="ConsPlusNormal"/>
              <w:jc w:val="center"/>
            </w:pPr>
            <w:r>
              <w:t>79</w:t>
            </w:r>
          </w:p>
        </w:tc>
        <w:tc>
          <w:tcPr>
            <w:tcW w:w="2608" w:type="dxa"/>
          </w:tcPr>
          <w:p w:rsidR="00BE1648" w:rsidRDefault="00BE1648">
            <w:pPr>
              <w:pStyle w:val="ConsPlusNormal"/>
            </w:pPr>
            <w:hyperlink r:id="rId655" w:history="1">
              <w:r>
                <w:rPr>
                  <w:color w:val="0000FF"/>
                </w:rPr>
                <w:t>СП 34.13330.2012</w:t>
              </w:r>
            </w:hyperlink>
          </w:p>
        </w:tc>
        <w:tc>
          <w:tcPr>
            <w:tcW w:w="5896" w:type="dxa"/>
          </w:tcPr>
          <w:p w:rsidR="00BE1648" w:rsidRDefault="00BE1648">
            <w:pPr>
              <w:pStyle w:val="ConsPlusNormal"/>
              <w:jc w:val="both"/>
            </w:pPr>
            <w:r>
              <w:t>Автомобильные дороги. Актуализированная редакция СНиП 2.05.02-85*</w:t>
            </w:r>
          </w:p>
        </w:tc>
      </w:tr>
      <w:tr w:rsidR="00BE1648">
        <w:tc>
          <w:tcPr>
            <w:tcW w:w="560" w:type="dxa"/>
          </w:tcPr>
          <w:p w:rsidR="00BE1648" w:rsidRDefault="00BE1648">
            <w:pPr>
              <w:pStyle w:val="ConsPlusNormal"/>
              <w:jc w:val="center"/>
            </w:pPr>
            <w:r>
              <w:t>80</w:t>
            </w:r>
          </w:p>
        </w:tc>
        <w:tc>
          <w:tcPr>
            <w:tcW w:w="2608" w:type="dxa"/>
          </w:tcPr>
          <w:p w:rsidR="00BE1648" w:rsidRDefault="00BE1648">
            <w:pPr>
              <w:pStyle w:val="ConsPlusNormal"/>
            </w:pPr>
            <w:hyperlink r:id="rId656" w:history="1">
              <w:r>
                <w:rPr>
                  <w:color w:val="0000FF"/>
                </w:rPr>
                <w:t>СП 35.13330.2011</w:t>
              </w:r>
            </w:hyperlink>
          </w:p>
        </w:tc>
        <w:tc>
          <w:tcPr>
            <w:tcW w:w="5896" w:type="dxa"/>
          </w:tcPr>
          <w:p w:rsidR="00BE1648" w:rsidRDefault="00BE1648">
            <w:pPr>
              <w:pStyle w:val="ConsPlusNormal"/>
              <w:jc w:val="both"/>
            </w:pPr>
            <w:r>
              <w:t>Мосты и трубы. Актуализированная редакция СНиП 2.05.03-84*</w:t>
            </w:r>
          </w:p>
        </w:tc>
      </w:tr>
      <w:tr w:rsidR="00BE1648">
        <w:tc>
          <w:tcPr>
            <w:tcW w:w="560" w:type="dxa"/>
          </w:tcPr>
          <w:p w:rsidR="00BE1648" w:rsidRDefault="00BE1648">
            <w:pPr>
              <w:pStyle w:val="ConsPlusNormal"/>
              <w:jc w:val="center"/>
            </w:pPr>
            <w:r>
              <w:t>81</w:t>
            </w:r>
          </w:p>
        </w:tc>
        <w:tc>
          <w:tcPr>
            <w:tcW w:w="2608" w:type="dxa"/>
          </w:tcPr>
          <w:p w:rsidR="00BE1648" w:rsidRDefault="00BE1648">
            <w:pPr>
              <w:pStyle w:val="ConsPlusNormal"/>
            </w:pPr>
            <w:hyperlink r:id="rId657" w:history="1">
              <w:r>
                <w:rPr>
                  <w:color w:val="0000FF"/>
                </w:rPr>
                <w:t>СП 42.13330.2011</w:t>
              </w:r>
            </w:hyperlink>
          </w:p>
        </w:tc>
        <w:tc>
          <w:tcPr>
            <w:tcW w:w="5896" w:type="dxa"/>
          </w:tcPr>
          <w:p w:rsidR="00BE1648" w:rsidRDefault="00BE1648">
            <w:pPr>
              <w:pStyle w:val="ConsPlusNormal"/>
              <w:jc w:val="both"/>
            </w:pPr>
            <w:r>
              <w:t>Градостроительство. Планировка и застройка городских и сельских поселений. Актуализированная редакция СНиП 2.07.01-89*</w:t>
            </w:r>
          </w:p>
        </w:tc>
      </w:tr>
      <w:tr w:rsidR="00BE1648">
        <w:tc>
          <w:tcPr>
            <w:tcW w:w="560" w:type="dxa"/>
          </w:tcPr>
          <w:p w:rsidR="00BE1648" w:rsidRDefault="00BE1648">
            <w:pPr>
              <w:pStyle w:val="ConsPlusNormal"/>
              <w:jc w:val="center"/>
            </w:pPr>
            <w:r>
              <w:t>82</w:t>
            </w:r>
          </w:p>
        </w:tc>
        <w:tc>
          <w:tcPr>
            <w:tcW w:w="2608" w:type="dxa"/>
          </w:tcPr>
          <w:p w:rsidR="00BE1648" w:rsidRDefault="00BE1648">
            <w:pPr>
              <w:pStyle w:val="ConsPlusNormal"/>
            </w:pPr>
            <w:hyperlink r:id="rId658" w:history="1">
              <w:r>
                <w:rPr>
                  <w:color w:val="0000FF"/>
                </w:rPr>
                <w:t>СП 45.13330.2012</w:t>
              </w:r>
            </w:hyperlink>
          </w:p>
        </w:tc>
        <w:tc>
          <w:tcPr>
            <w:tcW w:w="5896" w:type="dxa"/>
          </w:tcPr>
          <w:p w:rsidR="00BE1648" w:rsidRDefault="00BE1648">
            <w:pPr>
              <w:pStyle w:val="ConsPlusNormal"/>
              <w:jc w:val="both"/>
            </w:pPr>
            <w:r>
              <w:t>Земляные сооружения, основания и фундаменты. Актуализированная редакция СНиП 3.02.01-87</w:t>
            </w:r>
          </w:p>
        </w:tc>
      </w:tr>
      <w:tr w:rsidR="00BE1648">
        <w:tc>
          <w:tcPr>
            <w:tcW w:w="560" w:type="dxa"/>
          </w:tcPr>
          <w:p w:rsidR="00BE1648" w:rsidRDefault="00BE1648">
            <w:pPr>
              <w:pStyle w:val="ConsPlusNormal"/>
              <w:jc w:val="center"/>
            </w:pPr>
            <w:r>
              <w:t>83</w:t>
            </w:r>
          </w:p>
        </w:tc>
        <w:tc>
          <w:tcPr>
            <w:tcW w:w="2608" w:type="dxa"/>
          </w:tcPr>
          <w:p w:rsidR="00BE1648" w:rsidRDefault="00BE1648">
            <w:pPr>
              <w:pStyle w:val="ConsPlusNormal"/>
            </w:pPr>
            <w:hyperlink r:id="rId659" w:history="1">
              <w:r>
                <w:rPr>
                  <w:color w:val="0000FF"/>
                </w:rPr>
                <w:t>СП 46.13330.2012</w:t>
              </w:r>
            </w:hyperlink>
          </w:p>
        </w:tc>
        <w:tc>
          <w:tcPr>
            <w:tcW w:w="5896" w:type="dxa"/>
          </w:tcPr>
          <w:p w:rsidR="00BE1648" w:rsidRDefault="00BE1648">
            <w:pPr>
              <w:pStyle w:val="ConsPlusNormal"/>
              <w:jc w:val="both"/>
            </w:pPr>
            <w:r>
              <w:t>Мосты и трубы. Актуализированная редакция СНиП 3.06.04-91</w:t>
            </w:r>
          </w:p>
        </w:tc>
      </w:tr>
      <w:tr w:rsidR="00BE1648">
        <w:tc>
          <w:tcPr>
            <w:tcW w:w="560" w:type="dxa"/>
          </w:tcPr>
          <w:p w:rsidR="00BE1648" w:rsidRDefault="00BE1648">
            <w:pPr>
              <w:pStyle w:val="ConsPlusNormal"/>
              <w:jc w:val="center"/>
            </w:pPr>
            <w:r>
              <w:t>84</w:t>
            </w:r>
          </w:p>
        </w:tc>
        <w:tc>
          <w:tcPr>
            <w:tcW w:w="2608" w:type="dxa"/>
          </w:tcPr>
          <w:p w:rsidR="00BE1648" w:rsidRDefault="00BE1648">
            <w:pPr>
              <w:pStyle w:val="ConsPlusNormal"/>
            </w:pPr>
            <w:hyperlink r:id="rId660" w:history="1">
              <w:r>
                <w:rPr>
                  <w:color w:val="0000FF"/>
                </w:rPr>
                <w:t>СП 47.13330.2012</w:t>
              </w:r>
            </w:hyperlink>
          </w:p>
        </w:tc>
        <w:tc>
          <w:tcPr>
            <w:tcW w:w="5896" w:type="dxa"/>
          </w:tcPr>
          <w:p w:rsidR="00BE1648" w:rsidRDefault="00BE1648">
            <w:pPr>
              <w:pStyle w:val="ConsPlusNormal"/>
              <w:jc w:val="both"/>
            </w:pPr>
            <w:r>
              <w:t>Инженерные изыскания для строительства. Основные положения. Актуализированная редакция СНиП 11-02-96</w:t>
            </w:r>
          </w:p>
        </w:tc>
      </w:tr>
      <w:tr w:rsidR="00BE1648">
        <w:tc>
          <w:tcPr>
            <w:tcW w:w="560" w:type="dxa"/>
          </w:tcPr>
          <w:p w:rsidR="00BE1648" w:rsidRDefault="00BE1648">
            <w:pPr>
              <w:pStyle w:val="ConsPlusNormal"/>
              <w:jc w:val="center"/>
            </w:pPr>
            <w:r>
              <w:t>85</w:t>
            </w:r>
          </w:p>
        </w:tc>
        <w:tc>
          <w:tcPr>
            <w:tcW w:w="2608" w:type="dxa"/>
          </w:tcPr>
          <w:p w:rsidR="00BE1648" w:rsidRDefault="00BE1648">
            <w:pPr>
              <w:pStyle w:val="ConsPlusNormal"/>
            </w:pPr>
            <w:hyperlink r:id="rId661" w:history="1">
              <w:r>
                <w:rPr>
                  <w:color w:val="0000FF"/>
                </w:rPr>
                <w:t>СП 48.13330.2011</w:t>
              </w:r>
            </w:hyperlink>
          </w:p>
        </w:tc>
        <w:tc>
          <w:tcPr>
            <w:tcW w:w="5896" w:type="dxa"/>
          </w:tcPr>
          <w:p w:rsidR="00BE1648" w:rsidRDefault="00BE1648">
            <w:pPr>
              <w:pStyle w:val="ConsPlusNormal"/>
              <w:jc w:val="both"/>
            </w:pPr>
            <w:r>
              <w:t>Организация строительства. Актуализированная редакция СНиП 12-01-2004</w:t>
            </w:r>
          </w:p>
        </w:tc>
      </w:tr>
      <w:tr w:rsidR="00BE1648">
        <w:tc>
          <w:tcPr>
            <w:tcW w:w="560" w:type="dxa"/>
          </w:tcPr>
          <w:p w:rsidR="00BE1648" w:rsidRDefault="00BE1648">
            <w:pPr>
              <w:pStyle w:val="ConsPlusNormal"/>
              <w:jc w:val="center"/>
            </w:pPr>
            <w:r>
              <w:lastRenderedPageBreak/>
              <w:t>86</w:t>
            </w:r>
          </w:p>
        </w:tc>
        <w:tc>
          <w:tcPr>
            <w:tcW w:w="2608" w:type="dxa"/>
          </w:tcPr>
          <w:p w:rsidR="00BE1648" w:rsidRDefault="00BE1648">
            <w:pPr>
              <w:pStyle w:val="ConsPlusNormal"/>
            </w:pPr>
            <w:hyperlink r:id="rId662" w:history="1">
              <w:r>
                <w:rPr>
                  <w:color w:val="0000FF"/>
                </w:rPr>
                <w:t>СП 78.13330.2012</w:t>
              </w:r>
            </w:hyperlink>
          </w:p>
        </w:tc>
        <w:tc>
          <w:tcPr>
            <w:tcW w:w="5896" w:type="dxa"/>
          </w:tcPr>
          <w:p w:rsidR="00BE1648" w:rsidRDefault="00BE1648">
            <w:pPr>
              <w:pStyle w:val="ConsPlusNormal"/>
              <w:jc w:val="both"/>
            </w:pPr>
            <w:r>
              <w:t>Автомобильные дороги. Актуализированная редакция СНиП 3.06.03-85</w:t>
            </w:r>
          </w:p>
        </w:tc>
      </w:tr>
      <w:tr w:rsidR="00BE1648">
        <w:tc>
          <w:tcPr>
            <w:tcW w:w="560" w:type="dxa"/>
          </w:tcPr>
          <w:p w:rsidR="00BE1648" w:rsidRDefault="00BE1648">
            <w:pPr>
              <w:pStyle w:val="ConsPlusNormal"/>
              <w:jc w:val="center"/>
            </w:pPr>
            <w:r>
              <w:t>87</w:t>
            </w:r>
          </w:p>
        </w:tc>
        <w:tc>
          <w:tcPr>
            <w:tcW w:w="2608" w:type="dxa"/>
          </w:tcPr>
          <w:p w:rsidR="00BE1648" w:rsidRDefault="00BE1648">
            <w:pPr>
              <w:pStyle w:val="ConsPlusNormal"/>
            </w:pPr>
            <w:hyperlink r:id="rId663" w:history="1">
              <w:r>
                <w:rPr>
                  <w:color w:val="0000FF"/>
                </w:rPr>
                <w:t>СП 122.13330.2012</w:t>
              </w:r>
            </w:hyperlink>
          </w:p>
        </w:tc>
        <w:tc>
          <w:tcPr>
            <w:tcW w:w="5896" w:type="dxa"/>
          </w:tcPr>
          <w:p w:rsidR="00BE1648" w:rsidRDefault="00BE1648">
            <w:pPr>
              <w:pStyle w:val="ConsPlusNormal"/>
              <w:jc w:val="both"/>
            </w:pPr>
            <w:r>
              <w:t>Тоннели железнодорожные и автодорожные. Актуализированная редакция СНиП 32-04-97</w:t>
            </w:r>
          </w:p>
        </w:tc>
      </w:tr>
      <w:tr w:rsidR="00BE1648">
        <w:tc>
          <w:tcPr>
            <w:tcW w:w="560" w:type="dxa"/>
          </w:tcPr>
          <w:p w:rsidR="00BE1648" w:rsidRDefault="00BE1648">
            <w:pPr>
              <w:pStyle w:val="ConsPlusNormal"/>
              <w:jc w:val="center"/>
            </w:pPr>
            <w:r>
              <w:t>88</w:t>
            </w:r>
          </w:p>
        </w:tc>
        <w:tc>
          <w:tcPr>
            <w:tcW w:w="2608" w:type="dxa"/>
          </w:tcPr>
          <w:p w:rsidR="00BE1648" w:rsidRDefault="00BE1648">
            <w:pPr>
              <w:pStyle w:val="ConsPlusNormal"/>
            </w:pPr>
            <w:hyperlink r:id="rId664" w:history="1">
              <w:r>
                <w:rPr>
                  <w:color w:val="0000FF"/>
                </w:rPr>
                <w:t>СП 126.13330.2017</w:t>
              </w:r>
            </w:hyperlink>
          </w:p>
        </w:tc>
        <w:tc>
          <w:tcPr>
            <w:tcW w:w="5896" w:type="dxa"/>
          </w:tcPr>
          <w:p w:rsidR="00BE1648" w:rsidRDefault="00BE1648">
            <w:pPr>
              <w:pStyle w:val="ConsPlusNormal"/>
              <w:jc w:val="both"/>
            </w:pPr>
            <w:r>
              <w:t>СНиП 3.01.03-84 Геодезические работы в строительстве</w:t>
            </w:r>
          </w:p>
        </w:tc>
      </w:tr>
      <w:tr w:rsidR="00BE1648">
        <w:tc>
          <w:tcPr>
            <w:tcW w:w="560" w:type="dxa"/>
          </w:tcPr>
          <w:p w:rsidR="00BE1648" w:rsidRDefault="00BE1648">
            <w:pPr>
              <w:pStyle w:val="ConsPlusNormal"/>
              <w:jc w:val="center"/>
            </w:pPr>
            <w:r>
              <w:t>89</w:t>
            </w:r>
          </w:p>
        </w:tc>
        <w:tc>
          <w:tcPr>
            <w:tcW w:w="2608" w:type="dxa"/>
          </w:tcPr>
          <w:p w:rsidR="00BE1648" w:rsidRDefault="00BE1648">
            <w:pPr>
              <w:pStyle w:val="ConsPlusNormal"/>
            </w:pPr>
            <w:hyperlink r:id="rId665" w:history="1">
              <w:r>
                <w:rPr>
                  <w:color w:val="0000FF"/>
                </w:rPr>
                <w:t>СП 131.13330.2012</w:t>
              </w:r>
            </w:hyperlink>
          </w:p>
        </w:tc>
        <w:tc>
          <w:tcPr>
            <w:tcW w:w="5896" w:type="dxa"/>
          </w:tcPr>
          <w:p w:rsidR="00BE1648" w:rsidRDefault="00BE1648">
            <w:pPr>
              <w:pStyle w:val="ConsPlusNormal"/>
              <w:jc w:val="both"/>
            </w:pPr>
            <w:r>
              <w:t>Строительная климатология. Актуализированная редакция СНиП 23-01-99*</w:t>
            </w:r>
          </w:p>
        </w:tc>
      </w:tr>
      <w:tr w:rsidR="00BE1648">
        <w:tc>
          <w:tcPr>
            <w:tcW w:w="560" w:type="dxa"/>
          </w:tcPr>
          <w:p w:rsidR="00BE1648" w:rsidRDefault="00BE1648">
            <w:pPr>
              <w:pStyle w:val="ConsPlusNormal"/>
              <w:jc w:val="center"/>
            </w:pPr>
            <w:r>
              <w:t>90</w:t>
            </w:r>
          </w:p>
        </w:tc>
        <w:tc>
          <w:tcPr>
            <w:tcW w:w="2608" w:type="dxa"/>
          </w:tcPr>
          <w:p w:rsidR="00BE1648" w:rsidRDefault="00BE1648">
            <w:pPr>
              <w:pStyle w:val="ConsPlusNormal"/>
            </w:pPr>
            <w:hyperlink r:id="rId666" w:history="1">
              <w:r>
                <w:rPr>
                  <w:color w:val="0000FF"/>
                </w:rPr>
                <w:t>ВСН 5-81</w:t>
              </w:r>
            </w:hyperlink>
          </w:p>
        </w:tc>
        <w:tc>
          <w:tcPr>
            <w:tcW w:w="5896" w:type="dxa"/>
          </w:tcPr>
          <w:p w:rsidR="00BE1648" w:rsidRDefault="00BE1648">
            <w:pPr>
              <w:pStyle w:val="ConsPlusNormal"/>
              <w:jc w:val="both"/>
            </w:pPr>
            <w:r>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BE1648">
        <w:tc>
          <w:tcPr>
            <w:tcW w:w="560" w:type="dxa"/>
          </w:tcPr>
          <w:p w:rsidR="00BE1648" w:rsidRDefault="00BE1648">
            <w:pPr>
              <w:pStyle w:val="ConsPlusNormal"/>
              <w:jc w:val="center"/>
            </w:pPr>
            <w:r>
              <w:t>91</w:t>
            </w:r>
          </w:p>
        </w:tc>
        <w:tc>
          <w:tcPr>
            <w:tcW w:w="2608" w:type="dxa"/>
          </w:tcPr>
          <w:p w:rsidR="00BE1648" w:rsidRDefault="00BE1648">
            <w:pPr>
              <w:pStyle w:val="ConsPlusNormal"/>
            </w:pPr>
            <w:hyperlink r:id="rId667" w:history="1">
              <w:r>
                <w:rPr>
                  <w:color w:val="0000FF"/>
                </w:rPr>
                <w:t>ВСН 7-89</w:t>
              </w:r>
            </w:hyperlink>
          </w:p>
        </w:tc>
        <w:tc>
          <w:tcPr>
            <w:tcW w:w="5896" w:type="dxa"/>
          </w:tcPr>
          <w:p w:rsidR="00BE1648" w:rsidRDefault="00BE1648">
            <w:pPr>
              <w:pStyle w:val="ConsPlusNormal"/>
              <w:jc w:val="both"/>
            </w:pPr>
            <w:r>
              <w:t>Указания по строительству, ремонту и содержанию гравийных покрытий</w:t>
            </w:r>
          </w:p>
        </w:tc>
      </w:tr>
      <w:tr w:rsidR="00BE1648">
        <w:tc>
          <w:tcPr>
            <w:tcW w:w="560" w:type="dxa"/>
          </w:tcPr>
          <w:p w:rsidR="00BE1648" w:rsidRDefault="00BE1648">
            <w:pPr>
              <w:pStyle w:val="ConsPlusNormal"/>
              <w:jc w:val="center"/>
            </w:pPr>
            <w:r>
              <w:t>92</w:t>
            </w:r>
          </w:p>
        </w:tc>
        <w:tc>
          <w:tcPr>
            <w:tcW w:w="2608" w:type="dxa"/>
          </w:tcPr>
          <w:p w:rsidR="00BE1648" w:rsidRDefault="00BE1648">
            <w:pPr>
              <w:pStyle w:val="ConsPlusNormal"/>
            </w:pPr>
            <w:hyperlink r:id="rId668" w:history="1">
              <w:r>
                <w:rPr>
                  <w:color w:val="0000FF"/>
                </w:rPr>
                <w:t>ВСН 19-89</w:t>
              </w:r>
            </w:hyperlink>
          </w:p>
        </w:tc>
        <w:tc>
          <w:tcPr>
            <w:tcW w:w="5896" w:type="dxa"/>
          </w:tcPr>
          <w:p w:rsidR="00BE1648" w:rsidRDefault="00BE1648">
            <w:pPr>
              <w:pStyle w:val="ConsPlusNormal"/>
              <w:jc w:val="both"/>
            </w:pPr>
            <w:r>
              <w:t>Правила приемки работ при строительстве и ремонте автомобильных дорог</w:t>
            </w:r>
          </w:p>
        </w:tc>
      </w:tr>
      <w:tr w:rsidR="00BE1648">
        <w:tc>
          <w:tcPr>
            <w:tcW w:w="560" w:type="dxa"/>
          </w:tcPr>
          <w:p w:rsidR="00BE1648" w:rsidRDefault="00BE1648">
            <w:pPr>
              <w:pStyle w:val="ConsPlusNormal"/>
              <w:jc w:val="center"/>
            </w:pPr>
            <w:r>
              <w:t>93</w:t>
            </w:r>
          </w:p>
        </w:tc>
        <w:tc>
          <w:tcPr>
            <w:tcW w:w="2608" w:type="dxa"/>
          </w:tcPr>
          <w:p w:rsidR="00BE1648" w:rsidRDefault="00BE1648">
            <w:pPr>
              <w:pStyle w:val="ConsPlusNormal"/>
            </w:pPr>
            <w:hyperlink r:id="rId669" w:history="1">
              <w:r>
                <w:rPr>
                  <w:color w:val="0000FF"/>
                </w:rPr>
                <w:t>ОДМ 218.6.019-2016</w:t>
              </w:r>
            </w:hyperlink>
          </w:p>
        </w:tc>
        <w:tc>
          <w:tcPr>
            <w:tcW w:w="5896" w:type="dxa"/>
          </w:tcPr>
          <w:p w:rsidR="00BE1648" w:rsidRDefault="00BE1648">
            <w:pPr>
              <w:pStyle w:val="ConsPlusNormal"/>
              <w:jc w:val="both"/>
            </w:pPr>
            <w:r>
              <w:t>Рекомендации по организации движения и ограждению мест производства дорожных работ</w:t>
            </w:r>
          </w:p>
        </w:tc>
      </w:tr>
      <w:tr w:rsidR="00BE1648">
        <w:tc>
          <w:tcPr>
            <w:tcW w:w="560" w:type="dxa"/>
          </w:tcPr>
          <w:p w:rsidR="00BE1648" w:rsidRDefault="00BE1648">
            <w:pPr>
              <w:pStyle w:val="ConsPlusNormal"/>
              <w:jc w:val="center"/>
            </w:pPr>
            <w:r>
              <w:t>94</w:t>
            </w:r>
          </w:p>
        </w:tc>
        <w:tc>
          <w:tcPr>
            <w:tcW w:w="2608" w:type="dxa"/>
          </w:tcPr>
          <w:p w:rsidR="00BE1648" w:rsidRDefault="00BE1648">
            <w:pPr>
              <w:pStyle w:val="ConsPlusNormal"/>
            </w:pPr>
            <w:hyperlink r:id="rId670" w:history="1">
              <w:r>
                <w:rPr>
                  <w:color w:val="0000FF"/>
                </w:rPr>
                <w:t>ВСН 32-81</w:t>
              </w:r>
            </w:hyperlink>
          </w:p>
        </w:tc>
        <w:tc>
          <w:tcPr>
            <w:tcW w:w="5896" w:type="dxa"/>
          </w:tcPr>
          <w:p w:rsidR="00BE1648" w:rsidRDefault="00BE1648">
            <w:pPr>
              <w:pStyle w:val="ConsPlusNormal"/>
              <w:jc w:val="both"/>
            </w:pPr>
            <w:r>
              <w:t>Инструкция по устройству гидроизоляции конструкций мостов и труб на железных, автомобильных и городских дорогах</w:t>
            </w:r>
          </w:p>
        </w:tc>
      </w:tr>
      <w:tr w:rsidR="00BE1648">
        <w:tc>
          <w:tcPr>
            <w:tcW w:w="560" w:type="dxa"/>
          </w:tcPr>
          <w:p w:rsidR="00BE1648" w:rsidRDefault="00BE1648">
            <w:pPr>
              <w:pStyle w:val="ConsPlusNormal"/>
              <w:jc w:val="center"/>
            </w:pPr>
            <w:r>
              <w:t>95</w:t>
            </w:r>
          </w:p>
        </w:tc>
        <w:tc>
          <w:tcPr>
            <w:tcW w:w="2608" w:type="dxa"/>
          </w:tcPr>
          <w:p w:rsidR="00BE1648" w:rsidRDefault="00BE1648">
            <w:pPr>
              <w:pStyle w:val="ConsPlusNormal"/>
            </w:pPr>
            <w:hyperlink r:id="rId671" w:history="1">
              <w:r>
                <w:rPr>
                  <w:color w:val="0000FF"/>
                </w:rPr>
                <w:t>ВСН 123-77</w:t>
              </w:r>
            </w:hyperlink>
          </w:p>
        </w:tc>
        <w:tc>
          <w:tcPr>
            <w:tcW w:w="5896" w:type="dxa"/>
          </w:tcPr>
          <w:p w:rsidR="00BE1648" w:rsidRDefault="00BE1648">
            <w:pPr>
              <w:pStyle w:val="ConsPlusNormal"/>
              <w:jc w:val="both"/>
            </w:pPr>
            <w:r>
              <w:t>Инструкция по устройству покрытий и оснований из щебеночных, гравийных и песчаных материалов, обработанных органическими вяжущими</w:t>
            </w:r>
          </w:p>
        </w:tc>
      </w:tr>
      <w:tr w:rsidR="00BE1648">
        <w:tc>
          <w:tcPr>
            <w:tcW w:w="560" w:type="dxa"/>
          </w:tcPr>
          <w:p w:rsidR="00BE1648" w:rsidRDefault="00BE1648">
            <w:pPr>
              <w:pStyle w:val="ConsPlusNormal"/>
              <w:jc w:val="center"/>
            </w:pPr>
            <w:r>
              <w:t>96</w:t>
            </w:r>
          </w:p>
        </w:tc>
        <w:tc>
          <w:tcPr>
            <w:tcW w:w="2608" w:type="dxa"/>
          </w:tcPr>
          <w:p w:rsidR="00BE1648" w:rsidRDefault="00BE1648">
            <w:pPr>
              <w:pStyle w:val="ConsPlusNormal"/>
            </w:pPr>
            <w:hyperlink r:id="rId672" w:history="1">
              <w:r>
                <w:rPr>
                  <w:color w:val="0000FF"/>
                </w:rPr>
                <w:t>ВСН 139-80</w:t>
              </w:r>
            </w:hyperlink>
          </w:p>
        </w:tc>
        <w:tc>
          <w:tcPr>
            <w:tcW w:w="5896" w:type="dxa"/>
          </w:tcPr>
          <w:p w:rsidR="00BE1648" w:rsidRDefault="00BE1648">
            <w:pPr>
              <w:pStyle w:val="ConsPlusNormal"/>
              <w:jc w:val="both"/>
            </w:pPr>
            <w:r>
              <w:t>Инструкция по строительству цементобетонных покрытий автомобильных дорог</w:t>
            </w:r>
          </w:p>
        </w:tc>
      </w:tr>
      <w:tr w:rsidR="00BE1648">
        <w:tc>
          <w:tcPr>
            <w:tcW w:w="560" w:type="dxa"/>
          </w:tcPr>
          <w:p w:rsidR="00BE1648" w:rsidRDefault="00BE1648">
            <w:pPr>
              <w:pStyle w:val="ConsPlusNormal"/>
              <w:jc w:val="center"/>
            </w:pPr>
            <w:r>
              <w:t>97</w:t>
            </w:r>
          </w:p>
        </w:tc>
        <w:tc>
          <w:tcPr>
            <w:tcW w:w="2608" w:type="dxa"/>
          </w:tcPr>
          <w:p w:rsidR="00BE1648" w:rsidRDefault="00BE1648">
            <w:pPr>
              <w:pStyle w:val="ConsPlusNormal"/>
            </w:pPr>
            <w:hyperlink r:id="rId673" w:history="1">
              <w:r>
                <w:rPr>
                  <w:color w:val="0000FF"/>
                </w:rPr>
                <w:t>ВСН 165-85</w:t>
              </w:r>
            </w:hyperlink>
          </w:p>
        </w:tc>
        <w:tc>
          <w:tcPr>
            <w:tcW w:w="5896" w:type="dxa"/>
          </w:tcPr>
          <w:p w:rsidR="00BE1648" w:rsidRDefault="00BE1648">
            <w:pPr>
              <w:pStyle w:val="ConsPlusNormal"/>
              <w:jc w:val="both"/>
            </w:pPr>
            <w:r>
              <w:t>Устройство свайных фундаментов мостов (из буровых свай)</w:t>
            </w:r>
          </w:p>
        </w:tc>
      </w:tr>
      <w:tr w:rsidR="00BE1648">
        <w:tc>
          <w:tcPr>
            <w:tcW w:w="560" w:type="dxa"/>
          </w:tcPr>
          <w:p w:rsidR="00BE1648" w:rsidRDefault="00BE1648">
            <w:pPr>
              <w:pStyle w:val="ConsPlusNormal"/>
              <w:jc w:val="center"/>
            </w:pPr>
            <w:r>
              <w:t>98</w:t>
            </w:r>
          </w:p>
        </w:tc>
        <w:tc>
          <w:tcPr>
            <w:tcW w:w="2608" w:type="dxa"/>
          </w:tcPr>
          <w:p w:rsidR="00BE1648" w:rsidRDefault="00BE1648">
            <w:pPr>
              <w:pStyle w:val="ConsPlusNormal"/>
            </w:pPr>
            <w:hyperlink r:id="rId674" w:history="1">
              <w:r>
                <w:rPr>
                  <w:color w:val="0000FF"/>
                </w:rPr>
                <w:t>ОДН 218.3.039-2003</w:t>
              </w:r>
            </w:hyperlink>
          </w:p>
        </w:tc>
        <w:tc>
          <w:tcPr>
            <w:tcW w:w="5896" w:type="dxa"/>
          </w:tcPr>
          <w:p w:rsidR="00BE1648" w:rsidRDefault="00BE1648">
            <w:pPr>
              <w:pStyle w:val="ConsPlusNormal"/>
              <w:jc w:val="both"/>
            </w:pPr>
            <w:r>
              <w:t>Укрепление обочин автомобильных дорог</w:t>
            </w:r>
          </w:p>
        </w:tc>
      </w:tr>
      <w:tr w:rsidR="00BE1648">
        <w:tc>
          <w:tcPr>
            <w:tcW w:w="560" w:type="dxa"/>
          </w:tcPr>
          <w:p w:rsidR="00BE1648" w:rsidRDefault="00BE1648">
            <w:pPr>
              <w:pStyle w:val="ConsPlusNormal"/>
              <w:jc w:val="center"/>
            </w:pPr>
            <w:r>
              <w:t>99</w:t>
            </w:r>
          </w:p>
        </w:tc>
        <w:tc>
          <w:tcPr>
            <w:tcW w:w="2608" w:type="dxa"/>
          </w:tcPr>
          <w:p w:rsidR="00BE1648" w:rsidRDefault="00BE1648">
            <w:pPr>
              <w:pStyle w:val="ConsPlusNormal"/>
            </w:pPr>
            <w:hyperlink r:id="rId675" w:history="1">
              <w:r>
                <w:rPr>
                  <w:color w:val="0000FF"/>
                </w:rPr>
                <w:t>ОДН 218.5.016-2002</w:t>
              </w:r>
            </w:hyperlink>
          </w:p>
        </w:tc>
        <w:tc>
          <w:tcPr>
            <w:tcW w:w="5896" w:type="dxa"/>
          </w:tcPr>
          <w:p w:rsidR="00BE1648" w:rsidRDefault="00BE1648">
            <w:pPr>
              <w:pStyle w:val="ConsPlusNormal"/>
              <w:jc w:val="both"/>
            </w:pPr>
            <w:r>
              <w:t>Показатели и нормы экологической безопасности автомобильной дороги</w:t>
            </w:r>
          </w:p>
        </w:tc>
      </w:tr>
      <w:tr w:rsidR="00BE1648">
        <w:tc>
          <w:tcPr>
            <w:tcW w:w="560" w:type="dxa"/>
          </w:tcPr>
          <w:p w:rsidR="00BE1648" w:rsidRDefault="00BE1648">
            <w:pPr>
              <w:pStyle w:val="ConsPlusNormal"/>
              <w:jc w:val="center"/>
            </w:pPr>
            <w:r>
              <w:t>100</w:t>
            </w:r>
          </w:p>
        </w:tc>
        <w:tc>
          <w:tcPr>
            <w:tcW w:w="2608" w:type="dxa"/>
          </w:tcPr>
          <w:p w:rsidR="00BE1648" w:rsidRDefault="00BE1648">
            <w:pPr>
              <w:pStyle w:val="ConsPlusNormal"/>
            </w:pPr>
            <w:hyperlink r:id="rId676" w:history="1">
              <w:r>
                <w:rPr>
                  <w:color w:val="0000FF"/>
                </w:rPr>
                <w:t>Приказ</w:t>
              </w:r>
            </w:hyperlink>
            <w:r>
              <w:t xml:space="preserve"> Минтранса России от 27.12.1991</w:t>
            </w:r>
          </w:p>
        </w:tc>
        <w:tc>
          <w:tcPr>
            <w:tcW w:w="5896" w:type="dxa"/>
          </w:tcPr>
          <w:p w:rsidR="00BE1648" w:rsidRDefault="00BE1648">
            <w:pPr>
              <w:pStyle w:val="ConsPlusNormal"/>
              <w:jc w:val="both"/>
            </w:pPr>
            <w:r>
              <w:t>Правила охраны труда при строительстве, ремонте и содержании автомобильных дорог</w:t>
            </w:r>
          </w:p>
        </w:tc>
      </w:tr>
      <w:tr w:rsidR="00BE1648">
        <w:tc>
          <w:tcPr>
            <w:tcW w:w="560" w:type="dxa"/>
          </w:tcPr>
          <w:p w:rsidR="00BE1648" w:rsidRDefault="00BE1648">
            <w:pPr>
              <w:pStyle w:val="ConsPlusNormal"/>
              <w:jc w:val="center"/>
            </w:pPr>
            <w:r>
              <w:t>101</w:t>
            </w:r>
          </w:p>
        </w:tc>
        <w:tc>
          <w:tcPr>
            <w:tcW w:w="2608" w:type="dxa"/>
          </w:tcPr>
          <w:p w:rsidR="00BE1648" w:rsidRDefault="00BE1648">
            <w:pPr>
              <w:pStyle w:val="ConsPlusNormal"/>
            </w:pPr>
            <w:hyperlink r:id="rId677" w:history="1">
              <w:r>
                <w:rPr>
                  <w:color w:val="0000FF"/>
                </w:rPr>
                <w:t>Приказ</w:t>
              </w:r>
            </w:hyperlink>
            <w:r>
              <w:t xml:space="preserve"> Минтрансстроя СССР от 17.01.1980</w:t>
            </w:r>
          </w:p>
        </w:tc>
        <w:tc>
          <w:tcPr>
            <w:tcW w:w="5896" w:type="dxa"/>
          </w:tcPr>
          <w:p w:rsidR="00BE1648" w:rsidRDefault="00BE1648">
            <w:pPr>
              <w:pStyle w:val="ConsPlusNormal"/>
              <w:jc w:val="both"/>
            </w:pPr>
            <w:r>
              <w:t>Руководство по сооружению земляного полотна автомобильных дорог</w:t>
            </w:r>
          </w:p>
        </w:tc>
      </w:tr>
      <w:tr w:rsidR="00BE1648">
        <w:tc>
          <w:tcPr>
            <w:tcW w:w="560" w:type="dxa"/>
          </w:tcPr>
          <w:p w:rsidR="00BE1648" w:rsidRDefault="00BE1648">
            <w:pPr>
              <w:pStyle w:val="ConsPlusNormal"/>
              <w:jc w:val="center"/>
            </w:pPr>
            <w:r>
              <w:t>102</w:t>
            </w:r>
          </w:p>
        </w:tc>
        <w:tc>
          <w:tcPr>
            <w:tcW w:w="2608" w:type="dxa"/>
          </w:tcPr>
          <w:p w:rsidR="00BE1648" w:rsidRDefault="00BE1648">
            <w:pPr>
              <w:pStyle w:val="ConsPlusNormal"/>
            </w:pPr>
            <w:hyperlink r:id="rId678" w:history="1">
              <w:r>
                <w:rPr>
                  <w:color w:val="0000FF"/>
                </w:rPr>
                <w:t>РД-11-02-2006</w:t>
              </w:r>
            </w:hyperlink>
          </w:p>
        </w:tc>
        <w:tc>
          <w:tcPr>
            <w:tcW w:w="5896" w:type="dxa"/>
          </w:tcPr>
          <w:p w:rsidR="00BE1648" w:rsidRDefault="00BE1648">
            <w:pPr>
              <w:pStyle w:val="ConsPlusNormal"/>
              <w:jc w:val="both"/>
            </w:pPr>
            <w: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bl>
    <w:p w:rsidR="00BE1648" w:rsidRDefault="00BE1648">
      <w:pPr>
        <w:pStyle w:val="ConsPlusNormal"/>
        <w:ind w:firstLine="540"/>
        <w:jc w:val="both"/>
      </w:pPr>
    </w:p>
    <w:p w:rsidR="00BE1648" w:rsidRDefault="00BE1648">
      <w:pPr>
        <w:pStyle w:val="ConsPlusNormal"/>
        <w:ind w:firstLine="540"/>
        <w:jc w:val="both"/>
      </w:pPr>
      <w:r>
        <w:t xml:space="preserve">Примечание: методы испытания и контроля материалов изложены в соответствующих ГОСТ и </w:t>
      </w:r>
      <w:r>
        <w:lastRenderedPageBreak/>
        <w:t>технических условиях.</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6</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43" w:name="P7251"/>
      <w:bookmarkEnd w:id="143"/>
      <w:r>
        <w:t>ГРАФИК ОПЛАТЫ ВЫПОЛНЕННЫХ ПО КОНТРАКТУ РАБОТ</w:t>
      </w:r>
    </w:p>
    <w:p w:rsidR="00BE1648" w:rsidRDefault="00BE1648">
      <w:pPr>
        <w:pStyle w:val="ConsPlusNormal"/>
        <w:jc w:val="center"/>
      </w:pPr>
      <w:r>
        <w:t>по строительству/реконструкции автомобильной</w:t>
      </w:r>
    </w:p>
    <w:p w:rsidR="00BE1648" w:rsidRDefault="00BE1648">
      <w:pPr>
        <w:pStyle w:val="ConsPlusNormal"/>
        <w:jc w:val="center"/>
      </w:pPr>
      <w:r>
        <w:t>дороги ___________________________</w:t>
      </w:r>
    </w:p>
    <w:p w:rsidR="00BE1648" w:rsidRDefault="00BE1648">
      <w:pPr>
        <w:pStyle w:val="ConsPlusNormal"/>
        <w:jc w:val="center"/>
      </w:pPr>
      <w:r>
        <w:t>в _____________ районе Новосибирской области</w:t>
      </w:r>
    </w:p>
    <w:p w:rsidR="00BE1648" w:rsidRDefault="00BE1648">
      <w:pPr>
        <w:pStyle w:val="ConsPlusNormal"/>
        <w:ind w:firstLine="540"/>
        <w:jc w:val="both"/>
      </w:pPr>
    </w:p>
    <w:p w:rsidR="00BE1648" w:rsidRDefault="00BE1648">
      <w:pPr>
        <w:sectPr w:rsidR="00BE164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968"/>
        <w:gridCol w:w="3968"/>
        <w:gridCol w:w="3968"/>
      </w:tblGrid>
      <w:tr w:rsidR="00BE1648">
        <w:tc>
          <w:tcPr>
            <w:tcW w:w="1700" w:type="dxa"/>
          </w:tcPr>
          <w:p w:rsidR="00BE1648" w:rsidRDefault="00BE1648">
            <w:pPr>
              <w:pStyle w:val="ConsPlusNormal"/>
              <w:jc w:val="center"/>
            </w:pPr>
            <w:r>
              <w:lastRenderedPageBreak/>
              <w:t>Номер этапа</w:t>
            </w:r>
          </w:p>
        </w:tc>
        <w:tc>
          <w:tcPr>
            <w:tcW w:w="3968" w:type="dxa"/>
          </w:tcPr>
          <w:p w:rsidR="00BE1648" w:rsidRDefault="00BE1648">
            <w:pPr>
              <w:pStyle w:val="ConsPlusNormal"/>
              <w:jc w:val="center"/>
            </w:pPr>
            <w:r>
              <w:t>Сроки окончания этапа</w:t>
            </w:r>
          </w:p>
        </w:tc>
        <w:tc>
          <w:tcPr>
            <w:tcW w:w="3968" w:type="dxa"/>
          </w:tcPr>
          <w:p w:rsidR="00BE1648" w:rsidRDefault="00BE1648">
            <w:pPr>
              <w:pStyle w:val="ConsPlusNormal"/>
              <w:jc w:val="center"/>
            </w:pPr>
            <w:r>
              <w:t>Срок представления Подрядчиком первичных документов</w:t>
            </w:r>
          </w:p>
        </w:tc>
        <w:tc>
          <w:tcPr>
            <w:tcW w:w="3968" w:type="dxa"/>
          </w:tcPr>
          <w:p w:rsidR="00BE1648" w:rsidRDefault="00BE1648">
            <w:pPr>
              <w:pStyle w:val="ConsPlusNormal"/>
              <w:jc w:val="center"/>
            </w:pPr>
            <w:r>
              <w:t>Срок оплаты Заказчиком этапа по представленным документам</w:t>
            </w:r>
          </w:p>
        </w:tc>
      </w:tr>
      <w:tr w:rsidR="00BE1648">
        <w:tc>
          <w:tcPr>
            <w:tcW w:w="1700" w:type="dxa"/>
          </w:tcPr>
          <w:p w:rsidR="00BE1648" w:rsidRDefault="00BE1648">
            <w:pPr>
              <w:pStyle w:val="ConsPlusNormal"/>
              <w:jc w:val="center"/>
            </w:pPr>
            <w:r>
              <w:t>I</w:t>
            </w:r>
          </w:p>
        </w:tc>
        <w:tc>
          <w:tcPr>
            <w:tcW w:w="3968" w:type="dxa"/>
            <w:vMerge w:val="restart"/>
          </w:tcPr>
          <w:p w:rsidR="00BE1648" w:rsidRDefault="00BE1648">
            <w:pPr>
              <w:pStyle w:val="ConsPlusNormal"/>
              <w:jc w:val="center"/>
            </w:pPr>
            <w:r>
              <w:t>В соответствии с "</w:t>
            </w:r>
            <w:hyperlink w:anchor="P6163" w:history="1">
              <w:r>
                <w:rPr>
                  <w:color w:val="0000FF"/>
                </w:rPr>
                <w:t>Графиком</w:t>
              </w:r>
            </w:hyperlink>
            <w:r>
              <w:t xml:space="preserve"> выполнения строительно-монтажных работ" (приложение N 2 к Контракту)</w:t>
            </w:r>
          </w:p>
        </w:tc>
        <w:tc>
          <w:tcPr>
            <w:tcW w:w="3968" w:type="dxa"/>
            <w:vMerge w:val="restart"/>
          </w:tcPr>
          <w:p w:rsidR="00BE1648" w:rsidRDefault="00BE1648">
            <w:pPr>
              <w:pStyle w:val="ConsPlusNormal"/>
              <w:jc w:val="center"/>
            </w:pPr>
            <w:r>
              <w:t xml:space="preserve">При сдаче выполненных работ согласно </w:t>
            </w:r>
            <w:hyperlink w:anchor="P5273" w:history="1">
              <w:r>
                <w:rPr>
                  <w:color w:val="0000FF"/>
                </w:rPr>
                <w:t>пункту 4.3</w:t>
              </w:r>
            </w:hyperlink>
            <w:r>
              <w:t xml:space="preserve"> Контракта</w:t>
            </w:r>
          </w:p>
        </w:tc>
        <w:tc>
          <w:tcPr>
            <w:tcW w:w="3968" w:type="dxa"/>
            <w:vMerge w:val="restart"/>
          </w:tcPr>
          <w:p w:rsidR="00BE1648" w:rsidRDefault="00BE1648">
            <w:pPr>
              <w:pStyle w:val="ConsPlusNormal"/>
              <w:jc w:val="center"/>
            </w:pPr>
            <w:r>
              <w:t xml:space="preserve">В срок не более ______________ (__________________________) _________ дней с даты подписания Заказчиком </w:t>
            </w:r>
            <w:hyperlink w:anchor="P6242" w:history="1">
              <w:r>
                <w:rPr>
                  <w:color w:val="0000FF"/>
                </w:rPr>
                <w:t>акта</w:t>
              </w:r>
            </w:hyperlink>
            <w:r>
              <w:t xml:space="preserve"> приемки этапа строительства/реконструкции Объекта, оформленного по прилагаемой форме (приложение N 3 к Контракту)</w:t>
            </w:r>
          </w:p>
        </w:tc>
      </w:tr>
      <w:tr w:rsidR="00BE1648">
        <w:tc>
          <w:tcPr>
            <w:tcW w:w="1700" w:type="dxa"/>
          </w:tcPr>
          <w:p w:rsidR="00BE1648" w:rsidRDefault="00BE1648">
            <w:pPr>
              <w:pStyle w:val="ConsPlusNormal"/>
              <w:jc w:val="center"/>
            </w:pPr>
            <w:r>
              <w:t>II</w:t>
            </w: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r>
              <w:t>III</w:t>
            </w: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r>
              <w:t>...</w:t>
            </w: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r>
              <w:t>...</w:t>
            </w: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r w:rsidR="00BE1648">
        <w:tc>
          <w:tcPr>
            <w:tcW w:w="1700" w:type="dxa"/>
          </w:tcPr>
          <w:p w:rsidR="00BE1648" w:rsidRDefault="00BE1648">
            <w:pPr>
              <w:pStyle w:val="ConsPlusNormal"/>
              <w:jc w:val="center"/>
            </w:pPr>
          </w:p>
        </w:tc>
        <w:tc>
          <w:tcPr>
            <w:tcW w:w="3968" w:type="dxa"/>
            <w:vMerge/>
          </w:tcPr>
          <w:p w:rsidR="00BE1648" w:rsidRDefault="00BE1648"/>
        </w:tc>
        <w:tc>
          <w:tcPr>
            <w:tcW w:w="3968" w:type="dxa"/>
            <w:vMerge/>
          </w:tcPr>
          <w:p w:rsidR="00BE1648" w:rsidRDefault="00BE1648"/>
        </w:tc>
        <w:tc>
          <w:tcPr>
            <w:tcW w:w="3968" w:type="dxa"/>
            <w:vMerge/>
          </w:tcPr>
          <w:p w:rsidR="00BE1648" w:rsidRDefault="00BE1648"/>
        </w:tc>
      </w:tr>
    </w:tbl>
    <w:p w:rsidR="00BE1648" w:rsidRDefault="00BE1648">
      <w:pPr>
        <w:sectPr w:rsidR="00BE1648">
          <w:pgSz w:w="16838" w:h="11905" w:orient="landscape"/>
          <w:pgMar w:top="1701" w:right="1134" w:bottom="850" w:left="1134" w:header="0" w:footer="0" w:gutter="0"/>
          <w:cols w:space="720"/>
        </w:sectPr>
      </w:pP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7</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44" w:name="P7291"/>
      <w:bookmarkEnd w:id="144"/>
      <w:r>
        <w:t>АКТ</w:t>
      </w:r>
    </w:p>
    <w:p w:rsidR="00BE1648" w:rsidRDefault="00BE1648">
      <w:pPr>
        <w:pStyle w:val="ConsPlusNormal"/>
        <w:jc w:val="center"/>
      </w:pPr>
      <w:r>
        <w:t>сдачи-приемки объекта законченного</w:t>
      </w:r>
    </w:p>
    <w:p w:rsidR="00BE1648" w:rsidRDefault="00BE1648">
      <w:pPr>
        <w:pStyle w:val="ConsPlusNormal"/>
        <w:jc w:val="center"/>
      </w:pPr>
      <w:r>
        <w:t>строительством/реконструкцией: автомобильной</w:t>
      </w:r>
    </w:p>
    <w:p w:rsidR="00BE1648" w:rsidRDefault="00BE1648">
      <w:pPr>
        <w:pStyle w:val="ConsPlusNormal"/>
        <w:jc w:val="center"/>
      </w:pPr>
      <w:r>
        <w:t>дороги ___________________________</w:t>
      </w:r>
    </w:p>
    <w:p w:rsidR="00BE1648" w:rsidRDefault="00BE1648">
      <w:pPr>
        <w:pStyle w:val="ConsPlusNormal"/>
        <w:jc w:val="center"/>
      </w:pPr>
      <w:r>
        <w:t>в _____________ районе Новосибирской области</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г. ______________________</w:t>
            </w:r>
          </w:p>
        </w:tc>
        <w:tc>
          <w:tcPr>
            <w:tcW w:w="4535" w:type="dxa"/>
            <w:tcBorders>
              <w:top w:val="nil"/>
              <w:left w:val="nil"/>
              <w:bottom w:val="nil"/>
              <w:right w:val="nil"/>
            </w:tcBorders>
          </w:tcPr>
          <w:p w:rsidR="00BE1648" w:rsidRDefault="00BE1648">
            <w:pPr>
              <w:pStyle w:val="ConsPlusNormal"/>
              <w:jc w:val="right"/>
            </w:pPr>
            <w:r>
              <w:t>"____" ______________ 20___ г.</w:t>
            </w:r>
          </w:p>
        </w:tc>
      </w:tr>
    </w:tbl>
    <w:p w:rsidR="00BE1648" w:rsidRDefault="00BE1648">
      <w:pPr>
        <w:pStyle w:val="ConsPlusNormal"/>
        <w:ind w:firstLine="540"/>
        <w:jc w:val="both"/>
      </w:pPr>
    </w:p>
    <w:p w:rsidR="00BE1648" w:rsidRDefault="00BE1648">
      <w:pPr>
        <w:pStyle w:val="ConsPlusNormal"/>
        <w:ind w:firstLine="540"/>
        <w:jc w:val="both"/>
      </w:pPr>
      <w:r>
        <w:t>Мы, нижеподписавшиеся, представитель Заказчика - _______________________, представитель Подрядчика - ______________________, подписанием настоящего акта подтверждаем, что Подрядчик сдает, а Заказчик принимает выполненные Работы по объекту строительства/реконструкции автомобильной дороги __________________________ в _____________ районе Новосибирской области, протяженностью ______ км в соответствии с Контрактом N ______ от _____________ 20___ г. по проекту (шифр N __________), выполненному ___________________, в необходимом объеме и с надлежащим качеством.</w:t>
      </w:r>
    </w:p>
    <w:p w:rsidR="00BE1648" w:rsidRDefault="00BE1648">
      <w:pPr>
        <w:pStyle w:val="ConsPlusNormal"/>
        <w:spacing w:before="220"/>
        <w:ind w:firstLine="540"/>
        <w:jc w:val="both"/>
      </w:pPr>
      <w:r>
        <w:t>Кроме того, Подрядчик обязуется по первому требованию Заказчика вернуться на объект и выполнить необходимые Работы согласно контрактным гарантийным обязательствам.</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133"/>
        <w:gridCol w:w="4535"/>
      </w:tblGrid>
      <w:tr w:rsidR="00BE1648">
        <w:tc>
          <w:tcPr>
            <w:tcW w:w="3402" w:type="dxa"/>
            <w:tcBorders>
              <w:top w:val="nil"/>
              <w:left w:val="nil"/>
              <w:bottom w:val="nil"/>
              <w:right w:val="nil"/>
            </w:tcBorders>
          </w:tcPr>
          <w:p w:rsidR="00BE1648" w:rsidRDefault="00BE1648">
            <w:pPr>
              <w:pStyle w:val="ConsPlusNormal"/>
            </w:pPr>
            <w:r>
              <w:t>Представитель Заказчика:</w:t>
            </w:r>
          </w:p>
        </w:tc>
        <w:tc>
          <w:tcPr>
            <w:tcW w:w="1133" w:type="dxa"/>
            <w:tcBorders>
              <w:top w:val="nil"/>
              <w:left w:val="nil"/>
              <w:bottom w:val="nil"/>
              <w:right w:val="nil"/>
            </w:tcBorders>
          </w:tcPr>
          <w:p w:rsidR="00BE1648" w:rsidRDefault="00BE1648">
            <w:pPr>
              <w:pStyle w:val="ConsPlusNormal"/>
            </w:pPr>
          </w:p>
        </w:tc>
        <w:tc>
          <w:tcPr>
            <w:tcW w:w="4535" w:type="dxa"/>
            <w:tcBorders>
              <w:top w:val="nil"/>
              <w:left w:val="nil"/>
              <w:bottom w:val="single" w:sz="4" w:space="0" w:color="auto"/>
              <w:right w:val="nil"/>
            </w:tcBorders>
          </w:tcPr>
          <w:p w:rsidR="00BE1648" w:rsidRDefault="00BE1648">
            <w:pPr>
              <w:pStyle w:val="ConsPlusNormal"/>
            </w:pPr>
          </w:p>
        </w:tc>
      </w:tr>
      <w:tr w:rsidR="00BE1648">
        <w:tc>
          <w:tcPr>
            <w:tcW w:w="9070" w:type="dxa"/>
            <w:gridSpan w:val="3"/>
            <w:tcBorders>
              <w:top w:val="nil"/>
              <w:left w:val="nil"/>
              <w:bottom w:val="nil"/>
              <w:right w:val="nil"/>
            </w:tcBorders>
          </w:tcPr>
          <w:p w:rsidR="00BE1648" w:rsidRDefault="00BE1648">
            <w:pPr>
              <w:pStyle w:val="ConsPlusNormal"/>
              <w:jc w:val="center"/>
            </w:pPr>
            <w:r>
              <w:t>М.П. (при наличии)</w:t>
            </w:r>
          </w:p>
        </w:tc>
      </w:tr>
      <w:tr w:rsidR="00BE1648">
        <w:tc>
          <w:tcPr>
            <w:tcW w:w="3402" w:type="dxa"/>
            <w:tcBorders>
              <w:top w:val="nil"/>
              <w:left w:val="nil"/>
              <w:bottom w:val="nil"/>
              <w:right w:val="nil"/>
            </w:tcBorders>
          </w:tcPr>
          <w:p w:rsidR="00BE1648" w:rsidRDefault="00BE1648">
            <w:pPr>
              <w:pStyle w:val="ConsPlusNormal"/>
            </w:pPr>
          </w:p>
        </w:tc>
        <w:tc>
          <w:tcPr>
            <w:tcW w:w="1133" w:type="dxa"/>
            <w:tcBorders>
              <w:top w:val="nil"/>
              <w:left w:val="nil"/>
              <w:bottom w:val="nil"/>
              <w:right w:val="nil"/>
            </w:tcBorders>
          </w:tcPr>
          <w:p w:rsidR="00BE1648" w:rsidRDefault="00BE1648">
            <w:pPr>
              <w:pStyle w:val="ConsPlusNormal"/>
            </w:pPr>
          </w:p>
        </w:tc>
        <w:tc>
          <w:tcPr>
            <w:tcW w:w="4535" w:type="dxa"/>
            <w:tcBorders>
              <w:top w:val="nil"/>
              <w:left w:val="nil"/>
              <w:bottom w:val="nil"/>
              <w:right w:val="nil"/>
            </w:tcBorders>
          </w:tcPr>
          <w:p w:rsidR="00BE1648" w:rsidRDefault="00BE1648">
            <w:pPr>
              <w:pStyle w:val="ConsPlusNormal"/>
            </w:pPr>
          </w:p>
        </w:tc>
      </w:tr>
      <w:tr w:rsidR="00BE1648">
        <w:tc>
          <w:tcPr>
            <w:tcW w:w="3402" w:type="dxa"/>
            <w:tcBorders>
              <w:top w:val="nil"/>
              <w:left w:val="nil"/>
              <w:bottom w:val="nil"/>
              <w:right w:val="nil"/>
            </w:tcBorders>
          </w:tcPr>
          <w:p w:rsidR="00BE1648" w:rsidRDefault="00BE1648">
            <w:pPr>
              <w:pStyle w:val="ConsPlusNormal"/>
            </w:pPr>
            <w:r>
              <w:t>Представитель Подрядчика:</w:t>
            </w:r>
          </w:p>
        </w:tc>
        <w:tc>
          <w:tcPr>
            <w:tcW w:w="1133" w:type="dxa"/>
            <w:tcBorders>
              <w:top w:val="nil"/>
              <w:left w:val="nil"/>
              <w:bottom w:val="nil"/>
              <w:right w:val="nil"/>
            </w:tcBorders>
          </w:tcPr>
          <w:p w:rsidR="00BE1648" w:rsidRDefault="00BE1648">
            <w:pPr>
              <w:pStyle w:val="ConsPlusNormal"/>
            </w:pPr>
          </w:p>
        </w:tc>
        <w:tc>
          <w:tcPr>
            <w:tcW w:w="4535" w:type="dxa"/>
            <w:tcBorders>
              <w:top w:val="nil"/>
              <w:left w:val="nil"/>
              <w:bottom w:val="single" w:sz="4" w:space="0" w:color="auto"/>
              <w:right w:val="nil"/>
            </w:tcBorders>
          </w:tcPr>
          <w:p w:rsidR="00BE1648" w:rsidRDefault="00BE1648">
            <w:pPr>
              <w:pStyle w:val="ConsPlusNormal"/>
            </w:pPr>
          </w:p>
        </w:tc>
      </w:tr>
      <w:tr w:rsidR="00BE1648">
        <w:tc>
          <w:tcPr>
            <w:tcW w:w="9070" w:type="dxa"/>
            <w:gridSpan w:val="3"/>
            <w:tcBorders>
              <w:top w:val="nil"/>
              <w:left w:val="nil"/>
              <w:bottom w:val="nil"/>
              <w:right w:val="nil"/>
            </w:tcBorders>
          </w:tcPr>
          <w:p w:rsidR="00BE1648" w:rsidRDefault="00BE1648">
            <w:pPr>
              <w:pStyle w:val="ConsPlusNormal"/>
              <w:jc w:val="center"/>
            </w:pPr>
            <w:r>
              <w:t>М.П. (при наличии)</w:t>
            </w:r>
          </w:p>
        </w:tc>
      </w:tr>
    </w:tbl>
    <w:p w:rsidR="00BE1648" w:rsidRDefault="00BE1648">
      <w:pPr>
        <w:pStyle w:val="ConsPlusNormal"/>
        <w:ind w:firstLine="540"/>
        <w:jc w:val="both"/>
      </w:pPr>
    </w:p>
    <w:p w:rsidR="00BE1648" w:rsidRDefault="00BE1648">
      <w:pPr>
        <w:pStyle w:val="ConsPlusNormal"/>
        <w:jc w:val="center"/>
      </w:pPr>
      <w:r>
        <w:t>ФОРМА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lastRenderedPageBreak/>
        <w:t>Приложение N 8</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nformat"/>
        <w:jc w:val="both"/>
      </w:pPr>
      <w:bookmarkStart w:id="145" w:name="P7333"/>
      <w:bookmarkEnd w:id="145"/>
      <w:r>
        <w:t xml:space="preserve">                            ГАРАНТИЙНЫЙ ПАСПОРТ</w:t>
      </w:r>
    </w:p>
    <w:p w:rsidR="00BE1648" w:rsidRDefault="00BE1648">
      <w:pPr>
        <w:pStyle w:val="ConsPlusNonformat"/>
        <w:jc w:val="both"/>
      </w:pPr>
      <w:r>
        <w:t xml:space="preserve">               на законченную строительством/реконструкцией</w:t>
      </w:r>
    </w:p>
    <w:p w:rsidR="00BE1648" w:rsidRDefault="00BE1648">
      <w:pPr>
        <w:pStyle w:val="ConsPlusNonformat"/>
        <w:jc w:val="both"/>
      </w:pPr>
      <w:r>
        <w:t xml:space="preserve">                           автомобильную дорогу</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автомобильной дороги, адрес)</w:t>
      </w:r>
    </w:p>
    <w:p w:rsidR="00BE1648" w:rsidRDefault="00BE1648">
      <w:pPr>
        <w:pStyle w:val="ConsPlusNonformat"/>
        <w:jc w:val="both"/>
      </w:pPr>
    </w:p>
    <w:p w:rsidR="00BE1648" w:rsidRDefault="00BE1648">
      <w:pPr>
        <w:pStyle w:val="ConsPlusNonformat"/>
        <w:jc w:val="both"/>
      </w:pPr>
      <w:r>
        <w:t xml:space="preserve">                                 20___ г.</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Подрядчика (генерального</w:t>
      </w:r>
    </w:p>
    <w:p w:rsidR="00BE1648" w:rsidRDefault="00BE1648">
      <w:pPr>
        <w:pStyle w:val="ConsPlusNonformat"/>
        <w:jc w:val="both"/>
      </w:pPr>
      <w:r>
        <w:t xml:space="preserve">                   подрядчика), юридический адрес, ИНН)</w:t>
      </w:r>
    </w:p>
    <w:p w:rsidR="00BE1648" w:rsidRDefault="00BE1648">
      <w:pPr>
        <w:pStyle w:val="ConsPlusNonformat"/>
        <w:jc w:val="both"/>
      </w:pPr>
      <w:r>
        <w:t>выполнившая на основании Контракта от "____" ____________ 20___ г. N 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(N Контракта, на основании которого данная организация выполняла Работы)</w:t>
      </w:r>
    </w:p>
    <w:p w:rsidR="00BE1648" w:rsidRDefault="00BE1648">
      <w:pPr>
        <w:pStyle w:val="ConsPlusNonformat"/>
        <w:jc w:val="both"/>
      </w:pPr>
      <w:r>
        <w:t>законченная      строительством/реконструкцией     автомобильная     дорога</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автомобильной дороги, адрес)</w:t>
      </w:r>
    </w:p>
    <w:p w:rsidR="00BE1648" w:rsidRDefault="00BE1648">
      <w:pPr>
        <w:pStyle w:val="ConsPlusNonformat"/>
        <w:jc w:val="both"/>
      </w:pPr>
      <w:r>
        <w:t>принята приемочной комиссией 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(дата приемки, число, месяц, год)</w:t>
      </w:r>
    </w:p>
    <w:p w:rsidR="00BE1648" w:rsidRDefault="00BE1648">
      <w:pPr>
        <w:pStyle w:val="ConsPlusNonformat"/>
        <w:jc w:val="both"/>
      </w:pPr>
      <w:r>
        <w:t>Работы выполнены по проекту, разработанному 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проектировщика (генерального</w:t>
      </w:r>
    </w:p>
    <w:p w:rsidR="00BE1648" w:rsidRDefault="00BE1648">
      <w:pPr>
        <w:pStyle w:val="ConsPlusNonformat"/>
        <w:jc w:val="both"/>
      </w:pPr>
      <w:r>
        <w:t xml:space="preserve">                  проектировщика, юридический адрес, ИНН)</w:t>
      </w:r>
    </w:p>
    <w:p w:rsidR="00BE1648" w:rsidRDefault="00BE1648">
      <w:pPr>
        <w:pStyle w:val="ConsPlusNonformat"/>
        <w:jc w:val="both"/>
      </w:pPr>
    </w:p>
    <w:p w:rsidR="00BE1648" w:rsidRDefault="00BE1648">
      <w:pPr>
        <w:pStyle w:val="ConsPlusNonformat"/>
        <w:jc w:val="both"/>
      </w:pPr>
      <w:r>
        <w:t xml:space="preserve">    Инженерное сопровождение проекта 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организации, осуществляющей инженерное</w:t>
      </w:r>
    </w:p>
    <w:p w:rsidR="00BE1648" w:rsidRDefault="00BE1648">
      <w:pPr>
        <w:pStyle w:val="ConsPlusNonformat"/>
        <w:jc w:val="both"/>
      </w:pPr>
      <w:r>
        <w:t xml:space="preserve">                  сопровождение, юридический адрес, ИНН)</w:t>
      </w:r>
    </w:p>
    <w:p w:rsidR="00BE1648" w:rsidRDefault="00BE1648">
      <w:pPr>
        <w:pStyle w:val="ConsPlusNormal"/>
        <w:ind w:firstLine="540"/>
        <w:jc w:val="both"/>
      </w:pPr>
    </w:p>
    <w:p w:rsidR="00BE1648" w:rsidRDefault="00BE1648">
      <w:pPr>
        <w:pStyle w:val="ConsPlusNormal"/>
        <w:jc w:val="center"/>
        <w:outlineLvl w:val="2"/>
      </w:pPr>
      <w:r>
        <w:t>ХАРАКТЕРИСТИКА</w:t>
      </w:r>
    </w:p>
    <w:p w:rsidR="00BE1648" w:rsidRDefault="00BE1648">
      <w:pPr>
        <w:pStyle w:val="ConsPlusNormal"/>
        <w:jc w:val="center"/>
      </w:pPr>
      <w:r>
        <w:t>принятого объекта</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6"/>
        <w:gridCol w:w="1644"/>
      </w:tblGrid>
      <w:tr w:rsidR="00BE1648">
        <w:tc>
          <w:tcPr>
            <w:tcW w:w="7426" w:type="dxa"/>
          </w:tcPr>
          <w:p w:rsidR="00BE1648" w:rsidRDefault="00BE1648">
            <w:pPr>
              <w:pStyle w:val="ConsPlusNormal"/>
              <w:jc w:val="both"/>
            </w:pPr>
            <w:r>
              <w:t>Категория дороги</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Протяженность участка, км</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Ширина земляного полотна, м</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Ширина проезжей части, м</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Вид покрытия (асфальтобетонное, цементобетонное и т.д.)</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Искусственные сооружения:</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Мосты, путепроводы, тоннели, эстакады, шт./п. м</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Водопропускные трубы, шт./п. м</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Обустройство дороги:</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Барьерное ограждение (металлическое, железобетонное и т.д.), м</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lastRenderedPageBreak/>
              <w:t>Сигнальные столбики, шт.</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Дорожные знаки, шт./м</w:t>
            </w:r>
            <w:r>
              <w:rPr>
                <w:vertAlign w:val="superscript"/>
              </w:rPr>
              <w:t>2</w:t>
            </w:r>
          </w:p>
        </w:tc>
        <w:tc>
          <w:tcPr>
            <w:tcW w:w="1644" w:type="dxa"/>
          </w:tcPr>
          <w:p w:rsidR="00BE1648" w:rsidRDefault="00BE1648">
            <w:pPr>
              <w:pStyle w:val="ConsPlusNormal"/>
            </w:pPr>
          </w:p>
        </w:tc>
      </w:tr>
      <w:tr w:rsidR="00BE1648">
        <w:tc>
          <w:tcPr>
            <w:tcW w:w="7426" w:type="dxa"/>
          </w:tcPr>
          <w:p w:rsidR="00BE1648" w:rsidRDefault="00BE1648">
            <w:pPr>
              <w:pStyle w:val="ConsPlusNormal"/>
              <w:jc w:val="both"/>
            </w:pPr>
            <w:r>
              <w:t>Здания и сооружения, шт./м</w:t>
            </w:r>
            <w:r>
              <w:rPr>
                <w:vertAlign w:val="superscript"/>
              </w:rPr>
              <w:t>2</w:t>
            </w:r>
          </w:p>
        </w:tc>
        <w:tc>
          <w:tcPr>
            <w:tcW w:w="1644"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jc w:val="center"/>
        <w:outlineLvl w:val="2"/>
      </w:pPr>
      <w:r>
        <w:t>ГАРАНТИЙНЫЕ СРОКИ</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6"/>
        <w:gridCol w:w="1644"/>
      </w:tblGrid>
      <w:tr w:rsidR="00BE1648">
        <w:tc>
          <w:tcPr>
            <w:tcW w:w="7426" w:type="dxa"/>
          </w:tcPr>
          <w:p w:rsidR="00BE1648" w:rsidRDefault="00BE1648">
            <w:pPr>
              <w:pStyle w:val="ConsPlusNormal"/>
            </w:pPr>
          </w:p>
        </w:tc>
        <w:tc>
          <w:tcPr>
            <w:tcW w:w="1644" w:type="dxa"/>
          </w:tcPr>
          <w:p w:rsidR="00BE1648" w:rsidRDefault="00BE1648">
            <w:pPr>
              <w:pStyle w:val="ConsPlusNormal"/>
            </w:pPr>
          </w:p>
        </w:tc>
      </w:tr>
      <w:tr w:rsidR="00BE1648">
        <w:tc>
          <w:tcPr>
            <w:tcW w:w="7426" w:type="dxa"/>
          </w:tcPr>
          <w:p w:rsidR="00BE1648" w:rsidRDefault="00BE1648">
            <w:pPr>
              <w:pStyle w:val="ConsPlusNormal"/>
            </w:pPr>
          </w:p>
        </w:tc>
        <w:tc>
          <w:tcPr>
            <w:tcW w:w="1644" w:type="dxa"/>
          </w:tcPr>
          <w:p w:rsidR="00BE1648" w:rsidRDefault="00BE1648">
            <w:pPr>
              <w:pStyle w:val="ConsPlusNormal"/>
            </w:pPr>
          </w:p>
        </w:tc>
      </w:tr>
      <w:tr w:rsidR="00BE1648">
        <w:tc>
          <w:tcPr>
            <w:tcW w:w="7426" w:type="dxa"/>
          </w:tcPr>
          <w:p w:rsidR="00BE1648" w:rsidRDefault="00BE1648">
            <w:pPr>
              <w:pStyle w:val="ConsPlusNormal"/>
            </w:pPr>
          </w:p>
        </w:tc>
        <w:tc>
          <w:tcPr>
            <w:tcW w:w="1644" w:type="dxa"/>
          </w:tcPr>
          <w:p w:rsidR="00BE1648" w:rsidRDefault="00BE1648">
            <w:pPr>
              <w:pStyle w:val="ConsPlusNormal"/>
            </w:pPr>
          </w:p>
        </w:tc>
      </w:tr>
      <w:tr w:rsidR="00BE1648">
        <w:tc>
          <w:tcPr>
            <w:tcW w:w="7426" w:type="dxa"/>
          </w:tcPr>
          <w:p w:rsidR="00BE1648" w:rsidRDefault="00BE1648">
            <w:pPr>
              <w:pStyle w:val="ConsPlusNormal"/>
            </w:pPr>
          </w:p>
        </w:tc>
        <w:tc>
          <w:tcPr>
            <w:tcW w:w="1644" w:type="dxa"/>
          </w:tcPr>
          <w:p w:rsidR="00BE1648" w:rsidRDefault="00BE1648">
            <w:pPr>
              <w:pStyle w:val="ConsPlusNormal"/>
            </w:pPr>
          </w:p>
        </w:tc>
      </w:tr>
      <w:tr w:rsidR="00BE1648">
        <w:tc>
          <w:tcPr>
            <w:tcW w:w="7426" w:type="dxa"/>
          </w:tcPr>
          <w:p w:rsidR="00BE1648" w:rsidRDefault="00BE1648">
            <w:pPr>
              <w:pStyle w:val="ConsPlusNormal"/>
            </w:pPr>
          </w:p>
        </w:tc>
        <w:tc>
          <w:tcPr>
            <w:tcW w:w="1644" w:type="dxa"/>
          </w:tcPr>
          <w:p w:rsidR="00BE1648" w:rsidRDefault="00BE1648">
            <w:pPr>
              <w:pStyle w:val="ConsPlusNormal"/>
            </w:pPr>
          </w:p>
        </w:tc>
      </w:tr>
      <w:tr w:rsidR="00BE1648">
        <w:tc>
          <w:tcPr>
            <w:tcW w:w="7426" w:type="dxa"/>
          </w:tcPr>
          <w:p w:rsidR="00BE1648" w:rsidRDefault="00BE1648">
            <w:pPr>
              <w:pStyle w:val="ConsPlusNormal"/>
            </w:pPr>
          </w:p>
        </w:tc>
        <w:tc>
          <w:tcPr>
            <w:tcW w:w="1644" w:type="dxa"/>
          </w:tcPr>
          <w:p w:rsidR="00BE1648" w:rsidRDefault="00BE1648">
            <w:pPr>
              <w:pStyle w:val="ConsPlusNormal"/>
            </w:pPr>
          </w:p>
        </w:tc>
      </w:tr>
      <w:tr w:rsidR="00BE1648">
        <w:tc>
          <w:tcPr>
            <w:tcW w:w="7426" w:type="dxa"/>
          </w:tcPr>
          <w:p w:rsidR="00BE1648" w:rsidRDefault="00BE1648">
            <w:pPr>
              <w:pStyle w:val="ConsPlusNormal"/>
            </w:pPr>
          </w:p>
        </w:tc>
        <w:tc>
          <w:tcPr>
            <w:tcW w:w="1644" w:type="dxa"/>
          </w:tcPr>
          <w:p w:rsidR="00BE1648" w:rsidRDefault="00BE1648">
            <w:pPr>
              <w:pStyle w:val="ConsPlusNormal"/>
            </w:pPr>
          </w:p>
        </w:tc>
      </w:tr>
    </w:tbl>
    <w:p w:rsidR="00BE1648" w:rsidRDefault="00BE1648">
      <w:pPr>
        <w:pStyle w:val="ConsPlusNormal"/>
        <w:ind w:firstLine="540"/>
        <w:jc w:val="both"/>
      </w:pP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Подрядчика (генерального подрядчика)</w:t>
      </w:r>
    </w:p>
    <w:p w:rsidR="00BE1648" w:rsidRDefault="00BE1648">
      <w:pPr>
        <w:pStyle w:val="ConsPlusNonformat"/>
        <w:jc w:val="both"/>
      </w:pPr>
      <w:r>
        <w:t>принимает  на  себя  обязательства  устранять  за  счет собственных средств</w:t>
      </w:r>
    </w:p>
    <w:p w:rsidR="00BE1648" w:rsidRDefault="00BE1648">
      <w:pPr>
        <w:pStyle w:val="ConsPlusNonformat"/>
        <w:jc w:val="both"/>
      </w:pPr>
      <w:r>
        <w:t>дефекты, возникшие в течение гарантийных сроков.</w:t>
      </w:r>
    </w:p>
    <w:p w:rsidR="00BE1648" w:rsidRDefault="00BE1648">
      <w:pPr>
        <w:pStyle w:val="ConsPlusNormal"/>
        <w:ind w:firstLine="540"/>
        <w:jc w:val="both"/>
      </w:pPr>
      <w:r>
        <w:t>В случае выявления дефектов отдельных конструктивных элементов сооружений в пределах гарантийного срока продолжительность проведения Работ по устранению выявленных дефектов не засчитывается в гарантийный срок.</w:t>
      </w:r>
    </w:p>
    <w:p w:rsidR="00BE1648" w:rsidRDefault="00BE1648">
      <w:pPr>
        <w:pStyle w:val="ConsPlusNormal"/>
        <w:spacing w:before="220"/>
        <w:ind w:firstLine="540"/>
        <w:jc w:val="both"/>
      </w:pPr>
      <w:r>
        <w:t>Подрядчик (генеральный подрядчик) несет имущественную ответственность за качество и объем выполненных Работ, сроки, оговоренные Контрактом и настоящим Гарантийным паспортом.</w:t>
      </w:r>
    </w:p>
    <w:p w:rsidR="00BE1648" w:rsidRDefault="00BE1648">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single" w:sz="4" w:space="0" w:color="auto"/>
              <w:right w:val="nil"/>
            </w:tcBorders>
          </w:tcPr>
          <w:p w:rsidR="00BE1648" w:rsidRDefault="00BE1648">
            <w:pPr>
              <w:pStyle w:val="ConsPlusNormal"/>
            </w:pP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single" w:sz="4" w:space="0" w:color="auto"/>
              <w:right w:val="nil"/>
            </w:tcBorders>
          </w:tcPr>
          <w:p w:rsidR="00BE1648" w:rsidRDefault="00BE1648">
            <w:pPr>
              <w:pStyle w:val="ConsPlusNormal"/>
            </w:pPr>
          </w:p>
        </w:tc>
      </w:tr>
      <w:tr w:rsidR="00BE1648">
        <w:tblPrEx>
          <w:tblBorders>
            <w:insideH w:val="none" w:sz="0" w:space="0" w:color="auto"/>
          </w:tblBorders>
        </w:tblPrEx>
        <w:tc>
          <w:tcPr>
            <w:tcW w:w="4252" w:type="dxa"/>
            <w:tcBorders>
              <w:top w:val="single" w:sz="4" w:space="0" w:color="auto"/>
              <w:left w:val="nil"/>
              <w:bottom w:val="nil"/>
              <w:right w:val="nil"/>
            </w:tcBorders>
          </w:tcPr>
          <w:p w:rsidR="00BE1648" w:rsidRDefault="00BE1648">
            <w:pPr>
              <w:pStyle w:val="ConsPlusNormal"/>
              <w:jc w:val="center"/>
            </w:pPr>
            <w:r>
              <w:t>(руководитель Подрядчика (генерального подрядчика)</w:t>
            </w:r>
          </w:p>
        </w:tc>
        <w:tc>
          <w:tcPr>
            <w:tcW w:w="567" w:type="dxa"/>
            <w:tcBorders>
              <w:top w:val="nil"/>
              <w:left w:val="nil"/>
              <w:bottom w:val="nil"/>
              <w:right w:val="nil"/>
            </w:tcBorders>
          </w:tcPr>
          <w:p w:rsidR="00BE1648" w:rsidRDefault="00BE1648">
            <w:pPr>
              <w:pStyle w:val="ConsPlusNormal"/>
              <w:jc w:val="center"/>
            </w:pPr>
          </w:p>
        </w:tc>
        <w:tc>
          <w:tcPr>
            <w:tcW w:w="4252" w:type="dxa"/>
            <w:tcBorders>
              <w:top w:val="single" w:sz="4" w:space="0" w:color="auto"/>
              <w:left w:val="nil"/>
              <w:bottom w:val="nil"/>
              <w:right w:val="nil"/>
            </w:tcBorders>
          </w:tcPr>
          <w:p w:rsidR="00BE1648" w:rsidRDefault="00BE1648">
            <w:pPr>
              <w:pStyle w:val="ConsPlusNormal"/>
              <w:jc w:val="center"/>
            </w:pPr>
            <w:r>
              <w:t>(подпись, Ф.И.О. (отчество - при наличии)</w:t>
            </w:r>
          </w:p>
        </w:tc>
      </w:tr>
      <w:tr w:rsidR="00BE1648">
        <w:tblPrEx>
          <w:tblBorders>
            <w:insideH w:val="none" w:sz="0" w:space="0" w:color="auto"/>
          </w:tblBorders>
        </w:tblPrEx>
        <w:tc>
          <w:tcPr>
            <w:tcW w:w="9071" w:type="dxa"/>
            <w:gridSpan w:val="3"/>
            <w:tcBorders>
              <w:top w:val="nil"/>
              <w:left w:val="nil"/>
              <w:bottom w:val="nil"/>
              <w:right w:val="nil"/>
            </w:tcBorders>
          </w:tcPr>
          <w:p w:rsidR="00BE1648" w:rsidRDefault="00BE1648">
            <w:pPr>
              <w:pStyle w:val="ConsPlusNormal"/>
            </w:pPr>
          </w:p>
        </w:tc>
      </w:tr>
      <w:tr w:rsidR="00BE1648">
        <w:tblPrEx>
          <w:tblBorders>
            <w:insideH w:val="none" w:sz="0" w:space="0" w:color="auto"/>
          </w:tblBorders>
        </w:tblPrEx>
        <w:tc>
          <w:tcPr>
            <w:tcW w:w="4252" w:type="dxa"/>
            <w:tcBorders>
              <w:top w:val="nil"/>
              <w:left w:val="nil"/>
              <w:bottom w:val="nil"/>
              <w:right w:val="nil"/>
            </w:tcBorders>
          </w:tcPr>
          <w:p w:rsidR="00BE1648" w:rsidRDefault="00BE1648">
            <w:pPr>
              <w:pStyle w:val="ConsPlusNormal"/>
              <w:jc w:val="center"/>
            </w:pPr>
          </w:p>
        </w:tc>
        <w:tc>
          <w:tcPr>
            <w:tcW w:w="4819" w:type="dxa"/>
            <w:gridSpan w:val="2"/>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pPr>
    </w:p>
    <w:p w:rsidR="00BE1648" w:rsidRDefault="00BE1648">
      <w:pPr>
        <w:pStyle w:val="ConsPlusNonformat"/>
        <w:jc w:val="both"/>
      </w:pPr>
      <w:r>
        <w:t>Гарантийный паспорт выдан 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(полное наименование организации, осуществляющей</w:t>
      </w:r>
    </w:p>
    <w:p w:rsidR="00BE1648" w:rsidRDefault="00BE1648">
      <w:pPr>
        <w:pStyle w:val="ConsPlusNonformat"/>
        <w:jc w:val="both"/>
      </w:pPr>
      <w:r>
        <w:t xml:space="preserve">                содержание объекта, юридический адрес, ИНН)</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w:t>
      </w:r>
    </w:p>
    <w:p w:rsidR="00BE1648" w:rsidRDefault="00BE1648">
      <w:pPr>
        <w:pStyle w:val="ConsPlusNonformat"/>
        <w:jc w:val="both"/>
      </w:pPr>
      <w:r>
        <w:t xml:space="preserve">              (N Контракта, на основании которого организация</w:t>
      </w:r>
    </w:p>
    <w:p w:rsidR="00BE1648" w:rsidRDefault="00BE1648">
      <w:pPr>
        <w:pStyle w:val="ConsPlusNonformat"/>
        <w:jc w:val="both"/>
      </w:pPr>
      <w:r>
        <w:t xml:space="preserve">                     осуществляет содержание объекта)</w:t>
      </w:r>
    </w:p>
    <w:p w:rsidR="00BE1648" w:rsidRDefault="00BE1648">
      <w:pPr>
        <w:pStyle w:val="ConsPlusNonformat"/>
        <w:jc w:val="both"/>
      </w:pPr>
      <w:r>
        <w:t>которая  обязуется  своевременно  и  в  полном объеме производить Работы по</w:t>
      </w:r>
    </w:p>
    <w:p w:rsidR="00BE1648" w:rsidRDefault="00BE1648">
      <w:pPr>
        <w:pStyle w:val="ConsPlusNonformat"/>
        <w:jc w:val="both"/>
      </w:pPr>
      <w:r>
        <w:t>содержанию принятого</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___________________________________________________________________________</w:t>
      </w:r>
    </w:p>
    <w:p w:rsidR="00BE1648" w:rsidRDefault="00BE1648">
      <w:pPr>
        <w:pStyle w:val="ConsPlusNonformat"/>
        <w:jc w:val="both"/>
      </w:pPr>
      <w:r>
        <w:t xml:space="preserve">     (наименование объекта, адрес, наименование автомобильной дороги)</w:t>
      </w:r>
    </w:p>
    <w:p w:rsidR="00BE1648" w:rsidRDefault="00BE1648">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single" w:sz="4" w:space="0" w:color="auto"/>
              <w:right w:val="nil"/>
            </w:tcBorders>
          </w:tcPr>
          <w:p w:rsidR="00BE1648" w:rsidRDefault="00BE1648">
            <w:pPr>
              <w:pStyle w:val="ConsPlusNormal"/>
            </w:pP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single" w:sz="4" w:space="0" w:color="auto"/>
              <w:right w:val="nil"/>
            </w:tcBorders>
          </w:tcPr>
          <w:p w:rsidR="00BE1648" w:rsidRDefault="00BE1648">
            <w:pPr>
              <w:pStyle w:val="ConsPlusNormal"/>
            </w:pPr>
          </w:p>
        </w:tc>
      </w:tr>
      <w:tr w:rsidR="00BE1648">
        <w:tblPrEx>
          <w:tblBorders>
            <w:insideH w:val="none" w:sz="0" w:space="0" w:color="auto"/>
          </w:tblBorders>
        </w:tblPrEx>
        <w:tc>
          <w:tcPr>
            <w:tcW w:w="4252" w:type="dxa"/>
            <w:tcBorders>
              <w:top w:val="single" w:sz="4" w:space="0" w:color="auto"/>
              <w:left w:val="nil"/>
              <w:bottom w:val="nil"/>
              <w:right w:val="nil"/>
            </w:tcBorders>
          </w:tcPr>
          <w:p w:rsidR="00BE1648" w:rsidRDefault="00BE1648">
            <w:pPr>
              <w:pStyle w:val="ConsPlusNormal"/>
              <w:jc w:val="center"/>
            </w:pPr>
            <w:r>
              <w:t>(руководитель Подрядчика (генерального подрядчика)</w:t>
            </w:r>
          </w:p>
        </w:tc>
        <w:tc>
          <w:tcPr>
            <w:tcW w:w="567" w:type="dxa"/>
            <w:tcBorders>
              <w:top w:val="nil"/>
              <w:left w:val="nil"/>
              <w:bottom w:val="nil"/>
              <w:right w:val="nil"/>
            </w:tcBorders>
          </w:tcPr>
          <w:p w:rsidR="00BE1648" w:rsidRDefault="00BE1648">
            <w:pPr>
              <w:pStyle w:val="ConsPlusNormal"/>
              <w:jc w:val="center"/>
            </w:pPr>
          </w:p>
        </w:tc>
        <w:tc>
          <w:tcPr>
            <w:tcW w:w="4252" w:type="dxa"/>
            <w:tcBorders>
              <w:top w:val="single" w:sz="4" w:space="0" w:color="auto"/>
              <w:left w:val="nil"/>
              <w:bottom w:val="nil"/>
              <w:right w:val="nil"/>
            </w:tcBorders>
          </w:tcPr>
          <w:p w:rsidR="00BE1648" w:rsidRDefault="00BE1648">
            <w:pPr>
              <w:pStyle w:val="ConsPlusNormal"/>
              <w:jc w:val="center"/>
            </w:pPr>
            <w:r>
              <w:t>(подпись, Ф.И.О. (отчество - при наличии)</w:t>
            </w:r>
          </w:p>
        </w:tc>
      </w:tr>
      <w:tr w:rsidR="00BE1648">
        <w:tblPrEx>
          <w:tblBorders>
            <w:insideH w:val="none" w:sz="0" w:space="0" w:color="auto"/>
          </w:tblBorders>
        </w:tblPrEx>
        <w:tc>
          <w:tcPr>
            <w:tcW w:w="9071" w:type="dxa"/>
            <w:gridSpan w:val="3"/>
            <w:tcBorders>
              <w:top w:val="nil"/>
              <w:left w:val="nil"/>
              <w:bottom w:val="nil"/>
              <w:right w:val="nil"/>
            </w:tcBorders>
          </w:tcPr>
          <w:p w:rsidR="00BE1648" w:rsidRDefault="00BE1648">
            <w:pPr>
              <w:pStyle w:val="ConsPlusNormal"/>
            </w:pPr>
          </w:p>
        </w:tc>
      </w:tr>
      <w:tr w:rsidR="00BE1648">
        <w:tblPrEx>
          <w:tblBorders>
            <w:insideH w:val="none" w:sz="0" w:space="0" w:color="auto"/>
          </w:tblBorders>
        </w:tblPrEx>
        <w:tc>
          <w:tcPr>
            <w:tcW w:w="4252" w:type="dxa"/>
            <w:tcBorders>
              <w:top w:val="nil"/>
              <w:left w:val="nil"/>
              <w:bottom w:val="nil"/>
              <w:right w:val="nil"/>
            </w:tcBorders>
          </w:tcPr>
          <w:p w:rsidR="00BE1648" w:rsidRDefault="00BE1648">
            <w:pPr>
              <w:pStyle w:val="ConsPlusNormal"/>
              <w:jc w:val="center"/>
            </w:pPr>
          </w:p>
        </w:tc>
        <w:tc>
          <w:tcPr>
            <w:tcW w:w="4819" w:type="dxa"/>
            <w:gridSpan w:val="2"/>
            <w:tcBorders>
              <w:top w:val="nil"/>
              <w:left w:val="nil"/>
              <w:bottom w:val="nil"/>
              <w:right w:val="nil"/>
            </w:tcBorders>
          </w:tcPr>
          <w:p w:rsidR="00BE1648" w:rsidRDefault="00BE1648">
            <w:pPr>
              <w:pStyle w:val="ConsPlusNormal"/>
            </w:pPr>
            <w:r>
              <w:t>М.П. (при наличии)</w:t>
            </w:r>
          </w:p>
        </w:tc>
      </w:tr>
    </w:tbl>
    <w:p w:rsidR="00BE1648" w:rsidRDefault="00BE1648">
      <w:pPr>
        <w:pStyle w:val="ConsPlusNormal"/>
        <w:ind w:firstLine="540"/>
        <w:jc w:val="both"/>
      </w:pPr>
    </w:p>
    <w:p w:rsidR="00BE1648" w:rsidRDefault="00BE1648">
      <w:pPr>
        <w:pStyle w:val="ConsPlusNormal"/>
        <w:jc w:val="both"/>
      </w:pPr>
      <w:r>
        <w:t>Примечание. Обязательное оформление паспорта только в печатном виде.</w:t>
      </w:r>
    </w:p>
    <w:p w:rsidR="00BE1648" w:rsidRDefault="00BE1648">
      <w:pPr>
        <w:pStyle w:val="ConsPlusNormal"/>
        <w:ind w:firstLine="540"/>
        <w:jc w:val="both"/>
      </w:pPr>
    </w:p>
    <w:p w:rsidR="00BE1648" w:rsidRDefault="00BE1648">
      <w:pPr>
        <w:pStyle w:val="ConsPlusNormal"/>
        <w:jc w:val="center"/>
      </w:pPr>
      <w:r>
        <w:t>ФОРМА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1"/>
      </w:pPr>
      <w:r>
        <w:t>Приложение N 9</w:t>
      </w:r>
    </w:p>
    <w:p w:rsidR="00BE1648" w:rsidRDefault="00BE1648">
      <w:pPr>
        <w:pStyle w:val="ConsPlusNormal"/>
        <w:jc w:val="right"/>
      </w:pPr>
      <w:r>
        <w:t>к Контракту</w:t>
      </w:r>
    </w:p>
    <w:p w:rsidR="00BE1648" w:rsidRDefault="00BE1648">
      <w:pPr>
        <w:pStyle w:val="ConsPlusNormal"/>
        <w:jc w:val="right"/>
      </w:pPr>
      <w:r>
        <w:t>от "___" ________ 20__ г. N _____</w:t>
      </w:r>
    </w:p>
    <w:p w:rsidR="00BE1648" w:rsidRDefault="00BE1648">
      <w:pPr>
        <w:pStyle w:val="ConsPlusNormal"/>
        <w:ind w:firstLine="540"/>
        <w:jc w:val="both"/>
      </w:pPr>
    </w:p>
    <w:p w:rsidR="00BE1648" w:rsidRDefault="00BE1648">
      <w:pPr>
        <w:pStyle w:val="ConsPlusNormal"/>
        <w:jc w:val="center"/>
      </w:pPr>
      <w:bookmarkStart w:id="146" w:name="P7477"/>
      <w:bookmarkEnd w:id="146"/>
      <w:r>
        <w:t>Дополнительное соглашение</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1648">
        <w:tc>
          <w:tcPr>
            <w:tcW w:w="4535" w:type="dxa"/>
            <w:tcBorders>
              <w:top w:val="nil"/>
              <w:left w:val="nil"/>
              <w:bottom w:val="nil"/>
              <w:right w:val="nil"/>
            </w:tcBorders>
          </w:tcPr>
          <w:p w:rsidR="00BE1648" w:rsidRDefault="00BE1648">
            <w:pPr>
              <w:pStyle w:val="ConsPlusNormal"/>
            </w:pPr>
            <w:r>
              <w:t>г. ______________________</w:t>
            </w:r>
          </w:p>
        </w:tc>
        <w:tc>
          <w:tcPr>
            <w:tcW w:w="4535" w:type="dxa"/>
            <w:tcBorders>
              <w:top w:val="nil"/>
              <w:left w:val="nil"/>
              <w:bottom w:val="nil"/>
              <w:right w:val="nil"/>
            </w:tcBorders>
          </w:tcPr>
          <w:p w:rsidR="00BE1648" w:rsidRDefault="00BE1648">
            <w:pPr>
              <w:pStyle w:val="ConsPlusNormal"/>
              <w:jc w:val="right"/>
            </w:pPr>
            <w:r>
              <w:t>"____" ______________ 20___ г.</w:t>
            </w:r>
          </w:p>
        </w:tc>
      </w:tr>
    </w:tbl>
    <w:p w:rsidR="00BE1648" w:rsidRDefault="00BE1648">
      <w:pPr>
        <w:pStyle w:val="ConsPlusNormal"/>
        <w:ind w:firstLine="540"/>
        <w:jc w:val="both"/>
      </w:pPr>
    </w:p>
    <w:p w:rsidR="00BE1648" w:rsidRDefault="00BE1648">
      <w:pPr>
        <w:pStyle w:val="ConsPlusNormal"/>
        <w:jc w:val="both"/>
      </w:pPr>
      <w:r>
        <w:t xml:space="preserve">_____________________________, именуем__ в дальнейшем "Заказчик" для обеспечения нужд _____________________________, в лице _________________________________, действующ__ на основании ____________________________, с одной стороны, и _____________________________, именуем__ в дальнейшем "Подрядчик", в лице _____________________________, действующ__ на основании ____________________________, с другой стороны, вместе именуемые "Стороны" и каждый в отдельности "Сторона", в соответствии с </w:t>
      </w:r>
      <w:hyperlink w:anchor="P5459" w:history="1">
        <w:r>
          <w:rPr>
            <w:color w:val="0000FF"/>
          </w:rPr>
          <w:t>разделом 5.1</w:t>
        </w:r>
      </w:hyperlink>
      <w:r>
        <w:t xml:space="preserve"> Контракта по предложению Подрядчика заключили настоящее дополнительное соглашение о нижеследующем:</w:t>
      </w:r>
    </w:p>
    <w:p w:rsidR="00BE1648" w:rsidRDefault="00BE1648">
      <w:pPr>
        <w:pStyle w:val="ConsPlusNormal"/>
        <w:spacing w:before="220"/>
        <w:ind w:firstLine="540"/>
        <w:jc w:val="both"/>
      </w:pPr>
      <w:r>
        <w:t>1. Подрядчик обязуется выполнить самостоятельно без привлечения других лиц к исполнению своих обязательств по Контракту от ___.___.20___ г. N ____ следующие виды и объемы Работ:</w:t>
      </w:r>
    </w:p>
    <w:p w:rsidR="00BE1648" w:rsidRDefault="00BE16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1292"/>
        <w:gridCol w:w="1417"/>
        <w:gridCol w:w="2268"/>
      </w:tblGrid>
      <w:tr w:rsidR="00BE1648">
        <w:tc>
          <w:tcPr>
            <w:tcW w:w="567" w:type="dxa"/>
          </w:tcPr>
          <w:p w:rsidR="00BE1648" w:rsidRDefault="00BE1648">
            <w:pPr>
              <w:pStyle w:val="ConsPlusNormal"/>
              <w:jc w:val="center"/>
            </w:pPr>
            <w:r>
              <w:t>N п/п</w:t>
            </w:r>
          </w:p>
        </w:tc>
        <w:tc>
          <w:tcPr>
            <w:tcW w:w="3515" w:type="dxa"/>
          </w:tcPr>
          <w:p w:rsidR="00BE1648" w:rsidRDefault="00BE1648">
            <w:pPr>
              <w:pStyle w:val="ConsPlusNormal"/>
              <w:jc w:val="center"/>
            </w:pPr>
            <w:r>
              <w:t>Наименование</w:t>
            </w:r>
          </w:p>
        </w:tc>
        <w:tc>
          <w:tcPr>
            <w:tcW w:w="1292" w:type="dxa"/>
          </w:tcPr>
          <w:p w:rsidR="00BE1648" w:rsidRDefault="00BE1648">
            <w:pPr>
              <w:pStyle w:val="ConsPlusNormal"/>
              <w:jc w:val="center"/>
            </w:pPr>
            <w:r>
              <w:t>Единица измерения</w:t>
            </w:r>
          </w:p>
        </w:tc>
        <w:tc>
          <w:tcPr>
            <w:tcW w:w="1417" w:type="dxa"/>
          </w:tcPr>
          <w:p w:rsidR="00BE1648" w:rsidRDefault="00BE1648">
            <w:pPr>
              <w:pStyle w:val="ConsPlusNormal"/>
              <w:jc w:val="center"/>
            </w:pPr>
            <w:r>
              <w:t>Количество</w:t>
            </w:r>
          </w:p>
        </w:tc>
        <w:tc>
          <w:tcPr>
            <w:tcW w:w="2268" w:type="dxa"/>
          </w:tcPr>
          <w:p w:rsidR="00BE1648" w:rsidRDefault="00BE1648">
            <w:pPr>
              <w:pStyle w:val="ConsPlusNormal"/>
              <w:jc w:val="center"/>
            </w:pPr>
            <w:r>
              <w:t>Сметная стоимость (рублей) с учетом результатов закупки</w:t>
            </w:r>
          </w:p>
        </w:tc>
      </w:tr>
      <w:tr w:rsidR="00BE1648">
        <w:tc>
          <w:tcPr>
            <w:tcW w:w="4082" w:type="dxa"/>
            <w:gridSpan w:val="2"/>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567" w:type="dxa"/>
          </w:tcPr>
          <w:p w:rsidR="00BE1648" w:rsidRDefault="00BE1648">
            <w:pPr>
              <w:pStyle w:val="ConsPlusNormal"/>
              <w:jc w:val="center"/>
            </w:pPr>
            <w:r>
              <w:t>1</w:t>
            </w:r>
          </w:p>
        </w:tc>
        <w:tc>
          <w:tcPr>
            <w:tcW w:w="3515" w:type="dxa"/>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567" w:type="dxa"/>
          </w:tcPr>
          <w:p w:rsidR="00BE1648" w:rsidRDefault="00BE1648">
            <w:pPr>
              <w:pStyle w:val="ConsPlusNormal"/>
              <w:jc w:val="center"/>
            </w:pPr>
            <w:r>
              <w:t>2</w:t>
            </w:r>
          </w:p>
        </w:tc>
        <w:tc>
          <w:tcPr>
            <w:tcW w:w="3515" w:type="dxa"/>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567" w:type="dxa"/>
          </w:tcPr>
          <w:p w:rsidR="00BE1648" w:rsidRDefault="00BE1648">
            <w:pPr>
              <w:pStyle w:val="ConsPlusNormal"/>
              <w:jc w:val="center"/>
            </w:pPr>
            <w:r>
              <w:lastRenderedPageBreak/>
              <w:t>3</w:t>
            </w:r>
          </w:p>
        </w:tc>
        <w:tc>
          <w:tcPr>
            <w:tcW w:w="3515" w:type="dxa"/>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4082" w:type="dxa"/>
            <w:gridSpan w:val="2"/>
          </w:tcPr>
          <w:p w:rsidR="00BE1648" w:rsidRDefault="00BE1648">
            <w:pPr>
              <w:pStyle w:val="ConsPlusNormal"/>
              <w:jc w:val="center"/>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567" w:type="dxa"/>
          </w:tcPr>
          <w:p w:rsidR="00BE1648" w:rsidRDefault="00BE1648">
            <w:pPr>
              <w:pStyle w:val="ConsPlusNormal"/>
              <w:jc w:val="center"/>
            </w:pPr>
            <w:r>
              <w:t>1</w:t>
            </w:r>
          </w:p>
        </w:tc>
        <w:tc>
          <w:tcPr>
            <w:tcW w:w="3515" w:type="dxa"/>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567" w:type="dxa"/>
          </w:tcPr>
          <w:p w:rsidR="00BE1648" w:rsidRDefault="00BE1648">
            <w:pPr>
              <w:pStyle w:val="ConsPlusNormal"/>
              <w:jc w:val="center"/>
            </w:pPr>
            <w:r>
              <w:t>2</w:t>
            </w:r>
          </w:p>
        </w:tc>
        <w:tc>
          <w:tcPr>
            <w:tcW w:w="3515" w:type="dxa"/>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567" w:type="dxa"/>
          </w:tcPr>
          <w:p w:rsidR="00BE1648" w:rsidRDefault="00BE1648">
            <w:pPr>
              <w:pStyle w:val="ConsPlusNormal"/>
              <w:jc w:val="center"/>
            </w:pPr>
            <w:r>
              <w:t>3</w:t>
            </w:r>
          </w:p>
        </w:tc>
        <w:tc>
          <w:tcPr>
            <w:tcW w:w="3515" w:type="dxa"/>
          </w:tcPr>
          <w:p w:rsidR="00BE1648" w:rsidRDefault="00BE1648">
            <w:pPr>
              <w:pStyle w:val="ConsPlusNormal"/>
            </w:pPr>
          </w:p>
        </w:tc>
        <w:tc>
          <w:tcPr>
            <w:tcW w:w="1292" w:type="dxa"/>
          </w:tcPr>
          <w:p w:rsidR="00BE1648" w:rsidRDefault="00BE1648">
            <w:pPr>
              <w:pStyle w:val="ConsPlusNormal"/>
            </w:pPr>
          </w:p>
        </w:tc>
        <w:tc>
          <w:tcPr>
            <w:tcW w:w="1417" w:type="dxa"/>
          </w:tcPr>
          <w:p w:rsidR="00BE1648" w:rsidRDefault="00BE1648">
            <w:pPr>
              <w:pStyle w:val="ConsPlusNormal"/>
            </w:pPr>
          </w:p>
        </w:tc>
        <w:tc>
          <w:tcPr>
            <w:tcW w:w="2268" w:type="dxa"/>
          </w:tcPr>
          <w:p w:rsidR="00BE1648" w:rsidRDefault="00BE1648">
            <w:pPr>
              <w:pStyle w:val="ConsPlusNormal"/>
            </w:pPr>
          </w:p>
        </w:tc>
      </w:tr>
      <w:tr w:rsidR="00BE1648">
        <w:tc>
          <w:tcPr>
            <w:tcW w:w="4082" w:type="dxa"/>
            <w:gridSpan w:val="2"/>
          </w:tcPr>
          <w:p w:rsidR="00BE1648" w:rsidRDefault="00BE1648">
            <w:pPr>
              <w:pStyle w:val="ConsPlusNormal"/>
            </w:pPr>
            <w:r>
              <w:t>Итого в соответствии со сметной стоимостью (рублей)</w:t>
            </w:r>
          </w:p>
        </w:tc>
        <w:tc>
          <w:tcPr>
            <w:tcW w:w="4977" w:type="dxa"/>
            <w:gridSpan w:val="3"/>
          </w:tcPr>
          <w:p w:rsidR="00BE1648" w:rsidRDefault="00BE1648">
            <w:pPr>
              <w:pStyle w:val="ConsPlusNormal"/>
            </w:pPr>
          </w:p>
        </w:tc>
      </w:tr>
      <w:tr w:rsidR="00BE1648">
        <w:tc>
          <w:tcPr>
            <w:tcW w:w="4082" w:type="dxa"/>
            <w:gridSpan w:val="2"/>
          </w:tcPr>
          <w:p w:rsidR="00BE1648" w:rsidRDefault="00BE1648">
            <w:pPr>
              <w:pStyle w:val="ConsPlusNormal"/>
            </w:pPr>
            <w:r>
              <w:t>Цена Контракта (рублей)</w:t>
            </w:r>
          </w:p>
        </w:tc>
        <w:tc>
          <w:tcPr>
            <w:tcW w:w="4977" w:type="dxa"/>
            <w:gridSpan w:val="3"/>
          </w:tcPr>
          <w:p w:rsidR="00BE1648" w:rsidRDefault="00BE1648">
            <w:pPr>
              <w:pStyle w:val="ConsPlusNormal"/>
            </w:pPr>
          </w:p>
        </w:tc>
      </w:tr>
      <w:tr w:rsidR="00BE1648">
        <w:tc>
          <w:tcPr>
            <w:tcW w:w="4082" w:type="dxa"/>
            <w:gridSpan w:val="2"/>
          </w:tcPr>
          <w:p w:rsidR="00BE1648" w:rsidRDefault="00BE1648">
            <w:pPr>
              <w:pStyle w:val="ConsPlusNormal"/>
            </w:pPr>
            <w:r>
              <w:t>Объем Работ, выполняемый Подрядчиком самостоятельно (%)</w:t>
            </w:r>
          </w:p>
        </w:tc>
        <w:tc>
          <w:tcPr>
            <w:tcW w:w="4977" w:type="dxa"/>
            <w:gridSpan w:val="3"/>
          </w:tcPr>
          <w:p w:rsidR="00BE1648" w:rsidRDefault="00BE1648">
            <w:pPr>
              <w:pStyle w:val="ConsPlusNormal"/>
            </w:pPr>
          </w:p>
        </w:tc>
      </w:tr>
    </w:tbl>
    <w:p w:rsidR="00BE1648" w:rsidRDefault="00BE1648">
      <w:pPr>
        <w:pStyle w:val="ConsPlusNormal"/>
        <w:ind w:firstLine="540"/>
        <w:jc w:val="both"/>
      </w:pPr>
    </w:p>
    <w:p w:rsidR="00BE1648" w:rsidRDefault="00BE1648">
      <w:pPr>
        <w:pStyle w:val="ConsPlusNormal"/>
        <w:ind w:firstLine="540"/>
        <w:jc w:val="both"/>
      </w:pPr>
      <w:r>
        <w:t>2. Во всем ином, что не предусмотрено настоящим дополнительным соглашением, Стороны руководствуются положениями Контракта от ___.___.20___ г. N _____.</w:t>
      </w:r>
    </w:p>
    <w:p w:rsidR="00BE1648" w:rsidRDefault="00BE1648">
      <w:pPr>
        <w:pStyle w:val="ConsPlusNormal"/>
        <w:spacing w:before="220"/>
        <w:ind w:firstLine="540"/>
        <w:jc w:val="both"/>
      </w:pPr>
      <w:r>
        <w:t>3. Настоящее дополнительное соглашение вступает в силу с момента подписания Сторонами, составлено в _________ (________________) экземплярах для каждой из Сторон.</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jc w:val="center"/>
      </w:pPr>
      <w:r>
        <w:t>ФОРМА СОГЛАСОВАНА</w:t>
      </w:r>
    </w:p>
    <w:p w:rsidR="00BE1648" w:rsidRDefault="00BE164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BE1648">
        <w:tc>
          <w:tcPr>
            <w:tcW w:w="4252" w:type="dxa"/>
            <w:tcBorders>
              <w:top w:val="nil"/>
              <w:left w:val="nil"/>
              <w:bottom w:val="nil"/>
              <w:right w:val="nil"/>
            </w:tcBorders>
          </w:tcPr>
          <w:p w:rsidR="00BE1648" w:rsidRDefault="00BE1648">
            <w:pPr>
              <w:pStyle w:val="ConsPlusNormal"/>
              <w:jc w:val="both"/>
            </w:pPr>
            <w:r>
              <w:t>Заказчик:</w:t>
            </w:r>
          </w:p>
          <w:p w:rsidR="00BE1648" w:rsidRDefault="00BE1648">
            <w:pPr>
              <w:pStyle w:val="ConsPlusNormal"/>
              <w:jc w:val="both"/>
            </w:pPr>
            <w:r>
              <w:t>_____________________</w:t>
            </w:r>
          </w:p>
          <w:p w:rsidR="00BE1648" w:rsidRDefault="00BE1648">
            <w:pPr>
              <w:pStyle w:val="ConsPlusNormal"/>
              <w:jc w:val="both"/>
            </w:pPr>
            <w:r>
              <w:t>М.П. (при наличии)</w:t>
            </w:r>
          </w:p>
        </w:tc>
        <w:tc>
          <w:tcPr>
            <w:tcW w:w="567" w:type="dxa"/>
            <w:tcBorders>
              <w:top w:val="nil"/>
              <w:left w:val="nil"/>
              <w:bottom w:val="nil"/>
              <w:right w:val="nil"/>
            </w:tcBorders>
          </w:tcPr>
          <w:p w:rsidR="00BE1648" w:rsidRDefault="00BE1648">
            <w:pPr>
              <w:pStyle w:val="ConsPlusNormal"/>
            </w:pPr>
          </w:p>
        </w:tc>
        <w:tc>
          <w:tcPr>
            <w:tcW w:w="4252" w:type="dxa"/>
            <w:tcBorders>
              <w:top w:val="nil"/>
              <w:left w:val="nil"/>
              <w:bottom w:val="nil"/>
              <w:right w:val="nil"/>
            </w:tcBorders>
          </w:tcPr>
          <w:p w:rsidR="00BE1648" w:rsidRDefault="00BE1648">
            <w:pPr>
              <w:pStyle w:val="ConsPlusNormal"/>
              <w:jc w:val="both"/>
            </w:pPr>
            <w:r>
              <w:t>Подрядчик:</w:t>
            </w:r>
          </w:p>
          <w:p w:rsidR="00BE1648" w:rsidRDefault="00BE1648">
            <w:pPr>
              <w:pStyle w:val="ConsPlusNormal"/>
              <w:jc w:val="both"/>
            </w:pPr>
            <w:r>
              <w:t>_____________________</w:t>
            </w:r>
          </w:p>
          <w:p w:rsidR="00BE1648" w:rsidRDefault="00BE1648">
            <w:pPr>
              <w:pStyle w:val="ConsPlusNormal"/>
              <w:jc w:val="both"/>
            </w:pPr>
            <w:r>
              <w:t>М.П. (при наличии)</w:t>
            </w:r>
          </w:p>
        </w:tc>
      </w:tr>
    </w:tbl>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147" w:name="P7565"/>
      <w:bookmarkEnd w:id="147"/>
      <w:r>
        <w:t>МЕТОДИЧЕСКИЕ РЕКОМЕНДАЦИИ</w:t>
      </w:r>
    </w:p>
    <w:p w:rsidR="00BE1648" w:rsidRDefault="00BE1648">
      <w:pPr>
        <w:pStyle w:val="ConsPlusTitle"/>
        <w:jc w:val="center"/>
      </w:pPr>
      <w:r>
        <w:t>ПО СОСТАВЛЕНИЮ ПРОЕКТА КОНТРАКТА НА ВЫПОЛНЕНИЕ РАБОТ</w:t>
      </w:r>
    </w:p>
    <w:p w:rsidR="00BE1648" w:rsidRDefault="00BE1648">
      <w:pPr>
        <w:pStyle w:val="ConsPlusTitle"/>
        <w:jc w:val="center"/>
      </w:pPr>
      <w:r>
        <w:t>ПО СТРОИТЕЛЬСТВУ ОБЪЕКТА КАПИТАЛЬНОГО СТРОИТЕЛЬСТВА</w:t>
      </w:r>
    </w:p>
    <w:p w:rsidR="00BE1648" w:rsidRDefault="00BE1648">
      <w:pPr>
        <w:pStyle w:val="ConsPlusTitle"/>
        <w:jc w:val="center"/>
      </w:pPr>
      <w:r>
        <w:t>ДЛЯ ОБЕСПЕЧЕНИЯ НУЖД НОВОСИБИРСКОЙ ОБЛАСТИ</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center"/>
            </w:pPr>
            <w:r>
              <w:rPr>
                <w:color w:val="392C69"/>
              </w:rPr>
              <w:t>Список изменяющих документов</w:t>
            </w:r>
          </w:p>
          <w:p w:rsidR="00BE1648" w:rsidRDefault="00BE1648">
            <w:pPr>
              <w:pStyle w:val="ConsPlusNormal"/>
              <w:jc w:val="center"/>
            </w:pPr>
            <w:r>
              <w:rPr>
                <w:color w:val="392C69"/>
              </w:rPr>
              <w:t xml:space="preserve">(введены </w:t>
            </w:r>
            <w:hyperlink r:id="rId679" w:history="1">
              <w:r>
                <w:rPr>
                  <w:color w:val="0000FF"/>
                </w:rPr>
                <w:t>постановлением</w:t>
              </w:r>
            </w:hyperlink>
            <w:r>
              <w:rPr>
                <w:color w:val="392C69"/>
              </w:rPr>
              <w:t xml:space="preserve"> Правительства Новосибирской области</w:t>
            </w:r>
          </w:p>
          <w:p w:rsidR="00BE1648" w:rsidRDefault="00BE1648">
            <w:pPr>
              <w:pStyle w:val="ConsPlusNormal"/>
              <w:jc w:val="center"/>
            </w:pPr>
            <w:r>
              <w:rPr>
                <w:color w:val="392C69"/>
              </w:rPr>
              <w:t>от 17.03.2020 N 68-п)</w:t>
            </w:r>
          </w:p>
        </w:tc>
      </w:tr>
    </w:tbl>
    <w:p w:rsidR="00BE1648" w:rsidRDefault="00BE1648">
      <w:pPr>
        <w:pStyle w:val="ConsPlusNormal"/>
        <w:ind w:firstLine="540"/>
        <w:jc w:val="both"/>
      </w:pPr>
    </w:p>
    <w:p w:rsidR="00BE1648" w:rsidRDefault="00BE1648">
      <w:pPr>
        <w:pStyle w:val="ConsPlusTitle"/>
        <w:jc w:val="center"/>
        <w:outlineLvl w:val="1"/>
      </w:pPr>
      <w:r>
        <w:lastRenderedPageBreak/>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выполнение работ по строительству объекта капитального строительства для обеспечения нужд Новосибирской области (далее - Контракт).</w:t>
      </w:r>
    </w:p>
    <w:p w:rsidR="00BE1648" w:rsidRDefault="00BE1648">
      <w:pPr>
        <w:pStyle w:val="ConsPlusNormal"/>
        <w:spacing w:before="220"/>
        <w:ind w:firstLine="540"/>
        <w:jc w:val="both"/>
      </w:pPr>
      <w:r>
        <w:t>Контракт должен быть использован как для включения в документацию о закупке, извещение о проведении запроса котировок, так и для заключения Контракта с единственным подрядчиком.</w:t>
      </w:r>
    </w:p>
    <w:p w:rsidR="00BE1648" w:rsidRDefault="00BE1648">
      <w:pPr>
        <w:pStyle w:val="ConsPlusNormal"/>
        <w:spacing w:before="220"/>
        <w:ind w:firstLine="540"/>
        <w:jc w:val="both"/>
      </w:pPr>
      <w:r>
        <w:t>Типовой контракт используется также при выполнении работ по реконструкции объекта капитального строительства.</w:t>
      </w:r>
    </w:p>
    <w:p w:rsidR="00BE1648" w:rsidRDefault="00BE1648">
      <w:pPr>
        <w:pStyle w:val="ConsPlusNormal"/>
        <w:spacing w:before="220"/>
        <w:ind w:firstLine="540"/>
        <w:jc w:val="both"/>
      </w:pPr>
      <w:r>
        <w:t>Типовой контракт не используется при заключении контракта жизненного цикла в случаях, определенных Правительством Российской Федерации. В случае если в соответствии с действующими нормативными правовыми актами осуществляется закупка строительных работ, предметом которой не является строительство, реконструкция объекта капитального строительства, для формирования проекта контракта используется типовой контракт на выполнение работ для обеспечения нужд Новосибирской области.</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Наименование Контракта</w:t>
      </w:r>
    </w:p>
    <w:p w:rsidR="00BE1648" w:rsidRDefault="00BE1648">
      <w:pPr>
        <w:pStyle w:val="ConsPlusNormal"/>
        <w:ind w:firstLine="540"/>
        <w:jc w:val="both"/>
      </w:pPr>
    </w:p>
    <w:p w:rsidR="00BE1648" w:rsidRDefault="00BE1648">
      <w:pPr>
        <w:pStyle w:val="ConsPlusNormal"/>
        <w:ind w:firstLine="540"/>
        <w:jc w:val="both"/>
      </w:pPr>
      <w:r>
        <w:t>При использовании примерной формы Контракта при выполнении работ по реконструкции объектов капитального строительства в наименовании и далее по тексту Контракта слово "строительство" заменяется на слово "реконструкция".</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680" w:history="1">
        <w:r>
          <w:rPr>
            <w:color w:val="0000FF"/>
          </w:rPr>
          <w:t>части 1 статьи 93</w:t>
        </w:r>
      </w:hyperlink>
      <w:r>
        <w:t xml:space="preserve"> Закона о контрактной системе как основание для заключения Контракта с единственным подрядчиком.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Указывается наименование Объекта, работы по строительству которого предполагается выполнить по Контракту.</w:t>
      </w:r>
    </w:p>
    <w:p w:rsidR="00BE1648" w:rsidRDefault="00BE1648">
      <w:pPr>
        <w:pStyle w:val="ConsPlusNormal"/>
        <w:spacing w:before="220"/>
        <w:ind w:firstLine="540"/>
        <w:jc w:val="both"/>
      </w:pPr>
      <w:r>
        <w:t>Пункт 1.2.</w:t>
      </w:r>
    </w:p>
    <w:p w:rsidR="00BE1648" w:rsidRDefault="00BE1648">
      <w:pPr>
        <w:pStyle w:val="ConsPlusNormal"/>
        <w:spacing w:before="220"/>
        <w:ind w:firstLine="540"/>
        <w:jc w:val="both"/>
      </w:pPr>
      <w:r>
        <w:t>Ссылка на График выполнения строительно-монтажных работ является обязательной.</w:t>
      </w:r>
    </w:p>
    <w:p w:rsidR="00BE1648" w:rsidRDefault="00BE1648">
      <w:pPr>
        <w:pStyle w:val="ConsPlusNormal"/>
        <w:spacing w:before="220"/>
        <w:ind w:firstLine="540"/>
        <w:jc w:val="both"/>
      </w:pPr>
      <w:r>
        <w:t>При наличии рабочей документации в данном пункте указывается, что работы выполняются в соответствии с Описанием объекта закупки, проектной и рабочей документацией.</w:t>
      </w:r>
    </w:p>
    <w:p w:rsidR="00BE1648" w:rsidRDefault="00BE1648">
      <w:pPr>
        <w:pStyle w:val="ConsPlusNormal"/>
        <w:spacing w:before="220"/>
        <w:ind w:firstLine="540"/>
        <w:jc w:val="both"/>
      </w:pPr>
      <w:r>
        <w:t>Пункт 1.3.</w:t>
      </w:r>
    </w:p>
    <w:p w:rsidR="00BE1648" w:rsidRDefault="00BE1648">
      <w:pPr>
        <w:pStyle w:val="ConsPlusNormal"/>
        <w:spacing w:before="220"/>
        <w:ind w:firstLine="540"/>
        <w:jc w:val="both"/>
      </w:pPr>
      <w:r>
        <w:t xml:space="preserve">В данном пункте указывается, что результатом Работ по Контракту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681"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Вместо прочерка вносится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682"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_____________ (_________)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683"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_____________ (_________)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684"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t xml:space="preserve">"Цена Контракта составляет _____________ (_________) рублей, НДС не облагается на основании применения Подрядчиком упрощенной системы налогообложения в соответствии с </w:t>
      </w:r>
      <w:hyperlink r:id="rId685"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lastRenderedPageBreak/>
        <w:t>В случае если Заказчиком является государственное бюджетное или автономное учреждение, то в источнике финансирования слова "средства областного бюджета Новосибирской области" заменяются словами "средства Заказчика".</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 xml:space="preserve">При осуществлении закупки у единственного поставщика (подрядчика, исполнителя) в случаях, указанных в </w:t>
      </w:r>
      <w:hyperlink r:id="rId686"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Пункт 2.2.</w:t>
      </w:r>
    </w:p>
    <w:p w:rsidR="00BE1648" w:rsidRDefault="00BE1648">
      <w:pPr>
        <w:pStyle w:val="ConsPlusNormal"/>
        <w:spacing w:before="220"/>
        <w:ind w:firstLine="540"/>
        <w:jc w:val="both"/>
      </w:pPr>
      <w:r>
        <w:t>Вместо прочерка указываются расходы, связанные с исполнением Подрядчиком своих обязательств по Контракту.</w:t>
      </w:r>
    </w:p>
    <w:p w:rsidR="00BE1648" w:rsidRDefault="00BE1648">
      <w:pPr>
        <w:pStyle w:val="ConsPlusNormal"/>
        <w:spacing w:before="220"/>
        <w:ind w:firstLine="540"/>
        <w:jc w:val="both"/>
      </w:pPr>
      <w:r>
        <w:t xml:space="preserve">В случае, предусмотренном </w:t>
      </w:r>
      <w:hyperlink r:id="rId687" w:history="1">
        <w:r>
          <w:rPr>
            <w:color w:val="0000FF"/>
          </w:rPr>
          <w:t>частью 24 статьи 22</w:t>
        </w:r>
      </w:hyperlink>
      <w:r>
        <w:t xml:space="preserve"> Закона о контрактной системе, указываются цена единицы Работы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Законом о контрактной системе.</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2.4.</w:t>
      </w:r>
    </w:p>
    <w:p w:rsidR="00BE1648" w:rsidRDefault="00BE1648">
      <w:pPr>
        <w:pStyle w:val="ConsPlusNormal"/>
        <w:spacing w:before="220"/>
        <w:ind w:firstLine="540"/>
        <w:jc w:val="both"/>
      </w:pPr>
      <w:r>
        <w:t>Контракт должен содержать условие о поэтапной оплате выполненных Подрядчиком Работ исходя из объема таких Работ и цены Контракта. В данном пункте необходимо указать, что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BE1648" w:rsidRDefault="00BE1648">
      <w:pPr>
        <w:pStyle w:val="ConsPlusNormal"/>
        <w:spacing w:before="220"/>
        <w:ind w:firstLine="540"/>
        <w:jc w:val="both"/>
      </w:pPr>
      <w:r>
        <w:t>Следует учитывать, что при определении стоимости фактически выполненных работ используется понижающий коэффициент, полученный путем деления стоимости Работ по Контракту (пункт 2.1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В случае если Контрактом предусмотрен аванс, в данный пункт включается следующее условие:</w:t>
      </w:r>
    </w:p>
    <w:p w:rsidR="00BE1648" w:rsidRDefault="00BE1648">
      <w:pPr>
        <w:pStyle w:val="ConsPlusNormal"/>
        <w:spacing w:before="220"/>
        <w:ind w:firstLine="540"/>
        <w:jc w:val="both"/>
      </w:pPr>
      <w:r>
        <w:t>"Заказчик производит выплату авансового платежа Подрядчику на расчетный счет, указанный в Контракте, в размере _____% (_____ процентов) от цены Контракта в течение _____________ (_________) рабочих дней со дня заключения Контракта.".</w:t>
      </w:r>
    </w:p>
    <w:p w:rsidR="00BE1648" w:rsidRDefault="00BE1648">
      <w:pPr>
        <w:pStyle w:val="ConsPlusNormal"/>
        <w:spacing w:before="220"/>
        <w:ind w:firstLine="540"/>
        <w:jc w:val="both"/>
      </w:pPr>
      <w:r>
        <w:t xml:space="preserve">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w:t>
      </w:r>
      <w:r>
        <w:lastRenderedPageBreak/>
        <w:t>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t xml:space="preserve">В соответствии с </w:t>
      </w:r>
      <w:hyperlink r:id="rId688"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689" w:history="1">
        <w:r>
          <w:rPr>
            <w:color w:val="0000FF"/>
          </w:rPr>
          <w:t>части 1</w:t>
        </w:r>
      </w:hyperlink>
      <w:r>
        <w:t xml:space="preserve"> или </w:t>
      </w:r>
      <w:hyperlink r:id="rId690"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Пункт 2.5.</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2.6.</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Пункт 3.3.</w:t>
      </w:r>
    </w:p>
    <w:p w:rsidR="00BE1648" w:rsidRDefault="00BE1648">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но не менее 3 (трех) рабочих дней после заключения Контракта (необходимо соотнести с пунктом 5.2.1).</w:t>
      </w:r>
    </w:p>
    <w:p w:rsidR="00BE1648" w:rsidRDefault="00BE1648">
      <w:pPr>
        <w:pStyle w:val="ConsPlusNormal"/>
        <w:spacing w:before="220"/>
        <w:ind w:firstLine="540"/>
        <w:jc w:val="both"/>
      </w:pPr>
      <w:r>
        <w:t>Пункт 3.4.</w:t>
      </w:r>
    </w:p>
    <w:p w:rsidR="00BE1648" w:rsidRDefault="00BE1648">
      <w:pPr>
        <w:pStyle w:val="ConsPlusNormal"/>
        <w:spacing w:before="220"/>
        <w:ind w:firstLine="540"/>
        <w:jc w:val="both"/>
      </w:pPr>
      <w:r>
        <w:t>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ссылка на График выполнения строительно-монтажных работ.</w:t>
      </w:r>
    </w:p>
    <w:p w:rsidR="00BE1648" w:rsidRDefault="00BE1648">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Пункт 4.2.</w:t>
      </w:r>
    </w:p>
    <w:p w:rsidR="00BE1648" w:rsidRDefault="00BE1648">
      <w:pPr>
        <w:pStyle w:val="ConsPlusNormal"/>
        <w:spacing w:before="220"/>
        <w:ind w:firstLine="540"/>
        <w:jc w:val="both"/>
      </w:pPr>
      <w:r>
        <w:t>Срок, указываемый Заказчиком, не должен быть менее 5 (пяти) рабочих дней.</w:t>
      </w:r>
    </w:p>
    <w:p w:rsidR="00BE1648" w:rsidRDefault="00BE1648">
      <w:pPr>
        <w:pStyle w:val="ConsPlusNormal"/>
        <w:spacing w:before="220"/>
        <w:ind w:firstLine="540"/>
        <w:jc w:val="both"/>
      </w:pPr>
      <w:r>
        <w:t>Пункт 4.9.2.</w:t>
      </w:r>
    </w:p>
    <w:p w:rsidR="00BE1648" w:rsidRDefault="00BE1648">
      <w:pPr>
        <w:pStyle w:val="ConsPlusNormal"/>
        <w:spacing w:before="220"/>
        <w:ind w:firstLine="540"/>
        <w:jc w:val="both"/>
      </w:pPr>
      <w:r>
        <w:lastRenderedPageBreak/>
        <w:t>Срок, указываемый Заказчиком, не должен быть менее 15 (пятнадцати) рабочих дней.</w:t>
      </w:r>
    </w:p>
    <w:p w:rsidR="00BE1648" w:rsidRDefault="00BE1648">
      <w:pPr>
        <w:pStyle w:val="ConsPlusNormal"/>
        <w:spacing w:before="220"/>
        <w:ind w:firstLine="540"/>
        <w:jc w:val="both"/>
      </w:pPr>
      <w:r>
        <w:t xml:space="preserve">Необходимо указать, что подрядчик обязан вручить Заказчику уведомление о готовности к передаче результата Работ и подготовить результат Работ к сдаче Заказчику со всеми имеющимися у него документами, необходимыми в соответствии с Градостроительным </w:t>
      </w:r>
      <w:hyperlink r:id="rId691"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w:t>
      </w:r>
      <w:bookmarkStart w:id="148" w:name="_GoBack"/>
      <w:bookmarkEnd w:id="148"/>
      <w:r>
        <w:t xml:space="preserve">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692"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r>
        <w:t>Пункты 4.4, 4.9.4.</w:t>
      </w:r>
    </w:p>
    <w:p w:rsidR="00BE1648" w:rsidRDefault="00BE1648">
      <w:pPr>
        <w:pStyle w:val="ConsPlusNormal"/>
        <w:spacing w:before="220"/>
        <w:ind w:firstLine="540"/>
        <w:jc w:val="both"/>
      </w:pPr>
      <w:r>
        <w:t>Заказчик вправе создать приемочную комиссию для проверки соответствия качества выполненных работ требованиям, установленным Контрактом, в составе не менее чем из 5 (пяти) человек.</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5.2.2.</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5.2.4.</w:t>
      </w:r>
    </w:p>
    <w:p w:rsidR="00BE1648" w:rsidRDefault="00BE1648">
      <w:pPr>
        <w:pStyle w:val="ConsPlusNormal"/>
        <w:spacing w:before="220"/>
        <w:ind w:firstLine="540"/>
        <w:jc w:val="both"/>
      </w:pPr>
      <w:r>
        <w:t>При выполнении Работ без выделения этапов пункт 5.2.4 излагается в следующей редакции:</w:t>
      </w:r>
    </w:p>
    <w:p w:rsidR="00BE1648" w:rsidRDefault="00BE1648">
      <w:pPr>
        <w:pStyle w:val="ConsPlusNormal"/>
        <w:spacing w:before="220"/>
        <w:ind w:firstLine="540"/>
        <w:jc w:val="both"/>
      </w:pPr>
      <w: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в соответствии с законодательством Российской Федерации.".</w:t>
      </w:r>
    </w:p>
    <w:p w:rsidR="00BE1648" w:rsidRDefault="00BE1648">
      <w:pPr>
        <w:pStyle w:val="ConsPlusNormal"/>
        <w:spacing w:before="220"/>
        <w:ind w:firstLine="540"/>
        <w:jc w:val="both"/>
      </w:pPr>
      <w:r>
        <w:t>Пункт 5.2.5.</w:t>
      </w:r>
    </w:p>
    <w:p w:rsidR="00BE1648" w:rsidRDefault="00BE1648">
      <w:pPr>
        <w:pStyle w:val="ConsPlusNormal"/>
        <w:spacing w:before="220"/>
        <w:ind w:firstLine="540"/>
        <w:jc w:val="both"/>
      </w:pPr>
      <w:r>
        <w:t>При выполнении Работ без выделения этапов пункт 5.2.5 излагается в следующей редакции:</w:t>
      </w:r>
    </w:p>
    <w:p w:rsidR="00BE1648" w:rsidRDefault="00BE1648">
      <w:pPr>
        <w:pStyle w:val="ConsPlusNormal"/>
        <w:spacing w:before="220"/>
        <w:ind w:firstLine="540"/>
        <w:jc w:val="both"/>
      </w:pPr>
      <w:r>
        <w:t>"5.2.5. При получении от Подрядчика уведомления о приостановлении выполнения Работ в случае, указанном в пункте 5.4.7 Контракта, рассмотреть вопрос о целесообразности и порядке продолжения выполнения Работ.".</w:t>
      </w:r>
    </w:p>
    <w:p w:rsidR="00BE1648" w:rsidRDefault="00BE1648">
      <w:pPr>
        <w:pStyle w:val="ConsPlusNormal"/>
        <w:spacing w:before="220"/>
        <w:ind w:firstLine="540"/>
        <w:jc w:val="both"/>
      </w:pPr>
      <w:r>
        <w:t>Пункт 5.4.23.</w:t>
      </w:r>
    </w:p>
    <w:p w:rsidR="00BE1648" w:rsidRDefault="00BE1648">
      <w:pPr>
        <w:pStyle w:val="ConsPlusNormal"/>
        <w:spacing w:before="220"/>
        <w:ind w:firstLine="540"/>
        <w:jc w:val="both"/>
      </w:pPr>
      <w:r>
        <w:t xml:space="preserve">В случае если начальная (максимальная) цена Контракта при осуществлении закупки превышает размер, установленный </w:t>
      </w:r>
      <w:hyperlink r:id="rId693"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BE1648" w:rsidRDefault="00BE1648">
      <w:pPr>
        <w:pStyle w:val="ConsPlusNormal"/>
        <w:spacing w:before="220"/>
        <w:ind w:firstLine="540"/>
        <w:jc w:val="both"/>
      </w:pPr>
      <w:r>
        <w:t>"5.4.23.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BE1648" w:rsidRDefault="00BE1648">
      <w:pPr>
        <w:pStyle w:val="ConsPlusNormal"/>
        <w:spacing w:before="220"/>
        <w:ind w:firstLine="540"/>
        <w:jc w:val="both"/>
      </w:pPr>
      <w:r>
        <w:t>Пункт 5.4.24.</w:t>
      </w:r>
    </w:p>
    <w:p w:rsidR="00BE1648" w:rsidRDefault="00BE1648">
      <w:pPr>
        <w:pStyle w:val="ConsPlusNormal"/>
        <w:spacing w:before="220"/>
        <w:ind w:firstLine="540"/>
        <w:jc w:val="both"/>
      </w:pPr>
      <w:r>
        <w:lastRenderedPageBreak/>
        <w:t>При необходимости выполнения работ Подрядчиком лично в Контракт вводится условие следующего содержания (необходимо соотнести с пунктами 5.4.23 и 5.4.25):</w:t>
      </w:r>
    </w:p>
    <w:p w:rsidR="00BE1648" w:rsidRDefault="00BE1648">
      <w:pPr>
        <w:pStyle w:val="ConsPlusNormal"/>
        <w:spacing w:before="220"/>
        <w:ind w:firstLine="540"/>
        <w:jc w:val="both"/>
      </w:pPr>
      <w:r>
        <w:t>"5.4.24. Выполнять предусмотренные Контрактом Работы лично без привлечения к исполнению других лиц (субподрядчиков).".</w:t>
      </w:r>
    </w:p>
    <w:p w:rsidR="00BE1648" w:rsidRDefault="00BE1648">
      <w:pPr>
        <w:pStyle w:val="ConsPlusNormal"/>
        <w:spacing w:before="220"/>
        <w:ind w:firstLine="540"/>
        <w:jc w:val="both"/>
      </w:pPr>
      <w:r>
        <w:t xml:space="preserve">В соответствии со </w:t>
      </w:r>
      <w:hyperlink r:id="rId694" w:history="1">
        <w:r>
          <w:rPr>
            <w:color w:val="0000FF"/>
          </w:rPr>
          <w:t>ст. 706</w:t>
        </w:r>
      </w:hyperlink>
      <w:r>
        <w:t xml:space="preserve"> Гражданского кодекса Российской Федерации Подрядчик вправе привлечь к исполнению своих обязательств других лиц (субподрядчиков), если из закона или договора не вытекает обязанность подрядчика выполнить предусмотренную в договоре работу лично. Однако, устанавливая запрет привлечения субподрядчиков, Заказчик не должен ограничивать количество участников закупки.</w:t>
      </w:r>
    </w:p>
    <w:p w:rsidR="00BE1648" w:rsidRDefault="00BE1648">
      <w:pPr>
        <w:pStyle w:val="ConsPlusNormal"/>
        <w:spacing w:before="220"/>
        <w:ind w:firstLine="540"/>
        <w:jc w:val="both"/>
      </w:pPr>
      <w:r>
        <w:t>Пункт 5.4.25.</w:t>
      </w:r>
    </w:p>
    <w:p w:rsidR="00BE1648" w:rsidRDefault="00BE1648">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695" w:history="1">
        <w:r>
          <w:rPr>
            <w:color w:val="0000FF"/>
          </w:rPr>
          <w:t>части 1 статьи 30</w:t>
        </w:r>
      </w:hyperlink>
      <w:r>
        <w:t xml:space="preserve"> Закона о контрактной системе, и включается в отчет, указанный в </w:t>
      </w:r>
      <w:hyperlink r:id="rId696"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в Контракт добавляется пункт 5.4.25 следующего содержания:</w:t>
      </w:r>
    </w:p>
    <w:p w:rsidR="00BE1648" w:rsidRDefault="00BE1648">
      <w:pPr>
        <w:pStyle w:val="ConsPlusNormal"/>
        <w:spacing w:before="220"/>
        <w:ind w:firstLine="540"/>
        <w:jc w:val="both"/>
      </w:pPr>
      <w:r>
        <w:t>"5.4.25.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697"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Пункт 5.5.</w:t>
      </w:r>
    </w:p>
    <w:p w:rsidR="00BE1648" w:rsidRDefault="00BE1648">
      <w:pPr>
        <w:pStyle w:val="ConsPlusNormal"/>
        <w:spacing w:before="220"/>
        <w:ind w:firstLine="540"/>
        <w:jc w:val="both"/>
      </w:pPr>
      <w:r>
        <w:t>В случаях, установленных для контрактов, заключаемых по итогам определения подрядчика, проводимых у организаций из числа субъектов малого предпринимательства, социально ориентированных некоммерческих организаций, добавляется следующий пункт:</w:t>
      </w:r>
    </w:p>
    <w:p w:rsidR="00BE1648" w:rsidRDefault="00BE1648">
      <w:pPr>
        <w:pStyle w:val="ConsPlusNormal"/>
        <w:spacing w:before="220"/>
        <w:ind w:firstLine="540"/>
        <w:jc w:val="both"/>
      </w:pPr>
      <w:r>
        <w:t>"5.5.3. Подрядчик является субъектом малого предпринимательства или социально ориентированной некоммерческой организацией.".</w:t>
      </w:r>
    </w:p>
    <w:p w:rsidR="00BE1648" w:rsidRDefault="00BE1648">
      <w:pPr>
        <w:pStyle w:val="ConsPlusNormal"/>
        <w:spacing w:before="220"/>
        <w:ind w:firstLine="540"/>
        <w:jc w:val="both"/>
      </w:pPr>
      <w:r>
        <w:t>Если в связи с исполнением Контракта Заказчик приобретает исключительные права на результаты интеллектуальной деятельности, добавляется следующий пункт:</w:t>
      </w:r>
    </w:p>
    <w:p w:rsidR="00BE1648" w:rsidRDefault="00BE1648">
      <w:pPr>
        <w:pStyle w:val="ConsPlusNormal"/>
        <w:spacing w:before="220"/>
        <w:ind w:firstLine="540"/>
        <w:jc w:val="both"/>
      </w:pPr>
      <w:r>
        <w:t xml:space="preserve">"5.5.4. Подрядчик обладает исключительными правами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lastRenderedPageBreak/>
        <w:t>фильма.".</w:t>
      </w:r>
    </w:p>
    <w:p w:rsidR="00BE1648" w:rsidRDefault="00BE1648">
      <w:pPr>
        <w:pStyle w:val="ConsPlusNormal"/>
        <w:ind w:firstLine="540"/>
        <w:jc w:val="both"/>
      </w:pPr>
    </w:p>
    <w:p w:rsidR="00BE1648" w:rsidRDefault="00BE1648">
      <w:pPr>
        <w:pStyle w:val="ConsPlusTitle"/>
        <w:jc w:val="center"/>
        <w:outlineLvl w:val="1"/>
      </w:pPr>
      <w:r>
        <w:t>Раздел 5.1. "Работы, которые Подрядчик обязан</w:t>
      </w:r>
    </w:p>
    <w:p w:rsidR="00BE1648" w:rsidRDefault="00BE1648">
      <w:pPr>
        <w:pStyle w:val="ConsPlusTitle"/>
        <w:jc w:val="center"/>
      </w:pPr>
      <w:r>
        <w:t>выполнить самостоятельно без привлечения других</w:t>
      </w:r>
    </w:p>
    <w:p w:rsidR="00BE1648" w:rsidRDefault="00BE1648">
      <w:pPr>
        <w:pStyle w:val="ConsPlusTitle"/>
        <w:jc w:val="center"/>
      </w:pPr>
      <w:r>
        <w:t>лиц к исполнению своих обязательств по Контракту"</w:t>
      </w:r>
    </w:p>
    <w:p w:rsidR="00BE1648" w:rsidRDefault="00BE1648">
      <w:pPr>
        <w:pStyle w:val="ConsPlusNormal"/>
        <w:ind w:firstLine="540"/>
        <w:jc w:val="both"/>
      </w:pPr>
    </w:p>
    <w:p w:rsidR="00BE1648" w:rsidRDefault="00BE1648">
      <w:pPr>
        <w:pStyle w:val="ConsPlusNormal"/>
        <w:ind w:firstLine="540"/>
        <w:jc w:val="both"/>
      </w:pPr>
      <w:hyperlink r:id="rId698" w:history="1">
        <w:r>
          <w:rPr>
            <w:color w:val="0000FF"/>
          </w:rPr>
          <w:t>Постановлением</w:t>
        </w:r>
      </w:hyperlink>
      <w:r>
        <w:t xml:space="preserve">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Российской Федерации от 15.05.2017 N 570) утверждены виды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w:t>
      </w:r>
    </w:p>
    <w:p w:rsidR="00BE1648" w:rsidRDefault="00BE1648">
      <w:pPr>
        <w:pStyle w:val="ConsPlusNormal"/>
        <w:spacing w:before="220"/>
        <w:ind w:firstLine="540"/>
        <w:jc w:val="both"/>
      </w:pPr>
      <w:r>
        <w:t xml:space="preserve">В целях исполнения указанного постановления в Контракте предусмотрен раздел 5.1, в котором предусмотрены условия по выполнению указанного обязательства Подрядчиком о самостоятельном выполнении отдельных видов работ в соответствии с требованиями </w:t>
      </w:r>
      <w:hyperlink r:id="rId699" w:history="1">
        <w:r>
          <w:rPr>
            <w:color w:val="0000FF"/>
          </w:rPr>
          <w:t>постановления</w:t>
        </w:r>
      </w:hyperlink>
      <w:r>
        <w:t xml:space="preserve"> Правительства Российской Федерации от 15.05.2017 N 570.</w:t>
      </w:r>
    </w:p>
    <w:p w:rsidR="00BE1648" w:rsidRDefault="00BE1648">
      <w:pPr>
        <w:pStyle w:val="ConsPlusNormal"/>
        <w:spacing w:before="220"/>
        <w:ind w:firstLine="540"/>
        <w:jc w:val="both"/>
      </w:pPr>
      <w:r>
        <w:t>В абзаце втором раздела 5.1 вместо прочерка Заказчиком указывается размер процентов цены Контракта.</w:t>
      </w:r>
    </w:p>
    <w:p w:rsidR="00BE1648" w:rsidRDefault="00BE1648">
      <w:pPr>
        <w:pStyle w:val="ConsPlusNormal"/>
        <w:spacing w:before="220"/>
        <w:ind w:firstLine="540"/>
        <w:jc w:val="both"/>
      </w:pPr>
      <w:r>
        <w:t xml:space="preserve">В соответствии с подпунктом "б" </w:t>
      </w:r>
      <w:hyperlink r:id="rId700" w:history="1">
        <w:r>
          <w:rPr>
            <w:color w:val="0000FF"/>
          </w:rPr>
          <w:t>пункта 1</w:t>
        </w:r>
      </w:hyperlink>
      <w:r>
        <w:t xml:space="preserve"> постановления Правительства Российской Федерации от 15.05.2017 N 570 конкретные виды и объемы работ из числа видов и объемов работ, предусмотренных подпунктом "а" </w:t>
      </w:r>
      <w:hyperlink r:id="rId701" w:history="1">
        <w:r>
          <w:rPr>
            <w:color w:val="0000FF"/>
          </w:rPr>
          <w:t>пункта 1</w:t>
        </w:r>
      </w:hyperlink>
      <w:r>
        <w:t xml:space="preserve">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w:t>
      </w:r>
    </w:p>
    <w:p w:rsidR="00BE1648" w:rsidRDefault="00BE1648">
      <w:pPr>
        <w:pStyle w:val="ConsPlusNormal"/>
        <w:spacing w:before="220"/>
        <w:ind w:firstLine="540"/>
        <w:jc w:val="both"/>
      </w:pPr>
      <w:r>
        <w:t>не менее 15 процентов цены Контракта - со дня вступления в силу указанного постановления и до 1 июля 2018 года;</w:t>
      </w:r>
    </w:p>
    <w:p w:rsidR="00BE1648" w:rsidRDefault="00BE1648">
      <w:pPr>
        <w:pStyle w:val="ConsPlusNormal"/>
        <w:spacing w:before="220"/>
        <w:ind w:firstLine="540"/>
        <w:jc w:val="both"/>
      </w:pPr>
      <w:r>
        <w:t>не менее 25 процентов цены Контракта - с 1 июля 2018 года.</w:t>
      </w:r>
    </w:p>
    <w:p w:rsidR="00BE1648" w:rsidRDefault="00BE1648">
      <w:pPr>
        <w:pStyle w:val="ConsPlusNormal"/>
        <w:spacing w:before="220"/>
        <w:ind w:firstLine="540"/>
        <w:jc w:val="both"/>
      </w:pPr>
      <w:r>
        <w:t>В абзаце третьем раздела 5.1 вместо прочерка Заказчиком указывается срок, в течение которого Подрядчик обязан направить Заказчику свои предложения по конкретным видам и объемам работ, которые он обязуется выполнить самостоятельно.</w:t>
      </w:r>
    </w:p>
    <w:p w:rsidR="00BE1648" w:rsidRDefault="00BE1648">
      <w:pPr>
        <w:pStyle w:val="ConsPlusNormal"/>
        <w:spacing w:before="220"/>
        <w:ind w:firstLine="540"/>
        <w:jc w:val="both"/>
      </w:pPr>
      <w:r>
        <w:t xml:space="preserve">При выполнении работ, не предусмотренных </w:t>
      </w:r>
      <w:hyperlink r:id="rId702" w:history="1">
        <w:r>
          <w:rPr>
            <w:color w:val="0000FF"/>
          </w:rPr>
          <w:t>постановлением</w:t>
        </w:r>
      </w:hyperlink>
      <w:r>
        <w:t xml:space="preserve"> Правительства Российской Федерации от 15.05.2017 N 570, раздел 5.1 в проект Контракта Заказчиком не включается.</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t>Пункт 6.2.</w:t>
      </w:r>
    </w:p>
    <w:p w:rsidR="00BE1648" w:rsidRDefault="00BE1648">
      <w:pPr>
        <w:pStyle w:val="ConsPlusNormal"/>
        <w:spacing w:before="220"/>
        <w:ind w:firstLine="540"/>
        <w:jc w:val="both"/>
      </w:pPr>
      <w:r>
        <w:t>В данном пункте Заказчиком указывается срок гарантии, но не менее 5 (пяти) лет.</w:t>
      </w:r>
    </w:p>
    <w:p w:rsidR="00BE1648" w:rsidRDefault="00BE1648">
      <w:pPr>
        <w:pStyle w:val="ConsPlusNormal"/>
        <w:ind w:firstLine="540"/>
        <w:jc w:val="both"/>
      </w:pPr>
    </w:p>
    <w:p w:rsidR="00BE1648" w:rsidRDefault="00BE1648">
      <w:pPr>
        <w:pStyle w:val="ConsPlusTitle"/>
        <w:jc w:val="center"/>
        <w:outlineLvl w:val="1"/>
      </w:pPr>
      <w:r>
        <w:t>Раздел 7. "Ответственность Сторон"</w:t>
      </w:r>
    </w:p>
    <w:p w:rsidR="00BE1648" w:rsidRDefault="00BE1648">
      <w:pPr>
        <w:pStyle w:val="ConsPlusNormal"/>
        <w:ind w:firstLine="540"/>
        <w:jc w:val="both"/>
      </w:pPr>
    </w:p>
    <w:p w:rsidR="00BE1648" w:rsidRDefault="00BE1648">
      <w:pPr>
        <w:pStyle w:val="ConsPlusNormal"/>
        <w:ind w:firstLine="540"/>
        <w:jc w:val="both"/>
      </w:pPr>
      <w:r>
        <w:lastRenderedPageBreak/>
        <w:t xml:space="preserve">В соответствии с Законом о контрактной системе в проекте Контракта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70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704"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705"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При установлении обязанности, предусмотренной пунктом 5.4.23, в Контракт должно быть включено условие об ответственности Подрядчика за непредставление информации, указанной в пункте 5.4.23 Контракта,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t>При установлении обязанности, предусмотренной пунктом 5.4.25,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spacing w:before="220"/>
        <w:ind w:firstLine="540"/>
        <w:jc w:val="both"/>
      </w:pPr>
      <w:r>
        <w:t xml:space="preserve">При выполнении работ, предусмотренных </w:t>
      </w:r>
      <w:hyperlink r:id="rId706" w:history="1">
        <w:r>
          <w:rPr>
            <w:color w:val="0000FF"/>
          </w:rPr>
          <w:t>постановлением</w:t>
        </w:r>
      </w:hyperlink>
      <w:r>
        <w:t xml:space="preserve"> Правительства Российской Федерации от 15.05.2017 N 570, в Контракт должно быть включено условие об ответственности Подрядчика в следующей редакции:</w:t>
      </w:r>
    </w:p>
    <w:p w:rsidR="00BE1648" w:rsidRDefault="00BE1648">
      <w:pPr>
        <w:pStyle w:val="ConsPlusNormal"/>
        <w:spacing w:before="220"/>
        <w:ind w:firstLine="54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E1648" w:rsidRDefault="00BE1648">
      <w:pPr>
        <w:pStyle w:val="ConsPlusNormal"/>
        <w:ind w:firstLine="540"/>
        <w:jc w:val="both"/>
      </w:pPr>
    </w:p>
    <w:p w:rsidR="00BE1648" w:rsidRDefault="00BE1648">
      <w:pPr>
        <w:pStyle w:val="ConsPlusTitle"/>
        <w:jc w:val="center"/>
        <w:outlineLvl w:val="1"/>
      </w:pPr>
      <w:r>
        <w:t>Раздел 8.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При неустановлении Заказчиком обеспечения исполнения Контракта в проекте Контракта с целью сохранения нумерации рекомендуется данный раздел изложить в следующей редакции:</w:t>
      </w:r>
    </w:p>
    <w:p w:rsidR="00BE1648" w:rsidRDefault="00BE1648">
      <w:pPr>
        <w:pStyle w:val="ConsPlusNormal"/>
        <w:spacing w:before="220"/>
        <w:ind w:firstLine="540"/>
        <w:jc w:val="both"/>
      </w:pPr>
      <w:r>
        <w:t>"8.1. Обеспечение исполнения Контракта не предусмотрено.".</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707" w:history="1">
        <w:r>
          <w:rPr>
            <w:color w:val="0000FF"/>
          </w:rPr>
          <w:t>параграфом 3 главы 3</w:t>
        </w:r>
      </w:hyperlink>
      <w:r>
        <w:t xml:space="preserve"> (если начальная (максимальная) цена Контракта не превышает пятисот тысяч рублей), </w:t>
      </w:r>
      <w:hyperlink r:id="rId708" w:history="1">
        <w:r>
          <w:rPr>
            <w:color w:val="0000FF"/>
          </w:rPr>
          <w:t>пунктами 2</w:t>
        </w:r>
      </w:hyperlink>
      <w:r>
        <w:t xml:space="preserve">, </w:t>
      </w:r>
      <w:hyperlink r:id="rId709" w:history="1">
        <w:r>
          <w:rPr>
            <w:color w:val="0000FF"/>
          </w:rPr>
          <w:t>3</w:t>
        </w:r>
      </w:hyperlink>
      <w:r>
        <w:t xml:space="preserve">, </w:t>
      </w:r>
      <w:hyperlink r:id="rId710" w:history="1">
        <w:r>
          <w:rPr>
            <w:color w:val="0000FF"/>
          </w:rPr>
          <w:t>5</w:t>
        </w:r>
      </w:hyperlink>
      <w:r>
        <w:t xml:space="preserve">, </w:t>
      </w:r>
      <w:hyperlink r:id="rId711" w:history="1">
        <w:r>
          <w:rPr>
            <w:color w:val="0000FF"/>
          </w:rPr>
          <w:t>7</w:t>
        </w:r>
      </w:hyperlink>
      <w:r>
        <w:t xml:space="preserve">, </w:t>
      </w:r>
      <w:hyperlink r:id="rId712" w:history="1">
        <w:r>
          <w:rPr>
            <w:color w:val="0000FF"/>
          </w:rPr>
          <w:t>9</w:t>
        </w:r>
      </w:hyperlink>
      <w:r>
        <w:t xml:space="preserve">, </w:t>
      </w:r>
      <w:hyperlink r:id="rId713" w:history="1">
        <w:r>
          <w:rPr>
            <w:color w:val="0000FF"/>
          </w:rPr>
          <w:t>10 части 2 статьи 83</w:t>
        </w:r>
      </w:hyperlink>
      <w:r>
        <w:t xml:space="preserve">, </w:t>
      </w:r>
      <w:hyperlink r:id="rId714" w:history="1">
        <w:r>
          <w:rPr>
            <w:color w:val="0000FF"/>
          </w:rPr>
          <w:t>пунктами 1</w:t>
        </w:r>
      </w:hyperlink>
      <w:r>
        <w:t xml:space="preserve">, </w:t>
      </w:r>
      <w:hyperlink r:id="rId715" w:history="1">
        <w:r>
          <w:rPr>
            <w:color w:val="0000FF"/>
          </w:rPr>
          <w:t>2</w:t>
        </w:r>
      </w:hyperlink>
      <w:r>
        <w:t xml:space="preserve"> (если правовыми актами, предусмотренными указанным пунктом, не предусмотрена </w:t>
      </w:r>
      <w:r>
        <w:lastRenderedPageBreak/>
        <w:t xml:space="preserve">обязанность Заказчика установить требование обеспечения исполнения Контракта), </w:t>
      </w:r>
      <w:hyperlink r:id="rId716" w:history="1">
        <w:r>
          <w:rPr>
            <w:color w:val="0000FF"/>
          </w:rPr>
          <w:t>4</w:t>
        </w:r>
      </w:hyperlink>
      <w:r>
        <w:t xml:space="preserve"> - </w:t>
      </w:r>
      <w:hyperlink r:id="rId717" w:history="1">
        <w:r>
          <w:rPr>
            <w:color w:val="0000FF"/>
          </w:rPr>
          <w:t>11</w:t>
        </w:r>
      </w:hyperlink>
      <w:r>
        <w:t xml:space="preserve">, </w:t>
      </w:r>
      <w:hyperlink r:id="rId718" w:history="1">
        <w:r>
          <w:rPr>
            <w:color w:val="0000FF"/>
          </w:rPr>
          <w:t>13</w:t>
        </w:r>
      </w:hyperlink>
      <w:r>
        <w:t xml:space="preserve"> - </w:t>
      </w:r>
      <w:hyperlink r:id="rId719" w:history="1">
        <w:r>
          <w:rPr>
            <w:color w:val="0000FF"/>
          </w:rPr>
          <w:t>15</w:t>
        </w:r>
      </w:hyperlink>
      <w:r>
        <w:t xml:space="preserve">, </w:t>
      </w:r>
      <w:hyperlink r:id="rId720" w:history="1">
        <w:r>
          <w:rPr>
            <w:color w:val="0000FF"/>
          </w:rPr>
          <w:t>17</w:t>
        </w:r>
      </w:hyperlink>
      <w:r>
        <w:t xml:space="preserve">, </w:t>
      </w:r>
      <w:hyperlink r:id="rId721" w:history="1">
        <w:r>
          <w:rPr>
            <w:color w:val="0000FF"/>
          </w:rPr>
          <w:t>20</w:t>
        </w:r>
      </w:hyperlink>
      <w:r>
        <w:t xml:space="preserve"> - </w:t>
      </w:r>
      <w:hyperlink r:id="rId722" w:history="1">
        <w:r>
          <w:rPr>
            <w:color w:val="0000FF"/>
          </w:rPr>
          <w:t>23</w:t>
        </w:r>
      </w:hyperlink>
      <w:r>
        <w:t xml:space="preserve">, </w:t>
      </w:r>
      <w:hyperlink r:id="rId723" w:history="1">
        <w:r>
          <w:rPr>
            <w:color w:val="0000FF"/>
          </w:rPr>
          <w:t>26</w:t>
        </w:r>
      </w:hyperlink>
      <w:r>
        <w:t xml:space="preserve">, </w:t>
      </w:r>
      <w:hyperlink r:id="rId724" w:history="1">
        <w:r>
          <w:rPr>
            <w:color w:val="0000FF"/>
          </w:rPr>
          <w:t>28</w:t>
        </w:r>
      </w:hyperlink>
      <w:r>
        <w:t xml:space="preserve"> - </w:t>
      </w:r>
      <w:hyperlink r:id="rId725" w:history="1">
        <w:r>
          <w:rPr>
            <w:color w:val="0000FF"/>
          </w:rPr>
          <w:t>34 части 1 статьи 93</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8.1.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726"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Законе о контрактной системе. При несоответствии банковской гарантии указанным условиям банковская гарантия считается не поданной, а Подрядчик считается уклонившимся от заключения Контракта.</w:t>
      </w:r>
    </w:p>
    <w:p w:rsidR="00BE1648" w:rsidRDefault="00BE1648">
      <w:pPr>
        <w:pStyle w:val="ConsPlusNormal"/>
        <w:spacing w:before="220"/>
        <w:ind w:firstLine="540"/>
        <w:jc w:val="both"/>
      </w:pPr>
      <w:r>
        <w:t>Пункт 8.2.</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727"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8.2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728"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осуществления закупки в соответствии с </w:t>
      </w:r>
      <w:hyperlink r:id="rId729" w:history="1">
        <w:r>
          <w:rPr>
            <w:color w:val="0000FF"/>
          </w:rPr>
          <w:t>частью 24 статьи 22</w:t>
        </w:r>
      </w:hyperlink>
      <w:r>
        <w:t xml:space="preserve"> Закона о контрактной системе абзац второй пункта 8.2 излагается в следующей редакции:</w:t>
      </w:r>
    </w:p>
    <w:p w:rsidR="00BE1648" w:rsidRDefault="00BE1648">
      <w:pPr>
        <w:pStyle w:val="ConsPlusNormal"/>
        <w:spacing w:before="220"/>
        <w:ind w:firstLine="540"/>
        <w:jc w:val="both"/>
      </w:pPr>
      <w:r>
        <w:t xml:space="preserve">"В случае если предложенная в заявке участника закупки сумма цен единиц работы снижена на двадцать пять и более процентов по отношению к начальной сумме цен единиц работы, участник закупки, с которым заключается контракт, предоставляет обеспечение исполнения Контракта с учетом положений </w:t>
      </w:r>
      <w:hyperlink r:id="rId730" w:history="1">
        <w:r>
          <w:rPr>
            <w:color w:val="0000FF"/>
          </w:rPr>
          <w:t>статьи 37</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731" w:history="1">
        <w:r>
          <w:rPr>
            <w:color w:val="0000FF"/>
          </w:rPr>
          <w:t>частями 7.2</w:t>
        </w:r>
      </w:hyperlink>
      <w:r>
        <w:t xml:space="preserve"> и </w:t>
      </w:r>
      <w:hyperlink r:id="rId732"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8.7.</w:t>
      </w:r>
    </w:p>
    <w:p w:rsidR="00BE1648" w:rsidRDefault="00BE1648">
      <w:pPr>
        <w:pStyle w:val="ConsPlusNormal"/>
        <w:spacing w:before="220"/>
        <w:ind w:firstLine="540"/>
        <w:jc w:val="both"/>
      </w:pPr>
      <w:r>
        <w:t>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8.11.</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733" w:history="1">
        <w:r>
          <w:rPr>
            <w:color w:val="0000FF"/>
          </w:rPr>
          <w:t>частью 4 статьи 33</w:t>
        </w:r>
      </w:hyperlink>
      <w:r>
        <w:t xml:space="preserve"> </w:t>
      </w:r>
      <w:r>
        <w:lastRenderedPageBreak/>
        <w:t>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t xml:space="preserve">Размер обеспечения гарантийных обязательств устанавливается в соответствии с требованиями </w:t>
      </w:r>
      <w:hyperlink r:id="rId734" w:history="1">
        <w:r>
          <w:rPr>
            <w:color w:val="0000FF"/>
          </w:rPr>
          <w:t>части 6 статьи 96</w:t>
        </w:r>
      </w:hyperlink>
      <w:r>
        <w:t xml:space="preserve"> Закона о контрактной системе.</w:t>
      </w:r>
    </w:p>
    <w:p w:rsidR="00BE1648" w:rsidRDefault="00BE1648">
      <w:pPr>
        <w:pStyle w:val="ConsPlusNormal"/>
        <w:ind w:firstLine="540"/>
        <w:jc w:val="both"/>
      </w:pPr>
    </w:p>
    <w:p w:rsidR="00BE1648" w:rsidRDefault="00BE1648">
      <w:pPr>
        <w:pStyle w:val="ConsPlusTitle"/>
        <w:jc w:val="center"/>
        <w:outlineLvl w:val="1"/>
      </w:pPr>
      <w:r>
        <w:t>Раздел 9.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9.2.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735"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В случае если в соответствии с Законом о контрактной системе Заказчик не установил требование об обеспечении исполнения Контракта, то пункт 9.2 Контракта допускается изложить в следующей редакции:</w:t>
      </w:r>
    </w:p>
    <w:p w:rsidR="00BE1648" w:rsidRDefault="00BE1648">
      <w:pPr>
        <w:pStyle w:val="ConsPlusNormal"/>
        <w:spacing w:before="220"/>
        <w:ind w:firstLine="540"/>
        <w:jc w:val="both"/>
      </w:pPr>
      <w:r>
        <w:t>"9.2. Контракт действует до полного исполнения Сторонами своих обязательств по Контракту в полном объеме.".</w:t>
      </w:r>
    </w:p>
    <w:p w:rsidR="00BE1648" w:rsidRDefault="00BE1648">
      <w:pPr>
        <w:pStyle w:val="ConsPlusNormal"/>
        <w:spacing w:before="220"/>
        <w:ind w:firstLine="540"/>
        <w:jc w:val="both"/>
      </w:pPr>
      <w:r>
        <w:t>Пункт 9.3.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9.4, 9.6.</w:t>
      </w:r>
    </w:p>
    <w:p w:rsidR="00BE1648" w:rsidRDefault="00BE1648">
      <w:pPr>
        <w:pStyle w:val="ConsPlusNormal"/>
        <w:spacing w:before="220"/>
        <w:ind w:firstLine="540"/>
        <w:jc w:val="both"/>
      </w:pPr>
      <w:r>
        <w:t>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11.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t xml:space="preserve">В случаях, установленных </w:t>
      </w:r>
      <w:hyperlink r:id="rId736"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Title"/>
        <w:jc w:val="center"/>
        <w:outlineLvl w:val="1"/>
      </w:pPr>
      <w:r>
        <w:t>Раздел 12. "Приложения"</w:t>
      </w:r>
    </w:p>
    <w:p w:rsidR="00BE1648" w:rsidRDefault="00BE1648">
      <w:pPr>
        <w:pStyle w:val="ConsPlusNormal"/>
        <w:ind w:firstLine="540"/>
        <w:jc w:val="both"/>
      </w:pPr>
    </w:p>
    <w:p w:rsidR="00BE1648" w:rsidRDefault="00BE1648">
      <w:pPr>
        <w:pStyle w:val="ConsPlusNormal"/>
        <w:ind w:firstLine="540"/>
        <w:jc w:val="both"/>
      </w:pPr>
      <w:r>
        <w:t>Приложение N 1.</w:t>
      </w:r>
    </w:p>
    <w:p w:rsidR="00BE1648" w:rsidRDefault="00BE1648">
      <w:pPr>
        <w:pStyle w:val="ConsPlusNormal"/>
        <w:spacing w:before="220"/>
        <w:ind w:firstLine="540"/>
        <w:jc w:val="both"/>
      </w:pPr>
      <w:r>
        <w:lastRenderedPageBreak/>
        <w:t>При составлении Описания объекта закупки заказчики руководствуются Законом о контрактной системе.</w:t>
      </w:r>
    </w:p>
    <w:p w:rsidR="00BE1648" w:rsidRDefault="00BE1648">
      <w:pPr>
        <w:pStyle w:val="ConsPlusNormal"/>
        <w:spacing w:before="220"/>
        <w:ind w:firstLine="540"/>
        <w:jc w:val="both"/>
      </w:pPr>
      <w:r>
        <w:t>Приложение N 2.</w:t>
      </w:r>
    </w:p>
    <w:p w:rsidR="00BE1648" w:rsidRDefault="00BE1648">
      <w:pPr>
        <w:pStyle w:val="ConsPlusNormal"/>
        <w:spacing w:before="220"/>
        <w:ind w:firstLine="540"/>
        <w:jc w:val="both"/>
      </w:pPr>
      <w:r>
        <w:t>Форма акта законченного строительством объекта используется при приемке законченного строительством объекта, а также при выделении этапов строительства на последнем этапе приемки. Составляется на основании протокола приемочной комиссии Заказчика, который является обязательным приложением к данному акту.</w:t>
      </w:r>
    </w:p>
    <w:p w:rsidR="00BE1648" w:rsidRDefault="00BE1648">
      <w:pPr>
        <w:pStyle w:val="ConsPlusNormal"/>
        <w:spacing w:before="220"/>
        <w:ind w:firstLine="540"/>
        <w:jc w:val="both"/>
      </w:pPr>
      <w:r>
        <w:t>Приложение N 3.</w:t>
      </w:r>
    </w:p>
    <w:p w:rsidR="00BE1648" w:rsidRDefault="00BE1648">
      <w:pPr>
        <w:pStyle w:val="ConsPlusNormal"/>
        <w:spacing w:before="220"/>
        <w:ind w:firstLine="540"/>
        <w:jc w:val="both"/>
      </w:pPr>
      <w:r>
        <w:t xml:space="preserve">График выполнения строительно-монтажных работ является обязательным приложением к Контракту. Методика составления данного графика в соответствии с </w:t>
      </w:r>
      <w:hyperlink r:id="rId737"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поэтому форма данного графика не представлена в типовом контракте на выполнение работ по строительству объекта капитального строительства для обеспечения нужд Новосибирской области.</w:t>
      </w:r>
    </w:p>
    <w:p w:rsidR="00BE1648" w:rsidRDefault="00BE1648">
      <w:pPr>
        <w:pStyle w:val="ConsPlusNormal"/>
        <w:spacing w:before="220"/>
        <w:ind w:firstLine="540"/>
        <w:jc w:val="both"/>
      </w:pPr>
      <w:r>
        <w:t>Приложение N 4.</w:t>
      </w:r>
    </w:p>
    <w:p w:rsidR="00BE1648" w:rsidRDefault="00BE1648">
      <w:pPr>
        <w:pStyle w:val="ConsPlusNormal"/>
        <w:spacing w:before="220"/>
        <w:ind w:firstLine="540"/>
        <w:jc w:val="both"/>
      </w:pPr>
      <w:r>
        <w:t>Форма акта приемки этапа строительства объекта используется при приемке выделенных этапов строительства.</w:t>
      </w:r>
    </w:p>
    <w:p w:rsidR="00BE1648" w:rsidRDefault="00BE1648">
      <w:pPr>
        <w:pStyle w:val="ConsPlusNormal"/>
        <w:spacing w:before="220"/>
        <w:ind w:firstLine="540"/>
        <w:jc w:val="both"/>
      </w:pPr>
      <w:r>
        <w:t>Приложение N 5.</w:t>
      </w:r>
    </w:p>
    <w:p w:rsidR="00BE1648" w:rsidRDefault="00BE1648">
      <w:pPr>
        <w:pStyle w:val="ConsPlusNormal"/>
        <w:spacing w:before="220"/>
        <w:ind w:firstLine="540"/>
        <w:jc w:val="both"/>
      </w:pPr>
      <w:r>
        <w:t xml:space="preserve">График оплаты выполненных по контракту работ является обязательным приложением к Контракту. Методика составления данного графика в соответствии с </w:t>
      </w:r>
      <w:hyperlink r:id="rId738"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поэтому форма данного графика не представлена в типовом контракте на выполнение работ по строительству объекта капитального строительства для обеспечения нужд Новосибирской области.</w:t>
      </w:r>
    </w:p>
    <w:p w:rsidR="00BE1648" w:rsidRDefault="00BE1648">
      <w:pPr>
        <w:pStyle w:val="ConsPlusNormal"/>
        <w:spacing w:before="220"/>
        <w:ind w:firstLine="540"/>
        <w:jc w:val="both"/>
      </w:pPr>
      <w:r>
        <w:t>Приложение N 6.</w:t>
      </w:r>
    </w:p>
    <w:p w:rsidR="00BE1648" w:rsidRDefault="00BE1648">
      <w:pPr>
        <w:pStyle w:val="ConsPlusNormal"/>
        <w:spacing w:before="220"/>
        <w:ind w:firstLine="540"/>
        <w:jc w:val="both"/>
      </w:pPr>
      <w:r>
        <w:t>Приложение N 6 является обязательным при наличии в Контракте раздела 5.1 "Работы, которые Подрядчик обязан выполнить самостоятельно без привлечения других лиц к исполнению своих обязательств по Контракту".</w:t>
      </w:r>
    </w:p>
    <w:p w:rsidR="00BE1648" w:rsidRDefault="00BE1648">
      <w:pPr>
        <w:pStyle w:val="ConsPlusNormal"/>
        <w:spacing w:before="220"/>
        <w:ind w:firstLine="540"/>
        <w:jc w:val="both"/>
      </w:pPr>
      <w:r>
        <w:t>Дополнительное соглашение заключается на основании предложения Подрядчика о видах и объемах работ, которые он обязуется выполнить самостоятельно без привлечения иных лиц.</w:t>
      </w:r>
    </w:p>
    <w:p w:rsidR="00BE1648" w:rsidRDefault="00BE1648">
      <w:pPr>
        <w:pStyle w:val="ConsPlusNormal"/>
        <w:spacing w:before="220"/>
        <w:ind w:firstLine="540"/>
        <w:jc w:val="both"/>
      </w:pPr>
      <w:r>
        <w:t xml:space="preserve">При выполнении работ, не предусмотренных </w:t>
      </w:r>
      <w:hyperlink r:id="rId739" w:history="1">
        <w:r>
          <w:rPr>
            <w:color w:val="0000FF"/>
          </w:rPr>
          <w:t>постановлением</w:t>
        </w:r>
      </w:hyperlink>
      <w:r>
        <w:t xml:space="preserve"> Правительства Российской Федерации от 15.05.2017 N 570, данное приложение в проект Контракта Заказчиком не включается.</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jc w:val="right"/>
        <w:outlineLvl w:val="0"/>
      </w:pPr>
      <w:r>
        <w:t>Утверждены</w:t>
      </w:r>
    </w:p>
    <w:p w:rsidR="00BE1648" w:rsidRDefault="00BE1648">
      <w:pPr>
        <w:pStyle w:val="ConsPlusNormal"/>
        <w:jc w:val="right"/>
      </w:pPr>
      <w:r>
        <w:lastRenderedPageBreak/>
        <w:t>постановлением</w:t>
      </w:r>
    </w:p>
    <w:p w:rsidR="00BE1648" w:rsidRDefault="00BE1648">
      <w:pPr>
        <w:pStyle w:val="ConsPlusNormal"/>
        <w:jc w:val="right"/>
      </w:pPr>
      <w:r>
        <w:t>Правительства Новосибирской области</w:t>
      </w:r>
    </w:p>
    <w:p w:rsidR="00BE1648" w:rsidRDefault="00BE1648">
      <w:pPr>
        <w:pStyle w:val="ConsPlusNormal"/>
        <w:jc w:val="right"/>
      </w:pPr>
      <w:r>
        <w:t>от 15.10.2019 N 402-п</w:t>
      </w:r>
    </w:p>
    <w:p w:rsidR="00BE1648" w:rsidRDefault="00BE1648">
      <w:pPr>
        <w:pStyle w:val="ConsPlusNormal"/>
        <w:ind w:firstLine="540"/>
        <w:jc w:val="both"/>
      </w:pPr>
    </w:p>
    <w:p w:rsidR="00BE1648" w:rsidRDefault="00BE1648">
      <w:pPr>
        <w:pStyle w:val="ConsPlusTitle"/>
        <w:jc w:val="center"/>
      </w:pPr>
      <w:bookmarkStart w:id="149" w:name="P7778"/>
      <w:bookmarkEnd w:id="149"/>
      <w:r>
        <w:t>МЕТОДИЧЕСКИЕ РЕКОМЕНДАЦИИ</w:t>
      </w:r>
    </w:p>
    <w:p w:rsidR="00BE1648" w:rsidRDefault="00BE1648">
      <w:pPr>
        <w:pStyle w:val="ConsPlusTitle"/>
        <w:jc w:val="center"/>
      </w:pPr>
      <w:r>
        <w:t>ПО СОСТАВЛЕНИЮ ПРОЕКТА КОНТРАКТА НА ВЫПОЛНЕНИЕ РАБОТ</w:t>
      </w:r>
    </w:p>
    <w:p w:rsidR="00BE1648" w:rsidRDefault="00BE1648">
      <w:pPr>
        <w:pStyle w:val="ConsPlusTitle"/>
        <w:jc w:val="center"/>
      </w:pPr>
      <w:r>
        <w:t>ПО СТРОИТЕЛЬСТВУ (РЕКОНСТРУКЦИИ) АВТОМОБИЛЬНОЙ ДОРОГИ</w:t>
      </w:r>
    </w:p>
    <w:p w:rsidR="00BE1648" w:rsidRDefault="00BE1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648">
        <w:trPr>
          <w:jc w:val="center"/>
        </w:trPr>
        <w:tc>
          <w:tcPr>
            <w:tcW w:w="9294" w:type="dxa"/>
            <w:tcBorders>
              <w:top w:val="nil"/>
              <w:left w:val="single" w:sz="24" w:space="0" w:color="CED3F1"/>
              <w:bottom w:val="nil"/>
              <w:right w:val="single" w:sz="24" w:space="0" w:color="F4F3F8"/>
            </w:tcBorders>
            <w:shd w:val="clear" w:color="auto" w:fill="F4F3F8"/>
          </w:tcPr>
          <w:p w:rsidR="00BE1648" w:rsidRDefault="00BE1648">
            <w:pPr>
              <w:pStyle w:val="ConsPlusNormal"/>
              <w:jc w:val="center"/>
            </w:pPr>
            <w:r>
              <w:rPr>
                <w:color w:val="392C69"/>
              </w:rPr>
              <w:t>Список изменяющих документов</w:t>
            </w:r>
          </w:p>
          <w:p w:rsidR="00BE1648" w:rsidRDefault="00BE1648">
            <w:pPr>
              <w:pStyle w:val="ConsPlusNormal"/>
              <w:jc w:val="center"/>
            </w:pPr>
            <w:r>
              <w:rPr>
                <w:color w:val="392C69"/>
              </w:rPr>
              <w:t xml:space="preserve">(введены </w:t>
            </w:r>
            <w:hyperlink r:id="rId740" w:history="1">
              <w:r>
                <w:rPr>
                  <w:color w:val="0000FF"/>
                </w:rPr>
                <w:t>постановлением</w:t>
              </w:r>
            </w:hyperlink>
            <w:r>
              <w:rPr>
                <w:color w:val="392C69"/>
              </w:rPr>
              <w:t xml:space="preserve"> Правительства Новосибирской области</w:t>
            </w:r>
          </w:p>
          <w:p w:rsidR="00BE1648" w:rsidRDefault="00BE1648">
            <w:pPr>
              <w:pStyle w:val="ConsPlusNormal"/>
              <w:jc w:val="center"/>
            </w:pPr>
            <w:r>
              <w:rPr>
                <w:color w:val="392C69"/>
              </w:rPr>
              <w:t>от 17.03.2020 N 68-п)</w:t>
            </w:r>
          </w:p>
        </w:tc>
      </w:tr>
    </w:tbl>
    <w:p w:rsidR="00BE1648" w:rsidRDefault="00BE1648">
      <w:pPr>
        <w:pStyle w:val="ConsPlusNormal"/>
        <w:ind w:firstLine="540"/>
        <w:jc w:val="both"/>
      </w:pPr>
    </w:p>
    <w:p w:rsidR="00BE1648" w:rsidRDefault="00BE1648">
      <w:pPr>
        <w:pStyle w:val="ConsPlusTitle"/>
        <w:jc w:val="center"/>
        <w:outlineLvl w:val="1"/>
      </w:pPr>
      <w:r>
        <w:t>Общие положения</w:t>
      </w:r>
    </w:p>
    <w:p w:rsidR="00BE1648" w:rsidRDefault="00BE1648">
      <w:pPr>
        <w:pStyle w:val="ConsPlusNormal"/>
        <w:ind w:firstLine="540"/>
        <w:jc w:val="both"/>
      </w:pPr>
    </w:p>
    <w:p w:rsidR="00BE1648" w:rsidRDefault="00BE1648">
      <w:pPr>
        <w:pStyle w:val="ConsPlusNormal"/>
        <w:ind w:firstLine="540"/>
        <w:jc w:val="both"/>
      </w:pPr>
      <w:r>
        <w:t>Настоящие рекомендации содержат порядок составления проекта контракта на выполнение работ по строительству (реконструкции) автомобильной дороги (далее - Контракт).</w:t>
      </w:r>
    </w:p>
    <w:p w:rsidR="00BE1648" w:rsidRDefault="00BE1648">
      <w:pPr>
        <w:pStyle w:val="ConsPlusNormal"/>
        <w:spacing w:before="220"/>
        <w:ind w:firstLine="540"/>
        <w:jc w:val="both"/>
      </w:pPr>
      <w:r>
        <w:t>Типовой контракт используется при выполнении работ по строительству автомобильной дороги либо при выполнении работ по реконструкции автомобильной дороги.</w:t>
      </w:r>
    </w:p>
    <w:p w:rsidR="00BE1648" w:rsidRDefault="00BE1648">
      <w:pPr>
        <w:pStyle w:val="ConsPlusNormal"/>
        <w:spacing w:before="220"/>
        <w:ind w:firstLine="540"/>
        <w:jc w:val="both"/>
      </w:pPr>
      <w:r>
        <w:t>Типовой контракт не используется при заключении контракта жизненного цикла в случаях, определенных Правительством Российской Федерации.</w:t>
      </w:r>
    </w:p>
    <w:p w:rsidR="00BE1648" w:rsidRDefault="00BE1648">
      <w:pPr>
        <w:pStyle w:val="ConsPlusNormal"/>
        <w:spacing w:before="220"/>
        <w:ind w:firstLine="540"/>
        <w:jc w:val="both"/>
      </w:pPr>
      <w:r>
        <w:t>При составлении Контракта содержание всех разделов Контракта является неизменяемым, если иное не предусмотрено настоящими рекомендациями.</w:t>
      </w:r>
    </w:p>
    <w:p w:rsidR="00BE1648" w:rsidRDefault="00BE1648">
      <w:pPr>
        <w:pStyle w:val="ConsPlusNormal"/>
        <w:spacing w:before="220"/>
        <w:ind w:firstLine="540"/>
        <w:jc w:val="both"/>
      </w:pPr>
      <w:r>
        <w:t>В тех положениях Типового контракта, где предусмотрены варианты, необходимо выбрать соответствующий вариант. Выбор варианта не является изменением Типового контракта.</w:t>
      </w:r>
    </w:p>
    <w:p w:rsidR="00BE1648" w:rsidRDefault="00BE1648">
      <w:pPr>
        <w:pStyle w:val="ConsPlusNormal"/>
        <w:spacing w:before="220"/>
        <w:ind w:firstLine="540"/>
        <w:jc w:val="both"/>
      </w:pPr>
      <w:r>
        <w:t>Разделы Типового контракта при составлении Контракта могут быть дополнены при условии, что Контракт будет соответствовать требованиям законодательства Российской Федерации.</w:t>
      </w:r>
    </w:p>
    <w:p w:rsidR="00BE1648" w:rsidRDefault="00BE1648">
      <w:pPr>
        <w:pStyle w:val="ConsPlusNormal"/>
        <w:spacing w:before="220"/>
        <w:ind w:firstLine="540"/>
        <w:jc w:val="both"/>
      </w:pPr>
      <w: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E1648" w:rsidRDefault="00BE1648">
      <w:pPr>
        <w:pStyle w:val="ConsPlusNormal"/>
        <w:spacing w:before="220"/>
        <w:ind w:firstLine="540"/>
        <w:jc w:val="both"/>
      </w:pPr>
      <w:r>
        <w:t>Также необходимо учитывать следующие разъяснения и указания по отдельным разделам и пунктам Типового контракта.</w:t>
      </w:r>
    </w:p>
    <w:p w:rsidR="00BE1648" w:rsidRDefault="00BE1648">
      <w:pPr>
        <w:pStyle w:val="ConsPlusNormal"/>
        <w:ind w:firstLine="540"/>
        <w:jc w:val="both"/>
      </w:pPr>
    </w:p>
    <w:p w:rsidR="00BE1648" w:rsidRDefault="00BE1648">
      <w:pPr>
        <w:pStyle w:val="ConsPlusTitle"/>
        <w:jc w:val="center"/>
        <w:outlineLvl w:val="1"/>
      </w:pPr>
      <w:r>
        <w:t>Наименование Контракта</w:t>
      </w:r>
    </w:p>
    <w:p w:rsidR="00BE1648" w:rsidRDefault="00BE1648">
      <w:pPr>
        <w:pStyle w:val="ConsPlusNormal"/>
        <w:ind w:firstLine="540"/>
        <w:jc w:val="both"/>
      </w:pPr>
    </w:p>
    <w:p w:rsidR="00BE1648" w:rsidRDefault="00BE1648">
      <w:pPr>
        <w:pStyle w:val="ConsPlusNormal"/>
        <w:ind w:firstLine="540"/>
        <w:jc w:val="both"/>
      </w:pPr>
      <w:r>
        <w:t>При использовании примерной формы Контракта при выполнении работ по реконструкции автомобильной дороги в наименовании и далее по тексту Контракта слово "строительство" заменяется на слово "реконструкция".</w:t>
      </w:r>
    </w:p>
    <w:p w:rsidR="00BE1648" w:rsidRDefault="00BE1648">
      <w:pPr>
        <w:pStyle w:val="ConsPlusNormal"/>
        <w:ind w:firstLine="540"/>
        <w:jc w:val="both"/>
      </w:pPr>
    </w:p>
    <w:p w:rsidR="00BE1648" w:rsidRDefault="00BE1648">
      <w:pPr>
        <w:pStyle w:val="ConsPlusTitle"/>
        <w:jc w:val="center"/>
        <w:outlineLvl w:val="1"/>
      </w:pPr>
      <w:r>
        <w:t>Преамбула</w:t>
      </w:r>
    </w:p>
    <w:p w:rsidR="00BE1648" w:rsidRDefault="00BE1648">
      <w:pPr>
        <w:pStyle w:val="ConsPlusNormal"/>
        <w:ind w:firstLine="540"/>
        <w:jc w:val="both"/>
      </w:pPr>
    </w:p>
    <w:p w:rsidR="00BE1648" w:rsidRDefault="00BE1648">
      <w:pPr>
        <w:pStyle w:val="ConsPlusNormal"/>
        <w:ind w:firstLine="540"/>
        <w:jc w:val="both"/>
      </w:pPr>
      <w:r>
        <w:t>В преамбуле Контракта указывается, в частности:</w:t>
      </w:r>
    </w:p>
    <w:p w:rsidR="00BE1648" w:rsidRDefault="00BE1648">
      <w:pPr>
        <w:pStyle w:val="ConsPlusNormal"/>
        <w:spacing w:before="220"/>
        <w:ind w:firstLine="540"/>
        <w:jc w:val="both"/>
      </w:pPr>
      <w: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E1648" w:rsidRDefault="00BE1648">
      <w:pPr>
        <w:pStyle w:val="ConsPlusNormal"/>
        <w:spacing w:before="220"/>
        <w:ind w:firstLine="540"/>
        <w:jc w:val="both"/>
      </w:pPr>
      <w:r>
        <w:t>в случае если Заказчиком является государственный заказчик, то после слова "Заказчик" Заказчик вправе дополнить словами ", действующий от имени Новосибирской области";</w:t>
      </w:r>
    </w:p>
    <w:p w:rsidR="00BE1648" w:rsidRDefault="00BE1648">
      <w:pPr>
        <w:pStyle w:val="ConsPlusNormal"/>
        <w:spacing w:before="220"/>
        <w:ind w:firstLine="540"/>
        <w:jc w:val="both"/>
      </w:pPr>
      <w:r>
        <w:lastRenderedPageBreak/>
        <w:t xml:space="preserve">ссылка на процедуру закупки как основание для заключения Контракта, включая указание на название и иные реквизиты документа, которым оформляются результаты закупки, при заключении Контракта с единственным подрядчиком данная ссылка заменяется указанием соответствующего пункта </w:t>
      </w:r>
      <w:hyperlink r:id="rId741" w:history="1">
        <w:r>
          <w:rPr>
            <w:color w:val="0000FF"/>
          </w:rPr>
          <w:t>части 1 статьи 93</w:t>
        </w:r>
      </w:hyperlink>
      <w:r>
        <w:t xml:space="preserve"> Закона о контрактной системе как основание для заключения Контракта с единственным подрядчиком.</w:t>
      </w:r>
    </w:p>
    <w:p w:rsidR="00BE1648" w:rsidRDefault="00BE1648">
      <w:pPr>
        <w:pStyle w:val="ConsPlusNormal"/>
        <w:ind w:firstLine="540"/>
        <w:jc w:val="both"/>
      </w:pPr>
    </w:p>
    <w:p w:rsidR="00BE1648" w:rsidRDefault="00BE1648">
      <w:pPr>
        <w:pStyle w:val="ConsPlusTitle"/>
        <w:jc w:val="center"/>
        <w:outlineLvl w:val="1"/>
      </w:pPr>
      <w:r>
        <w:t>Раздел 1. Предмет Контракта</w:t>
      </w:r>
    </w:p>
    <w:p w:rsidR="00BE1648" w:rsidRDefault="00BE1648">
      <w:pPr>
        <w:pStyle w:val="ConsPlusNormal"/>
        <w:ind w:firstLine="540"/>
        <w:jc w:val="both"/>
      </w:pPr>
    </w:p>
    <w:p w:rsidR="00BE1648" w:rsidRDefault="00BE1648">
      <w:pPr>
        <w:pStyle w:val="ConsPlusNormal"/>
        <w:ind w:firstLine="540"/>
        <w:jc w:val="both"/>
      </w:pPr>
      <w:r>
        <w:t>Пункт 1.1.</w:t>
      </w:r>
    </w:p>
    <w:p w:rsidR="00BE1648" w:rsidRDefault="00BE1648">
      <w:pPr>
        <w:pStyle w:val="ConsPlusNormal"/>
        <w:spacing w:before="220"/>
        <w:ind w:firstLine="540"/>
        <w:jc w:val="both"/>
      </w:pPr>
      <w:r>
        <w:t>Указывается наименование, адрес Объекта, работы по строительству/реконструкции которого предполагается выполнить по Контракту.</w:t>
      </w:r>
    </w:p>
    <w:p w:rsidR="00BE1648" w:rsidRDefault="00BE1648">
      <w:pPr>
        <w:pStyle w:val="ConsPlusNormal"/>
        <w:spacing w:before="220"/>
        <w:ind w:firstLine="540"/>
        <w:jc w:val="both"/>
      </w:pPr>
      <w:r>
        <w:t>Пункт 1.2.</w:t>
      </w:r>
    </w:p>
    <w:p w:rsidR="00BE1648" w:rsidRDefault="00BE1648">
      <w:pPr>
        <w:pStyle w:val="ConsPlusNormal"/>
        <w:spacing w:before="220"/>
        <w:ind w:firstLine="540"/>
        <w:jc w:val="both"/>
      </w:pPr>
      <w:r>
        <w:t>Ссылка на График выполнения строительно-монтажных работ является обязательной.</w:t>
      </w:r>
    </w:p>
    <w:p w:rsidR="00BE1648" w:rsidRDefault="00BE1648">
      <w:pPr>
        <w:pStyle w:val="ConsPlusNormal"/>
        <w:spacing w:before="220"/>
        <w:ind w:firstLine="540"/>
        <w:jc w:val="both"/>
      </w:pPr>
      <w:r>
        <w:t>При наличии рабочей документации в данном пункте указывается, что работы выполняются в соответствии с Описанием объекта закупки, проектной и рабочей документацией.</w:t>
      </w:r>
    </w:p>
    <w:p w:rsidR="00BE1648" w:rsidRDefault="00BE1648">
      <w:pPr>
        <w:pStyle w:val="ConsPlusNormal"/>
        <w:spacing w:before="220"/>
        <w:ind w:firstLine="540"/>
        <w:jc w:val="both"/>
      </w:pPr>
      <w:r>
        <w:t>Пункт 1.4.</w:t>
      </w:r>
    </w:p>
    <w:p w:rsidR="00BE1648" w:rsidRDefault="00BE1648">
      <w:pPr>
        <w:pStyle w:val="ConsPlusNormal"/>
        <w:spacing w:before="220"/>
        <w:ind w:firstLine="540"/>
        <w:jc w:val="both"/>
      </w:pPr>
      <w:r>
        <w:t xml:space="preserve">В данном пункте указывается, что результатом Работ по Контракту является построенный и (или) реконструированный объект капитального строительства (автомобильная дорога),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742"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ind w:firstLine="540"/>
        <w:jc w:val="both"/>
      </w:pPr>
    </w:p>
    <w:p w:rsidR="00BE1648" w:rsidRDefault="00BE1648">
      <w:pPr>
        <w:pStyle w:val="ConsPlusTitle"/>
        <w:jc w:val="center"/>
        <w:outlineLvl w:val="1"/>
      </w:pPr>
      <w:r>
        <w:t>Раздел 2. Цена Контракта и порядок расчетов</w:t>
      </w:r>
    </w:p>
    <w:p w:rsidR="00BE1648" w:rsidRDefault="00BE1648">
      <w:pPr>
        <w:pStyle w:val="ConsPlusNormal"/>
        <w:ind w:firstLine="540"/>
        <w:jc w:val="both"/>
      </w:pPr>
    </w:p>
    <w:p w:rsidR="00BE1648" w:rsidRDefault="00BE1648">
      <w:pPr>
        <w:pStyle w:val="ConsPlusNormal"/>
        <w:ind w:firstLine="540"/>
        <w:jc w:val="both"/>
      </w:pPr>
      <w:r>
        <w:t>Пункт 2.1.</w:t>
      </w:r>
    </w:p>
    <w:p w:rsidR="00BE1648" w:rsidRDefault="00BE1648">
      <w:pPr>
        <w:pStyle w:val="ConsPlusNormal"/>
        <w:spacing w:before="220"/>
        <w:ind w:firstLine="540"/>
        <w:jc w:val="both"/>
      </w:pPr>
      <w:r>
        <w:t>Вместо прочерка вносится общая стоимость всех выполняемых Работ по Контракту в рублях, включая затраты, издержки и иные расходы Подрядчика, связанные с исполнением Контракта, а также сумма НДС.</w:t>
      </w:r>
    </w:p>
    <w:p w:rsidR="00BE1648" w:rsidRDefault="00BE1648">
      <w:pPr>
        <w:pStyle w:val="ConsPlusNormal"/>
        <w:spacing w:before="220"/>
        <w:ind w:firstLine="540"/>
        <w:jc w:val="both"/>
      </w:pPr>
      <w:r>
        <w:t>Указывается применимая в конкретном случае ставка НДС (0%, 10%, 18%) и выделяется сумма налога в рублях.</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743" w:history="1">
        <w:r>
          <w:rPr>
            <w:color w:val="0000FF"/>
          </w:rPr>
          <w:t>статьей 164</w:t>
        </w:r>
      </w:hyperlink>
      <w:r>
        <w:t xml:space="preserve"> Налогового кодекса Российской Федерации производится по налоговой ставке 0 (ноль) процентов,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_____________ (_________) рублей, НДС - 0 (ноль) процентов.".</w:t>
      </w:r>
    </w:p>
    <w:p w:rsidR="00BE1648" w:rsidRDefault="00BE1648">
      <w:pPr>
        <w:pStyle w:val="ConsPlusNormal"/>
        <w:spacing w:before="220"/>
        <w:ind w:firstLine="540"/>
        <w:jc w:val="both"/>
      </w:pPr>
      <w:r>
        <w:t xml:space="preserve">В случае если предметом закупки являются работы, по которым налогообложение в соответствии со </w:t>
      </w:r>
      <w:hyperlink r:id="rId744" w:history="1">
        <w:r>
          <w:rPr>
            <w:color w:val="0000FF"/>
          </w:rPr>
          <w:t>статьей 149</w:t>
        </w:r>
      </w:hyperlink>
      <w:r>
        <w:t xml:space="preserve"> Налогового кодекса Российской Федерации не производится (освобождены от налогообложения), то в Контракте цена указывается следующим образом:</w:t>
      </w:r>
    </w:p>
    <w:p w:rsidR="00BE1648" w:rsidRDefault="00BE1648">
      <w:pPr>
        <w:pStyle w:val="ConsPlusNormal"/>
        <w:spacing w:before="220"/>
        <w:ind w:firstLine="540"/>
        <w:jc w:val="both"/>
      </w:pPr>
      <w:r>
        <w:t>"Цена Контракта составляет _____________ (_________) рублей, НДС не облагается.".</w:t>
      </w:r>
    </w:p>
    <w:p w:rsidR="00BE1648" w:rsidRDefault="00BE1648">
      <w:pPr>
        <w:pStyle w:val="ConsPlusNormal"/>
        <w:spacing w:before="220"/>
        <w:ind w:firstLine="540"/>
        <w:jc w:val="both"/>
      </w:pPr>
      <w:r>
        <w:t xml:space="preserve">В варианте указания цены Контракта без НДС, в формулировке "НДС не облагается", на месте </w:t>
      </w:r>
      <w:r>
        <w:lastRenderedPageBreak/>
        <w:t xml:space="preserve">прочерка указывается основание освобождения налогоплательщика от уплаты НДС, предусмотренное Налоговым </w:t>
      </w:r>
      <w:hyperlink r:id="rId745" w:history="1">
        <w:r>
          <w:rPr>
            <w:color w:val="0000FF"/>
          </w:rPr>
          <w:t>кодексом</w:t>
        </w:r>
      </w:hyperlink>
      <w:r>
        <w:t xml:space="preserve"> Российской Федерации. Например:</w:t>
      </w:r>
    </w:p>
    <w:p w:rsidR="00BE1648" w:rsidRDefault="00BE1648">
      <w:pPr>
        <w:pStyle w:val="ConsPlusNormal"/>
        <w:spacing w:before="220"/>
        <w:ind w:firstLine="540"/>
        <w:jc w:val="both"/>
      </w:pPr>
      <w:r>
        <w:t xml:space="preserve">"Цена Контракта составляет _____________ (_________) рублей, НДС не облагается на основании применения Подрядчиком упрощенной системы налогообложения в соответствии с </w:t>
      </w:r>
      <w:hyperlink r:id="rId746" w:history="1">
        <w:r>
          <w:rPr>
            <w:color w:val="0000FF"/>
          </w:rPr>
          <w:t>частью 2 статьи 346.11</w:t>
        </w:r>
      </w:hyperlink>
      <w:r>
        <w:t xml:space="preserve"> Налогового кодекса Российской Федерации.".</w:t>
      </w:r>
    </w:p>
    <w:p w:rsidR="00BE1648" w:rsidRDefault="00BE1648">
      <w:pPr>
        <w:pStyle w:val="ConsPlusNormal"/>
        <w:spacing w:before="220"/>
        <w:ind w:firstLine="540"/>
        <w:jc w:val="both"/>
      </w:pPr>
      <w:r>
        <w:t>В случае если Заказчиком является государственное бюджетное или автономное учреждение, то в источнике финансирования указывается "средства Заказчика".</w:t>
      </w:r>
    </w:p>
    <w:p w:rsidR="00BE1648" w:rsidRDefault="00BE1648">
      <w:pPr>
        <w:pStyle w:val="ConsPlusNormal"/>
        <w:spacing w:before="220"/>
        <w:ind w:firstLine="540"/>
        <w:jc w:val="both"/>
      </w:pPr>
      <w: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E1648" w:rsidRDefault="00BE1648">
      <w:pPr>
        <w:pStyle w:val="ConsPlusNormal"/>
        <w:spacing w:before="220"/>
        <w:ind w:firstLine="540"/>
        <w:jc w:val="both"/>
      </w:pPr>
      <w:r>
        <w:t xml:space="preserve">При осуществлении закупки у единственного поставщика (подрядчика, исполнителя) в случаях, указанных в </w:t>
      </w:r>
      <w:hyperlink r:id="rId747" w:history="1">
        <w:r>
          <w:rPr>
            <w:color w:val="0000FF"/>
          </w:rPr>
          <w:t>части 4 статьи 93</w:t>
        </w:r>
      </w:hyperlink>
      <w:r>
        <w:t xml:space="preserve"> Закона о контрактной системе, заказчик обязан определить и обосновать цену контракта в порядке, установленном Законом о контрактной системе. При осуществлении закупки у единственного поставщика (подрядчика, исполнителя) в случаях, указанных в настоящем абзаце, контракт должен содержать обоснование цены контракта.</w:t>
      </w:r>
    </w:p>
    <w:p w:rsidR="00BE1648" w:rsidRDefault="00BE1648">
      <w:pPr>
        <w:pStyle w:val="ConsPlusNormal"/>
        <w:spacing w:before="220"/>
        <w:ind w:firstLine="540"/>
        <w:jc w:val="both"/>
      </w:pPr>
      <w: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E1648" w:rsidRDefault="00BE1648">
      <w:pPr>
        <w:pStyle w:val="ConsPlusNormal"/>
        <w:spacing w:before="220"/>
        <w:ind w:firstLine="540"/>
        <w:jc w:val="both"/>
      </w:pPr>
      <w:r>
        <w:t>Пункт 2.5.</w:t>
      </w:r>
    </w:p>
    <w:p w:rsidR="00BE1648" w:rsidRDefault="00BE1648">
      <w:pPr>
        <w:pStyle w:val="ConsPlusNormal"/>
        <w:spacing w:before="220"/>
        <w:ind w:firstLine="540"/>
        <w:jc w:val="both"/>
      </w:pPr>
      <w:r>
        <w:t>Контракт должен содержать условие о поэтапной оплате выполненных Подрядчиком Работ исходя из объема таких Работ и цены Контракта. В данном пункте необходимо указать, что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BE1648" w:rsidRDefault="00BE1648">
      <w:pPr>
        <w:pStyle w:val="ConsPlusNormal"/>
        <w:spacing w:before="220"/>
        <w:ind w:firstLine="540"/>
        <w:jc w:val="both"/>
      </w:pPr>
      <w:r>
        <w:t>Следует учитывать, что при определении стоимости фактически выполненных работ используется понижающий коэффициент, полученный путем деления стоимости Работ по Контракту (пункт 2.1 Контракта) на начальную (максимальную) цену контракта, которая была предусмотрена документацией о закупке.</w:t>
      </w:r>
    </w:p>
    <w:p w:rsidR="00BE1648" w:rsidRDefault="00BE1648">
      <w:pPr>
        <w:pStyle w:val="ConsPlusNormal"/>
        <w:spacing w:before="220"/>
        <w:ind w:firstLine="540"/>
        <w:jc w:val="both"/>
      </w:pPr>
      <w:r>
        <w:t>Срок оплаты Заказчиком выполненной работы (ее результатов), отдельных этапов исполнения Контракта должен составлять не более тридцати дней с даты подписания Заказчиком документа о приемке, предусмотренного условиями Контракта, за исключением случаев, если иной срок оплаты не установлен законодательством Российской Федерации, а также в случае, когда Правительством Российской Федерации в целях обеспечения обороноспособности и безопасности государства установлен иной срок оплаты.</w:t>
      </w:r>
    </w:p>
    <w:p w:rsidR="00BE1648" w:rsidRDefault="00BE1648">
      <w:pPr>
        <w:pStyle w:val="ConsPlusNormal"/>
        <w:spacing w:before="220"/>
        <w:ind w:firstLine="540"/>
        <w:jc w:val="both"/>
      </w:pPr>
      <w:r>
        <w:t>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выполненной работы (ее результатов), отдельных этапов исполнения Контракта не более чем в течение 15 (пятнадцати) рабочих дней с даты подписания Заказчиком документа о приемке, предусмотренного условиями Контракта.</w:t>
      </w:r>
    </w:p>
    <w:p w:rsidR="00BE1648" w:rsidRDefault="00BE1648">
      <w:pPr>
        <w:pStyle w:val="ConsPlusNormal"/>
        <w:spacing w:before="220"/>
        <w:ind w:firstLine="540"/>
        <w:jc w:val="both"/>
      </w:pPr>
      <w:r>
        <w:lastRenderedPageBreak/>
        <w:t xml:space="preserve">В соответствии с </w:t>
      </w:r>
      <w:hyperlink r:id="rId748" w:history="1">
        <w:r>
          <w:rPr>
            <w:color w:val="0000FF"/>
          </w:rPr>
          <w:t>частью 13 статьи 37</w:t>
        </w:r>
      </w:hyperlink>
      <w:r>
        <w:t xml:space="preserve"> Закона о контрактной системе выплата аванса при исполнении Контракта, заключенного с участником закупки, указанным в </w:t>
      </w:r>
      <w:hyperlink r:id="rId749" w:history="1">
        <w:r>
          <w:rPr>
            <w:color w:val="0000FF"/>
          </w:rPr>
          <w:t>части 1</w:t>
        </w:r>
      </w:hyperlink>
      <w:r>
        <w:t xml:space="preserve"> или </w:t>
      </w:r>
      <w:hyperlink r:id="rId750" w:history="1">
        <w:r>
          <w:rPr>
            <w:color w:val="0000FF"/>
          </w:rPr>
          <w:t>2 статьи 37</w:t>
        </w:r>
      </w:hyperlink>
      <w:r>
        <w:t xml:space="preserve"> Закона о контрактной системе, не допускается.</w:t>
      </w:r>
    </w:p>
    <w:p w:rsidR="00BE1648" w:rsidRDefault="00BE1648">
      <w:pPr>
        <w:pStyle w:val="ConsPlusNormal"/>
        <w:spacing w:before="220"/>
        <w:ind w:firstLine="540"/>
        <w:jc w:val="both"/>
      </w:pPr>
      <w: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E1648" w:rsidRDefault="00BE1648">
      <w:pPr>
        <w:pStyle w:val="ConsPlusNormal"/>
        <w:spacing w:before="220"/>
        <w:ind w:firstLine="540"/>
        <w:jc w:val="both"/>
      </w:pPr>
      <w:r>
        <w:t>Пункт 2.6.</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spacing w:before="220"/>
        <w:ind w:firstLine="540"/>
        <w:jc w:val="both"/>
      </w:pPr>
      <w:r>
        <w:t>Пункт 2.7.</w:t>
      </w:r>
    </w:p>
    <w:p w:rsidR="00BE1648" w:rsidRDefault="00BE1648">
      <w:pPr>
        <w:pStyle w:val="ConsPlusNormal"/>
        <w:spacing w:before="220"/>
        <w:ind w:firstLine="540"/>
        <w:jc w:val="both"/>
      </w:pPr>
      <w:r>
        <w:t>Данный пункт исключается из проекта Контракта, если указанные в нем условия не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3. Порядок выполнения Работ</w:t>
      </w:r>
    </w:p>
    <w:p w:rsidR="00BE1648" w:rsidRDefault="00BE1648">
      <w:pPr>
        <w:pStyle w:val="ConsPlusNormal"/>
        <w:ind w:firstLine="540"/>
        <w:jc w:val="both"/>
      </w:pPr>
    </w:p>
    <w:p w:rsidR="00BE1648" w:rsidRDefault="00BE1648">
      <w:pPr>
        <w:pStyle w:val="ConsPlusNormal"/>
        <w:ind w:firstLine="540"/>
        <w:jc w:val="both"/>
      </w:pPr>
      <w:r>
        <w:t>Пункт 3.3.</w:t>
      </w:r>
    </w:p>
    <w:p w:rsidR="00BE1648" w:rsidRDefault="00BE1648">
      <w:pPr>
        <w:pStyle w:val="ConsPlusNormal"/>
        <w:spacing w:before="220"/>
        <w:ind w:firstLine="540"/>
        <w:jc w:val="both"/>
      </w:pPr>
      <w:r>
        <w:t>Могут быть указаны конкретная дата начала выполнения Работ либо период в календарных днях, по истечении которого начинается выполнение Работ, либо с даты заключения Контракта.</w:t>
      </w:r>
    </w:p>
    <w:p w:rsidR="00BE1648" w:rsidRDefault="00BE1648">
      <w:pPr>
        <w:pStyle w:val="ConsPlusNormal"/>
        <w:spacing w:before="220"/>
        <w:ind w:firstLine="540"/>
        <w:jc w:val="both"/>
      </w:pPr>
      <w:r>
        <w:t>Также указывается срок окончания выполнения Работ, до истечения которого должен быть передан результат Работ. При этом могут быть указаны конкретная дата окончания срока выполнения Работ либо период выполнения Работ в календарных днях. Обязательно указывается ссылка на График выполнения строительно-монтажных работ.</w:t>
      </w:r>
    </w:p>
    <w:p w:rsidR="00BE1648" w:rsidRDefault="00BE1648">
      <w:pPr>
        <w:pStyle w:val="ConsPlusNormal"/>
        <w:spacing w:before="220"/>
        <w:ind w:firstLine="540"/>
        <w:jc w:val="both"/>
      </w:pPr>
      <w:r>
        <w:t>Если Контракт заключается на срок более чем 3 (три) года и цена Контракта составляет более чем 100 млн. рублей, Контракт должен включать в себя график исполнения контракта.</w:t>
      </w:r>
    </w:p>
    <w:p w:rsidR="00BE1648" w:rsidRDefault="00BE1648">
      <w:pPr>
        <w:pStyle w:val="ConsPlusNormal"/>
        <w:ind w:firstLine="540"/>
        <w:jc w:val="both"/>
      </w:pPr>
    </w:p>
    <w:p w:rsidR="00BE1648" w:rsidRDefault="00BE1648">
      <w:pPr>
        <w:pStyle w:val="ConsPlusTitle"/>
        <w:jc w:val="center"/>
        <w:outlineLvl w:val="1"/>
      </w:pPr>
      <w:r>
        <w:t>Раздел 4. Порядок сдачи и приемки выполненных Работ</w:t>
      </w:r>
    </w:p>
    <w:p w:rsidR="00BE1648" w:rsidRDefault="00BE1648">
      <w:pPr>
        <w:pStyle w:val="ConsPlusNormal"/>
        <w:ind w:firstLine="540"/>
        <w:jc w:val="both"/>
      </w:pPr>
    </w:p>
    <w:p w:rsidR="00BE1648" w:rsidRDefault="00BE1648">
      <w:pPr>
        <w:pStyle w:val="ConsPlusNormal"/>
        <w:ind w:firstLine="540"/>
        <w:jc w:val="both"/>
      </w:pPr>
      <w:r>
        <w:t>Пункт 4.2.</w:t>
      </w:r>
    </w:p>
    <w:p w:rsidR="00BE1648" w:rsidRDefault="00BE1648">
      <w:pPr>
        <w:pStyle w:val="ConsPlusNormal"/>
        <w:spacing w:before="220"/>
        <w:ind w:firstLine="540"/>
        <w:jc w:val="both"/>
      </w:pPr>
      <w:r>
        <w:t>Срок, указываемый Заказчиком, не должен быть менее 5 (пяти) рабочих дней.</w:t>
      </w:r>
    </w:p>
    <w:p w:rsidR="00BE1648" w:rsidRDefault="00BE1648">
      <w:pPr>
        <w:pStyle w:val="ConsPlusNormal"/>
        <w:spacing w:before="220"/>
        <w:ind w:firstLine="540"/>
        <w:jc w:val="both"/>
      </w:pPr>
      <w:r>
        <w:t>Пункт 4.13.4.</w:t>
      </w:r>
    </w:p>
    <w:p w:rsidR="00BE1648" w:rsidRDefault="00BE1648">
      <w:pPr>
        <w:pStyle w:val="ConsPlusNormal"/>
        <w:spacing w:before="220"/>
        <w:ind w:firstLine="540"/>
        <w:jc w:val="both"/>
      </w:pPr>
      <w:r>
        <w:t>Срок, указываемый Заказчиком, не должен быть менее 15 (пятнадцати) рабочих дней.</w:t>
      </w:r>
    </w:p>
    <w:p w:rsidR="00BE1648" w:rsidRDefault="00BE1648">
      <w:pPr>
        <w:pStyle w:val="ConsPlusNormal"/>
        <w:spacing w:before="220"/>
        <w:ind w:firstLine="540"/>
        <w:jc w:val="both"/>
      </w:pPr>
      <w:r>
        <w:t xml:space="preserve">Необходимо указать, что Подрядчик обязан вручить Заказчику уведомление о готовности к передаче результата Работ и подготовить результат Работ к сдаче Заказчику со всеми имеющимися у него документами, необходимыми в соответствии с Градостроительным </w:t>
      </w:r>
      <w:hyperlink r:id="rId751"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752" w:history="1">
        <w:r>
          <w:rPr>
            <w:color w:val="0000FF"/>
          </w:rPr>
          <w:t>частью 7 статьи 54</w:t>
        </w:r>
      </w:hyperlink>
      <w:r>
        <w:t xml:space="preserve"> Градостроительного кодекса Российской Федерации.</w:t>
      </w:r>
    </w:p>
    <w:p w:rsidR="00BE1648" w:rsidRDefault="00BE1648">
      <w:pPr>
        <w:pStyle w:val="ConsPlusNormal"/>
        <w:spacing w:before="220"/>
        <w:ind w:firstLine="540"/>
        <w:jc w:val="both"/>
      </w:pPr>
      <w:r>
        <w:t>4.13.1.</w:t>
      </w:r>
    </w:p>
    <w:p w:rsidR="00BE1648" w:rsidRDefault="00BE1648">
      <w:pPr>
        <w:pStyle w:val="ConsPlusNormal"/>
        <w:spacing w:before="220"/>
        <w:ind w:firstLine="540"/>
        <w:jc w:val="both"/>
      </w:pPr>
      <w:r>
        <w:lastRenderedPageBreak/>
        <w:t>Заказчик вправе создать приемочную комиссию для проверки соответствия качества выполненных Работ требованиям, установленным Контрактом, в составе не менее чем из 5 (пяти) человек.</w:t>
      </w:r>
    </w:p>
    <w:p w:rsidR="00BE1648" w:rsidRDefault="00BE1648">
      <w:pPr>
        <w:pStyle w:val="ConsPlusNormal"/>
        <w:spacing w:before="220"/>
        <w:ind w:firstLine="540"/>
        <w:jc w:val="both"/>
      </w:pPr>
      <w: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E1648" w:rsidRDefault="00BE1648">
      <w:pPr>
        <w:pStyle w:val="ConsPlusNormal"/>
        <w:ind w:firstLine="540"/>
        <w:jc w:val="both"/>
      </w:pPr>
    </w:p>
    <w:p w:rsidR="00BE1648" w:rsidRDefault="00BE1648">
      <w:pPr>
        <w:pStyle w:val="ConsPlusTitle"/>
        <w:jc w:val="center"/>
        <w:outlineLvl w:val="1"/>
      </w:pPr>
      <w:r>
        <w:t>Раздел 5. Права и обязанности Сторон</w:t>
      </w:r>
    </w:p>
    <w:p w:rsidR="00BE1648" w:rsidRDefault="00BE1648">
      <w:pPr>
        <w:pStyle w:val="ConsPlusNormal"/>
        <w:ind w:firstLine="540"/>
        <w:jc w:val="both"/>
      </w:pPr>
    </w:p>
    <w:p w:rsidR="00BE1648" w:rsidRDefault="00BE1648">
      <w:pPr>
        <w:pStyle w:val="ConsPlusNormal"/>
        <w:ind w:firstLine="540"/>
        <w:jc w:val="both"/>
      </w:pPr>
      <w:r>
        <w:t>Пункт 5.2.1.</w:t>
      </w:r>
    </w:p>
    <w:p w:rsidR="00BE1648" w:rsidRDefault="00BE1648">
      <w:pPr>
        <w:pStyle w:val="ConsPlusNormal"/>
        <w:spacing w:before="220"/>
        <w:ind w:firstLine="540"/>
        <w:jc w:val="both"/>
      </w:pPr>
      <w:r>
        <w:t>Заказчик обязан привлекать экспертов, экспертные организации к проведению экспертизы выполненной Работы в случаях, определенных Правительством Российской Федерации.</w:t>
      </w:r>
    </w:p>
    <w:p w:rsidR="00BE1648" w:rsidRDefault="00BE1648">
      <w:pPr>
        <w:pStyle w:val="ConsPlusNormal"/>
        <w:spacing w:before="220"/>
        <w:ind w:firstLine="540"/>
        <w:jc w:val="both"/>
      </w:pPr>
      <w:r>
        <w:t>Пункт 5.4.4.</w:t>
      </w:r>
    </w:p>
    <w:p w:rsidR="00BE1648" w:rsidRDefault="00BE1648">
      <w:pPr>
        <w:pStyle w:val="ConsPlusNormal"/>
        <w:spacing w:before="220"/>
        <w:ind w:firstLine="540"/>
        <w:jc w:val="both"/>
      </w:pPr>
      <w:r>
        <w:t xml:space="preserve">В случаях если начальная (максимальная) цена Контракта при осуществлении закупки превышает размер, установленный </w:t>
      </w:r>
      <w:hyperlink r:id="rId753" w:history="1">
        <w:r>
          <w:rPr>
            <w:color w:val="0000FF"/>
          </w:rPr>
          <w:t>постановлением</w:t>
        </w:r>
      </w:hyperlink>
      <w:r>
        <w:t xml:space="preserve"> Правительства Российской Федерации от 04.09.2013 N 775 (100 млн. рублей), добавляется следующий пункт:</w:t>
      </w:r>
    </w:p>
    <w:p w:rsidR="00BE1648" w:rsidRDefault="00BE1648">
      <w:pPr>
        <w:pStyle w:val="ConsPlusNormal"/>
        <w:spacing w:before="220"/>
        <w:ind w:firstLine="540"/>
        <w:jc w:val="both"/>
      </w:pPr>
      <w:r>
        <w:t>"Подрядчик обязан представлять информацию обо всех субподрядчиках, заключивших договор или договоры с Подрядчиком в течение 10 (десяти) дней с момента заключения им договора с субподрядчиком.".</w:t>
      </w:r>
    </w:p>
    <w:p w:rsidR="00BE1648" w:rsidRDefault="00BE1648">
      <w:pPr>
        <w:pStyle w:val="ConsPlusNormal"/>
        <w:spacing w:before="220"/>
        <w:ind w:firstLine="540"/>
        <w:jc w:val="both"/>
      </w:pPr>
      <w:r>
        <w:t xml:space="preserve">Заказчик при определении Подрядчика вправе установить в извещении об осуществлении закупки требование к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При этом объем работ, к выполнению которых привлекались такие субподрядчики, учитывается в совокупном годовом объеме закупок, указанном в </w:t>
      </w:r>
      <w:hyperlink r:id="rId754" w:history="1">
        <w:r>
          <w:rPr>
            <w:color w:val="0000FF"/>
          </w:rPr>
          <w:t>части 1 статьи 30</w:t>
        </w:r>
      </w:hyperlink>
      <w:r>
        <w:t xml:space="preserve"> Закона о контрактной системе, и включается в отчет, указанный в </w:t>
      </w:r>
      <w:hyperlink r:id="rId755" w:history="1">
        <w:r>
          <w:rPr>
            <w:color w:val="0000FF"/>
          </w:rPr>
          <w:t>части 4 статьи 30</w:t>
        </w:r>
      </w:hyperlink>
      <w:r>
        <w:t xml:space="preserve"> Закона о контрактной системе.</w:t>
      </w:r>
    </w:p>
    <w:p w:rsidR="00BE1648" w:rsidRDefault="00BE1648">
      <w:pPr>
        <w:pStyle w:val="ConsPlusNormal"/>
        <w:spacing w:before="220"/>
        <w:ind w:firstLine="540"/>
        <w:jc w:val="both"/>
      </w:pPr>
      <w:r>
        <w:t>В этом случае пункт 5.4.4 излагается в следующей редакции:</w:t>
      </w:r>
    </w:p>
    <w:p w:rsidR="00BE1648" w:rsidRDefault="00BE1648">
      <w:pPr>
        <w:pStyle w:val="ConsPlusNormal"/>
        <w:spacing w:before="220"/>
        <w:ind w:firstLine="540"/>
        <w:jc w:val="both"/>
      </w:pPr>
      <w:r>
        <w:t>"5.4.4.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_____% от цены Контракта.".</w:t>
      </w:r>
    </w:p>
    <w:p w:rsidR="00BE1648" w:rsidRDefault="00BE1648">
      <w:pPr>
        <w:pStyle w:val="ConsPlusNormal"/>
        <w:spacing w:before="220"/>
        <w:ind w:firstLine="540"/>
        <w:jc w:val="both"/>
      </w:pPr>
      <w:r>
        <w:t xml:space="preserve">Условия контрактов, предусматривающих привлечение к исполнению Контрактов соисполнителей из числа субъектов малого предпринимательства, социально ориентированных некоммерческих организаций, должны быть изложены в соответствии с Типовыми </w:t>
      </w:r>
      <w:hyperlink r:id="rId756" w:history="1">
        <w:r>
          <w:rPr>
            <w:color w:val="0000FF"/>
          </w:rPr>
          <w:t>условиями</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утвержденными постановлением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E1648" w:rsidRDefault="00BE1648">
      <w:pPr>
        <w:pStyle w:val="ConsPlusNormal"/>
        <w:spacing w:before="220"/>
        <w:ind w:firstLine="540"/>
        <w:jc w:val="both"/>
      </w:pPr>
      <w:r>
        <w:t xml:space="preserve">Заказчик вправе дополнить пункт условием о том, что в случае если по результатам закупки Контракт заключается с участником закупки, который является субъектом малого предпринимательства или социально ориентированной некоммерческой организацией, то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w:t>
      </w:r>
      <w:r>
        <w:lastRenderedPageBreak/>
        <w:t>организаций на такого участника закупки не распространяется.</w:t>
      </w:r>
    </w:p>
    <w:p w:rsidR="00BE1648" w:rsidRDefault="00BE1648">
      <w:pPr>
        <w:pStyle w:val="ConsPlusNormal"/>
        <w:ind w:firstLine="540"/>
        <w:jc w:val="both"/>
      </w:pPr>
    </w:p>
    <w:p w:rsidR="00BE1648" w:rsidRDefault="00BE1648">
      <w:pPr>
        <w:pStyle w:val="ConsPlusTitle"/>
        <w:jc w:val="center"/>
        <w:outlineLvl w:val="1"/>
      </w:pPr>
      <w:r>
        <w:t>Раздел 5.1. Работы, которые Подрядчик обязан</w:t>
      </w:r>
    </w:p>
    <w:p w:rsidR="00BE1648" w:rsidRDefault="00BE1648">
      <w:pPr>
        <w:pStyle w:val="ConsPlusTitle"/>
        <w:jc w:val="center"/>
      </w:pPr>
      <w:r>
        <w:t>выполнить самостоятельно без привлечения других</w:t>
      </w:r>
    </w:p>
    <w:p w:rsidR="00BE1648" w:rsidRDefault="00BE1648">
      <w:pPr>
        <w:pStyle w:val="ConsPlusTitle"/>
        <w:jc w:val="center"/>
      </w:pPr>
      <w:r>
        <w:t>лиц к исполнению своих обязательств по Контракту</w:t>
      </w:r>
    </w:p>
    <w:p w:rsidR="00BE1648" w:rsidRDefault="00BE1648">
      <w:pPr>
        <w:pStyle w:val="ConsPlusNormal"/>
        <w:ind w:firstLine="540"/>
        <w:jc w:val="both"/>
      </w:pPr>
    </w:p>
    <w:p w:rsidR="00BE1648" w:rsidRDefault="00BE1648">
      <w:pPr>
        <w:pStyle w:val="ConsPlusNormal"/>
        <w:ind w:firstLine="540"/>
        <w:jc w:val="both"/>
      </w:pPr>
      <w:hyperlink r:id="rId757" w:history="1">
        <w:r>
          <w:rPr>
            <w:color w:val="0000FF"/>
          </w:rPr>
          <w:t>Постановлением</w:t>
        </w:r>
      </w:hyperlink>
      <w:r>
        <w:t xml:space="preserve"> Правительства Российской Федерации от 15.05.2017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Российской Федерации от 15.05.2017 N 570) утверждены виды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w:t>
      </w:r>
    </w:p>
    <w:p w:rsidR="00BE1648" w:rsidRDefault="00BE1648">
      <w:pPr>
        <w:pStyle w:val="ConsPlusNormal"/>
        <w:spacing w:before="220"/>
        <w:ind w:firstLine="540"/>
        <w:jc w:val="both"/>
      </w:pPr>
      <w:r>
        <w:t xml:space="preserve">В целях исполнения указанного постановления в Контракте предусмотрен раздел 5.1, в котором предусмотрены условия по выполнению указанного обязательства Подрядчиком о самостоятельном выполнении отдельных видов работ в соответствии с требованиями </w:t>
      </w:r>
      <w:hyperlink r:id="rId758" w:history="1">
        <w:r>
          <w:rPr>
            <w:color w:val="0000FF"/>
          </w:rPr>
          <w:t>постановления</w:t>
        </w:r>
      </w:hyperlink>
      <w:r>
        <w:t xml:space="preserve"> Правительства Российской Федерации от 15.05.2017 N 570.</w:t>
      </w:r>
    </w:p>
    <w:p w:rsidR="00BE1648" w:rsidRDefault="00BE1648">
      <w:pPr>
        <w:pStyle w:val="ConsPlusNormal"/>
        <w:spacing w:before="220"/>
        <w:ind w:firstLine="540"/>
        <w:jc w:val="both"/>
      </w:pPr>
      <w:r>
        <w:t>В абзаце втором раздела 5.1 вместо прочерка Заказчиком указывается размер процентов цены Контракта.</w:t>
      </w:r>
    </w:p>
    <w:p w:rsidR="00BE1648" w:rsidRDefault="00BE1648">
      <w:pPr>
        <w:pStyle w:val="ConsPlusNormal"/>
        <w:spacing w:before="220"/>
        <w:ind w:firstLine="540"/>
        <w:jc w:val="both"/>
      </w:pPr>
      <w:r>
        <w:t xml:space="preserve">В соответствии с подпунктом "б" </w:t>
      </w:r>
      <w:hyperlink r:id="rId759" w:history="1">
        <w:r>
          <w:rPr>
            <w:color w:val="0000FF"/>
          </w:rPr>
          <w:t>пункта 1</w:t>
        </w:r>
      </w:hyperlink>
      <w:r>
        <w:t xml:space="preserve"> постановления Правительства Российской Федерации от 15.05.2017 N 570 конкретные виды и объемы работ из числа видов и объемов работ, предусмотренных подпунктом "а" </w:t>
      </w:r>
      <w:hyperlink r:id="rId760" w:history="1">
        <w:r>
          <w:rPr>
            <w:color w:val="0000FF"/>
          </w:rPr>
          <w:t>пункта 1</w:t>
        </w:r>
      </w:hyperlink>
      <w:r>
        <w:t xml:space="preserve">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w:t>
      </w:r>
    </w:p>
    <w:p w:rsidR="00BE1648" w:rsidRDefault="00BE1648">
      <w:pPr>
        <w:pStyle w:val="ConsPlusNormal"/>
        <w:spacing w:before="220"/>
        <w:ind w:firstLine="540"/>
        <w:jc w:val="both"/>
      </w:pPr>
      <w:r>
        <w:t>не менее 15 процентов цены Контракта - со дня вступления в силу указанного постановления и до 1 июля 2018 года;</w:t>
      </w:r>
    </w:p>
    <w:p w:rsidR="00BE1648" w:rsidRDefault="00BE1648">
      <w:pPr>
        <w:pStyle w:val="ConsPlusNormal"/>
        <w:spacing w:before="220"/>
        <w:ind w:firstLine="540"/>
        <w:jc w:val="both"/>
      </w:pPr>
      <w:r>
        <w:t>не менее 25 процентов цены Контракта - с 1 июля 2018 года.</w:t>
      </w:r>
    </w:p>
    <w:p w:rsidR="00BE1648" w:rsidRDefault="00BE1648">
      <w:pPr>
        <w:pStyle w:val="ConsPlusNormal"/>
        <w:spacing w:before="220"/>
        <w:ind w:firstLine="540"/>
        <w:jc w:val="both"/>
      </w:pPr>
      <w:r>
        <w:t>В абзаце третьем раздела 5.1 вместо прочерка Заказчиком указывается срок, в течение которого Подрядчик обязан направить Заказчику свои предложения по конкретным видам и объемам работ, которые он обязуется выполнить самостоятельно.</w:t>
      </w:r>
    </w:p>
    <w:p w:rsidR="00BE1648" w:rsidRDefault="00BE1648">
      <w:pPr>
        <w:pStyle w:val="ConsPlusNormal"/>
        <w:spacing w:before="220"/>
        <w:ind w:firstLine="540"/>
        <w:jc w:val="both"/>
      </w:pPr>
      <w:r>
        <w:t xml:space="preserve">При выполнении работ, не предусмотренных </w:t>
      </w:r>
      <w:hyperlink r:id="rId761" w:history="1">
        <w:r>
          <w:rPr>
            <w:color w:val="0000FF"/>
          </w:rPr>
          <w:t>постановлением</w:t>
        </w:r>
      </w:hyperlink>
      <w:r>
        <w:t xml:space="preserve"> Правительства Российской Федерации от 15.05.2017 N 570, раздел 5.1 в проект Контракта Заказчиком не включается.</w:t>
      </w:r>
    </w:p>
    <w:p w:rsidR="00BE1648" w:rsidRDefault="00BE1648">
      <w:pPr>
        <w:pStyle w:val="ConsPlusNormal"/>
        <w:ind w:firstLine="540"/>
        <w:jc w:val="both"/>
      </w:pPr>
    </w:p>
    <w:p w:rsidR="00BE1648" w:rsidRDefault="00BE1648">
      <w:pPr>
        <w:pStyle w:val="ConsPlusTitle"/>
        <w:jc w:val="center"/>
        <w:outlineLvl w:val="1"/>
      </w:pPr>
      <w:r>
        <w:t>Раздел 6. Гарантии</w:t>
      </w:r>
    </w:p>
    <w:p w:rsidR="00BE1648" w:rsidRDefault="00BE1648">
      <w:pPr>
        <w:pStyle w:val="ConsPlusNormal"/>
        <w:ind w:firstLine="540"/>
        <w:jc w:val="both"/>
      </w:pPr>
    </w:p>
    <w:p w:rsidR="00BE1648" w:rsidRDefault="00BE1648">
      <w:pPr>
        <w:pStyle w:val="ConsPlusNormal"/>
        <w:ind w:firstLine="540"/>
        <w:jc w:val="both"/>
      </w:pPr>
      <w:r>
        <w:t>Пункт 6.3.</w:t>
      </w:r>
    </w:p>
    <w:p w:rsidR="00BE1648" w:rsidRDefault="00BE1648">
      <w:pPr>
        <w:pStyle w:val="ConsPlusNormal"/>
        <w:spacing w:before="220"/>
        <w:ind w:firstLine="540"/>
        <w:jc w:val="both"/>
      </w:pPr>
      <w:r>
        <w:t>В данном пункте Заказчиком указываются гарантийные сроки на выполненные работы.</w:t>
      </w:r>
    </w:p>
    <w:p w:rsidR="00BE1648" w:rsidRDefault="00BE1648">
      <w:pPr>
        <w:pStyle w:val="ConsPlusNormal"/>
        <w:spacing w:before="220"/>
        <w:ind w:firstLine="540"/>
        <w:jc w:val="both"/>
      </w:pPr>
      <w:r>
        <w:t xml:space="preserve">Гарантийные сроки рекомендуется указывать в соответствии с </w:t>
      </w:r>
      <w:hyperlink r:id="rId762" w:history="1">
        <w:r>
          <w:rPr>
            <w:color w:val="0000FF"/>
          </w:rPr>
          <w:t>Распоряжением</w:t>
        </w:r>
      </w:hyperlink>
      <w:r>
        <w:t xml:space="preserve"> Минтранса России от 07.05.2003 N ИС-414-р "О введении в действие гарантийных паспортов на законченные </w:t>
      </w:r>
      <w:r>
        <w:lastRenderedPageBreak/>
        <w:t>строительством, реконструкцией, капитальным ремонтом и ремонтом автомобильные дороги и искусственные сооружения на них".</w:t>
      </w:r>
    </w:p>
    <w:p w:rsidR="00BE1648" w:rsidRDefault="00BE1648">
      <w:pPr>
        <w:pStyle w:val="ConsPlusNormal"/>
        <w:ind w:firstLine="540"/>
        <w:jc w:val="both"/>
      </w:pPr>
    </w:p>
    <w:p w:rsidR="00BE1648" w:rsidRDefault="00BE1648">
      <w:pPr>
        <w:pStyle w:val="ConsPlusTitle"/>
        <w:jc w:val="center"/>
        <w:outlineLvl w:val="1"/>
      </w:pPr>
      <w:r>
        <w:t>Раздел 7. Ответственность Сторон</w:t>
      </w:r>
    </w:p>
    <w:p w:rsidR="00BE1648" w:rsidRDefault="00BE1648">
      <w:pPr>
        <w:pStyle w:val="ConsPlusNormal"/>
        <w:ind w:firstLine="540"/>
        <w:jc w:val="both"/>
      </w:pPr>
    </w:p>
    <w:p w:rsidR="00BE1648" w:rsidRDefault="00BE1648">
      <w:pPr>
        <w:pStyle w:val="ConsPlusNormal"/>
        <w:ind w:firstLine="540"/>
        <w:jc w:val="both"/>
      </w:pPr>
      <w:r>
        <w:t xml:space="preserve">В соответствии с Законом о контрактной системе в проекте Контракта должна быть предусмотрена обязанность Заказчика применять штрафные санкции за просрочку и (или) ненадлежащее исполнение обязательств, размер неустоек (штрафов, пеней) определяется в соответствии с </w:t>
      </w:r>
      <w:hyperlink r:id="rId76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а также в соответствии с положениями </w:t>
      </w:r>
      <w:hyperlink r:id="rId764" w:history="1">
        <w:r>
          <w:rPr>
            <w:color w:val="0000FF"/>
          </w:rPr>
          <w:t>статьи 34</w:t>
        </w:r>
      </w:hyperlink>
      <w:r>
        <w:t xml:space="preserve"> Закона о контрактной системе.</w:t>
      </w:r>
    </w:p>
    <w:p w:rsidR="00BE1648" w:rsidRDefault="00BE1648">
      <w:pPr>
        <w:pStyle w:val="ConsPlusNormal"/>
        <w:spacing w:before="220"/>
        <w:ind w:firstLine="540"/>
        <w:jc w:val="both"/>
      </w:pPr>
      <w: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Контрактом, то в проект Контракта включается порядок начисления пени и штрафа, предусмотренный законодательством Российской Федерации.</w:t>
      </w:r>
    </w:p>
    <w:p w:rsidR="00BE1648" w:rsidRDefault="00BE1648">
      <w:pPr>
        <w:pStyle w:val="ConsPlusNormal"/>
        <w:spacing w:before="220"/>
        <w:ind w:firstLine="540"/>
        <w:jc w:val="both"/>
      </w:pPr>
      <w:r>
        <w:t xml:space="preserve">Вариант II пункта 7.5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765"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В случае установления в пункте 5.4.4 обязательства Подрядчика о представлении им информации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Контракт должно быть включено условие об ответственности Подрядчика за непредставление данной информации, в форме взыскания с Подрядчика пени в размере 1/300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BE1648" w:rsidRDefault="00BE1648">
      <w:pPr>
        <w:pStyle w:val="ConsPlusNormal"/>
        <w:spacing w:before="220"/>
        <w:ind w:firstLine="540"/>
        <w:jc w:val="both"/>
      </w:pPr>
      <w:r>
        <w:t>В случае установления в пункте 5.4.4 обязательства Подрядчика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Контракт также должно быть включено обязательное условие о гражданско-правовой ответственности Подрядчика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виде штрафа в размере 5 процентов объема такого привлечения, установленного Контрактом.</w:t>
      </w:r>
    </w:p>
    <w:p w:rsidR="00BE1648" w:rsidRDefault="00BE1648">
      <w:pPr>
        <w:pStyle w:val="ConsPlusNormal"/>
        <w:spacing w:before="220"/>
        <w:ind w:firstLine="540"/>
        <w:jc w:val="both"/>
      </w:pPr>
      <w:r>
        <w:t xml:space="preserve">В случае если в Контракте установлено условие о самостоятельном выполнении Подрядчиком отдельных видов работ в соответствии с требованиями </w:t>
      </w:r>
      <w:hyperlink r:id="rId766" w:history="1">
        <w:r>
          <w:rPr>
            <w:color w:val="0000FF"/>
          </w:rPr>
          <w:t>постановления</w:t>
        </w:r>
      </w:hyperlink>
      <w:r>
        <w:t xml:space="preserve"> Правительства Российской Федерации от 15.05.2017 N 570, то в Контракт должно быть включено условие об ответственности Подрядчика за ненадлежащее исполнение им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в виде штрафа в размере 5 процентов стоимости указанных работ.</w:t>
      </w:r>
    </w:p>
    <w:p w:rsidR="00BE1648" w:rsidRDefault="00BE1648">
      <w:pPr>
        <w:pStyle w:val="ConsPlusNormal"/>
        <w:ind w:firstLine="540"/>
        <w:jc w:val="both"/>
      </w:pPr>
    </w:p>
    <w:p w:rsidR="00BE1648" w:rsidRDefault="00BE1648">
      <w:pPr>
        <w:pStyle w:val="ConsPlusTitle"/>
        <w:jc w:val="center"/>
        <w:outlineLvl w:val="1"/>
      </w:pPr>
      <w:r>
        <w:t>Раздел 9. Обеспечение исполнения Контракта</w:t>
      </w:r>
    </w:p>
    <w:p w:rsidR="00BE1648" w:rsidRDefault="00BE1648">
      <w:pPr>
        <w:pStyle w:val="ConsPlusNormal"/>
        <w:ind w:firstLine="540"/>
        <w:jc w:val="both"/>
      </w:pPr>
    </w:p>
    <w:p w:rsidR="00BE1648" w:rsidRDefault="00BE1648">
      <w:pPr>
        <w:pStyle w:val="ConsPlusNormal"/>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w:t>
      </w:r>
      <w:r>
        <w:lastRenderedPageBreak/>
        <w:t xml:space="preserve">исключением случаев, предусмотренных </w:t>
      </w:r>
      <w:hyperlink r:id="rId767" w:history="1">
        <w:r>
          <w:rPr>
            <w:color w:val="0000FF"/>
          </w:rPr>
          <w:t>частью 2 статьи 96</w:t>
        </w:r>
      </w:hyperlink>
      <w:r>
        <w:t xml:space="preserve"> Закона о контрактной системе. В этих случаях Заказчик вправе установить требование обеспечения исполнения Контракта в извещении об осуществлении закупки и (или) в проекте Контракта.</w:t>
      </w:r>
    </w:p>
    <w:p w:rsidR="00BE1648" w:rsidRDefault="00BE1648">
      <w:pPr>
        <w:pStyle w:val="ConsPlusNormal"/>
        <w:spacing w:before="220"/>
        <w:ind w:firstLine="540"/>
        <w:jc w:val="both"/>
      </w:pPr>
      <w:r>
        <w:t>Пункт 9.1.</w:t>
      </w:r>
    </w:p>
    <w:p w:rsidR="00BE1648" w:rsidRDefault="00BE1648">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768" w:history="1">
        <w:r>
          <w:rPr>
            <w:color w:val="0000FF"/>
          </w:rPr>
          <w:t>статьи 45</w:t>
        </w:r>
      </w:hyperlink>
      <w: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1648" w:rsidRDefault="00BE1648">
      <w:pPr>
        <w:pStyle w:val="ConsPlusNormal"/>
        <w:spacing w:before="220"/>
        <w:ind w:firstLine="540"/>
        <w:jc w:val="both"/>
      </w:pPr>
      <w:r>
        <w:t>Заказчик обязан тщательно проверить соответствие текста банковской гарантии условиям и требованиям, изложенным в Законе о контрактной системе. При несоответствии банковской гарантии указанным условиям банковская гарантия считается не поданной, а Подрядчик считается уклонившимся от заключения Контракта.</w:t>
      </w:r>
    </w:p>
    <w:p w:rsidR="00BE1648" w:rsidRDefault="00BE1648">
      <w:pPr>
        <w:pStyle w:val="ConsPlusNormal"/>
        <w:spacing w:before="220"/>
        <w:ind w:firstLine="540"/>
        <w:jc w:val="both"/>
      </w:pPr>
      <w:r>
        <w:t>Пункт 9.2.</w:t>
      </w:r>
    </w:p>
    <w:p w:rsidR="00BE1648" w:rsidRDefault="00BE1648">
      <w:pPr>
        <w:pStyle w:val="ConsPlusNormal"/>
        <w:spacing w:before="220"/>
        <w:ind w:firstLine="540"/>
        <w:jc w:val="both"/>
      </w:pPr>
      <w:r>
        <w:t xml:space="preserve">Размер обеспечения исполнения Контракта устанавливается в соответствии с требованиями </w:t>
      </w:r>
      <w:hyperlink r:id="rId769"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 xml:space="preserve">Вариант II пункта 9.2 должен включаться Заказчиками в проект Контракта в случае, если Контракт заключается по результатам определения Подрядчика в соответствии с </w:t>
      </w:r>
      <w:hyperlink r:id="rId770" w:history="1">
        <w:r>
          <w:rPr>
            <w:color w:val="0000FF"/>
          </w:rPr>
          <w:t>пунктом 1 части 1 статьи 30</w:t>
        </w:r>
      </w:hyperlink>
      <w:r>
        <w:t xml:space="preserve"> Закона о контрактной системе.</w:t>
      </w:r>
    </w:p>
    <w:p w:rsidR="00BE1648" w:rsidRDefault="00BE1648">
      <w:pPr>
        <w:pStyle w:val="ConsPlusNormal"/>
        <w:spacing w:before="220"/>
        <w:ind w:firstLine="540"/>
        <w:jc w:val="both"/>
      </w:pPr>
      <w: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771" w:history="1">
        <w:r>
          <w:rPr>
            <w:color w:val="0000FF"/>
          </w:rPr>
          <w:t>частями 7.2</w:t>
        </w:r>
      </w:hyperlink>
      <w:r>
        <w:t xml:space="preserve"> и </w:t>
      </w:r>
      <w:hyperlink r:id="rId772" w:history="1">
        <w:r>
          <w:rPr>
            <w:color w:val="0000FF"/>
          </w:rPr>
          <w:t>7.3 статьи 96</w:t>
        </w:r>
      </w:hyperlink>
      <w:r>
        <w:t xml:space="preserve"> Закона о контрактной системе.</w:t>
      </w:r>
    </w:p>
    <w:p w:rsidR="00BE1648" w:rsidRDefault="00BE1648">
      <w:pPr>
        <w:pStyle w:val="ConsPlusNormal"/>
        <w:spacing w:before="220"/>
        <w:ind w:firstLine="540"/>
        <w:jc w:val="both"/>
      </w:pPr>
      <w:r>
        <w:t>Пункт 9.6.</w:t>
      </w:r>
    </w:p>
    <w:p w:rsidR="00BE1648" w:rsidRDefault="00BE1648">
      <w:pPr>
        <w:pStyle w:val="ConsPlusNormal"/>
        <w:spacing w:before="220"/>
        <w:ind w:firstLine="540"/>
        <w:jc w:val="both"/>
      </w:pPr>
      <w:r>
        <w:t>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 обязательств, предусмотренных контрактом,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E1648" w:rsidRDefault="00BE1648">
      <w:pPr>
        <w:pStyle w:val="ConsPlusNormal"/>
        <w:spacing w:before="220"/>
        <w:ind w:firstLine="540"/>
        <w:jc w:val="both"/>
      </w:pPr>
      <w:r>
        <w:t>Пункт 9.13.</w:t>
      </w:r>
    </w:p>
    <w:p w:rsidR="00BE1648" w:rsidRDefault="00BE1648">
      <w:pPr>
        <w:pStyle w:val="ConsPlusNormal"/>
        <w:spacing w:before="220"/>
        <w:ind w:firstLine="540"/>
        <w:jc w:val="both"/>
      </w:pPr>
      <w:r>
        <w:t xml:space="preserve">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гарантийных обязательств в случае установления требований к таким обязательствам в соответствии с </w:t>
      </w:r>
      <w:hyperlink r:id="rId773" w:history="1">
        <w:r>
          <w:rPr>
            <w:color w:val="0000FF"/>
          </w:rPr>
          <w:t>частью 4 статьи 33</w:t>
        </w:r>
      </w:hyperlink>
      <w:r>
        <w:t xml:space="preserve"> Закона о контрактной системе, а также о порядке и сроке предоставления такого обеспечения.</w:t>
      </w:r>
    </w:p>
    <w:p w:rsidR="00BE1648" w:rsidRDefault="00BE1648">
      <w:pPr>
        <w:pStyle w:val="ConsPlusNormal"/>
        <w:spacing w:before="220"/>
        <w:ind w:firstLine="540"/>
        <w:jc w:val="both"/>
      </w:pPr>
      <w:r>
        <w:t xml:space="preserve">Размер обеспечения гарантийных обязательств устанавливается в соответствии с требованиями </w:t>
      </w:r>
      <w:hyperlink r:id="rId774" w:history="1">
        <w:r>
          <w:rPr>
            <w:color w:val="0000FF"/>
          </w:rPr>
          <w:t>части 6 статьи 96</w:t>
        </w:r>
      </w:hyperlink>
      <w:r>
        <w:t xml:space="preserve"> Закона о контрактной системе.</w:t>
      </w:r>
    </w:p>
    <w:p w:rsidR="00BE1648" w:rsidRDefault="00BE1648">
      <w:pPr>
        <w:pStyle w:val="ConsPlusNormal"/>
        <w:spacing w:before="220"/>
        <w:ind w:firstLine="540"/>
        <w:jc w:val="both"/>
      </w:pPr>
      <w:r>
        <w:t>В части предоставления гарантии качества работ рекомендуется указать, что срок обеспечения гарантийных обязательств составляет не менее 2 (двух) лет с даты окончания выполнения Работ.</w:t>
      </w:r>
    </w:p>
    <w:p w:rsidR="00BE1648" w:rsidRDefault="00BE1648">
      <w:pPr>
        <w:pStyle w:val="ConsPlusNormal"/>
        <w:ind w:firstLine="540"/>
        <w:jc w:val="both"/>
      </w:pPr>
    </w:p>
    <w:p w:rsidR="00BE1648" w:rsidRDefault="00BE1648">
      <w:pPr>
        <w:pStyle w:val="ConsPlusTitle"/>
        <w:jc w:val="center"/>
        <w:outlineLvl w:val="1"/>
      </w:pPr>
      <w:r>
        <w:lastRenderedPageBreak/>
        <w:t>Раздел 10. Срок действия, порядок</w:t>
      </w:r>
    </w:p>
    <w:p w:rsidR="00BE1648" w:rsidRDefault="00BE1648">
      <w:pPr>
        <w:pStyle w:val="ConsPlusTitle"/>
        <w:jc w:val="center"/>
      </w:pPr>
      <w:r>
        <w:t>изменения и расторжения Контракта</w:t>
      </w:r>
    </w:p>
    <w:p w:rsidR="00BE1648" w:rsidRDefault="00BE1648">
      <w:pPr>
        <w:pStyle w:val="ConsPlusNormal"/>
        <w:ind w:firstLine="540"/>
        <w:jc w:val="both"/>
      </w:pPr>
    </w:p>
    <w:p w:rsidR="00BE1648" w:rsidRDefault="00BE1648">
      <w:pPr>
        <w:pStyle w:val="ConsPlusNormal"/>
        <w:ind w:firstLine="540"/>
        <w:jc w:val="both"/>
      </w:pPr>
      <w:r>
        <w:t>Пункт 10.2.</w:t>
      </w:r>
    </w:p>
    <w:p w:rsidR="00BE1648" w:rsidRDefault="00BE1648">
      <w:pPr>
        <w:pStyle w:val="ConsPlusNormal"/>
        <w:spacing w:before="220"/>
        <w:ind w:firstLine="540"/>
        <w:jc w:val="both"/>
      </w:pPr>
      <w:r>
        <w:t>В данном пункте Заказчиком указывается дата, которая определяется исходя из плановой даты завершения действия Контракта в соответствии с условиями Контракта с учетом сроков исполнения обязательств обеими Сторонами и периода времени, в течение которого производится оплата.</w:t>
      </w:r>
    </w:p>
    <w:p w:rsidR="00BE1648" w:rsidRDefault="00BE1648">
      <w:pPr>
        <w:pStyle w:val="ConsPlusNormal"/>
        <w:spacing w:before="220"/>
        <w:ind w:firstLine="540"/>
        <w:jc w:val="both"/>
      </w:pPr>
      <w:r>
        <w:t xml:space="preserve">Указание конкретного срока действия Контракта необходимо для установления точного срока действия банковской гарантии в соответствии с </w:t>
      </w:r>
      <w:hyperlink r:id="rId775" w:history="1">
        <w:r>
          <w:rPr>
            <w:color w:val="0000FF"/>
          </w:rPr>
          <w:t>частью 3 статьи 96</w:t>
        </w:r>
      </w:hyperlink>
      <w:r>
        <w:t xml:space="preserve"> Закона о контрактной системе.</w:t>
      </w:r>
    </w:p>
    <w:p w:rsidR="00BE1648" w:rsidRDefault="00BE1648">
      <w:pPr>
        <w:pStyle w:val="ConsPlusNormal"/>
        <w:spacing w:before="220"/>
        <w:ind w:firstLine="540"/>
        <w:jc w:val="both"/>
      </w:pPr>
      <w:r>
        <w:t>Пункт 10.3.</w:t>
      </w:r>
    </w:p>
    <w:p w:rsidR="00BE1648" w:rsidRDefault="00BE1648">
      <w:pPr>
        <w:pStyle w:val="ConsPlusNormal"/>
        <w:spacing w:before="220"/>
        <w:ind w:firstLine="540"/>
        <w:jc w:val="both"/>
      </w:pPr>
      <w:r>
        <w:t>При указании в данном пункте такого основания расторжения Контракта как односторонний отказ Стороны от исполнения Контракта следует иметь в виду, что в соответствии с Законом о контрактной системе Заказчик вправе принять решение об одностороннем отказе от исполнения Контракта при условии, что это было предусмотрено Контрактом, а Подрядчик вправе принять решение об одностороннем отказе от исполнения Контракта, если в Контракте предусмотрено право Заказчика принять такое решение.</w:t>
      </w:r>
    </w:p>
    <w:p w:rsidR="00BE1648" w:rsidRDefault="00BE1648">
      <w:pPr>
        <w:pStyle w:val="ConsPlusNormal"/>
        <w:spacing w:before="220"/>
        <w:ind w:firstLine="540"/>
        <w:jc w:val="both"/>
      </w:pPr>
      <w:r>
        <w:t>Пункты 10.4, 10.6.</w:t>
      </w:r>
    </w:p>
    <w:p w:rsidR="00BE1648" w:rsidRDefault="00BE1648">
      <w:pPr>
        <w:pStyle w:val="ConsPlusNormal"/>
        <w:spacing w:before="220"/>
        <w:ind w:firstLine="540"/>
        <w:jc w:val="both"/>
      </w:pPr>
      <w:r>
        <w:t>Заказчик вправе дополнить основаниями для расторжения Контракта на свое усмотрение при условии их соответствия нормам гражданского законодательства Российской Федерации.</w:t>
      </w:r>
    </w:p>
    <w:p w:rsidR="00BE1648" w:rsidRDefault="00BE1648">
      <w:pPr>
        <w:pStyle w:val="ConsPlusNormal"/>
        <w:spacing w:before="220"/>
        <w:ind w:firstLine="540"/>
        <w:jc w:val="both"/>
      </w:pPr>
      <w:r>
        <w:t>Сведения об одностороннем отказе от исполнения Контракта должны быть предусмотрены документацией о закупке.</w:t>
      </w:r>
    </w:p>
    <w:p w:rsidR="00BE1648" w:rsidRDefault="00BE1648">
      <w:pPr>
        <w:pStyle w:val="ConsPlusNormal"/>
        <w:ind w:firstLine="540"/>
        <w:jc w:val="both"/>
      </w:pPr>
    </w:p>
    <w:p w:rsidR="00BE1648" w:rsidRDefault="00BE1648">
      <w:pPr>
        <w:pStyle w:val="ConsPlusTitle"/>
        <w:jc w:val="center"/>
        <w:outlineLvl w:val="1"/>
      </w:pPr>
      <w:r>
        <w:t>Раздел 12. Прочие условия</w:t>
      </w:r>
    </w:p>
    <w:p w:rsidR="00BE1648" w:rsidRDefault="00BE1648">
      <w:pPr>
        <w:pStyle w:val="ConsPlusNormal"/>
        <w:ind w:firstLine="540"/>
        <w:jc w:val="both"/>
      </w:pPr>
    </w:p>
    <w:p w:rsidR="00BE1648" w:rsidRDefault="00BE1648">
      <w:pPr>
        <w:pStyle w:val="ConsPlusNormal"/>
        <w:ind w:firstLine="540"/>
        <w:jc w:val="both"/>
      </w:pPr>
      <w:r>
        <w:t>В случаях, установленных Правительством Российской Федерации, в Контракт включаются условия, предусмотренные при казначейском сопровождении целевых средств.</w:t>
      </w:r>
    </w:p>
    <w:p w:rsidR="00BE1648" w:rsidRDefault="00BE1648">
      <w:pPr>
        <w:pStyle w:val="ConsPlusNormal"/>
        <w:spacing w:before="220"/>
        <w:ind w:firstLine="540"/>
        <w:jc w:val="both"/>
      </w:pPr>
      <w:r>
        <w:t xml:space="preserve">В случаях, установленных </w:t>
      </w:r>
      <w:hyperlink r:id="rId776" w:history="1">
        <w:r>
          <w:rPr>
            <w:color w:val="0000FF"/>
          </w:rPr>
          <w:t>постановлением</w:t>
        </w:r>
      </w:hyperlink>
      <w:r>
        <w:t xml:space="preserve"> Правительства Новосибирской области от 30.12.2013 N 595-п "О случаях осуществления банковского сопровождения контрактов для обеспечения нужд Новосибирской области", в Контракт включается условие о банковском сопровождении Контракта.</w:t>
      </w:r>
    </w:p>
    <w:p w:rsidR="00BE1648" w:rsidRDefault="00BE1648">
      <w:pPr>
        <w:pStyle w:val="ConsPlusNormal"/>
        <w:ind w:firstLine="540"/>
        <w:jc w:val="both"/>
      </w:pPr>
    </w:p>
    <w:p w:rsidR="00BE1648" w:rsidRDefault="00BE1648">
      <w:pPr>
        <w:pStyle w:val="ConsPlusTitle"/>
        <w:jc w:val="center"/>
        <w:outlineLvl w:val="1"/>
      </w:pPr>
      <w:r>
        <w:t>Раздел 13. Приложения</w:t>
      </w:r>
    </w:p>
    <w:p w:rsidR="00BE1648" w:rsidRDefault="00BE1648">
      <w:pPr>
        <w:pStyle w:val="ConsPlusNormal"/>
        <w:ind w:firstLine="540"/>
        <w:jc w:val="both"/>
      </w:pPr>
    </w:p>
    <w:p w:rsidR="00BE1648" w:rsidRDefault="00BE1648">
      <w:pPr>
        <w:pStyle w:val="ConsPlusNormal"/>
        <w:ind w:firstLine="540"/>
        <w:jc w:val="both"/>
      </w:pPr>
      <w:r>
        <w:t>Приложение N 1.</w:t>
      </w:r>
    </w:p>
    <w:p w:rsidR="00BE1648" w:rsidRDefault="00BE1648">
      <w:pPr>
        <w:pStyle w:val="ConsPlusNormal"/>
        <w:spacing w:before="220"/>
        <w:ind w:firstLine="540"/>
        <w:jc w:val="both"/>
      </w:pPr>
      <w:r>
        <w:t>При составлении Описания объекта закупки заказчики руководствуются Законом о контрактной системе.</w:t>
      </w:r>
    </w:p>
    <w:p w:rsidR="00BE1648" w:rsidRDefault="00BE1648">
      <w:pPr>
        <w:pStyle w:val="ConsPlusNormal"/>
        <w:spacing w:before="220"/>
        <w:ind w:firstLine="540"/>
        <w:jc w:val="both"/>
      </w:pPr>
      <w:r>
        <w:t>Таблица N 2 "Перечень товаров (материалов), используемых при выполнении Работ" приложения N 1 "Описание объекта закупки" включается в Контракт в случае отсутствия проектной документации, утвержденной в порядке, установленном законодательством о градостроительной деятельности, в составе документации о закупке.</w:t>
      </w:r>
    </w:p>
    <w:p w:rsidR="00BE1648" w:rsidRDefault="00BE1648">
      <w:pPr>
        <w:pStyle w:val="ConsPlusNormal"/>
        <w:spacing w:before="220"/>
        <w:ind w:firstLine="540"/>
        <w:jc w:val="both"/>
      </w:pPr>
      <w:r>
        <w:t>Приложение N 2.</w:t>
      </w:r>
    </w:p>
    <w:p w:rsidR="00BE1648" w:rsidRDefault="00BE1648">
      <w:pPr>
        <w:pStyle w:val="ConsPlusNormal"/>
        <w:spacing w:before="220"/>
        <w:ind w:firstLine="540"/>
        <w:jc w:val="both"/>
      </w:pPr>
      <w:r>
        <w:t xml:space="preserve">График выполнения строительно-монтажных работ является обязательным приложением к Контракту. Методика составления данного графика в соответствии с </w:t>
      </w:r>
      <w:hyperlink r:id="rId777" w:history="1">
        <w:r>
          <w:rPr>
            <w:color w:val="0000FF"/>
          </w:rPr>
          <w:t>частью 7 статьи 110.2</w:t>
        </w:r>
      </w:hyperlink>
      <w:r>
        <w:t xml:space="preserve"> </w:t>
      </w:r>
      <w:r>
        <w:lastRenderedPageBreak/>
        <w:t>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E1648" w:rsidRDefault="00BE1648">
      <w:pPr>
        <w:pStyle w:val="ConsPlusNormal"/>
        <w:spacing w:before="220"/>
        <w:ind w:firstLine="540"/>
        <w:jc w:val="both"/>
      </w:pPr>
      <w:r>
        <w:t>Приложение N 3.</w:t>
      </w:r>
    </w:p>
    <w:p w:rsidR="00BE1648" w:rsidRDefault="00BE1648">
      <w:pPr>
        <w:pStyle w:val="ConsPlusNormal"/>
        <w:spacing w:before="220"/>
        <w:ind w:firstLine="540"/>
        <w:jc w:val="both"/>
      </w:pPr>
      <w:r>
        <w:t>Форма акта приемки этапа строительства объекта используется при приемке выделенных этапов строительства.</w:t>
      </w:r>
    </w:p>
    <w:p w:rsidR="00BE1648" w:rsidRDefault="00BE1648">
      <w:pPr>
        <w:pStyle w:val="ConsPlusNormal"/>
        <w:spacing w:before="220"/>
        <w:ind w:firstLine="540"/>
        <w:jc w:val="both"/>
      </w:pPr>
      <w:r>
        <w:t>Приложение N 6.</w:t>
      </w:r>
    </w:p>
    <w:p w:rsidR="00BE1648" w:rsidRDefault="00BE1648">
      <w:pPr>
        <w:pStyle w:val="ConsPlusNormal"/>
        <w:spacing w:before="220"/>
        <w:ind w:firstLine="540"/>
        <w:jc w:val="both"/>
      </w:pPr>
      <w:r>
        <w:t xml:space="preserve">График оплаты выполненных по контракту работ является обязательным приложением к Контракту. Методика составления данного графика в соответствии с </w:t>
      </w:r>
      <w:hyperlink r:id="rId778" w:history="1">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E1648" w:rsidRDefault="00BE1648">
      <w:pPr>
        <w:pStyle w:val="ConsPlusNormal"/>
        <w:spacing w:before="220"/>
        <w:ind w:firstLine="540"/>
        <w:jc w:val="both"/>
      </w:pPr>
      <w:r>
        <w:t>Приложение N 7.</w:t>
      </w:r>
    </w:p>
    <w:p w:rsidR="00BE1648" w:rsidRDefault="00BE1648">
      <w:pPr>
        <w:pStyle w:val="ConsPlusNormal"/>
        <w:spacing w:before="220"/>
        <w:ind w:firstLine="540"/>
        <w:jc w:val="both"/>
      </w:pPr>
      <w:r>
        <w:t>Форма акта сдачи-приемки (законченного строительством) объекта используется при приемке законченного строительством объекта, а также при выделении этапов строительства на последнем этапе приемки. Составляется на основании протокола приемочной комиссии Заказчика, который является обязательным приложением к данному акту.</w:t>
      </w:r>
    </w:p>
    <w:p w:rsidR="00BE1648" w:rsidRDefault="00BE1648">
      <w:pPr>
        <w:pStyle w:val="ConsPlusNormal"/>
        <w:spacing w:before="220"/>
        <w:ind w:firstLine="540"/>
        <w:jc w:val="both"/>
      </w:pPr>
      <w:r>
        <w:t>Приложение N 9.</w:t>
      </w:r>
    </w:p>
    <w:p w:rsidR="00BE1648" w:rsidRDefault="00BE1648">
      <w:pPr>
        <w:pStyle w:val="ConsPlusNormal"/>
        <w:spacing w:before="220"/>
        <w:ind w:firstLine="540"/>
        <w:jc w:val="both"/>
      </w:pPr>
      <w:r>
        <w:t>Приложение N 9 является обязательным при наличии в Контракте раздела 5.1 "Работы, которые Подрядчик обязан выполнить самостоятельно без привлечения других лиц к исполнению своих обязательств по Контракту".</w:t>
      </w:r>
    </w:p>
    <w:p w:rsidR="00BE1648" w:rsidRDefault="00BE1648">
      <w:pPr>
        <w:pStyle w:val="ConsPlusNormal"/>
        <w:spacing w:before="220"/>
        <w:ind w:firstLine="540"/>
        <w:jc w:val="both"/>
      </w:pPr>
      <w:r>
        <w:t>Дополнительное соглашение заключается на основании предложения Подрядчика о видах и объемах работ, которые он обязуется выполнить самостоятельно без привлечения иных лиц.</w:t>
      </w:r>
    </w:p>
    <w:p w:rsidR="00BE1648" w:rsidRDefault="00BE1648">
      <w:pPr>
        <w:pStyle w:val="ConsPlusNormal"/>
        <w:spacing w:before="220"/>
        <w:ind w:firstLine="540"/>
        <w:jc w:val="both"/>
      </w:pPr>
      <w:r>
        <w:t xml:space="preserve">При выполнении работ, не предусмотренных </w:t>
      </w:r>
      <w:hyperlink r:id="rId779" w:history="1">
        <w:r>
          <w:rPr>
            <w:color w:val="0000FF"/>
          </w:rPr>
          <w:t>постановлением</w:t>
        </w:r>
      </w:hyperlink>
      <w:r>
        <w:t xml:space="preserve"> Правительства Российской Федерации от 15.05.2017 N 570, данное приложение в проект Контракта Заказчиком не включается.</w:t>
      </w:r>
    </w:p>
    <w:p w:rsidR="00BE1648" w:rsidRDefault="00BE1648">
      <w:pPr>
        <w:pStyle w:val="ConsPlusNormal"/>
        <w:ind w:firstLine="540"/>
        <w:jc w:val="both"/>
      </w:pPr>
    </w:p>
    <w:p w:rsidR="00BE1648" w:rsidRDefault="00BE1648">
      <w:pPr>
        <w:pStyle w:val="ConsPlusNormal"/>
        <w:ind w:firstLine="540"/>
        <w:jc w:val="both"/>
      </w:pPr>
    </w:p>
    <w:p w:rsidR="00BE1648" w:rsidRDefault="00BE1648">
      <w:pPr>
        <w:pStyle w:val="ConsPlusNormal"/>
        <w:pBdr>
          <w:top w:val="single" w:sz="6" w:space="0" w:color="auto"/>
        </w:pBdr>
        <w:spacing w:before="100" w:after="100"/>
        <w:jc w:val="both"/>
        <w:rPr>
          <w:sz w:val="2"/>
          <w:szCs w:val="2"/>
        </w:rPr>
      </w:pPr>
    </w:p>
    <w:p w:rsidR="00B276F7" w:rsidRDefault="00BE1648"/>
    <w:sectPr w:rsidR="00B276F7" w:rsidSect="009D256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48"/>
    <w:rsid w:val="00575DDD"/>
    <w:rsid w:val="00BE1648"/>
    <w:rsid w:val="00DA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ECD58-23C9-4E94-AF18-98DDE3D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1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16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1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1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16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16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16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DA62F3BCA642F40F1BB225F88A42FEF07ACED13267785B8E6C3E5A1DFD471FFF55930F04C7D470E0E812AA26F7316122A5144A89YEbDJ" TargetMode="External"/><Relationship Id="rId671" Type="http://schemas.openxmlformats.org/officeDocument/2006/relationships/hyperlink" Target="consultantplus://offline/ref=6EDA62F3BCA642F40F1BAD30FD8A42FEF27ECFD73F392F59DF39305F15AD1D0FE91C9E011FC0DA3AB3AC45YAb7J" TargetMode="External"/><Relationship Id="rId769" Type="http://schemas.openxmlformats.org/officeDocument/2006/relationships/hyperlink" Target="consultantplus://offline/ref=6EDA62F3BCA642F40F1BB225F88A42FEF07ACED13267785B8E6C3E5A1DFD471FFF55930702C2D82FE5FD03F22BF0287F27BE08488BEFYCb2J" TargetMode="External"/><Relationship Id="rId21" Type="http://schemas.openxmlformats.org/officeDocument/2006/relationships/hyperlink" Target="consultantplus://offline/ref=6EDA62F3BCA642F40F1BAC28EEE61CF7FA7491DE3D6A7204D03365074AF44D48B81ACA574595D224B6B247A238F22F63Y2b7J" TargetMode="External"/><Relationship Id="rId324" Type="http://schemas.openxmlformats.org/officeDocument/2006/relationships/hyperlink" Target="consultantplus://offline/ref=6EDA62F3BCA642F40F1BB225F88A42FEF07ACED13267785B8E6C3E5A1DFD471FFF55930701C1D721B6A713F662A5226120A5164F95EFC2D1Y7b7J" TargetMode="External"/><Relationship Id="rId531" Type="http://schemas.openxmlformats.org/officeDocument/2006/relationships/hyperlink" Target="consultantplus://offline/ref=6EDA62F3BCA642F40F1BAD30FD8A42FEF277CBD235642551863532581AF2181AF844930606DEDF21AFAE47A5Y2b6J" TargetMode="External"/><Relationship Id="rId629" Type="http://schemas.openxmlformats.org/officeDocument/2006/relationships/hyperlink" Target="consultantplus://offline/ref=6EDA62F3BCA642F40F1BAD30FD8A42FEF278CADB37642551863532581AF2181AF844930606DEDF21AFAE47A5Y2b6J" TargetMode="External"/><Relationship Id="rId170" Type="http://schemas.openxmlformats.org/officeDocument/2006/relationships/hyperlink" Target="consultantplus://offline/ref=6EDA62F3BCA642F40F1BB225F88A42FEF179CCD337642551863532581AF21808F81C9F0601C1D92CBAF816E373FD2F6639BB135489EDC0YDb3J" TargetMode="External"/><Relationship Id="rId268" Type="http://schemas.openxmlformats.org/officeDocument/2006/relationships/hyperlink" Target="consultantplus://offline/ref=6EDA62F3BCA642F40F1BB225F88A42FEF07CCED3336B785B8E6C3E5A1DFD471FFF5593050A948E60E4A147A038F02A7F25BB14Y4bAJ" TargetMode="External"/><Relationship Id="rId475" Type="http://schemas.openxmlformats.org/officeDocument/2006/relationships/hyperlink" Target="consultantplus://offline/ref=6EDA62F3BCA642F40F1BAD30FD8A42FEF579CDD73F392F59DF39305F15AD1D0FE91C9E011FC0DA3AB3AC45YAb7J" TargetMode="External"/><Relationship Id="rId682" Type="http://schemas.openxmlformats.org/officeDocument/2006/relationships/hyperlink" Target="consultantplus://offline/ref=6EDA62F3BCA642F40F1BB225F88A42FEF07ACED1376E785B8E6C3E5A1DFD471FFF55930701C0DD2DB9A713F662A5226120A5164F95EFC2D1Y7b7J" TargetMode="External"/><Relationship Id="rId32" Type="http://schemas.openxmlformats.org/officeDocument/2006/relationships/hyperlink" Target="consultantplus://offline/ref=6EDA62F3BCA642F40F1BB225F88A42FEF07ACED13267785B8E6C3E5A1DFD471FFF55930701C0DB24B1A713F662A5226120A5164F95EFC2D1Y7b7J" TargetMode="External"/><Relationship Id="rId128" Type="http://schemas.openxmlformats.org/officeDocument/2006/relationships/hyperlink" Target="consultantplus://offline/ref=6EDA62F3BCA642F40F1BB225F88A42FEF07ACED13267785B8E6C3E5A1DFD471FED55CB0B01C7C124B4B245A724YFb0J" TargetMode="External"/><Relationship Id="rId335" Type="http://schemas.openxmlformats.org/officeDocument/2006/relationships/hyperlink" Target="consultantplus://offline/ref=6EDA62F3BCA642F40F1BB225F88A42FEF07ACED13267785B8E6C3E5A1DFD471FFF55930700C1DE2FE5FD03F22BF0287F27BE08488BEFYCb2J" TargetMode="External"/><Relationship Id="rId542" Type="http://schemas.openxmlformats.org/officeDocument/2006/relationships/hyperlink" Target="consultantplus://offline/ref=6EDA62F3BCA642F40F1BAD30FD8A42FEF17CC9D63D642551863532581AF2181AF844930606DEDF21AFAE47A5Y2b6J" TargetMode="External"/><Relationship Id="rId181" Type="http://schemas.openxmlformats.org/officeDocument/2006/relationships/hyperlink" Target="consultantplus://offline/ref=6EDA62F3BCA642F40F1BAD30FD8A42FEF277CAD532642551863532581AF2181AF844930606DEDF21AFAE47A5Y2b6J" TargetMode="External"/><Relationship Id="rId402" Type="http://schemas.openxmlformats.org/officeDocument/2006/relationships/hyperlink" Target="consultantplus://offline/ref=6EDA62F3BCA642F40F1BB225F88A42FEF07DCFD7316A785B8E6C3E5A1DFD471FFF55930701C1DF23B8A713F662A5226120A5164F95EFC2D1Y7b7J" TargetMode="External"/><Relationship Id="rId279" Type="http://schemas.openxmlformats.org/officeDocument/2006/relationships/hyperlink" Target="consultantplus://offline/ref=6EDA62F3BCA642F40F1BB225F88A42FEF07ACED13267785B8E6C3E5A1DFD471FFF55930703C0D92FE5FD03F22BF0287F27BE08488BEFYCb2J" TargetMode="External"/><Relationship Id="rId486" Type="http://schemas.openxmlformats.org/officeDocument/2006/relationships/hyperlink" Target="consultantplus://offline/ref=6EDA62F3BCA642F40F1BAD30FD8A42FEF27BC9D632642551863532581AF2181AF844930606DEDF21AFAE47A5Y2b6J" TargetMode="External"/><Relationship Id="rId693" Type="http://schemas.openxmlformats.org/officeDocument/2006/relationships/hyperlink" Target="consultantplus://offline/ref=6EDA62F3BCA642F40F1BB225F88A42FEF279CED3326A785B8E6C3E5A1DFD471FED55CB0B01C7C124B4B245A724YFb0J" TargetMode="External"/><Relationship Id="rId707" Type="http://schemas.openxmlformats.org/officeDocument/2006/relationships/hyperlink" Target="consultantplus://offline/ref=6EDA62F3BCA642F40F1BB225F88A42FEF07ACED13267785B8E6C3E5A1DFD471FFF55930701C0D62CB3A713F662A5226120A5164F95EFC2D1Y7b7J" TargetMode="External"/><Relationship Id="rId43" Type="http://schemas.openxmlformats.org/officeDocument/2006/relationships/hyperlink" Target="consultantplus://offline/ref=6EDA62F3BCA642F40F1BB225F88A42FEF07ACED13267785B8E6C3E5A1DFD471FFF55930202C1D470E0E812AA26F7316122A5144A89YEbDJ" TargetMode="External"/><Relationship Id="rId139" Type="http://schemas.openxmlformats.org/officeDocument/2006/relationships/hyperlink" Target="consultantplus://offline/ref=6EDA62F3BCA642F40F1BAD30FD8A42FEF276CAD532642551863532581AF2181AF844930606DEDF21AFAE47A5Y2b6J" TargetMode="External"/><Relationship Id="rId346" Type="http://schemas.openxmlformats.org/officeDocument/2006/relationships/hyperlink" Target="consultantplus://offline/ref=6EDA62F3BCA642F40F1BB225F88A42FEF07ACED13267785B8E6C3E5A1DFD471FFF55930702C4D62FE5FD03F22BF0287F27BE08488BEFYCb2J" TargetMode="External"/><Relationship Id="rId553" Type="http://schemas.openxmlformats.org/officeDocument/2006/relationships/hyperlink" Target="consultantplus://offline/ref=6EDA62F3BCA642F40F1BAD30FD8A42FEF27ACDD233642551863532581AF2181AF844930606DEDF21AFAE47A5Y2b6J" TargetMode="External"/><Relationship Id="rId760" Type="http://schemas.openxmlformats.org/officeDocument/2006/relationships/hyperlink" Target="consultantplus://offline/ref=6EDA62F3BCA642F40F1BB225F88A42FEF07ECED53266785B8E6C3E5A1DFD471FFF55930701C0DF24B4A713F662A5226120A5164F95EFC2D1Y7b7J" TargetMode="External"/><Relationship Id="rId192" Type="http://schemas.openxmlformats.org/officeDocument/2006/relationships/hyperlink" Target="consultantplus://offline/ref=6EDA62F3BCA642F40F1BB225F88A42FEF07ACED13267785B8E6C3E5A1DFD471FFF55930701C0DB27B6A713F662A5226120A5164F95EFC2D1Y7b7J" TargetMode="External"/><Relationship Id="rId206" Type="http://schemas.openxmlformats.org/officeDocument/2006/relationships/hyperlink" Target="consultantplus://offline/ref=6EDA62F3BCA642F40F1BB225F88A42FEF07DCFD7316A785B8E6C3E5A1DFD471FFF55930701C1DF23B8A713F662A5226120A5164F95EFC2D1Y7b7J" TargetMode="External"/><Relationship Id="rId413" Type="http://schemas.openxmlformats.org/officeDocument/2006/relationships/hyperlink" Target="consultantplus://offline/ref=6EDA62F3BCA642F40F1BB225F88A42FEF07ACED13267785B8E6C3E5A1DFD471FED55CB0B01C7C124B4B245A724YFb0J" TargetMode="External"/><Relationship Id="rId497" Type="http://schemas.openxmlformats.org/officeDocument/2006/relationships/hyperlink" Target="consultantplus://offline/ref=6EDA62F3BCA642F40F1BAD30FD8A42FEF278C6DB34642551863532581AF2181AF844930606DEDF21AFAE47A5Y2b6J" TargetMode="External"/><Relationship Id="rId620" Type="http://schemas.openxmlformats.org/officeDocument/2006/relationships/hyperlink" Target="consultantplus://offline/ref=6EDA62F3BCA642F40F1BAD30FD8A42FEF27ACFD430642551863532581AF2181AF844930606DEDF21AFAE47A5Y2b6J" TargetMode="External"/><Relationship Id="rId718" Type="http://schemas.openxmlformats.org/officeDocument/2006/relationships/hyperlink" Target="consultantplus://offline/ref=6EDA62F3BCA642F40F1BB225F88A42FEF07ACED13267785B8E6C3E5A1DFD471FFF55930702C4DD2FE5FD03F22BF0287F27BE08488BEFYCb2J" TargetMode="External"/><Relationship Id="rId357" Type="http://schemas.openxmlformats.org/officeDocument/2006/relationships/hyperlink" Target="consultantplus://offline/ref=6EDA62F3BCA642F40F1BB225F88A42FEF07ACED13267785B8E6C3E5A1DFD471FFF55930701C1D721B9A713F662A5226120A5164F95EFC2D1Y7b7J" TargetMode="External"/><Relationship Id="rId54" Type="http://schemas.openxmlformats.org/officeDocument/2006/relationships/hyperlink" Target="consultantplus://offline/ref=6EDA62F3BCA642F40F1BB225F88A42FEF07ACED13267785B8E6C3E5A1DFD471FFF55930701C0DB27B6A713F662A5226120A5164F95EFC2D1Y7b7J" TargetMode="External"/><Relationship Id="rId217" Type="http://schemas.openxmlformats.org/officeDocument/2006/relationships/hyperlink" Target="consultantplus://offline/ref=6EDA62F3BCA642F40F1BB225F88A42FEF179CCD337642551863532581AF21808F81C9F0601C1D92CBAF816E373FD2F6639BB135489EDC0YDb3J" TargetMode="External"/><Relationship Id="rId564" Type="http://schemas.openxmlformats.org/officeDocument/2006/relationships/hyperlink" Target="consultantplus://offline/ref=6EDA62F3BCA642F40F1BAD30FD8A42FEF276CAD532642551863532581AF2181AF844930606DEDF21AFAE47A5Y2b6J" TargetMode="External"/><Relationship Id="rId771" Type="http://schemas.openxmlformats.org/officeDocument/2006/relationships/hyperlink" Target="consultantplus://offline/ref=6EDA62F3BCA642F40F1BB225F88A42FEF07ACED13267785B8E6C3E5A1DFD471FFF55930700C1DE2FE5FD03F22BF0287F27BE08488BEFYCb2J" TargetMode="External"/><Relationship Id="rId424" Type="http://schemas.openxmlformats.org/officeDocument/2006/relationships/hyperlink" Target="consultantplus://offline/ref=6EDA62F3BCA642F40F1BAD30FD8A42FEF277CAD532642551863532581AF2181AF844930606DEDF21AFAE47A5Y2b6J" TargetMode="External"/><Relationship Id="rId631" Type="http://schemas.openxmlformats.org/officeDocument/2006/relationships/hyperlink" Target="consultantplus://offline/ref=6EDA62F3BCA642F40F1BAD30FD8A42FEF279C9D73F392F59DF39305F15AD1D0FE91C9E011FC0DA3AB3AC45YAb7J" TargetMode="External"/><Relationship Id="rId729" Type="http://schemas.openxmlformats.org/officeDocument/2006/relationships/hyperlink" Target="consultantplus://offline/ref=6EDA62F3BCA642F40F1BB225F88A42FEF07ACED13267785B8E6C3E5A1DFD471FFF55930700C7D72FE5FD03F22BF0287F27BE08488BEFYCb2J" TargetMode="External"/><Relationship Id="rId270" Type="http://schemas.openxmlformats.org/officeDocument/2006/relationships/hyperlink" Target="consultantplus://offline/ref=6EDA62F3BCA642F40F1BB225F88A42FEF07ACED13267785B8E6C3E5A1DFD471FFF55930701C1D721B9A713F662A5226120A5164F95EFC2D1Y7b7J" TargetMode="External"/><Relationship Id="rId65" Type="http://schemas.openxmlformats.org/officeDocument/2006/relationships/hyperlink" Target="consultantplus://offline/ref=6EDA62F3BCA642F40F1BB225F88A42FEF07ACED13267785B8E6C3E5A1DFD471FFF55930F04C7D470E0E812AA26F7316122A5144A89YEbDJ" TargetMode="External"/><Relationship Id="rId130" Type="http://schemas.openxmlformats.org/officeDocument/2006/relationships/hyperlink" Target="consultantplus://offline/ref=6EDA62F3BCA642F40F1BB225F88A42FEF07BCFD0366A785B8E6C3E5A1DFD471FFF55930207C5D470E0E812AA26F7316122A5144A89YEbDJ" TargetMode="External"/><Relationship Id="rId368" Type="http://schemas.openxmlformats.org/officeDocument/2006/relationships/hyperlink" Target="consultantplus://offline/ref=6EDA62F3BCA642F40F1BAC28EEE61CF7FA7491DE356D7409D73B380D42AD414ABF1595524284D225B1AC47A62FFB7B3063EE1B4A8CF3C2D66926C0E3Y2b9J" TargetMode="External"/><Relationship Id="rId575" Type="http://schemas.openxmlformats.org/officeDocument/2006/relationships/hyperlink" Target="consultantplus://offline/ref=6EDA62F3BCA642F40F1BAD30FD8A42FEF17FC7DA37642551863532581AF2181AF844930606DEDF21AFAE47A5Y2b6J" TargetMode="External"/><Relationship Id="rId228" Type="http://schemas.openxmlformats.org/officeDocument/2006/relationships/hyperlink" Target="consultantplus://offline/ref=6EDA62F3BCA642F40F1BB225F88A42FEF07ACED13267785B8E6C3E5A1DFD471FFF55930703C1D72FE5FD03F22BF0287F27BE08488BEFYCb2J" TargetMode="External"/><Relationship Id="rId435" Type="http://schemas.openxmlformats.org/officeDocument/2006/relationships/hyperlink" Target="consultantplus://offline/ref=6EDA62F3BCA642F40F1BB225F88A42FEF07BCDD3376F785B8E6C3E5A1DFD471FFF55930709C9DE2FE5FD03F22BF0287F27BE08488BEFYCb2J" TargetMode="External"/><Relationship Id="rId642" Type="http://schemas.openxmlformats.org/officeDocument/2006/relationships/hyperlink" Target="consultantplus://offline/ref=6EDA62F3BCA642F40F1BAD30FD8A42FEF17DCFDA33642551863532581AF2181AF844930606DEDF21AFAE47A5Y2b6J" TargetMode="External"/><Relationship Id="rId281" Type="http://schemas.openxmlformats.org/officeDocument/2006/relationships/hyperlink" Target="consultantplus://offline/ref=6EDA62F3BCA642F40F1BB225F88A42FEF07ACED13267785B8E6C3E5A1DFD471FFF55930702C2D92FE5FD03F22BF0287F27BE08488BEFYCb2J" TargetMode="External"/><Relationship Id="rId502" Type="http://schemas.openxmlformats.org/officeDocument/2006/relationships/hyperlink" Target="consultantplus://offline/ref=6EDA62F3BCA642F40F1BAD30FD8A42FEF17FC7D034642551863532581AF2181AF844930606DEDF21AFAE47A5Y2b6J" TargetMode="External"/><Relationship Id="rId76" Type="http://schemas.openxmlformats.org/officeDocument/2006/relationships/hyperlink" Target="consultantplus://offline/ref=6EDA62F3BCA642F40F1BAC28EEE61CF7FA7491DE3D677B0ED43365074AF44D48B81ACA574595D224B6B247A238F22F63Y2b7J" TargetMode="External"/><Relationship Id="rId141" Type="http://schemas.openxmlformats.org/officeDocument/2006/relationships/hyperlink" Target="consultantplus://offline/ref=6EDA62F3BCA642F40F1BB225F88A42FEF07ACED13267785B8E6C3E5A1DFD471FFF55930701C0DB24B1A713F662A5226120A5164F95EFC2D1Y7b7J" TargetMode="External"/><Relationship Id="rId379" Type="http://schemas.openxmlformats.org/officeDocument/2006/relationships/hyperlink" Target="consultantplus://offline/ref=6EDA62F3BCA642F40F1BB225F88A42FEF07FCBD13767785B8E6C3E5A1DFD471FFF55930701C0DF2CB6A713F662A5226120A5164F95EFC2D1Y7b7J" TargetMode="External"/><Relationship Id="rId586" Type="http://schemas.openxmlformats.org/officeDocument/2006/relationships/hyperlink" Target="consultantplus://offline/ref=6EDA62F3BCA642F40F1BAD30FD8A42FEF278C9DB35642551863532581AF2181AF844930606DEDF21AFAE47A5Y2b6J" TargetMode="External"/><Relationship Id="rId7" Type="http://schemas.openxmlformats.org/officeDocument/2006/relationships/hyperlink" Target="consultantplus://offline/ref=6EDA62F3BCA642F40F1BAC28EEE61CF7FA7491DE356D7409D73B380D42AD414ABF1595524284D225B1AC47A624FB7B3063EE1B4A8CF3C2D66926C0E3Y2b9J" TargetMode="External"/><Relationship Id="rId239" Type="http://schemas.openxmlformats.org/officeDocument/2006/relationships/hyperlink" Target="consultantplus://offline/ref=6EDA62F3BCA642F40F1BB225F88A42FEF07ACED13267785B8E6C3E5A1DFD471FFF55930701C1D721B9A713F662A5226120A5164F95EFC2D1Y7b7J" TargetMode="External"/><Relationship Id="rId446" Type="http://schemas.openxmlformats.org/officeDocument/2006/relationships/hyperlink" Target="consultantplus://offline/ref=6EDA62F3BCA642F40F1BB225F88A42FEF07ACED13267785B8E6C3E5A1DFD471FFF55930701C0DB24B1A713F662A5226120A5164F95EFC2D1Y7b7J" TargetMode="External"/><Relationship Id="rId653" Type="http://schemas.openxmlformats.org/officeDocument/2006/relationships/hyperlink" Target="consultantplus://offline/ref=6EDA62F3BCA642F40F1BAD30FD8A42FEF27CC6D130642551863532581AF2181AF844930606DEDF21AFAE47A5Y2b6J" TargetMode="External"/><Relationship Id="rId292" Type="http://schemas.openxmlformats.org/officeDocument/2006/relationships/hyperlink" Target="consultantplus://offline/ref=6EDA62F3BCA642F40F1BB225F88A42FEF07ACED13267785B8E6C3E5A1DFD471FFF55930703C1DD2FE5FD03F22BF0287F27BE08488BEFYCb2J" TargetMode="External"/><Relationship Id="rId306" Type="http://schemas.openxmlformats.org/officeDocument/2006/relationships/hyperlink" Target="consultantplus://offline/ref=6EDA62F3BCA642F40F1BB225F88A42FEF07ACED13267785B8E6C3E5A1DFD471FFF55930700C7D72FE5FD03F22BF0287F27BE08488BEFYCb2J" TargetMode="External"/><Relationship Id="rId87" Type="http://schemas.openxmlformats.org/officeDocument/2006/relationships/hyperlink" Target="consultantplus://offline/ref=6EDA62F3BCA642F40F1BB225F88A42FEF07ACED13267785B8E6C3E5A1DFD471FFF55930700C1DF2FE5FD03F22BF0287F27BE08488BEFYCb2J" TargetMode="External"/><Relationship Id="rId513" Type="http://schemas.openxmlformats.org/officeDocument/2006/relationships/hyperlink" Target="consultantplus://offline/ref=6EDA62F3BCA642F40F1BAD30FD8A42FEF17ECDD033642551863532581AF2181AF844930606DEDF21AFAE47A5Y2b6J" TargetMode="External"/><Relationship Id="rId597" Type="http://schemas.openxmlformats.org/officeDocument/2006/relationships/hyperlink" Target="consultantplus://offline/ref=6EDA62F3BCA642F40F1BB225F88A42FEF07BC7D1316E785B8E6C3E5A1DFD471FED55CB0B01C7C124B4B245A724YFb0J" TargetMode="External"/><Relationship Id="rId720" Type="http://schemas.openxmlformats.org/officeDocument/2006/relationships/hyperlink" Target="consultantplus://offline/ref=6EDA62F3BCA642F40F1BB225F88A42FEF07ACED13267785B8E6C3E5A1DFD471FFF55930702C4DC2FE5FD03F22BF0287F27BE08488BEFYCb2J" TargetMode="External"/><Relationship Id="rId152" Type="http://schemas.openxmlformats.org/officeDocument/2006/relationships/hyperlink" Target="consultantplus://offline/ref=6EDA62F3BCA642F40F1BB225F88A42FEF07ACED13267785B8E6C3E5A1DFD471FFF55930700C1DD2FE5FD03F22BF0287F27BE08488BEFYCb2J" TargetMode="External"/><Relationship Id="rId457" Type="http://schemas.openxmlformats.org/officeDocument/2006/relationships/hyperlink" Target="consultantplus://offline/ref=6EDA62F3BCA642F40F1BB225F88A42FEF07ACED13267785B8E6C3E5A1DFD471FFF55930700C1DD2FE5FD03F22BF0287F27BE08488BEFYCb2J" TargetMode="External"/><Relationship Id="rId664" Type="http://schemas.openxmlformats.org/officeDocument/2006/relationships/hyperlink" Target="consultantplus://offline/ref=6EDA62F3BCA642F40F1BAD30FD8A42FEF17DC8D337642551863532581AF2181AF844930606DEDF21AFAE47A5Y2b6J" TargetMode="External"/><Relationship Id="rId14" Type="http://schemas.openxmlformats.org/officeDocument/2006/relationships/hyperlink" Target="consultantplus://offline/ref=6EDA62F3BCA642F40F1BAC28EEE61CF7FA7491DE356D7409D73B380D42AD414ABF1595524284D225B1AC47A621FB7B3063EE1B4A8CF3C2D66926C0E3Y2b9J" TargetMode="External"/><Relationship Id="rId317" Type="http://schemas.openxmlformats.org/officeDocument/2006/relationships/hyperlink" Target="consultantplus://offline/ref=6EDA62F3BCA642F40F1BB225F88A42FEF07CCBD5326F785B8E6C3E5A1DFD471FED55CB0B01C7C124B4B245A724YFb0J" TargetMode="External"/><Relationship Id="rId524" Type="http://schemas.openxmlformats.org/officeDocument/2006/relationships/hyperlink" Target="consultantplus://offline/ref=6EDA62F3BCA642F40F1BAD30FD8A42FEF278CADB37642551863532581AF2181AF844930606DEDF21AFAE47A5Y2b6J" TargetMode="External"/><Relationship Id="rId731" Type="http://schemas.openxmlformats.org/officeDocument/2006/relationships/hyperlink" Target="consultantplus://offline/ref=6EDA62F3BCA642F40F1BB225F88A42FEF07ACED13267785B8E6C3E5A1DFD471FFF55930700C1DE2FE5FD03F22BF0287F27BE08488BEFYCb2J" TargetMode="External"/><Relationship Id="rId98" Type="http://schemas.openxmlformats.org/officeDocument/2006/relationships/hyperlink" Target="consultantplus://offline/ref=6EDA62F3BCA642F40F1BB225F88A42FEF07DCFD7316A785B8E6C3E5A1DFD471FFF55930701C1DF21B3A713F662A5226120A5164F95EFC2D1Y7b7J" TargetMode="External"/><Relationship Id="rId163" Type="http://schemas.openxmlformats.org/officeDocument/2006/relationships/hyperlink" Target="consultantplus://offline/ref=6EDA62F3BCA642F40F1BB225F88A42FEF07BCFD0366A785B8E6C3E5A1DFD471FFF55930701C1D627B2A713F662A5226120A5164F95EFC2D1Y7b7J" TargetMode="External"/><Relationship Id="rId370" Type="http://schemas.openxmlformats.org/officeDocument/2006/relationships/hyperlink" Target="consultantplus://offline/ref=6EDA62F3BCA642F40F1BB225F88A42FEF07BCDD3376F785B8E6C3E5A1DFD471FFF55930405C2D92FE5FD03F22BF0287F27BE08488BEFYCb2J" TargetMode="External"/><Relationship Id="rId230" Type="http://schemas.openxmlformats.org/officeDocument/2006/relationships/hyperlink" Target="consultantplus://offline/ref=6EDA62F3BCA642F40F1BB225F88A42FEF07ACED13267785B8E6C3E5A1DFD471FFF55930703C1DD2FE5FD03F22BF0287F27BE08488BEFYCb2J" TargetMode="External"/><Relationship Id="rId468" Type="http://schemas.openxmlformats.org/officeDocument/2006/relationships/hyperlink" Target="consultantplus://offline/ref=6EDA62F3BCA642F40F1BB225F88A42FEF07ACED13267785B8E6C3E5A1DFD471FFF55930F04C7D470E0E812AA26F7316122A5144A89YEbDJ" TargetMode="External"/><Relationship Id="rId675" Type="http://schemas.openxmlformats.org/officeDocument/2006/relationships/hyperlink" Target="consultantplus://offline/ref=6EDA62F3BCA642F40F1BBB3CFF8A42FEF07ECDD33067785B8E6C3E5A1DFD471FFF55930701C0DF25B5A713F662A5226120A5164F95EFC2D1Y7b7J" TargetMode="External"/><Relationship Id="rId25" Type="http://schemas.openxmlformats.org/officeDocument/2006/relationships/hyperlink" Target="consultantplus://offline/ref=6EDA62F3BCA642F40F1BAC28EEE61CF7FA7491DE356F750BD239380D42AD414ABF15955250848A29B1AB59A723EE2D6125YBbBJ" TargetMode="External"/><Relationship Id="rId328" Type="http://schemas.openxmlformats.org/officeDocument/2006/relationships/hyperlink" Target="consultantplus://offline/ref=6EDA62F3BCA642F40F1BB225F88A42FEF07CCED3336B785B8E6C3E5A1DFD471FFF5593050A948E60E4A147A038F02A7F25BB14Y4bAJ" TargetMode="External"/><Relationship Id="rId535" Type="http://schemas.openxmlformats.org/officeDocument/2006/relationships/hyperlink" Target="consultantplus://offline/ref=6EDA62F3BCA642F40F1BAD30FD8A42FEF27BCDD634642551863532581AF2181AF844930606DEDF21AFAE47A5Y2b6J" TargetMode="External"/><Relationship Id="rId742" Type="http://schemas.openxmlformats.org/officeDocument/2006/relationships/hyperlink" Target="consultantplus://offline/ref=6EDA62F3BCA642F40F1BB225F88A42FEF07BCDD3376F785B8E6C3E5A1DFD471FFF55930405C2D92FE5FD03F22BF0287F27BE08488BEFYCb2J" TargetMode="External"/><Relationship Id="rId174" Type="http://schemas.openxmlformats.org/officeDocument/2006/relationships/hyperlink" Target="consultantplus://offline/ref=6EDA62F3BCA642F40F1BB225F88A42FEF07ACED13267785B8E6C3E5A1DFD471FED55CB0B01C7C124B4B245A724YFb0J" TargetMode="External"/><Relationship Id="rId381" Type="http://schemas.openxmlformats.org/officeDocument/2006/relationships/hyperlink" Target="consultantplus://offline/ref=6EDA62F3BCA642F40F1BB225F88A42FEF07BCDD3376F785B8E6C3E5A1DFD471FFF55930701C1DD2CB2A713F662A5226120A5164F95EFC2D1Y7b7J" TargetMode="External"/><Relationship Id="rId602" Type="http://schemas.openxmlformats.org/officeDocument/2006/relationships/hyperlink" Target="consultantplus://offline/ref=6EDA62F3BCA642F40F1BAD30FD8A42FEF278C6DB34642551863532581AF2181AF844930606DEDF21AFAE47A5Y2b6J" TargetMode="External"/><Relationship Id="rId241" Type="http://schemas.openxmlformats.org/officeDocument/2006/relationships/hyperlink" Target="consultantplus://offline/ref=6EDA62F3BCA642F40F1BB225F88A42FEF07ACED13267785B8E6C3E5A1DFD471FFF55930307CB8B75F5F94AA721EE2F6439B91648Y8bBJ" TargetMode="External"/><Relationship Id="rId479" Type="http://schemas.openxmlformats.org/officeDocument/2006/relationships/hyperlink" Target="consultantplus://offline/ref=6EDA62F3BCA642F40F1BAD30FD8A42FEF279CDD536642551863532581AF2181AF844930606DEDF21AFAE47A5Y2b6J" TargetMode="External"/><Relationship Id="rId686" Type="http://schemas.openxmlformats.org/officeDocument/2006/relationships/hyperlink" Target="consultantplus://offline/ref=6EDA62F3BCA642F40F1BB225F88A42FEF07ACED13267785B8E6C3E5A1DFD471FFF55930702C4D62FE5FD03F22BF0287F27BE08488BEFYCb2J" TargetMode="External"/><Relationship Id="rId36" Type="http://schemas.openxmlformats.org/officeDocument/2006/relationships/hyperlink" Target="consultantplus://offline/ref=6EDA62F3BCA642F40F1BB225F88A42FEF07ACED13267785B8E6C3E5A1DFD471FFF55930701C1D722B8A713F662A5226120A5164F95EFC2D1Y7b7J" TargetMode="External"/><Relationship Id="rId339" Type="http://schemas.openxmlformats.org/officeDocument/2006/relationships/hyperlink" Target="consultantplus://offline/ref=6EDA62F3BCA642F40F1BB225F88A42FEF07ACED13267785B8E6C3E5A1DFD471FFF55930702C2D92FE5FD03F22BF0287F27BE08488BEFYCb2J" TargetMode="External"/><Relationship Id="rId546" Type="http://schemas.openxmlformats.org/officeDocument/2006/relationships/hyperlink" Target="consultantplus://offline/ref=6EDA62F3BCA642F40F1BB225F88A42FEF07CCFD233642551863532581AF21808F81C9F0601C0DF2DBAF816E373FD2F6639BB135489EDC0YDb3J" TargetMode="External"/><Relationship Id="rId753" Type="http://schemas.openxmlformats.org/officeDocument/2006/relationships/hyperlink" Target="consultantplus://offline/ref=6EDA62F3BCA642F40F1BB225F88A42FEF279CED3326A785B8E6C3E5A1DFD471FED55CB0B01C7C124B4B245A724YFb0J" TargetMode="External"/><Relationship Id="rId101" Type="http://schemas.openxmlformats.org/officeDocument/2006/relationships/hyperlink" Target="consultantplus://offline/ref=6EDA62F3BCA642F40F1BB225F88A42FEF07ACED13267785B8E6C3E5A1DFD471FED55CB0B01C7C124B4B245A724YFb0J" TargetMode="External"/><Relationship Id="rId185" Type="http://schemas.openxmlformats.org/officeDocument/2006/relationships/hyperlink" Target="consultantplus://offline/ref=6EDA62F3BCA642F40F1BB225F88A42FEF07ECBD435642551863532581AF21808F81C9F0601C0DF2CBAF816E373FD2F6639BB135489EDC0YDb3J" TargetMode="External"/><Relationship Id="rId406" Type="http://schemas.openxmlformats.org/officeDocument/2006/relationships/hyperlink" Target="consultantplus://offline/ref=6EDA62F3BCA642F40F1BB225F88A42FEF07BCFD0366A785B8E6C3E5A1DFD471FFF55930701C1D627B2A713F662A5226120A5164F95EFC2D1Y7b7J" TargetMode="External"/><Relationship Id="rId392" Type="http://schemas.openxmlformats.org/officeDocument/2006/relationships/hyperlink" Target="consultantplus://offline/ref=6EDA62F3BCA642F40F1BB225F88A42FEF07ACED13267785B8E6C3E5A1DFD471FFF55930701C1DC24B8A713F662A5226120A5164F95EFC2D1Y7b7J" TargetMode="External"/><Relationship Id="rId613" Type="http://schemas.openxmlformats.org/officeDocument/2006/relationships/hyperlink" Target="consultantplus://offline/ref=6EDA62F3BCA642F40F1BB225F88A42FEF279CCD23C69785B8E6C3E5A1DFD471FED55CB0B01C7C124B4B245A724YFb0J" TargetMode="External"/><Relationship Id="rId697" Type="http://schemas.openxmlformats.org/officeDocument/2006/relationships/hyperlink" Target="consultantplus://offline/ref=6EDA62F3BCA642F40F1BB225F88A42FEF178C6DA306E785B8E6C3E5A1DFD471FFF55930701C0DF24B8A713F662A5226120A5164F95EFC2D1Y7b7J" TargetMode="External"/><Relationship Id="rId252" Type="http://schemas.openxmlformats.org/officeDocument/2006/relationships/hyperlink" Target="consultantplus://offline/ref=6EDA62F3BCA642F40F1BB225F88A42FEF07ACED13267785B8E6C3E5A1DFD471FFF55930701C1DD21B6A713F662A5226120A5164F95EFC2D1Y7b7J" TargetMode="External"/><Relationship Id="rId47" Type="http://schemas.openxmlformats.org/officeDocument/2006/relationships/hyperlink" Target="consultantplus://offline/ref=6EDA62F3BCA642F40F1BB225F88A42FEF07ACED13267785B8E6C3E5A1DFD471FED55CB0B01C7C124B4B245A724YFb0J" TargetMode="External"/><Relationship Id="rId112" Type="http://schemas.openxmlformats.org/officeDocument/2006/relationships/hyperlink" Target="consultantplus://offline/ref=6EDA62F3BCA642F40F1BB225F88A42FEF07ACED13267785B8E6C3E5A1DFD471FFF55930702C2D72FE5FD03F22BF0287F27BE08488BEFYCb2J" TargetMode="External"/><Relationship Id="rId557" Type="http://schemas.openxmlformats.org/officeDocument/2006/relationships/hyperlink" Target="consultantplus://offline/ref=6EDA62F3BCA642F40F1BAD30FD8A42FEF17FC7DA37642551863532581AF2181AF844930606DEDF21AFAE47A5Y2b6J" TargetMode="External"/><Relationship Id="rId764" Type="http://schemas.openxmlformats.org/officeDocument/2006/relationships/hyperlink" Target="consultantplus://offline/ref=6EDA62F3BCA642F40F1BB225F88A42FEF07ACED13267785B8E6C3E5A1DFD471FFF55930701C0DB24B1A713F662A5226120A5164F95EFC2D1Y7b7J" TargetMode="External"/><Relationship Id="rId196" Type="http://schemas.openxmlformats.org/officeDocument/2006/relationships/hyperlink" Target="consultantplus://offline/ref=6EDA62F3BCA642F40F1BB225F88A42FEF07ACED13267785B8E6C3E5A1DFD471FFF55930702C2D72FE5FD03F22BF0287F27BE08488BEFYCb2J" TargetMode="External"/><Relationship Id="rId417" Type="http://schemas.openxmlformats.org/officeDocument/2006/relationships/hyperlink" Target="consultantplus://offline/ref=6EDA62F3BCA642F40F1BAC28EEE61CF7FA7491DE3D677B0ED43365074AF44D48B81ACA574595D224B6B247A238F22F63Y2b7J" TargetMode="External"/><Relationship Id="rId624" Type="http://schemas.openxmlformats.org/officeDocument/2006/relationships/hyperlink" Target="consultantplus://offline/ref=6EDA62F3BCA642F40F1BAD30FD8A42FEF27CCFD031642551863532581AF2181AF844930606DEDF21AFAE47A5Y2b6J" TargetMode="External"/><Relationship Id="rId263" Type="http://schemas.openxmlformats.org/officeDocument/2006/relationships/hyperlink" Target="consultantplus://offline/ref=6EDA62F3BCA642F40F1BB225F88A42FEF279CED3326A785B8E6C3E5A1DFD471FED55CB0B01C7C124B4B245A724YFb0J" TargetMode="External"/><Relationship Id="rId470" Type="http://schemas.openxmlformats.org/officeDocument/2006/relationships/hyperlink" Target="consultantplus://offline/ref=6EDA62F3BCA642F40F1BB225F88A42FEF279CCD23C69785B8E6C3E5A1DFD471FED55CB0B01C7C124B4B245A724YFb0J" TargetMode="External"/><Relationship Id="rId58" Type="http://schemas.openxmlformats.org/officeDocument/2006/relationships/hyperlink" Target="consultantplus://offline/ref=6EDA62F3BCA642F40F1BB225F88A42FEF07ACED13267785B8E6C3E5A1DFD471FFF55930700C1DD2FE5FD03F22BF0287F27BE08488BEFYCb2J" TargetMode="External"/><Relationship Id="rId123" Type="http://schemas.openxmlformats.org/officeDocument/2006/relationships/hyperlink" Target="consultantplus://offline/ref=6EDA62F3BCA642F40F1BB225F88A42FEF07DCFD7316A785B8E6C3E5A1DFD471FFF55930701C1DF2CB1A713F662A5226120A5164F95EFC2D1Y7b7J" TargetMode="External"/><Relationship Id="rId330" Type="http://schemas.openxmlformats.org/officeDocument/2006/relationships/hyperlink" Target="consultantplus://offline/ref=6EDA62F3BCA642F40F1BB225F88A42FEF07ACED13267785B8E6C3E5A1DFD471FFF55930701C1D721B9A713F662A5226120A5164F95EFC2D1Y7b7J" TargetMode="External"/><Relationship Id="rId568" Type="http://schemas.openxmlformats.org/officeDocument/2006/relationships/hyperlink" Target="consultantplus://offline/ref=6EDA62F3BCA642F40F1BAD30FD8A42FEF47CC6DA3F392F59DF39305F15AD1D0FE91C9E011FC0DA3AB3AC45YAb7J" TargetMode="External"/><Relationship Id="rId775" Type="http://schemas.openxmlformats.org/officeDocument/2006/relationships/hyperlink" Target="consultantplus://offline/ref=6EDA62F3BCA642F40F1BB225F88A42FEF07ACED13267785B8E6C3E5A1DFD471FFF55930702C2D92FE5FD03F22BF0287F27BE08488BEFYCb2J" TargetMode="External"/><Relationship Id="rId428" Type="http://schemas.openxmlformats.org/officeDocument/2006/relationships/hyperlink" Target="consultantplus://offline/ref=6EDA62F3BCA642F40F1BB225F88A42FEF07BCDD3376F785B8E6C3E5A1DFD471FFF55930405C2D92FE5FD03F22BF0287F27BE08488BEFYCb2J" TargetMode="External"/><Relationship Id="rId635" Type="http://schemas.openxmlformats.org/officeDocument/2006/relationships/hyperlink" Target="consultantplus://offline/ref=6EDA62F3BCA642F40F1BAD30FD8A42FEF278CED435642551863532581AF2181AF844930606DEDF21AFAE47A5Y2b6J" TargetMode="External"/><Relationship Id="rId274" Type="http://schemas.openxmlformats.org/officeDocument/2006/relationships/hyperlink" Target="consultantplus://offline/ref=6EDA62F3BCA642F40F1BB225F88A42FEF07ACED13267785B8E6C3E5A1DFD471FFF55930701C1D721B9A713F662A5226120A5164F95EFC2D1Y7b7J" TargetMode="External"/><Relationship Id="rId481" Type="http://schemas.openxmlformats.org/officeDocument/2006/relationships/hyperlink" Target="consultantplus://offline/ref=6EDA62F3BCA642F40F1BAD30FD8A42FEF278C9DB35642551863532581AF2181AF844930606DEDF21AFAE47A5Y2b6J" TargetMode="External"/><Relationship Id="rId702" Type="http://schemas.openxmlformats.org/officeDocument/2006/relationships/hyperlink" Target="consultantplus://offline/ref=6EDA62F3BCA642F40F1BB225F88A42FEF07ECED53266785B8E6C3E5A1DFD471FED55CB0B01C7C124B4B245A724YFb0J" TargetMode="External"/><Relationship Id="rId69" Type="http://schemas.openxmlformats.org/officeDocument/2006/relationships/hyperlink" Target="consultantplus://offline/ref=6EDA62F3BCA642F40F1BB225F88A42FEF07DCFD7316A785B8E6C3E5A1DFD471FFF55930701C0DC25B8A713F662A5226120A5164F95EFC2D1Y7b7J" TargetMode="External"/><Relationship Id="rId134" Type="http://schemas.openxmlformats.org/officeDocument/2006/relationships/hyperlink" Target="consultantplus://offline/ref=6EDA62F3BCA642F40F1BB225F88A42FEF176CED1326B785B8E6C3E5A1DFD471FFF55930701C0DF24B8A713F662A5226120A5164F95EFC2D1Y7b7J" TargetMode="External"/><Relationship Id="rId579" Type="http://schemas.openxmlformats.org/officeDocument/2006/relationships/hyperlink" Target="consultantplus://offline/ref=6EDA62F3BCA642F40F1BAD30FD8A42FEF278CDD734642551863532581AF2181AF844930606DEDF21AFAE47A5Y2b6J" TargetMode="External"/><Relationship Id="rId341" Type="http://schemas.openxmlformats.org/officeDocument/2006/relationships/hyperlink" Target="consultantplus://offline/ref=6EDA62F3BCA642F40F1BB225F88A42FEF07ACED13267785B8E6C3E5A1DFD471FFF55930701C1DD21B6A713F662A5226120A5164F95EFC2D1Y7b7J" TargetMode="External"/><Relationship Id="rId439" Type="http://schemas.openxmlformats.org/officeDocument/2006/relationships/hyperlink" Target="consultantplus://offline/ref=6EDA62F3BCA642F40F1BAD30FD8A42FEF578CAD73F392F59DF39305F15AD1D0FE91C9E011FC0DA3AB3AC45YAb7J" TargetMode="External"/><Relationship Id="rId646" Type="http://schemas.openxmlformats.org/officeDocument/2006/relationships/hyperlink" Target="consultantplus://offline/ref=6EDA62F3BCA642F40F1BAD30FD8A42FEF27FC8D63F392F59DF39305F15AD1D0FE91C9E011FC0DA3AB3AC45YAb7J" TargetMode="External"/><Relationship Id="rId201" Type="http://schemas.openxmlformats.org/officeDocument/2006/relationships/hyperlink" Target="consultantplus://offline/ref=6EDA62F3BCA642F40F1BB225F88A42FEF07ACED13267785B8E6C3E5A1DFD471FFF55930701C1DC24B8A713F662A5226120A5164F95EFC2D1Y7b7J" TargetMode="External"/><Relationship Id="rId285" Type="http://schemas.openxmlformats.org/officeDocument/2006/relationships/hyperlink" Target="consultantplus://offline/ref=6EDA62F3BCA642F40F1BB225F88A42FEF07ACED1376E785B8E6C3E5A1DFD471FFF55930701C0DF2CB1A713F662A5226120A5164F95EFC2D1Y7b7J" TargetMode="External"/><Relationship Id="rId506" Type="http://schemas.openxmlformats.org/officeDocument/2006/relationships/hyperlink" Target="consultantplus://offline/ref=6EDA62F3BCA642F40F1BAD30FD8A42FEF17FCCD733642551863532581AF2181AF844930606DEDF21AFAE47A5Y2b6J" TargetMode="External"/><Relationship Id="rId492" Type="http://schemas.openxmlformats.org/officeDocument/2006/relationships/hyperlink" Target="consultantplus://offline/ref=6EDA62F3BCA642F40F1BB225F88A42FEF07BC7D1316E785B8E6C3E5A1DFD471FED55CB0B01C7C124B4B245A724YFb0J" TargetMode="External"/><Relationship Id="rId713" Type="http://schemas.openxmlformats.org/officeDocument/2006/relationships/hyperlink" Target="consultantplus://offline/ref=6EDA62F3BCA642F40F1BB225F88A42FEF07ACED13267785B8E6C3E5A1DFD471FFF55930701C1D822B6A713F662A5226120A5164F95EFC2D1Y7b7J" TargetMode="External"/><Relationship Id="rId145" Type="http://schemas.openxmlformats.org/officeDocument/2006/relationships/hyperlink" Target="consultantplus://offline/ref=6EDA62F3BCA642F40F1BB225F88A42FEF07ACED13267785B8E6C3E5A1DFD471FFF55930701C0DB27B6A713F662A5226120A5164F95EFC2D1Y7b7J" TargetMode="External"/><Relationship Id="rId352" Type="http://schemas.openxmlformats.org/officeDocument/2006/relationships/hyperlink" Target="consultantplus://offline/ref=6EDA62F3BCA642F40F1BB225F88A42FEF07ACED13267785B8E6C3E5A1DFD471FFF55930701C7DD2FE5FD03F22BF0287F27BE08488BEFYCb2J" TargetMode="External"/><Relationship Id="rId212" Type="http://schemas.openxmlformats.org/officeDocument/2006/relationships/hyperlink" Target="consultantplus://offline/ref=6EDA62F3BCA642F40F1BAD30FD8A42FEF27CCFD031642551863532581AF2181AF844930606DEDF21AFAE47A5Y2b6J" TargetMode="External"/><Relationship Id="rId657" Type="http://schemas.openxmlformats.org/officeDocument/2006/relationships/hyperlink" Target="consultantplus://offline/ref=6EDA62F3BCA642F40F1BAD30FD8A42FEF17DC8D23C642551863532581AF2181AF844930606DEDF21AFAE47A5Y2b6J" TargetMode="External"/><Relationship Id="rId296" Type="http://schemas.openxmlformats.org/officeDocument/2006/relationships/hyperlink" Target="consultantplus://offline/ref=6EDA62F3BCA642F40F1BB225F88A42FEF07ACED13267785B8E6C3E5A1DFD471FFF55930701C1D721B6A713F662A5226120A5164F95EFC2D1Y7b7J" TargetMode="External"/><Relationship Id="rId517" Type="http://schemas.openxmlformats.org/officeDocument/2006/relationships/hyperlink" Target="consultantplus://offline/ref=6EDA62F3BCA642F40F1BAD30FD8A42FEF678C8D03F392F59DF39305F15AD1D0FE91C9E011FC0DA3AB3AC45YAb7J" TargetMode="External"/><Relationship Id="rId724" Type="http://schemas.openxmlformats.org/officeDocument/2006/relationships/hyperlink" Target="consultantplus://offline/ref=6EDA62F3BCA642F40F1BB225F88A42FEF07ACED13267785B8E6C3E5A1DFD471FFF55930702C1DA2FE5FD03F22BF0287F27BE08488BEFYCb2J" TargetMode="External"/><Relationship Id="rId60" Type="http://schemas.openxmlformats.org/officeDocument/2006/relationships/hyperlink" Target="consultantplus://offline/ref=6EDA62F3BCA642F40F1BB225F88A42FEF07ACED13267785B8E6C3E5A1DFD471FFF55930702C2D72FE5FD03F22BF0287F27BE08488BEFYCb2J" TargetMode="External"/><Relationship Id="rId156" Type="http://schemas.openxmlformats.org/officeDocument/2006/relationships/hyperlink" Target="consultantplus://offline/ref=6EDA62F3BCA642F40F1BB225F88A42FEF07ACED13267785B8E6C3E5A1DFD471FFF55930706C0D470E0E812AA26F7316122A5144A89YEbDJ" TargetMode="External"/><Relationship Id="rId363" Type="http://schemas.openxmlformats.org/officeDocument/2006/relationships/hyperlink" Target="consultantplus://offline/ref=6EDA62F3BCA642F40F1BB225F88A42FEF07ACED13267785B8E6C3E5A1DFD471FFF55930700C1DD2FE5FD03F22BF0287F27BE08488BEFYCb2J" TargetMode="External"/><Relationship Id="rId570" Type="http://schemas.openxmlformats.org/officeDocument/2006/relationships/hyperlink" Target="consultantplus://offline/ref=6EDA62F3BCA642F40F1BBB3CFF8A42FEF07ECDD33067785B8E6C3E5A1DFD471FFF55930701C0DF25B5A713F662A5226120A5164F95EFC2D1Y7b7J" TargetMode="External"/><Relationship Id="rId223" Type="http://schemas.openxmlformats.org/officeDocument/2006/relationships/hyperlink" Target="consultantplus://offline/ref=6EDA62F3BCA642F40F1BB225F88A42FEF07ACED1376E785B8E6C3E5A1DFD471FFF55930701C0DF2CB1A713F662A5226120A5164F95EFC2D1Y7b7J" TargetMode="External"/><Relationship Id="rId430" Type="http://schemas.openxmlformats.org/officeDocument/2006/relationships/hyperlink" Target="consultantplus://offline/ref=6EDA62F3BCA642F40F1BAD30FD8A42FEF17FC7DA37642551863532581AF2181AF844930606DEDF21AFAE47A5Y2b6J" TargetMode="External"/><Relationship Id="rId668" Type="http://schemas.openxmlformats.org/officeDocument/2006/relationships/hyperlink" Target="consultantplus://offline/ref=6EDA62F3BCA642F40F1BAD30FD8A42FEF47DC8D862332700D33B37504AA8081EB111991801C5C126B1AEY4b7J" TargetMode="External"/><Relationship Id="rId18" Type="http://schemas.openxmlformats.org/officeDocument/2006/relationships/hyperlink" Target="consultantplus://offline/ref=6EDA62F3BCA642F40F1BAC28EEE61CF7FA7491DE336A7A05D03365074AF44D48B81ACA574595D224B6B247A238F22F63Y2b7J" TargetMode="External"/><Relationship Id="rId528" Type="http://schemas.openxmlformats.org/officeDocument/2006/relationships/hyperlink" Target="consultantplus://offline/ref=6EDA62F3BCA642F40F1BAD30FD8A42FEF17FCED23C642551863532581AF2181AF844930606DEDF21AFAE47A5Y2b6J" TargetMode="External"/><Relationship Id="rId735" Type="http://schemas.openxmlformats.org/officeDocument/2006/relationships/hyperlink" Target="consultantplus://offline/ref=6EDA62F3BCA642F40F1BB225F88A42FEF07ACED13267785B8E6C3E5A1DFD471FFF55930702C2D92FE5FD03F22BF0287F27BE08488BEFYCb2J" TargetMode="External"/><Relationship Id="rId167" Type="http://schemas.openxmlformats.org/officeDocument/2006/relationships/hyperlink" Target="consultantplus://offline/ref=6EDA62F3BCA642F40F1BB225F88A42FEF07BC7D1316E785B8E6C3E5A1DFD471FED55CB0B01C7C124B4B245A724YFb0J" TargetMode="External"/><Relationship Id="rId374" Type="http://schemas.openxmlformats.org/officeDocument/2006/relationships/hyperlink" Target="consultantplus://offline/ref=6EDA62F3BCA642F40F1BB225F88A42FEF07BCDD3376F785B8E6C3E5A1DFD471FED55CB0B01C7C124B4B245A724YFb0J" TargetMode="External"/><Relationship Id="rId581" Type="http://schemas.openxmlformats.org/officeDocument/2006/relationships/hyperlink" Target="consultantplus://offline/ref=6EDA62F3BCA642F40F1BAD30FD8A42FEFA76C8D13F392F59DF39305F15AD1D0FE91C9E011FC0DA3AB3AC45YAb7J" TargetMode="External"/><Relationship Id="rId71" Type="http://schemas.openxmlformats.org/officeDocument/2006/relationships/hyperlink" Target="consultantplus://offline/ref=6EDA62F3BCA642F40F1BB225F88A42FEF07DCFD7316A785B8E6C3E5A1DFD471FFF55930701C0DC25B8A713F662A5226120A5164F95EFC2D1Y7b7J" TargetMode="External"/><Relationship Id="rId234" Type="http://schemas.openxmlformats.org/officeDocument/2006/relationships/hyperlink" Target="consultantplus://offline/ref=6EDA62F3BCA642F40F1BB225F88A42FEF07ACED13267785B8E6C3E5A1DFD471FFF55930701C7DD2FE5FD03F22BF0287F27BE08488BEFYCb2J" TargetMode="External"/><Relationship Id="rId679" Type="http://schemas.openxmlformats.org/officeDocument/2006/relationships/hyperlink" Target="consultantplus://offline/ref=6EDA62F3BCA642F40F1BAC28EEE61CF7FA7491DE356D7409D73B380D42AD414ABF1595524284D225B1AC47A524FB7B3063EE1B4A8CF3C2D66926C0E3Y2b9J" TargetMode="External"/><Relationship Id="rId2" Type="http://schemas.openxmlformats.org/officeDocument/2006/relationships/settings" Target="settings.xml"/><Relationship Id="rId29" Type="http://schemas.openxmlformats.org/officeDocument/2006/relationships/hyperlink" Target="consultantplus://offline/ref=6EDA62F3BCA642F40F1BB225F88A42FEF07ACED13267785B8E6C3E5A1DFD471FFF55930703C1D72FE5FD03F22BF0287F27BE08488BEFYCb2J" TargetMode="External"/><Relationship Id="rId441" Type="http://schemas.openxmlformats.org/officeDocument/2006/relationships/hyperlink" Target="consultantplus://offline/ref=6EDA62F3BCA642F40F1BAD30FD8A42FEF276CAD532642551863532581AF2181AF844930606DEDF21AFAE47A5Y2b6J" TargetMode="External"/><Relationship Id="rId539" Type="http://schemas.openxmlformats.org/officeDocument/2006/relationships/hyperlink" Target="consultantplus://offline/ref=6EDA62F3BCA642F40F1BAD30FD8A42FEF47FCDDA3F392F59DF39305F15AD1D0FE91C9E011FC0DA3AB3AC45YAb7J" TargetMode="External"/><Relationship Id="rId746" Type="http://schemas.openxmlformats.org/officeDocument/2006/relationships/hyperlink" Target="consultantplus://offline/ref=6EDA62F3BCA642F40F1BB225F88A42FEF07ACED1376E785B8E6C3E5A1DFD471FFF55930704C1D82CBAF816E373FD2F6639BB135489EDC0YDb3J" TargetMode="External"/><Relationship Id="rId178" Type="http://schemas.openxmlformats.org/officeDocument/2006/relationships/hyperlink" Target="consultantplus://offline/ref=6EDA62F3BCA642F40F1BAD30FD8A42FEF47DC8D862332700D33B37504AA8081EB111991801C5C126B1AEY4b7J" TargetMode="External"/><Relationship Id="rId301" Type="http://schemas.openxmlformats.org/officeDocument/2006/relationships/hyperlink" Target="consultantplus://offline/ref=6EDA62F3BCA642F40F1BB225F88A42FEF07ACED13267785B8E6C3E5A1DFD471FFF55930701C1D721B9A713F662A5226120A5164F95EFC2D1Y7b7J" TargetMode="External"/><Relationship Id="rId82" Type="http://schemas.openxmlformats.org/officeDocument/2006/relationships/hyperlink" Target="consultantplus://offline/ref=6EDA62F3BCA642F40F1BB225F88A42FEF07ACED13267785B8E6C3E5A1DFD471FFF55930702C3DF2FE5FD03F22BF0287F27BE08488BEFYCb2J" TargetMode="External"/><Relationship Id="rId385" Type="http://schemas.openxmlformats.org/officeDocument/2006/relationships/hyperlink" Target="consultantplus://offline/ref=6EDA62F3BCA642F40F1BB225F88A42FEF07ACED13267785B8E6C3E5A1DFD471FFF55930701C0DB24B1A713F662A5226120A5164F95EFC2D1Y7b7J" TargetMode="External"/><Relationship Id="rId592" Type="http://schemas.openxmlformats.org/officeDocument/2006/relationships/hyperlink" Target="consultantplus://offline/ref=6EDA62F3BCA642F40F1BAD30FD8A42FEF27ECDD034642551863532581AF2181AF844930606DEDF21AFAE47A5Y2b6J" TargetMode="External"/><Relationship Id="rId606" Type="http://schemas.openxmlformats.org/officeDocument/2006/relationships/hyperlink" Target="consultantplus://offline/ref=6EDA62F3BCA642F40F1BAD30FD8A42FEF27ACAD434642551863532581AF2181AF844930606DEDF21AFAE47A5Y2b6J" TargetMode="External"/><Relationship Id="rId245" Type="http://schemas.openxmlformats.org/officeDocument/2006/relationships/hyperlink" Target="consultantplus://offline/ref=6EDA62F3BCA642F40F1BB225F88A42FEF07ACED13267785B8E6C3E5A1DFD471FFF55930701C0DB27B6A713F662A5226120A5164F95EFC2D1Y7b7J" TargetMode="External"/><Relationship Id="rId452" Type="http://schemas.openxmlformats.org/officeDocument/2006/relationships/hyperlink" Target="consultantplus://offline/ref=6EDA62F3BCA642F40F1BB225F88A42FEF07ACED13267785B8E6C3E5A1DFD471FFF55930700C1DD2FE5FD03F22BF0287F27BE08488BEFYCb2J" TargetMode="External"/><Relationship Id="rId105" Type="http://schemas.openxmlformats.org/officeDocument/2006/relationships/hyperlink" Target="consultantplus://offline/ref=6EDA62F3BCA642F40F1BB225F88A42FEF07ACED13267785B8E6C3E5A1DFD471FFF55930701C0DB27B6A713F662A5226120A5164F95EFC2D1Y7b7J" TargetMode="External"/><Relationship Id="rId312" Type="http://schemas.openxmlformats.org/officeDocument/2006/relationships/hyperlink" Target="consultantplus://offline/ref=6EDA62F3BCA642F40F1BB225F88A42FEF07ACED13267785B8E6C3E5A1DFD471FFF55930702C2D92FE5FD03F22BF0287F27BE08488BEFYCb2J" TargetMode="External"/><Relationship Id="rId757" Type="http://schemas.openxmlformats.org/officeDocument/2006/relationships/hyperlink" Target="consultantplus://offline/ref=6EDA62F3BCA642F40F1BB225F88A42FEF07ECED53266785B8E6C3E5A1DFD471FED55CB0B01C7C124B4B245A724YFb0J" TargetMode="External"/><Relationship Id="rId93" Type="http://schemas.openxmlformats.org/officeDocument/2006/relationships/hyperlink" Target="consultantplus://offline/ref=6EDA62F3BCA642F40F1BB225F88A42FEF07BCFD0366A785B8E6C3E5A1DFD471FED55CB0B01C7C124B4B245A724YFb0J" TargetMode="External"/><Relationship Id="rId189" Type="http://schemas.openxmlformats.org/officeDocument/2006/relationships/hyperlink" Target="consultantplus://offline/ref=6EDA62F3BCA642F40F1BB225F88A42FEF07ACED13267785B8E6C3E5A1DFD471FFF55930307CB8B75F5F94AA721EE2F6439B91648Y8bBJ" TargetMode="External"/><Relationship Id="rId396" Type="http://schemas.openxmlformats.org/officeDocument/2006/relationships/hyperlink" Target="consultantplus://offline/ref=6EDA62F3BCA642F40F1BB225F88A42FEF07ACED13267785B8E6C3E5A1DFD471FFF55930700C1DD2FE5FD03F22BF0287F27BE08488BEFYCb2J" TargetMode="External"/><Relationship Id="rId617" Type="http://schemas.openxmlformats.org/officeDocument/2006/relationships/hyperlink" Target="consultantplus://offline/ref=6EDA62F3BCA642F40F1BAD30FD8A42FEF276C7DB35642551863532581AF2181AF844930606DEDF21AFAE47A5Y2b6J" TargetMode="External"/><Relationship Id="rId256" Type="http://schemas.openxmlformats.org/officeDocument/2006/relationships/hyperlink" Target="consultantplus://offline/ref=6EDA62F3BCA642F40F1BB225F88A42FEF07ACED1376E785B8E6C3E5A1DFD471FFF55930704C1D82CBAF816E373FD2F6639BB135489EDC0YDb3J" TargetMode="External"/><Relationship Id="rId463" Type="http://schemas.openxmlformats.org/officeDocument/2006/relationships/hyperlink" Target="consultantplus://offline/ref=6EDA62F3BCA642F40F1BB225F88A42FEF07DCFD7316A785B8E6C3E5A1DFD471FFF55930701C1DF23B8A713F662A5226120A5164F95EFC2D1Y7b7J" TargetMode="External"/><Relationship Id="rId670" Type="http://schemas.openxmlformats.org/officeDocument/2006/relationships/hyperlink" Target="consultantplus://offline/ref=6EDA62F3BCA642F40F1BAD30FD8A42FEFA7EC6D03F392F59DF39305F15AD1D0FE91C9E011FC0DA3AB3AC45YAb7J" TargetMode="External"/><Relationship Id="rId116" Type="http://schemas.openxmlformats.org/officeDocument/2006/relationships/hyperlink" Target="consultantplus://offline/ref=6EDA62F3BCA642F40F1BB225F88A42FEF07ACED13267785B8E6C3E5A1DFD471FFF55930701C1DC24B8A713F662A5226120A5164F95EFC2D1Y7b7J" TargetMode="External"/><Relationship Id="rId323" Type="http://schemas.openxmlformats.org/officeDocument/2006/relationships/hyperlink" Target="consultantplus://offline/ref=6EDA62F3BCA642F40F1BB225F88A42FEF279CED3326A785B8E6C3E5A1DFD471FED55CB0B01C7C124B4B245A724YFb0J" TargetMode="External"/><Relationship Id="rId530" Type="http://schemas.openxmlformats.org/officeDocument/2006/relationships/hyperlink" Target="consultantplus://offline/ref=6EDA62F3BCA642F40F1BAD30FD8A42FEF278CED435642551863532581AF2181AF844930606DEDF21AFAE47A5Y2b6J" TargetMode="External"/><Relationship Id="rId768" Type="http://schemas.openxmlformats.org/officeDocument/2006/relationships/hyperlink" Target="consultantplus://offline/ref=6EDA62F3BCA642F40F1BB225F88A42FEF07ACED13267785B8E6C3E5A1DFD471FFF55930307CB8B75F5F94AA721EE2F6439B91648Y8bBJ" TargetMode="External"/><Relationship Id="rId20" Type="http://schemas.openxmlformats.org/officeDocument/2006/relationships/hyperlink" Target="consultantplus://offline/ref=6EDA62F3BCA642F40F1BAC28EEE61CF7FA7491DE3D6B740ED73365074AF44D48B81ACA4545CDDE24B1AC46A12DA47E2572B6164D95EDC7CD7524C2YEb1J" TargetMode="External"/><Relationship Id="rId628" Type="http://schemas.openxmlformats.org/officeDocument/2006/relationships/hyperlink" Target="consultantplus://offline/ref=6EDA62F3BCA642F40F1BAD30FD8A42FEFB7CCED862332700D33B37504AA8081EB111991801C5C126B1AEY4b7J" TargetMode="External"/><Relationship Id="rId267" Type="http://schemas.openxmlformats.org/officeDocument/2006/relationships/hyperlink" Target="consultantplus://offline/ref=6EDA62F3BCA642F40F1BB225F88A42FEF178C6DA306E785B8E6C3E5A1DFD471FFF55930701C0DF24B8A713F662A5226120A5164F95EFC2D1Y7b7J" TargetMode="External"/><Relationship Id="rId474" Type="http://schemas.openxmlformats.org/officeDocument/2006/relationships/hyperlink" Target="consultantplus://offline/ref=6EDA62F3BCA642F40F1BAD30FD8A42FEF278CDD734642551863532581AF2181AF844930606DEDF21AFAE47A5Y2b6J" TargetMode="External"/><Relationship Id="rId127" Type="http://schemas.openxmlformats.org/officeDocument/2006/relationships/hyperlink" Target="consultantplus://offline/ref=6EDA62F3BCA642F40F1BB225F88A42FEF07ACED13267785B8E6C3E5A1DFD471FFF55930F04C7D470E0E812AA26F7316122A5144A89YEbDJ" TargetMode="External"/><Relationship Id="rId681" Type="http://schemas.openxmlformats.org/officeDocument/2006/relationships/hyperlink" Target="consultantplus://offline/ref=6EDA62F3BCA642F40F1BB225F88A42FEF07BCDD3376F785B8E6C3E5A1DFD471FFF55930405C2D92FE5FD03F22BF0287F27BE08488BEFYCb2J" TargetMode="External"/><Relationship Id="rId779" Type="http://schemas.openxmlformats.org/officeDocument/2006/relationships/hyperlink" Target="consultantplus://offline/ref=6EDA62F3BCA642F40F1BB225F88A42FEF07ECED53266785B8E6C3E5A1DFD471FED55CB0B01C7C124B4B245A724YFb0J" TargetMode="External"/><Relationship Id="rId31" Type="http://schemas.openxmlformats.org/officeDocument/2006/relationships/hyperlink" Target="consultantplus://offline/ref=6EDA62F3BCA642F40F1BB225F88A42FEF07ACED13267785B8E6C3E5A1DFD471FFF55930703C0D72FE5FD03F22BF0287F27BE08488BEFYCb2J" TargetMode="External"/><Relationship Id="rId334" Type="http://schemas.openxmlformats.org/officeDocument/2006/relationships/hyperlink" Target="consultantplus://offline/ref=6EDA62F3BCA642F40F1BB225F88A42FEF07ACED13267785B8E6C3E5A1DFD471FFF55930701C1D721B9A713F662A5226120A5164F95EFC2D1Y7b7J" TargetMode="External"/><Relationship Id="rId541" Type="http://schemas.openxmlformats.org/officeDocument/2006/relationships/hyperlink" Target="consultantplus://offline/ref=6EDA62F3BCA642F40F1BAD30FD8A42FEF27FC8D63F392F59DF39305F15AD1D0FE91C9E011FC0DA3AB3AC45YAb7J" TargetMode="External"/><Relationship Id="rId639" Type="http://schemas.openxmlformats.org/officeDocument/2006/relationships/hyperlink" Target="consultantplus://offline/ref=6EDA62F3BCA642F40F1BB225F88A42FEF177CAD5336F785B8E6C3E5A1DFD471FED55CB0B01C7C124B4B245A724YFb0J" TargetMode="External"/><Relationship Id="rId180" Type="http://schemas.openxmlformats.org/officeDocument/2006/relationships/hyperlink" Target="consultantplus://offline/ref=6EDA62F3BCA642F40F1BB225F88A42FEF176CED1326B785B8E6C3E5A1DFD471FFF55930701C0DF24B8A713F662A5226120A5164F95EFC2D1Y7b7J" TargetMode="External"/><Relationship Id="rId278" Type="http://schemas.openxmlformats.org/officeDocument/2006/relationships/hyperlink" Target="consultantplus://offline/ref=6EDA62F3BCA642F40F1BB225F88A42FEF07ACED13267785B8E6C3E5A1DFD471FFF55930700C1DD2FE5FD03F22BF0287F27BE08488BEFYCb2J" TargetMode="External"/><Relationship Id="rId401" Type="http://schemas.openxmlformats.org/officeDocument/2006/relationships/hyperlink" Target="consultantplus://offline/ref=6EDA62F3BCA642F40F1BB225F88A42FEF07DCFD7316A785B8E6C3E5A1DFD471FFF55930701C1DF2CB9A713F662A5226120A5164F95EFC2D1Y7b7J" TargetMode="External"/><Relationship Id="rId485" Type="http://schemas.openxmlformats.org/officeDocument/2006/relationships/hyperlink" Target="consultantplus://offline/ref=6EDA62F3BCA642F40F1BAD30FD8A42FEF278CCD03F392F59DF39305F15AD1D0FE91C9E011FC0DA3AB3AC45YAb7J" TargetMode="External"/><Relationship Id="rId692" Type="http://schemas.openxmlformats.org/officeDocument/2006/relationships/hyperlink" Target="consultantplus://offline/ref=6EDA62F3BCA642F40F1BB225F88A42FEF07BCDD3376F785B8E6C3E5A1DFD471FFF55930405C2D92FE5FD03F22BF0287F27BE08488BEFYCb2J" TargetMode="External"/><Relationship Id="rId706" Type="http://schemas.openxmlformats.org/officeDocument/2006/relationships/hyperlink" Target="consultantplus://offline/ref=6EDA62F3BCA642F40F1BB225F88A42FEF07ECED53266785B8E6C3E5A1DFD471FED55CB0B01C7C124B4B245A724YFb0J" TargetMode="External"/><Relationship Id="rId42" Type="http://schemas.openxmlformats.org/officeDocument/2006/relationships/hyperlink" Target="consultantplus://offline/ref=6EDA62F3BCA642F40F1BB225F88A42FEF07ACED13267785B8E6C3E5A1DFD471FFF55930701C0DB26B2A713F662A5226120A5164F95EFC2D1Y7b7J" TargetMode="External"/><Relationship Id="rId138" Type="http://schemas.openxmlformats.org/officeDocument/2006/relationships/hyperlink" Target="consultantplus://offline/ref=6EDA62F3BCA642F40F1BB225F88A42FEF07ECBD435642551863532581AF21808F81C9F0601C0DF2CBAF816E373FD2F6639BB135489EDC0YDb3J" TargetMode="External"/><Relationship Id="rId345" Type="http://schemas.openxmlformats.org/officeDocument/2006/relationships/hyperlink" Target="consultantplus://offline/ref=6EDA62F3BCA642F40F1BB225F88A42FEF07ACED1376E785B8E6C3E5A1DFD471FFF55930704C1D82CBAF816E373FD2F6639BB135489EDC0YDb3J" TargetMode="External"/><Relationship Id="rId552" Type="http://schemas.openxmlformats.org/officeDocument/2006/relationships/hyperlink" Target="consultantplus://offline/ref=6EDA62F3BCA642F40F1BAD30FD8A42FEF17DC8D23C642551863532581AF2181AF844930606DEDF21AFAE47A5Y2b6J" TargetMode="External"/><Relationship Id="rId191" Type="http://schemas.openxmlformats.org/officeDocument/2006/relationships/hyperlink" Target="consultantplus://offline/ref=6EDA62F3BCA642F40F1BB225F88A42FEF07ACED13267785B8E6C3E5A1DFD471FFF55930701C0DB27B6A713F662A5226120A5164F95EFC2D1Y7b7J" TargetMode="External"/><Relationship Id="rId205" Type="http://schemas.openxmlformats.org/officeDocument/2006/relationships/hyperlink" Target="consultantplus://offline/ref=6EDA62F3BCA642F40F1BB225F88A42FEF07DCFD7316A785B8E6C3E5A1DFD471FFF55930701C1DF2CB9A713F662A5226120A5164F95EFC2D1Y7b7J" TargetMode="External"/><Relationship Id="rId412" Type="http://schemas.openxmlformats.org/officeDocument/2006/relationships/hyperlink" Target="consultantplus://offline/ref=6EDA62F3BCA642F40F1BAC28EEE61CF7FA7491DE356D7409D73B380D42AD414ABF1595524284D225B1AC47A527FB7B3063EE1B4A8CF3C2D66926C0E3Y2b9J" TargetMode="External"/><Relationship Id="rId289" Type="http://schemas.openxmlformats.org/officeDocument/2006/relationships/hyperlink" Target="consultantplus://offline/ref=6EDA62F3BCA642F40F1BB225F88A42FEF07ACED13267785B8E6C3E5A1DFD471FFF55930700C7D72FE5FD03F22BF0287F27BE08488BEFYCb2J" TargetMode="External"/><Relationship Id="rId496" Type="http://schemas.openxmlformats.org/officeDocument/2006/relationships/hyperlink" Target="consultantplus://offline/ref=6EDA62F3BCA642F40F1BAD30FD8A42FEF67BC6D13F392F59DF39305F15AD1D0FE91C9E011FC0DA3AB3AC45YAb7J" TargetMode="External"/><Relationship Id="rId717" Type="http://schemas.openxmlformats.org/officeDocument/2006/relationships/hyperlink" Target="consultantplus://offline/ref=6EDA62F3BCA642F40F1BB225F88A42FEF07ACED13267785B8E6C3E5A1DFD471FFF55930701C1DD22B9A713F662A5226120A5164F95EFC2D1Y7b7J" TargetMode="External"/><Relationship Id="rId11" Type="http://schemas.openxmlformats.org/officeDocument/2006/relationships/hyperlink" Target="consultantplus://offline/ref=6EDA62F3BCA642F40F1BAC28EEE61CF7FA7491DE356D7409D73B380D42AD414ABF1595524284D225B1AC47A625FB7B3063EE1B4A8CF3C2D66926C0E3Y2b9J" TargetMode="External"/><Relationship Id="rId53" Type="http://schemas.openxmlformats.org/officeDocument/2006/relationships/hyperlink" Target="consultantplus://offline/ref=6EDA62F3BCA642F40F1BB225F88A42FEF07ACED13267785B8E6C3E5A1DFD471FFF55930701C0DB27B6A713F662A5226120A5164F95EFC2D1Y7b7J" TargetMode="External"/><Relationship Id="rId149" Type="http://schemas.openxmlformats.org/officeDocument/2006/relationships/hyperlink" Target="consultantplus://offline/ref=6EDA62F3BCA642F40F1BB225F88A42FEF07ACED13267785B8E6C3E5A1DFD471FFF55930702C2D72FE5FD03F22BF0287F27BE08488BEFYCb2J" TargetMode="External"/><Relationship Id="rId314" Type="http://schemas.openxmlformats.org/officeDocument/2006/relationships/hyperlink" Target="consultantplus://offline/ref=6EDA62F3BCA642F40F1BB225F88A42FEF07ACED13267785B8E6C3E5A1DFD471FFF55930701C1DD21B6A713F662A5226120A5164F95EFC2D1Y7b7J" TargetMode="External"/><Relationship Id="rId356" Type="http://schemas.openxmlformats.org/officeDocument/2006/relationships/hyperlink" Target="consultantplus://offline/ref=6EDA62F3BCA642F40F1BB225F88A42FEF07ACED13267785B8E6C3E5A1DFD471FFF55930701C0DB24B1A713F662A5226120A5164F95EFC2D1Y7b7J" TargetMode="External"/><Relationship Id="rId398" Type="http://schemas.openxmlformats.org/officeDocument/2006/relationships/hyperlink" Target="consultantplus://offline/ref=6EDA62F3BCA642F40F1BB225F88A42FEF07ACED13267785B8E6C3E5A1DFD471FFF55930F04C7D470E0E812AA26F7316122A5144A89YEbDJ" TargetMode="External"/><Relationship Id="rId521" Type="http://schemas.openxmlformats.org/officeDocument/2006/relationships/hyperlink" Target="consultantplus://offline/ref=6EDA62F3BCA642F40F1BAD30FD8A42FEF277CBD23C642551863532581AF2181AF844930606DEDF21AFAE47A5Y2b6J" TargetMode="External"/><Relationship Id="rId563" Type="http://schemas.openxmlformats.org/officeDocument/2006/relationships/hyperlink" Target="consultantplus://offline/ref=6EDA62F3BCA642F40F1BAD30FD8A42FEF47DC8D862332700D33B37504AA8081EB111991801C5C126B1AEY4b7J" TargetMode="External"/><Relationship Id="rId619" Type="http://schemas.openxmlformats.org/officeDocument/2006/relationships/hyperlink" Target="consultantplus://offline/ref=6EDA62F3BCA642F40F1BAD30FD8A42FEF176CDD13F392F59DF39305F15AD1D0FE91C9E011FC0DA3AB3AC45YAb7J" TargetMode="External"/><Relationship Id="rId770" Type="http://schemas.openxmlformats.org/officeDocument/2006/relationships/hyperlink" Target="consultantplus://offline/ref=6EDA62F3BCA642F40F1BB225F88A42FEF07ACED13267785B8E6C3E5A1DFD471FFF55930701C1D721B9A713F662A5226120A5164F95EFC2D1Y7b7J" TargetMode="External"/><Relationship Id="rId95" Type="http://schemas.openxmlformats.org/officeDocument/2006/relationships/hyperlink" Target="consultantplus://offline/ref=6EDA62F3BCA642F40F1BB225F88A42FEF07DCFD7316A785B8E6C3E5A1DFD471FFF55930701C1DF23B8A713F662A5226120A5164F95EFC2D1Y7b7J" TargetMode="External"/><Relationship Id="rId160" Type="http://schemas.openxmlformats.org/officeDocument/2006/relationships/hyperlink" Target="consultantplus://offline/ref=6EDA62F3BCA642F40F1BB225F88A42FEF07DCFD7316A785B8E6C3E5A1DFD471FFF55930701C1DF2CB1A713F662A5226120A5164F95EFC2D1Y7b7J" TargetMode="External"/><Relationship Id="rId216" Type="http://schemas.openxmlformats.org/officeDocument/2006/relationships/hyperlink" Target="consultantplus://offline/ref=6EDA62F3BCA642F40F1BAD30FD8A42FEF17FC7DA37642551863532581AF2181AF844930606DEDF21AFAE47A5Y2b6J" TargetMode="External"/><Relationship Id="rId423" Type="http://schemas.openxmlformats.org/officeDocument/2006/relationships/hyperlink" Target="consultantplus://offline/ref=6EDA62F3BCA642F40F1BAD30FD8A42FEFA77CAD53F392F59DF39305F15AD0F0FB1109E0603C4D62FE5FD03F22BF0287F27BE08488BEFYCb2J" TargetMode="External"/><Relationship Id="rId258" Type="http://schemas.openxmlformats.org/officeDocument/2006/relationships/hyperlink" Target="consultantplus://offline/ref=6EDA62F3BCA642F40F1BB225F88A42FEF07ACED13267785B8E6C3E5A1DFD471FFF55930700C7D72FE5FD03F22BF0287F27BE08488BEFYCb2J" TargetMode="External"/><Relationship Id="rId465" Type="http://schemas.openxmlformats.org/officeDocument/2006/relationships/hyperlink" Target="consultantplus://offline/ref=6EDA62F3BCA642F40F1BB225F88A42FEF07DCFD7316A785B8E6C3E5A1DFD471FFF55930701C1DE25B9A713F662A5226120A5164F95EFC2D1Y7b7J" TargetMode="External"/><Relationship Id="rId630" Type="http://schemas.openxmlformats.org/officeDocument/2006/relationships/hyperlink" Target="consultantplus://offline/ref=6EDA62F3BCA642F40F1BAD30FD8A42FEF27DCDD03F392F59DF39305F15AD1D0FE91C9E011FC0DA3AB3AC45YAb7J" TargetMode="External"/><Relationship Id="rId672" Type="http://schemas.openxmlformats.org/officeDocument/2006/relationships/hyperlink" Target="consultantplus://offline/ref=6EDA62F3BCA642F40F1BAD30FD8A42FEF27ACAD032642551863532581AF2181AF844930606DEDF21AFAE47A5Y2b6J" TargetMode="External"/><Relationship Id="rId728" Type="http://schemas.openxmlformats.org/officeDocument/2006/relationships/hyperlink" Target="consultantplus://offline/ref=6EDA62F3BCA642F40F1BB225F88A42FEF07ACED13267785B8E6C3E5A1DFD471FFF55930701C1D721B9A713F662A5226120A5164F95EFC2D1Y7b7J" TargetMode="External"/><Relationship Id="rId22" Type="http://schemas.openxmlformats.org/officeDocument/2006/relationships/hyperlink" Target="consultantplus://offline/ref=6EDA62F3BCA642F40F1BAC28EEE61CF7FA7491DE3D687504D03365074AF44D48B81ACA574595D224B6B247A238F22F63Y2b7J" TargetMode="External"/><Relationship Id="rId64" Type="http://schemas.openxmlformats.org/officeDocument/2006/relationships/hyperlink" Target="consultantplus://offline/ref=6EDA62F3BCA642F40F1BB225F88A42FEF07ACED13267785B8E6C3E5A1DFD471FFF55930701C1DC24B8A713F662A5226120A5164F95EFC2D1Y7b7J" TargetMode="External"/><Relationship Id="rId118" Type="http://schemas.openxmlformats.org/officeDocument/2006/relationships/hyperlink" Target="consultantplus://offline/ref=6EDA62F3BCA642F40F1BB225F88A42FEF07ACED13267785B8E6C3E5A1DFD471FFF55930706C0D470E0E812AA26F7316122A5144A89YEbDJ" TargetMode="External"/><Relationship Id="rId325" Type="http://schemas.openxmlformats.org/officeDocument/2006/relationships/hyperlink" Target="consultantplus://offline/ref=6EDA62F3BCA642F40F1BB225F88A42FEF07ACED13267785B8E6C3E5A1DFD471FFF55930701C7DD2FE5FD03F22BF0287F27BE08488BEFYCb2J" TargetMode="External"/><Relationship Id="rId367" Type="http://schemas.openxmlformats.org/officeDocument/2006/relationships/hyperlink" Target="consultantplus://offline/ref=6EDA62F3BCA642F40F1BAC28EEE61CF7FA7491DE356D7204D639380D42AD414ABF15955250848A29B1AB59A723EE2D6125YBbBJ" TargetMode="External"/><Relationship Id="rId532" Type="http://schemas.openxmlformats.org/officeDocument/2006/relationships/hyperlink" Target="consultantplus://offline/ref=6EDA62F3BCA642F40F1BAD30FD8A42FEF57ACBD43F392F59DF39305F15AD1D0FE91C9E011FC0DA3AB3AC45YAb7J" TargetMode="External"/><Relationship Id="rId574" Type="http://schemas.openxmlformats.org/officeDocument/2006/relationships/hyperlink" Target="consultantplus://offline/ref=6EDA62F3BCA642F40F1BAD30FD8A42FEF17BCFD334642551863532581AF2181AF844930606DEDF21AFAE47A5Y2b6J" TargetMode="External"/><Relationship Id="rId171" Type="http://schemas.openxmlformats.org/officeDocument/2006/relationships/hyperlink" Target="consultantplus://offline/ref=6EDA62F3BCA642F40F1BB225F88A42FEF179CDD437642551863532581AF2181AF844930606DEDF21AFAE47A5Y2b6J" TargetMode="External"/><Relationship Id="rId227" Type="http://schemas.openxmlformats.org/officeDocument/2006/relationships/hyperlink" Target="consultantplus://offline/ref=6EDA62F3BCA642F40F1BB225F88A42FEF07ACED13267785B8E6C3E5A1DFD471FFF55930700C7D72FE5FD03F22BF0287F27BE08488BEFYCb2J" TargetMode="External"/><Relationship Id="rId781" Type="http://schemas.openxmlformats.org/officeDocument/2006/relationships/theme" Target="theme/theme1.xml"/><Relationship Id="rId269" Type="http://schemas.openxmlformats.org/officeDocument/2006/relationships/hyperlink" Target="consultantplus://offline/ref=6EDA62F3BCA642F40F1BB225F88A42FEF07ACED13267785B8E6C3E5A1DFD471FFF55930701C0DB24B1A713F662A5226120A5164F95EFC2D1Y7b7J" TargetMode="External"/><Relationship Id="rId434" Type="http://schemas.openxmlformats.org/officeDocument/2006/relationships/hyperlink" Target="consultantplus://offline/ref=6EDA62F3BCA642F40F1BB225F88A42FEF07BCDD3376F785B8E6C3E5A1DFD471FFF55930701C1DD2CB2A713F662A5226120A5164F95EFC2D1Y7b7J" TargetMode="External"/><Relationship Id="rId476" Type="http://schemas.openxmlformats.org/officeDocument/2006/relationships/hyperlink" Target="consultantplus://offline/ref=6EDA62F3BCA642F40F1BAD30FD8A42FEFA76C8D13F392F59DF39305F15AD1D0FE91C9E011FC0DA3AB3AC45YAb7J" TargetMode="External"/><Relationship Id="rId641" Type="http://schemas.openxmlformats.org/officeDocument/2006/relationships/hyperlink" Target="consultantplus://offline/ref=6EDA62F3BCA642F40F1BAD30FD8A42FEF27BCAD433642551863532581AF2181AF844930606DEDF21AFAE47A5Y2b6J" TargetMode="External"/><Relationship Id="rId683" Type="http://schemas.openxmlformats.org/officeDocument/2006/relationships/hyperlink" Target="consultantplus://offline/ref=6EDA62F3BCA642F40F1BB225F88A42FEF07ACED1376E785B8E6C3E5A1DFD471FFF55930701C0DF2CB1A713F662A5226120A5164F95EFC2D1Y7b7J" TargetMode="External"/><Relationship Id="rId739" Type="http://schemas.openxmlformats.org/officeDocument/2006/relationships/hyperlink" Target="consultantplus://offline/ref=6EDA62F3BCA642F40F1BB225F88A42FEF07ECED53266785B8E6C3E5A1DFD471FED55CB0B01C7C124B4B245A724YFb0J" TargetMode="External"/><Relationship Id="rId33" Type="http://schemas.openxmlformats.org/officeDocument/2006/relationships/hyperlink" Target="consultantplus://offline/ref=6EDA62F3BCA642F40F1BB225F88A42FEF07ACED13267785B8E6C3E5A1DFD471FFF55930701C1DC24B8A713F662A5226120A5164F95EFC2D1Y7b7J" TargetMode="External"/><Relationship Id="rId129" Type="http://schemas.openxmlformats.org/officeDocument/2006/relationships/hyperlink" Target="consultantplus://offline/ref=6EDA62F3BCA642F40F1BB225F88A42FEF07BCFD0366A785B8E6C3E5A1DFD471FFF55930207C5D470E0E812AA26F7316122A5144A89YEbDJ" TargetMode="External"/><Relationship Id="rId280" Type="http://schemas.openxmlformats.org/officeDocument/2006/relationships/hyperlink" Target="consultantplus://offline/ref=6EDA62F3BCA642F40F1BB225F88A42FEF07ACED13267785B8E6C3E5A1DFD471FFF55930702C2D82FE5FD03F22BF0287F27BE08488BEFYCb2J" TargetMode="External"/><Relationship Id="rId336" Type="http://schemas.openxmlformats.org/officeDocument/2006/relationships/hyperlink" Target="consultantplus://offline/ref=6EDA62F3BCA642F40F1BB225F88A42FEF07ACED13267785B8E6C3E5A1DFD471FFF55930700C1DD2FE5FD03F22BF0287F27BE08488BEFYCb2J" TargetMode="External"/><Relationship Id="rId501" Type="http://schemas.openxmlformats.org/officeDocument/2006/relationships/hyperlink" Target="consultantplus://offline/ref=6EDA62F3BCA642F40F1BAD30FD8A42FEF27ACAD434642551863532581AF2181AF844930606DEDF21AFAE47A5Y2b6J" TargetMode="External"/><Relationship Id="rId543" Type="http://schemas.openxmlformats.org/officeDocument/2006/relationships/hyperlink" Target="consultantplus://offline/ref=6EDA62F3BCA642F40F1BAD30FD8A42FEF27DCCD434642551863532581AF2181AF844930606DEDF21AFAE47A5Y2b6J" TargetMode="External"/><Relationship Id="rId75" Type="http://schemas.openxmlformats.org/officeDocument/2006/relationships/hyperlink" Target="consultantplus://offline/ref=6EDA62F3BCA642F40F1BB225F88A42FEF07ACED13267785B8E6C3E5A1DFD471FED55CB0B01C7C124B4B245A724YFb0J" TargetMode="External"/><Relationship Id="rId140" Type="http://schemas.openxmlformats.org/officeDocument/2006/relationships/hyperlink" Target="consultantplus://offline/ref=6EDA62F3BCA642F40F1BB225F88A42FEF07CCED3336B785B8E6C3E5A1DFD471FFF5593050A948E60E4A147A038F02A7F25BB14Y4bAJ" TargetMode="External"/><Relationship Id="rId182" Type="http://schemas.openxmlformats.org/officeDocument/2006/relationships/hyperlink" Target="consultantplus://offline/ref=6EDA62F3BCA642F40F1BAD30FD8A42FEF77FC8D03F392F59DF39305F15AD0F0FB1109E0601C6D72FE5FD03F22BF0287F27BE08488BEFYCb2J" TargetMode="External"/><Relationship Id="rId378" Type="http://schemas.openxmlformats.org/officeDocument/2006/relationships/hyperlink" Target="consultantplus://offline/ref=6EDA62F3BCA642F40F1BB225F88A42FEF07BCDD3376F785B8E6C3E5A1DFD471FED55CB0B01C7C124B4B245A724YFb0J" TargetMode="External"/><Relationship Id="rId403" Type="http://schemas.openxmlformats.org/officeDocument/2006/relationships/hyperlink" Target="consultantplus://offline/ref=6EDA62F3BCA642F40F1BB225F88A42FEF07DCFD7316A785B8E6C3E5A1DFD471FFF55930701C1DF2CB1A713F662A5226120A5164F95EFC2D1Y7b7J" TargetMode="External"/><Relationship Id="rId585" Type="http://schemas.openxmlformats.org/officeDocument/2006/relationships/hyperlink" Target="consultantplus://offline/ref=6EDA62F3BCA642F40F1BAD30FD8A42FEF27AC6D030642551863532581AF2181AF844930606DEDF21AFAE47A5Y2b6J" TargetMode="External"/><Relationship Id="rId750" Type="http://schemas.openxmlformats.org/officeDocument/2006/relationships/hyperlink" Target="consultantplus://offline/ref=6EDA62F3BCA642F40F1BB225F88A42FEF07ACED13267785B8E6C3E5A1DFD471FFF55930703C1DD2FE5FD03F22BF0287F27BE08488BEFYCb2J" TargetMode="External"/><Relationship Id="rId6" Type="http://schemas.openxmlformats.org/officeDocument/2006/relationships/hyperlink" Target="consultantplus://offline/ref=6EDA62F3BCA642F40F1BAC28EEE61CF7FA7491DE3D6B7405D43365074AF44D48B81ACA4545CDDE2FE5FD03F22BF0287F27BE08488BEFYCb2J" TargetMode="External"/><Relationship Id="rId238" Type="http://schemas.openxmlformats.org/officeDocument/2006/relationships/hyperlink" Target="consultantplus://offline/ref=6EDA62F3BCA642F40F1BB225F88A42FEF07ACED13267785B8E6C3E5A1DFD471FFF55930701C0DB24B1A713F662A5226120A5164F95EFC2D1Y7b7J" TargetMode="External"/><Relationship Id="rId445" Type="http://schemas.openxmlformats.org/officeDocument/2006/relationships/hyperlink" Target="consultantplus://offline/ref=6EDA62F3BCA642F40F1BB225F88A42FEF07CCED3336B785B8E6C3E5A1DFD471FFF5593050A948E60E4A147A038F02A7F25BB14Y4bAJ" TargetMode="External"/><Relationship Id="rId487" Type="http://schemas.openxmlformats.org/officeDocument/2006/relationships/hyperlink" Target="consultantplus://offline/ref=6EDA62F3BCA642F40F1BAD30FD8A42FEF27ECDD034642551863532581AF2181AF844930606DEDF21AFAE47A5Y2b6J" TargetMode="External"/><Relationship Id="rId610" Type="http://schemas.openxmlformats.org/officeDocument/2006/relationships/hyperlink" Target="consultantplus://offline/ref=6EDA62F3BCA642F40F1BAD30FD8A42FEF57CC6D862332700D33B37504AA8081EB111991801C5C126B1AEY4b7J" TargetMode="External"/><Relationship Id="rId652" Type="http://schemas.openxmlformats.org/officeDocument/2006/relationships/hyperlink" Target="consultantplus://offline/ref=6EDA62F3BCA642F40F1BB225F88A42FEF076CCD633642551863532581AF21808F81C9F0601C0DE24BAF816E373FD2F6639BB135489EDC0YDb3J" TargetMode="External"/><Relationship Id="rId694" Type="http://schemas.openxmlformats.org/officeDocument/2006/relationships/hyperlink" Target="consultantplus://offline/ref=6EDA62F3BCA642F40F1BB225F88A42FEF07DCFD7316A785B8E6C3E5A1DFD471FFF55930701C1DF27B8A713F662A5226120A5164F95EFC2D1Y7b7J" TargetMode="External"/><Relationship Id="rId708" Type="http://schemas.openxmlformats.org/officeDocument/2006/relationships/hyperlink" Target="consultantplus://offline/ref=6EDA62F3BCA642F40F1BB225F88A42FEF07ACED13267785B8E6C3E5A1DFD471FFF55930701C1DF2DB3A713F662A5226120A5164F95EFC2D1Y7b7J" TargetMode="External"/><Relationship Id="rId291" Type="http://schemas.openxmlformats.org/officeDocument/2006/relationships/hyperlink" Target="consultantplus://offline/ref=6EDA62F3BCA642F40F1BB225F88A42FEF07ACED13267785B8E6C3E5A1DFD471FFF55930703C1DE2FE5FD03F22BF0287F27BE08488BEFYCb2J" TargetMode="External"/><Relationship Id="rId305" Type="http://schemas.openxmlformats.org/officeDocument/2006/relationships/hyperlink" Target="consultantplus://offline/ref=6EDA62F3BCA642F40F1BB225F88A42FEF07ACED13267785B8E6C3E5A1DFD471FFF55930701C1D721B9A713F662A5226120A5164F95EFC2D1Y7b7J" TargetMode="External"/><Relationship Id="rId347" Type="http://schemas.openxmlformats.org/officeDocument/2006/relationships/hyperlink" Target="consultantplus://offline/ref=6EDA62F3BCA642F40F1BB225F88A42FEF07ACED13267785B8E6C3E5A1DFD471FFF55930703C1D72FE5FD03F22BF0287F27BE08488BEFYCb2J" TargetMode="External"/><Relationship Id="rId512" Type="http://schemas.openxmlformats.org/officeDocument/2006/relationships/hyperlink" Target="consultantplus://offline/ref=6EDA62F3BCA642F40F1BAD30FD8A42FEF276C7DB35642551863532581AF2181AF844930606DEDF21AFAE47A5Y2b6J" TargetMode="External"/><Relationship Id="rId44" Type="http://schemas.openxmlformats.org/officeDocument/2006/relationships/hyperlink" Target="consultantplus://offline/ref=6EDA62F3BCA642F40F1BB225F88A42FEF178C6DA306E785B8E6C3E5A1DFD471FFF55930701C0DF24B8A713F662A5226120A5164F95EFC2D1Y7b7J" TargetMode="External"/><Relationship Id="rId86" Type="http://schemas.openxmlformats.org/officeDocument/2006/relationships/hyperlink" Target="consultantplus://offline/ref=6EDA62F3BCA642F40F1BB225F88A42FEF07ACED13267785B8E6C3E5A1DFD471FFF55930702C2D72FE5FD03F22BF0287F27BE08488BEFYCb2J" TargetMode="External"/><Relationship Id="rId151" Type="http://schemas.openxmlformats.org/officeDocument/2006/relationships/hyperlink" Target="consultantplus://offline/ref=6EDA62F3BCA642F40F1BB225F88A42FEF07ACED13267785B8E6C3E5A1DFD471FFF55930700C1DE2FE5FD03F22BF0287F27BE08488BEFYCb2J" TargetMode="External"/><Relationship Id="rId389" Type="http://schemas.openxmlformats.org/officeDocument/2006/relationships/hyperlink" Target="consultantplus://offline/ref=6EDA62F3BCA642F40F1BB225F88A42FEF07ACED13267785B8E6C3E5A1DFD471FFF55930702C3DF2FE5FD03F22BF0287F27BE08488BEFYCb2J" TargetMode="External"/><Relationship Id="rId554" Type="http://schemas.openxmlformats.org/officeDocument/2006/relationships/hyperlink" Target="consultantplus://offline/ref=6EDA62F3BCA642F40F1BAD30FD8A42FEF17CC7DB3D642551863532581AF2181AF844930606DEDF21AFAE47A5Y2b6J" TargetMode="External"/><Relationship Id="rId596" Type="http://schemas.openxmlformats.org/officeDocument/2006/relationships/hyperlink" Target="consultantplus://offline/ref=6EDA62F3BCA642F40F1BAD30FD8A42FEF277C9D735642551863532581AF2181AF844930606DEDF21AFAE47A5Y2b6J" TargetMode="External"/><Relationship Id="rId761" Type="http://schemas.openxmlformats.org/officeDocument/2006/relationships/hyperlink" Target="consultantplus://offline/ref=6EDA62F3BCA642F40F1BB225F88A42FEF07ECED53266785B8E6C3E5A1DFD471FED55CB0B01C7C124B4B245A724YFb0J" TargetMode="External"/><Relationship Id="rId193" Type="http://schemas.openxmlformats.org/officeDocument/2006/relationships/hyperlink" Target="consultantplus://offline/ref=6EDA62F3BCA642F40F1BB225F88A42FEF07ACED13267785B8E6C3E5A1DFD471FFF55930702C3DF2FE5FD03F22BF0287F27BE08488BEFYCb2J" TargetMode="External"/><Relationship Id="rId207" Type="http://schemas.openxmlformats.org/officeDocument/2006/relationships/hyperlink" Target="consultantplus://offline/ref=6EDA62F3BCA642F40F1BB225F88A42FEF07DCFD7316A785B8E6C3E5A1DFD471FFF55930701C1DF2CB1A713F662A5226120A5164F95EFC2D1Y7b7J" TargetMode="External"/><Relationship Id="rId249" Type="http://schemas.openxmlformats.org/officeDocument/2006/relationships/hyperlink" Target="consultantplus://offline/ref=6EDA62F3BCA642F40F1BB225F88A42FEF07ACED13267785B8E6C3E5A1DFD471FFF55930702C2D82FE5FD03F22BF0287F27BE08488BEFYCb2J" TargetMode="External"/><Relationship Id="rId414" Type="http://schemas.openxmlformats.org/officeDocument/2006/relationships/hyperlink" Target="consultantplus://offline/ref=6EDA62F3BCA642F40F1BB225F88A42FEF07BCDD3376F785B8E6C3E5A1DFD471FFF55930405C2D92FE5FD03F22BF0287F27BE08488BEFYCb2J" TargetMode="External"/><Relationship Id="rId456" Type="http://schemas.openxmlformats.org/officeDocument/2006/relationships/hyperlink" Target="consultantplus://offline/ref=6EDA62F3BCA642F40F1BB225F88A42FEF07ACED13267785B8E6C3E5A1DFD471FFF55930700C1DE2FE5FD03F22BF0287F27BE08488BEFYCb2J" TargetMode="External"/><Relationship Id="rId498" Type="http://schemas.openxmlformats.org/officeDocument/2006/relationships/hyperlink" Target="consultantplus://offline/ref=6EDA62F3BCA642F40F1BB130E18A42FEF27EC9D336642551863532581AF2181AF844930606DEDF21AFAE47A5Y2b6J" TargetMode="External"/><Relationship Id="rId621" Type="http://schemas.openxmlformats.org/officeDocument/2006/relationships/hyperlink" Target="consultantplus://offline/ref=6EDA62F3BCA642F40F1BAD30FD8A42FEF27BCCDA3F392F59DF39305F15AD1D0FE91C9E011FC0DA3AB3AC45YAb7J" TargetMode="External"/><Relationship Id="rId663" Type="http://schemas.openxmlformats.org/officeDocument/2006/relationships/hyperlink" Target="consultantplus://offline/ref=6EDA62F3BCA642F40F1BAD30FD8A42FEF17FC8D630642551863532581AF2181AF844930606DEDF21AFAE47A5Y2b6J" TargetMode="External"/><Relationship Id="rId13" Type="http://schemas.openxmlformats.org/officeDocument/2006/relationships/hyperlink" Target="consultantplus://offline/ref=6EDA62F3BCA642F40F1BAC28EEE61CF7FA7491DE356D7409D73B380D42AD414ABF1595524284D225B1AC47A620FB7B3063EE1B4A8CF3C2D66926C0E3Y2b9J" TargetMode="External"/><Relationship Id="rId109" Type="http://schemas.openxmlformats.org/officeDocument/2006/relationships/hyperlink" Target="consultantplus://offline/ref=6EDA62F3BCA642F40F1BB225F88A42FEF07ACED13267785B8E6C3E5A1DFD471FFF55930700C1DE2FE5FD03F22BF0287F27BE08488BEFYCb2J" TargetMode="External"/><Relationship Id="rId260" Type="http://schemas.openxmlformats.org/officeDocument/2006/relationships/hyperlink" Target="consultantplus://offline/ref=6EDA62F3BCA642F40F1BB225F88A42FEF07ACED13267785B8E6C3E5A1DFD471FFF55930703C1DE2FE5FD03F22BF0287F27BE08488BEFYCb2J" TargetMode="External"/><Relationship Id="rId316" Type="http://schemas.openxmlformats.org/officeDocument/2006/relationships/hyperlink" Target="consultantplus://offline/ref=6EDA62F3BCA642F40F1BB225F88A42FEF07ACED1376E785B8E6C3E5A1DFD471FFF55930701C0DF2CB1A713F662A5226120A5164F95EFC2D1Y7b7J" TargetMode="External"/><Relationship Id="rId523" Type="http://schemas.openxmlformats.org/officeDocument/2006/relationships/hyperlink" Target="consultantplus://offline/ref=6EDA62F3BCA642F40F1BAD30FD8A42FEFB7CCED862332700D33B37504AA8081EB111991801C5C126B1AEY4b7J" TargetMode="External"/><Relationship Id="rId719" Type="http://schemas.openxmlformats.org/officeDocument/2006/relationships/hyperlink" Target="consultantplus://offline/ref=6EDA62F3BCA642F40F1BB225F88A42FEF07ACED13267785B8E6C3E5A1DFD471FFF55930701C1DD23B3A713F662A5226120A5164F95EFC2D1Y7b7J" TargetMode="External"/><Relationship Id="rId55" Type="http://schemas.openxmlformats.org/officeDocument/2006/relationships/hyperlink" Target="consultantplus://offline/ref=6EDA62F3BCA642F40F1BB225F88A42FEF07ACED13267785B8E6C3E5A1DFD471FFF55930701C0DB27B6A713F662A5226120A5164F95EFC2D1Y7b7J" TargetMode="External"/><Relationship Id="rId97" Type="http://schemas.openxmlformats.org/officeDocument/2006/relationships/hyperlink" Target="consultantplus://offline/ref=6EDA62F3BCA642F40F1BB225F88A42FEF07DCFD7316A785B8E6C3E5A1DFD471FFF55930701C1DE25B9A713F662A5226120A5164F95EFC2D1Y7b7J" TargetMode="External"/><Relationship Id="rId120" Type="http://schemas.openxmlformats.org/officeDocument/2006/relationships/hyperlink" Target="consultantplus://offline/ref=6EDA62F3BCA642F40F1BB225F88A42FEF07DCFD7316A785B8E6C3E5A1DFD471FFF55930701C1DC27B8A713F662A5226120A5164F95EFC2D1Y7b7J" TargetMode="External"/><Relationship Id="rId358" Type="http://schemas.openxmlformats.org/officeDocument/2006/relationships/hyperlink" Target="consultantplus://offline/ref=6EDA62F3BCA642F40F1BB225F88A42FEF07ACED13267785B8E6C3E5A1DFD471FFF55930701C0D82FE5FD03F22BF0287F27BE08488BEFYCb2J" TargetMode="External"/><Relationship Id="rId565" Type="http://schemas.openxmlformats.org/officeDocument/2006/relationships/hyperlink" Target="consultantplus://offline/ref=6EDA62F3BCA642F40F1BAD30FD8A42FEFA7EC6D03F392F59DF39305F15AD1D0FE91C9E011FC0DA3AB3AC45YAb7J" TargetMode="External"/><Relationship Id="rId730" Type="http://schemas.openxmlformats.org/officeDocument/2006/relationships/hyperlink" Target="consultantplus://offline/ref=6EDA62F3BCA642F40F1BB225F88A42FEF07ACED13267785B8E6C3E5A1DFD471FFF55930701C0DB27B6A713F662A5226120A5164F95EFC2D1Y7b7J" TargetMode="External"/><Relationship Id="rId772" Type="http://schemas.openxmlformats.org/officeDocument/2006/relationships/hyperlink" Target="consultantplus://offline/ref=6EDA62F3BCA642F40F1BB225F88A42FEF07ACED13267785B8E6C3E5A1DFD471FFF55930700C1DD2FE5FD03F22BF0287F27BE08488BEFYCb2J" TargetMode="External"/><Relationship Id="rId162" Type="http://schemas.openxmlformats.org/officeDocument/2006/relationships/hyperlink" Target="consultantplus://offline/ref=6EDA62F3BCA642F40F1BB225F88A42FEF07DCFD7316A785B8E6C3E5A1DFD471FFF55930701C1DF21B3A713F662A5226120A5164F95EFC2D1Y7b7J" TargetMode="External"/><Relationship Id="rId218" Type="http://schemas.openxmlformats.org/officeDocument/2006/relationships/hyperlink" Target="consultantplus://offline/ref=6EDA62F3BCA642F40F1BB225F88A42FEF179CDD437642551863532581AF2181AF844930606DEDF21AFAE47A5Y2b6J" TargetMode="External"/><Relationship Id="rId425" Type="http://schemas.openxmlformats.org/officeDocument/2006/relationships/hyperlink" Target="consultantplus://offline/ref=6EDA62F3BCA642F40F1BB225F88A42FEF176CED1326B785B8E6C3E5A1DFD471FFF55930701C0DF24B8A713F662A5226120A5164F95EFC2D1Y7b7J" TargetMode="External"/><Relationship Id="rId467" Type="http://schemas.openxmlformats.org/officeDocument/2006/relationships/hyperlink" Target="consultantplus://offline/ref=6EDA62F3BCA642F40F1BB225F88A42FEF07BCFD0366A785B8E6C3E5A1DFD471FFF55930701C1D627B2A713F662A5226120A5164F95EFC2D1Y7b7J" TargetMode="External"/><Relationship Id="rId632" Type="http://schemas.openxmlformats.org/officeDocument/2006/relationships/hyperlink" Target="consultantplus://offline/ref=6EDA62F3BCA642F40F1BAD30FD8A42FEF27DC6DA3C642551863532581AF2181AF844930606DEDF21AFAE47A5Y2b6J" TargetMode="External"/><Relationship Id="rId271" Type="http://schemas.openxmlformats.org/officeDocument/2006/relationships/hyperlink" Target="consultantplus://offline/ref=6EDA62F3BCA642F40F1BB225F88A42FEF07ACED13267785B8E6C3E5A1DFD471FFF55930701C0D82FE5FD03F22BF0287F27BE08488BEFYCb2J" TargetMode="External"/><Relationship Id="rId674" Type="http://schemas.openxmlformats.org/officeDocument/2006/relationships/hyperlink" Target="consultantplus://offline/ref=6EDA62F3BCA642F40F1BAD30FD8A42FEF579C6D43F392F59DF39305F15AD1D0FE91C9E011FC0DA3AB3AC45YAb7J" TargetMode="External"/><Relationship Id="rId24" Type="http://schemas.openxmlformats.org/officeDocument/2006/relationships/hyperlink" Target="consultantplus://offline/ref=6EDA62F3BCA642F40F1BAC28EEE61CF7FA7491DE356F750BDB3A380D42AD414ABF15955250848A29B1AB59A723EE2D6125YBbBJ" TargetMode="External"/><Relationship Id="rId66" Type="http://schemas.openxmlformats.org/officeDocument/2006/relationships/hyperlink" Target="consultantplus://offline/ref=6EDA62F3BCA642F40F1BB225F88A42FEF07ACED13267785B8E6C3E5A1DFD471FFF55930706C0D470E0E812AA26F7316122A5144A89YEbDJ" TargetMode="External"/><Relationship Id="rId131" Type="http://schemas.openxmlformats.org/officeDocument/2006/relationships/hyperlink" Target="consultantplus://offline/ref=6EDA62F3BCA642F40F1BAC28EEE61CF7FA7491DE3D677B0ED43365074AF44D48B81ACA574595D224B6B247A238F22F63Y2b7J" TargetMode="External"/><Relationship Id="rId327" Type="http://schemas.openxmlformats.org/officeDocument/2006/relationships/hyperlink" Target="consultantplus://offline/ref=6EDA62F3BCA642F40F1BB225F88A42FEF579CCDB37642551863532581AF2181AF844930606DEDF21AFAE47A5Y2b6J" TargetMode="External"/><Relationship Id="rId369" Type="http://schemas.openxmlformats.org/officeDocument/2006/relationships/hyperlink" Target="consultantplus://offline/ref=6EDA62F3BCA642F40F1BB225F88A42FEF07ACED13267785B8E6C3E5A1DFD471FED55CB0B01C7C124B4B245A724YFb0J" TargetMode="External"/><Relationship Id="rId534" Type="http://schemas.openxmlformats.org/officeDocument/2006/relationships/hyperlink" Target="consultantplus://offline/ref=6EDA62F3BCA642F40F1BB225F88A42FEF177CAD5336F785B8E6C3E5A1DFD471FED55CB0B01C7C124B4B245A724YFb0J" TargetMode="External"/><Relationship Id="rId576" Type="http://schemas.openxmlformats.org/officeDocument/2006/relationships/hyperlink" Target="consultantplus://offline/ref=6EDA62F3BCA642F40F1BB225F88A42FEF07ACFDB376F785B8E6C3E5A1DFD471FED55CB0B01C7C124B4B245A724YFb0J" TargetMode="External"/><Relationship Id="rId741" Type="http://schemas.openxmlformats.org/officeDocument/2006/relationships/hyperlink" Target="consultantplus://offline/ref=6EDA62F3BCA642F40F1BB225F88A42FEF07ACED13267785B8E6C3E5A1DFD471FFF55930701C1DD21B6A713F662A5226120A5164F95EFC2D1Y7b7J" TargetMode="External"/><Relationship Id="rId173" Type="http://schemas.openxmlformats.org/officeDocument/2006/relationships/hyperlink" Target="consultantplus://offline/ref=6EDA62F3BCA642F40F1BB225F88A42FEF27BCCD33D6A785B8E6C3E5A1DFD471FED55CB0B01C7C124B4B245A724YFb0J" TargetMode="External"/><Relationship Id="rId229" Type="http://schemas.openxmlformats.org/officeDocument/2006/relationships/hyperlink" Target="consultantplus://offline/ref=6EDA62F3BCA642F40F1BB225F88A42FEF07ACED13267785B8E6C3E5A1DFD471FFF55930703C1DE2FE5FD03F22BF0287F27BE08488BEFYCb2J" TargetMode="External"/><Relationship Id="rId380" Type="http://schemas.openxmlformats.org/officeDocument/2006/relationships/hyperlink" Target="consultantplus://offline/ref=6EDA62F3BCA642F40F1BB225F88A42FEF07FCBD13767785B8E6C3E5A1DFD471FFF55930701C0DF2DB9A713F662A5226120A5164F95EFC2D1Y7b7J" TargetMode="External"/><Relationship Id="rId436" Type="http://schemas.openxmlformats.org/officeDocument/2006/relationships/hyperlink" Target="consultantplus://offline/ref=6EDA62F3BCA642F40F1BB225F88A42FEF176CED1326B785B8E6C3E5A1DFD471FFF55930701C0DF24B8A713F662A5226120A5164F95EFC2D1Y7b7J" TargetMode="External"/><Relationship Id="rId601" Type="http://schemas.openxmlformats.org/officeDocument/2006/relationships/hyperlink" Target="consultantplus://offline/ref=6EDA62F3BCA642F40F1BAD30FD8A42FEF67BC6D13F392F59DF39305F15AD1D0FE91C9E011FC0DA3AB3AC45YAb7J" TargetMode="External"/><Relationship Id="rId643" Type="http://schemas.openxmlformats.org/officeDocument/2006/relationships/hyperlink" Target="consultantplus://offline/ref=6EDA62F3BCA642F40F1BBB3CFF8A42FEF07FC6D4366E785B8E6C3E5A1DFD471FED55CB0B01C7C124B4B245A724YFb0J" TargetMode="External"/><Relationship Id="rId240" Type="http://schemas.openxmlformats.org/officeDocument/2006/relationships/hyperlink" Target="consultantplus://offline/ref=6EDA62F3BCA642F40F1BB225F88A42FEF07ACED13267785B8E6C3E5A1DFD471FFF55930701C0D82FE5FD03F22BF0287F27BE08488BEFYCb2J" TargetMode="External"/><Relationship Id="rId478" Type="http://schemas.openxmlformats.org/officeDocument/2006/relationships/hyperlink" Target="consultantplus://offline/ref=6EDA62F3BCA642F40F1BAD30FD8A42FEF27AC6D032642551863532581AF2181AF844930606DEDF21AFAE47A5Y2b6J" TargetMode="External"/><Relationship Id="rId685" Type="http://schemas.openxmlformats.org/officeDocument/2006/relationships/hyperlink" Target="consultantplus://offline/ref=6EDA62F3BCA642F40F1BB225F88A42FEF07ACED1376E785B8E6C3E5A1DFD471FFF55930704C1D82CBAF816E373FD2F6639BB135489EDC0YDb3J" TargetMode="External"/><Relationship Id="rId35" Type="http://schemas.openxmlformats.org/officeDocument/2006/relationships/hyperlink" Target="consultantplus://offline/ref=6EDA62F3BCA642F40F1BB225F88A42FEF07ACED13267785B8E6C3E5A1DFD471FFF55930700C7D72FE5FD03F22BF0287F27BE08488BEFYCb2J" TargetMode="External"/><Relationship Id="rId77" Type="http://schemas.openxmlformats.org/officeDocument/2006/relationships/hyperlink" Target="consultantplus://offline/ref=6EDA62F3BCA642F40F1BB225F88A42FEF07CCED3336B785B8E6C3E5A1DFD471FFF5593050A948E60E4A147A038F02A7F25BB14Y4bAJ" TargetMode="External"/><Relationship Id="rId100" Type="http://schemas.openxmlformats.org/officeDocument/2006/relationships/hyperlink" Target="consultantplus://offline/ref=6EDA62F3BCA642F40F1BB225F88A42FEF07ACED13267785B8E6C3E5A1DFD471FFF55930F04C7D470E0E812AA26F7316122A5144A89YEbDJ" TargetMode="External"/><Relationship Id="rId282" Type="http://schemas.openxmlformats.org/officeDocument/2006/relationships/hyperlink" Target="consultantplus://offline/ref=6EDA62F3BCA642F40F1BAC28EEE61CF7FA7491DE356D7204D639380D42AD414ABF15955250848A29B1AB59A723EE2D6125YBbBJ" TargetMode="External"/><Relationship Id="rId338" Type="http://schemas.openxmlformats.org/officeDocument/2006/relationships/hyperlink" Target="consultantplus://offline/ref=6EDA62F3BCA642F40F1BB225F88A42FEF07ACED13267785B8E6C3E5A1DFD471FFF55930702C2D82FE5FD03F22BF0287F27BE08488BEFYCb2J" TargetMode="External"/><Relationship Id="rId503" Type="http://schemas.openxmlformats.org/officeDocument/2006/relationships/hyperlink" Target="consultantplus://offline/ref=6EDA62F3BCA642F40F1BAD30FD8A42FEFA7EC485683B7E0CD13C380F4FBD1946BC16800604DEDD24B3YAbCJ" TargetMode="External"/><Relationship Id="rId545" Type="http://schemas.openxmlformats.org/officeDocument/2006/relationships/hyperlink" Target="consultantplus://offline/ref=6EDA62F3BCA642F40F1BAD30FD8A42FEF17BC6D334642551863532581AF2181AF844930606DEDF21AFAE47A5Y2b6J" TargetMode="External"/><Relationship Id="rId587" Type="http://schemas.openxmlformats.org/officeDocument/2006/relationships/hyperlink" Target="consultantplus://offline/ref=6EDA62F3BCA642F40F1BAD30FD8A42FEF27ECDD035642551863532581AF2181AF844930606DEDF21AFAE47A5Y2b6J" TargetMode="External"/><Relationship Id="rId710" Type="http://schemas.openxmlformats.org/officeDocument/2006/relationships/hyperlink" Target="consultantplus://offline/ref=6EDA62F3BCA642F40F1BB225F88A42FEF07ACED13267785B8E6C3E5A1DFD471FFF55930701C1D620B1A713F662A5226120A5164F95EFC2D1Y7b7J" TargetMode="External"/><Relationship Id="rId752" Type="http://schemas.openxmlformats.org/officeDocument/2006/relationships/hyperlink" Target="consultantplus://offline/ref=6EDA62F3BCA642F40F1BB225F88A42FEF07BCDD3376F785B8E6C3E5A1DFD471FFF55930405C2D92FE5FD03F22BF0287F27BE08488BEFYCb2J" TargetMode="External"/><Relationship Id="rId8" Type="http://schemas.openxmlformats.org/officeDocument/2006/relationships/hyperlink" Target="consultantplus://offline/ref=6EDA62F3BCA642F40F1BAC28EEE61CF7FA7491DE356D7409D73B380D42AD414ABF1595524284D225B1AC47A624FB7B3063EE1B4A8CF3C2D66926C0E3Y2b9J" TargetMode="External"/><Relationship Id="rId142" Type="http://schemas.openxmlformats.org/officeDocument/2006/relationships/hyperlink" Target="consultantplus://offline/ref=6EDA62F3BCA642F40F1BB225F88A42FEF07ACED13267785B8E6C3E5A1DFD471FFF55930307CB8B75F5F94AA721EE2F6439B91648Y8bBJ" TargetMode="External"/><Relationship Id="rId184" Type="http://schemas.openxmlformats.org/officeDocument/2006/relationships/hyperlink" Target="consultantplus://offline/ref=6EDA62F3BCA642F40F1BB225F88A42FEF27ECDDA376B785B8E6C3E5A1DFD471FED55CB0B01C7C124B4B245A724YFb0J" TargetMode="External"/><Relationship Id="rId391" Type="http://schemas.openxmlformats.org/officeDocument/2006/relationships/hyperlink" Target="consultantplus://offline/ref=6EDA62F3BCA642F40F1BB225F88A42FEF07ACED13267785B8E6C3E5A1DFD471FFF55930700C1DD2FE5FD03F22BF0287F27BE08488BEFYCb2J" TargetMode="External"/><Relationship Id="rId405" Type="http://schemas.openxmlformats.org/officeDocument/2006/relationships/hyperlink" Target="consultantplus://offline/ref=6EDA62F3BCA642F40F1BB225F88A42FEF07DCFD7316A785B8E6C3E5A1DFD471FFF55930701C1DF21B3A713F662A5226120A5164F95EFC2D1Y7b7J" TargetMode="External"/><Relationship Id="rId447" Type="http://schemas.openxmlformats.org/officeDocument/2006/relationships/hyperlink" Target="consultantplus://offline/ref=6EDA62F3BCA642F40F1BB225F88A42FEF07ACED13267785B8E6C3E5A1DFD471FFF55930701C0DB27B6A713F662A5226120A5164F95EFC2D1Y7b7J" TargetMode="External"/><Relationship Id="rId612" Type="http://schemas.openxmlformats.org/officeDocument/2006/relationships/hyperlink" Target="consultantplus://offline/ref=6EDA62F3BCA642F40F1BAD30FD8A42FEF27FCED63F392F59DF39305F15AD1D0FE91C9E011FC0DA3AB3AC45YAb7J" TargetMode="External"/><Relationship Id="rId251" Type="http://schemas.openxmlformats.org/officeDocument/2006/relationships/hyperlink" Target="consultantplus://offline/ref=6EDA62F3BCA642F40F1BAC28EEE61CF7FA7491DE356D7204D639380D42AD414ABF15955250848A29B1AB59A723EE2D6125YBbBJ" TargetMode="External"/><Relationship Id="rId489" Type="http://schemas.openxmlformats.org/officeDocument/2006/relationships/hyperlink" Target="consultantplus://offline/ref=6EDA62F3BCA642F40F1BAD30FD8A42FEF27CCFD531642551863532581AF2181AF844930606DEDF21AFAE47A5Y2b6J" TargetMode="External"/><Relationship Id="rId654" Type="http://schemas.openxmlformats.org/officeDocument/2006/relationships/hyperlink" Target="consultantplus://offline/ref=6EDA62F3BCA642F40F1BAD30FD8A42FEF17CC8D637642551863532581AF2181AF844930606DEDF21AFAE47A5Y2b6J" TargetMode="External"/><Relationship Id="rId696" Type="http://schemas.openxmlformats.org/officeDocument/2006/relationships/hyperlink" Target="consultantplus://offline/ref=6EDA62F3BCA642F40F1BB225F88A42FEF07ACED13267785B8E6C3E5A1DFD471FFF55930701C7DD2FE5FD03F22BF0287F27BE08488BEFYCb2J" TargetMode="External"/><Relationship Id="rId46" Type="http://schemas.openxmlformats.org/officeDocument/2006/relationships/hyperlink" Target="consultantplus://offline/ref=6EDA62F3BCA642F40F1BB225F88A42FEF07BCDD3376F785B8E6C3E5A1DFD471FFF55930405C2D92FE5FD03F22BF0287F27BE08488BEFYCb2J" TargetMode="External"/><Relationship Id="rId293" Type="http://schemas.openxmlformats.org/officeDocument/2006/relationships/hyperlink" Target="consultantplus://offline/ref=6EDA62F3BCA642F40F1BB225F88A42FEF07ACED13267785B8E6C3E5A1DFD471FFF55930700C7D72FE5FD03F22BF0287F27BE08488BEFYCb2J" TargetMode="External"/><Relationship Id="rId307" Type="http://schemas.openxmlformats.org/officeDocument/2006/relationships/hyperlink" Target="consultantplus://offline/ref=6EDA62F3BCA642F40F1BB225F88A42FEF07ACED13267785B8E6C3E5A1DFD471FFF55930701C0DB27B6A713F662A5226120A5164F95EFC2D1Y7b7J" TargetMode="External"/><Relationship Id="rId349" Type="http://schemas.openxmlformats.org/officeDocument/2006/relationships/hyperlink" Target="consultantplus://offline/ref=6EDA62F3BCA642F40F1BB225F88A42FEF07ACED13267785B8E6C3E5A1DFD471FFF55930703C1DD2FE5FD03F22BF0287F27BE08488BEFYCb2J" TargetMode="External"/><Relationship Id="rId514" Type="http://schemas.openxmlformats.org/officeDocument/2006/relationships/hyperlink" Target="consultantplus://offline/ref=6EDA62F3BCA642F40F1BAD30FD8A42FEF176CDD13F392F59DF39305F15AD1D0FE91C9E011FC0DA3AB3AC45YAb7J" TargetMode="External"/><Relationship Id="rId556" Type="http://schemas.openxmlformats.org/officeDocument/2006/relationships/hyperlink" Target="consultantplus://offline/ref=6EDA62F3BCA642F40F1BAD30FD8A42FEF17FC9D137642551863532581AF2181AF844930606DEDF21AFAE47A5Y2b6J" TargetMode="External"/><Relationship Id="rId721" Type="http://schemas.openxmlformats.org/officeDocument/2006/relationships/hyperlink" Target="consultantplus://offline/ref=6EDA62F3BCA642F40F1BB225F88A42FEF07ACED13267785B8E6C3E5A1DFD471FFF55930701C1D622B1A713F662A5226120A5164F95EFC2D1Y7b7J" TargetMode="External"/><Relationship Id="rId763" Type="http://schemas.openxmlformats.org/officeDocument/2006/relationships/hyperlink" Target="consultantplus://offline/ref=6EDA62F3BCA642F40F1BB225F88A42FEF07CCED3336B785B8E6C3E5A1DFD471FFF5593050A948E60E4A147A038F02A7F25BB14Y4bAJ" TargetMode="External"/><Relationship Id="rId88" Type="http://schemas.openxmlformats.org/officeDocument/2006/relationships/hyperlink" Target="consultantplus://offline/ref=6EDA62F3BCA642F40F1BB225F88A42FEF07ACED13267785B8E6C3E5A1DFD471FFF55930700C1DE2FE5FD03F22BF0287F27BE08488BEFYCb2J" TargetMode="External"/><Relationship Id="rId111" Type="http://schemas.openxmlformats.org/officeDocument/2006/relationships/hyperlink" Target="consultantplus://offline/ref=6EDA62F3BCA642F40F1BB225F88A42FEF07ACED13267785B8E6C3E5A1DFD471FFF55930701C1DC24B8A713F662A5226120A5164F95EFC2D1Y7b7J" TargetMode="External"/><Relationship Id="rId153" Type="http://schemas.openxmlformats.org/officeDocument/2006/relationships/hyperlink" Target="consultantplus://offline/ref=6EDA62F3BCA642F40F1BB225F88A42FEF07ACED13267785B8E6C3E5A1DFD471FFF55930701C1DC24B8A713F662A5226120A5164F95EFC2D1Y7b7J" TargetMode="External"/><Relationship Id="rId195" Type="http://schemas.openxmlformats.org/officeDocument/2006/relationships/hyperlink" Target="consultantplus://offline/ref=6EDA62F3BCA642F40F1BB225F88A42FEF07ACED13267785B8E6C3E5A1DFD471FFF55930700C1DD2FE5FD03F22BF0287F27BE08488BEFYCb2J" TargetMode="External"/><Relationship Id="rId209" Type="http://schemas.openxmlformats.org/officeDocument/2006/relationships/hyperlink" Target="consultantplus://offline/ref=6EDA62F3BCA642F40F1BB225F88A42FEF07DCFD7316A785B8E6C3E5A1DFD471FFF55930701C1DF21B3A713F662A5226120A5164F95EFC2D1Y7b7J" TargetMode="External"/><Relationship Id="rId360" Type="http://schemas.openxmlformats.org/officeDocument/2006/relationships/hyperlink" Target="consultantplus://offline/ref=6EDA62F3BCA642F40F1BB225F88A42FEF07ACED13267785B8E6C3E5A1DFD471FFF55930702C2D82FE5FD03F22BF0287F27BE08488BEFYCb2J" TargetMode="External"/><Relationship Id="rId416" Type="http://schemas.openxmlformats.org/officeDocument/2006/relationships/hyperlink" Target="consultantplus://offline/ref=6EDA62F3BCA642F40F1BB225F88A42FEF07BCFD0366A785B8E6C3E5A1DFD471FFF55930207C5D470E0E812AA26F7316122A5144A89YEbDJ" TargetMode="External"/><Relationship Id="rId598" Type="http://schemas.openxmlformats.org/officeDocument/2006/relationships/hyperlink" Target="consultantplus://offline/ref=6EDA62F3BCA642F40F1BAD30FD8A42FEF277C9D736642551863532581AF2181AF844930606DEDF21AFAE47A5Y2b6J" TargetMode="External"/><Relationship Id="rId220" Type="http://schemas.openxmlformats.org/officeDocument/2006/relationships/hyperlink" Target="consultantplus://offline/ref=6EDA62F3BCA642F40F1BB225F88A42FEF27BCCD33D6A785B8E6C3E5A1DFD471FED55CB0B01C7C124B4B245A724YFb0J" TargetMode="External"/><Relationship Id="rId458" Type="http://schemas.openxmlformats.org/officeDocument/2006/relationships/hyperlink" Target="consultantplus://offline/ref=6EDA62F3BCA642F40F1BB225F88A42FEF07ACED13267785B8E6C3E5A1DFD471FFF55930701C1DC24B8A713F662A5226120A5164F95EFC2D1Y7b7J" TargetMode="External"/><Relationship Id="rId623" Type="http://schemas.openxmlformats.org/officeDocument/2006/relationships/hyperlink" Target="consultantplus://offline/ref=6EDA62F3BCA642F40F1BAD30FD8A42FEF17FC8D431642551863532581AF2181AF844930606DEDF21AFAE47A5Y2b6J" TargetMode="External"/><Relationship Id="rId665" Type="http://schemas.openxmlformats.org/officeDocument/2006/relationships/hyperlink" Target="consultantplus://offline/ref=6EDA62F3BCA642F40F1BAD30FD8A42FEF17EC7D137642551863532581AF2181AF844930606DEDF21AFAE47A5Y2b6J" TargetMode="External"/><Relationship Id="rId15" Type="http://schemas.openxmlformats.org/officeDocument/2006/relationships/hyperlink" Target="consultantplus://offline/ref=6EDA62F3BCA642F40F1BB225F88A42FEF07ACED13267785B8E6C3E5A1DFD471FFF55930700C5D62FE5FD03F22BF0287F27BE08488BEFYCb2J" TargetMode="External"/><Relationship Id="rId57" Type="http://schemas.openxmlformats.org/officeDocument/2006/relationships/hyperlink" Target="consultantplus://offline/ref=6EDA62F3BCA642F40F1BB225F88A42FEF07ACED13267785B8E6C3E5A1DFD471FFF55930700C1DE2FE5FD03F22BF0287F27BE08488BEFYCb2J" TargetMode="External"/><Relationship Id="rId262" Type="http://schemas.openxmlformats.org/officeDocument/2006/relationships/hyperlink" Target="consultantplus://offline/ref=6EDA62F3BCA642F40F1BB225F88A42FEF07ACED13267785B8E6C3E5A1DFD471FFF55930700C7D72FE5FD03F22BF0287F27BE08488BEFYCb2J" TargetMode="External"/><Relationship Id="rId318" Type="http://schemas.openxmlformats.org/officeDocument/2006/relationships/hyperlink" Target="consultantplus://offline/ref=6EDA62F3BCA642F40F1BB225F88A42FEF07ACED1376E785B8E6C3E5A1DFD471FFF55930704C1D82CBAF816E373FD2F6639BB135489EDC0YDb3J" TargetMode="External"/><Relationship Id="rId525" Type="http://schemas.openxmlformats.org/officeDocument/2006/relationships/hyperlink" Target="consultantplus://offline/ref=6EDA62F3BCA642F40F1BAD30FD8A42FEF27DCDD03F392F59DF39305F15AD1D0FE91C9E011FC0DA3AB3AC45YAb7J" TargetMode="External"/><Relationship Id="rId567" Type="http://schemas.openxmlformats.org/officeDocument/2006/relationships/hyperlink" Target="consultantplus://offline/ref=6EDA62F3BCA642F40F1BAD30FD8A42FEF27ACAD032642551863532581AF2181AF844930606DEDF21AFAE47A5Y2b6J" TargetMode="External"/><Relationship Id="rId732" Type="http://schemas.openxmlformats.org/officeDocument/2006/relationships/hyperlink" Target="consultantplus://offline/ref=6EDA62F3BCA642F40F1BB225F88A42FEF07ACED13267785B8E6C3E5A1DFD471FFF55930700C1DD2FE5FD03F22BF0287F27BE08488BEFYCb2J" TargetMode="External"/><Relationship Id="rId99" Type="http://schemas.openxmlformats.org/officeDocument/2006/relationships/hyperlink" Target="consultantplus://offline/ref=6EDA62F3BCA642F40F1BB225F88A42FEF07BCFD0366A785B8E6C3E5A1DFD471FFF55930701C1D627B2A713F662A5226120A5164F95EFC2D1Y7b7J" TargetMode="External"/><Relationship Id="rId122" Type="http://schemas.openxmlformats.org/officeDocument/2006/relationships/hyperlink" Target="consultantplus://offline/ref=6EDA62F3BCA642F40F1BB225F88A42FEF07DCFD7316A785B8E6C3E5A1DFD471FFF55930701C1DF23B8A713F662A5226120A5164F95EFC2D1Y7b7J" TargetMode="External"/><Relationship Id="rId164" Type="http://schemas.openxmlformats.org/officeDocument/2006/relationships/hyperlink" Target="consultantplus://offline/ref=6EDA62F3BCA642F40F1BB225F88A42FEF07ACED13267785B8E6C3E5A1DFD471FFF55930F04C7D470E0E812AA26F7316122A5144A89YEbDJ" TargetMode="External"/><Relationship Id="rId371" Type="http://schemas.openxmlformats.org/officeDocument/2006/relationships/hyperlink" Target="consultantplus://offline/ref=6EDA62F3BCA642F40F1BAC28EEE61CF7FA7491DE3D677B0ED43365074AF44D48B81ACA574595D224B6B247A238F22F63Y2b7J" TargetMode="External"/><Relationship Id="rId774" Type="http://schemas.openxmlformats.org/officeDocument/2006/relationships/hyperlink" Target="consultantplus://offline/ref=6EDA62F3BCA642F40F1BB225F88A42FEF07ACED13267785B8E6C3E5A1DFD471FFF55930702C2D82FE5FD03F22BF0287F27BE08488BEFYCb2J" TargetMode="External"/><Relationship Id="rId427" Type="http://schemas.openxmlformats.org/officeDocument/2006/relationships/hyperlink" Target="consultantplus://offline/ref=6EDA62F3BCA642F40F1BB225F88A42FEF07BCDD3376F785B8E6C3E5A1DFD471FED55CB0B01C7C124B4B245A724YFb0J" TargetMode="External"/><Relationship Id="rId469" Type="http://schemas.openxmlformats.org/officeDocument/2006/relationships/hyperlink" Target="consultantplus://offline/ref=6EDA62F3BCA642F40F1BAD30FD8A42FEF276CAD532642551863532581AF2181AF844930606DEDF21AFAE47A5Y2b6J" TargetMode="External"/><Relationship Id="rId634" Type="http://schemas.openxmlformats.org/officeDocument/2006/relationships/hyperlink" Target="consultantplus://offline/ref=6EDA62F3BCA642F40F1BAD30FD8A42FEF57ACED63F392F59DF39305F15AD1D0FE91C9E011FC0DA3AB3AC45YAb7J" TargetMode="External"/><Relationship Id="rId676" Type="http://schemas.openxmlformats.org/officeDocument/2006/relationships/hyperlink" Target="consultantplus://offline/ref=6EDA62F3BCA642F40F1BB225F88A42FEFB7ACDD13D642551863532581AF2181AF844930606DEDF21AFAE47A5Y2b6J" TargetMode="External"/><Relationship Id="rId26" Type="http://schemas.openxmlformats.org/officeDocument/2006/relationships/hyperlink" Target="consultantplus://offline/ref=6EDA62F3BCA642F40F1BAC28EEE61CF7FA7491DE356E7209DB3A380D42AD414ABF15955250848A29B1AB59A723EE2D6125YBbBJ" TargetMode="External"/><Relationship Id="rId231" Type="http://schemas.openxmlformats.org/officeDocument/2006/relationships/hyperlink" Target="consultantplus://offline/ref=6EDA62F3BCA642F40F1BB225F88A42FEF07ACED13267785B8E6C3E5A1DFD471FFF55930700C7D72FE5FD03F22BF0287F27BE08488BEFYCb2J" TargetMode="External"/><Relationship Id="rId273" Type="http://schemas.openxmlformats.org/officeDocument/2006/relationships/hyperlink" Target="consultantplus://offline/ref=6EDA62F3BCA642F40F1BB225F88A42FEF07ACED13267785B8E6C3E5A1DFD471FFF55930702C2D82FE5FD03F22BF0287F27BE08488BEFYCb2J" TargetMode="External"/><Relationship Id="rId329" Type="http://schemas.openxmlformats.org/officeDocument/2006/relationships/hyperlink" Target="consultantplus://offline/ref=6EDA62F3BCA642F40F1BB225F88A42FEF07ACED13267785B8E6C3E5A1DFD471FFF55930701C0DB24B1A713F662A5226120A5164F95EFC2D1Y7b7J" TargetMode="External"/><Relationship Id="rId480" Type="http://schemas.openxmlformats.org/officeDocument/2006/relationships/hyperlink" Target="consultantplus://offline/ref=6EDA62F3BCA642F40F1BAD30FD8A42FEF27AC6D030642551863532581AF2181AF844930606DEDF21AFAE47A5Y2b6J" TargetMode="External"/><Relationship Id="rId536" Type="http://schemas.openxmlformats.org/officeDocument/2006/relationships/hyperlink" Target="consultantplus://offline/ref=6EDA62F3BCA642F40F1BAD30FD8A42FEF27BCAD433642551863532581AF2181AF844930606DEDF21AFAE47A5Y2b6J" TargetMode="External"/><Relationship Id="rId701" Type="http://schemas.openxmlformats.org/officeDocument/2006/relationships/hyperlink" Target="consultantplus://offline/ref=6EDA62F3BCA642F40F1BB225F88A42FEF07ECED53266785B8E6C3E5A1DFD471FFF55930701C0DF24B4A713F662A5226120A5164F95EFC2D1Y7b7J" TargetMode="External"/><Relationship Id="rId68" Type="http://schemas.openxmlformats.org/officeDocument/2006/relationships/hyperlink" Target="consultantplus://offline/ref=6EDA62F3BCA642F40F1BB225F88A42FEF07DCFD7316A785B8E6C3E5A1DFD471FFF55930701C0DC25B9A713F662A5226120A5164F95EFC2D1Y7b7J" TargetMode="External"/><Relationship Id="rId133" Type="http://schemas.openxmlformats.org/officeDocument/2006/relationships/hyperlink" Target="consultantplus://offline/ref=6EDA62F3BCA642F40F1BB225F88A42FEF579C9DA37642551863532581AF21808F81C9F0601C0DF2DBAF816E373FD2F6639BB135489EDC0YDb3J" TargetMode="External"/><Relationship Id="rId175" Type="http://schemas.openxmlformats.org/officeDocument/2006/relationships/hyperlink" Target="consultantplus://offline/ref=6EDA62F3BCA642F40F1BB225F88A42FEF07BCFD0366A785B8E6C3E5A1DFD471FFF55930207C5D470E0E812AA26F7316122A5144A89YEbDJ" TargetMode="External"/><Relationship Id="rId340" Type="http://schemas.openxmlformats.org/officeDocument/2006/relationships/hyperlink" Target="consultantplus://offline/ref=6EDA62F3BCA642F40F1BAC28EEE61CF7FA7491DE356D7204D639380D42AD414ABF15955250848A29B1AB59A723EE2D6125YBbBJ" TargetMode="External"/><Relationship Id="rId578" Type="http://schemas.openxmlformats.org/officeDocument/2006/relationships/hyperlink" Target="consultantplus://offline/ref=6EDA62F3BCA642F40F1BB225F88A42FEF07EC8D3356B785B8E6C3E5A1DFD471FED55CB0B01C7C124B4B245A724YFb0J" TargetMode="External"/><Relationship Id="rId743" Type="http://schemas.openxmlformats.org/officeDocument/2006/relationships/hyperlink" Target="consultantplus://offline/ref=6EDA62F3BCA642F40F1BB225F88A42FEF07ACED1376E785B8E6C3E5A1DFD471FFF55930701C0DD2DB9A713F662A5226120A5164F95EFC2D1Y7b7J" TargetMode="External"/><Relationship Id="rId200" Type="http://schemas.openxmlformats.org/officeDocument/2006/relationships/hyperlink" Target="consultantplus://offline/ref=6EDA62F3BCA642F40F1BB225F88A42FEF07ACED13267785B8E6C3E5A1DFD471FFF55930701C1DC24B8A713F662A5226120A5164F95EFC2D1Y7b7J" TargetMode="External"/><Relationship Id="rId382" Type="http://schemas.openxmlformats.org/officeDocument/2006/relationships/hyperlink" Target="consultantplus://offline/ref=6EDA62F3BCA642F40F1BB225F88A42FEF07BCDD3376F785B8E6C3E5A1DFD471FFF55930709C9DE2FE5FD03F22BF0287F27BE08488BEFYCb2J" TargetMode="External"/><Relationship Id="rId438" Type="http://schemas.openxmlformats.org/officeDocument/2006/relationships/hyperlink" Target="consultantplus://offline/ref=6EDA62F3BCA642F40F1BB225F88A42FEF176CED1326B785B8E6C3E5A1DFD471FFF55930701C0DF24B8A713F662A5226120A5164F95EFC2D1Y7b7J" TargetMode="External"/><Relationship Id="rId603" Type="http://schemas.openxmlformats.org/officeDocument/2006/relationships/hyperlink" Target="consultantplus://offline/ref=6EDA62F3BCA642F40F1BB130E18A42FEF27EC9D336642551863532581AF2181AF844930606DEDF21AFAE47A5Y2b6J" TargetMode="External"/><Relationship Id="rId645" Type="http://schemas.openxmlformats.org/officeDocument/2006/relationships/hyperlink" Target="consultantplus://offline/ref=6EDA62F3BCA642F40F1BAD30FD8A42FEF27CCFD33F392F59DF39305F15AD1D0FE91C9E011FC0DA3AB3AC45YAb7J" TargetMode="External"/><Relationship Id="rId687" Type="http://schemas.openxmlformats.org/officeDocument/2006/relationships/hyperlink" Target="consultantplus://offline/ref=6EDA62F3BCA642F40F1BB225F88A42FEF07ACED13267785B8E6C3E5A1DFD471FFF55930700C7D72FE5FD03F22BF0287F27BE08488BEFYCb2J" TargetMode="External"/><Relationship Id="rId242" Type="http://schemas.openxmlformats.org/officeDocument/2006/relationships/hyperlink" Target="consultantplus://offline/ref=6EDA62F3BCA642F40F1BB225F88A42FEF07ACED13267785B8E6C3E5A1DFD471FFF55930702C2D82FE5FD03F22BF0287F27BE08488BEFYCb2J" TargetMode="External"/><Relationship Id="rId284" Type="http://schemas.openxmlformats.org/officeDocument/2006/relationships/hyperlink" Target="consultantplus://offline/ref=6EDA62F3BCA642F40F1BB225F88A42FEF07ACED1376E785B8E6C3E5A1DFD471FFF55930701C0DD2DB9A713F662A5226120A5164F95EFC2D1Y7b7J" TargetMode="External"/><Relationship Id="rId491" Type="http://schemas.openxmlformats.org/officeDocument/2006/relationships/hyperlink" Target="consultantplus://offline/ref=6EDA62F3BCA642F40F1BAD30FD8A42FEF277C9D735642551863532581AF2181AF844930606DEDF21AFAE47A5Y2b6J" TargetMode="External"/><Relationship Id="rId505" Type="http://schemas.openxmlformats.org/officeDocument/2006/relationships/hyperlink" Target="consultantplus://offline/ref=6EDA62F3BCA642F40F1BAD30FD8A42FEF57CC6D862332700D33B37504AA8081EB111991801C5C126B1AEY4b7J" TargetMode="External"/><Relationship Id="rId712" Type="http://schemas.openxmlformats.org/officeDocument/2006/relationships/hyperlink" Target="consultantplus://offline/ref=6EDA62F3BCA642F40F1BB225F88A42FEF07ACED13267785B8E6C3E5A1DFD471FFF55930701C1D620B0A713F662A5226120A5164F95EFC2D1Y7b7J" TargetMode="External"/><Relationship Id="rId37" Type="http://schemas.openxmlformats.org/officeDocument/2006/relationships/hyperlink" Target="consultantplus://offline/ref=6EDA62F3BCA642F40F1BB225F88A42FEF178C6DA306E785B8E6C3E5A1DFD471FFF55930701C0DF24B8A713F662A5226120A5164F95EFC2D1Y7b7J" TargetMode="External"/><Relationship Id="rId79" Type="http://schemas.openxmlformats.org/officeDocument/2006/relationships/hyperlink" Target="consultantplus://offline/ref=6EDA62F3BCA642F40F1BB225F88A42FEF07ACED13267785B8E6C3E5A1DFD471FFF55930701C0DB27B6A713F662A5226120A5164F95EFC2D1Y7b7J" TargetMode="External"/><Relationship Id="rId102" Type="http://schemas.openxmlformats.org/officeDocument/2006/relationships/hyperlink" Target="consultantplus://offline/ref=6EDA62F3BCA642F40F1BAC28EEE61CF7FA7491DE3D677B0ED43365074AF44D48B81ACA574595D224B6B247A238F22F63Y2b7J" TargetMode="External"/><Relationship Id="rId144" Type="http://schemas.openxmlformats.org/officeDocument/2006/relationships/hyperlink" Target="consultantplus://offline/ref=6EDA62F3BCA642F40F1BB225F88A42FEF07ACED13267785B8E6C3E5A1DFD471FFF55930701C0DB27B6A713F662A5226120A5164F95EFC2D1Y7b7J" TargetMode="External"/><Relationship Id="rId547" Type="http://schemas.openxmlformats.org/officeDocument/2006/relationships/hyperlink" Target="consultantplus://offline/ref=6EDA62F3BCA642F40F1BB225F88A42FEF076CCD633642551863532581AF21808F81C9F0601C0DE24BAF816E373FD2F6639BB135489EDC0YDb3J" TargetMode="External"/><Relationship Id="rId589" Type="http://schemas.openxmlformats.org/officeDocument/2006/relationships/hyperlink" Target="consultantplus://offline/ref=6EDA62F3BCA642F40F1BAD30FD8A42FEF27BCED23F392F59DF39305F15AD1D0FE91C9E011FC0DA3AB3AC45YAb7J" TargetMode="External"/><Relationship Id="rId754" Type="http://schemas.openxmlformats.org/officeDocument/2006/relationships/hyperlink" Target="consultantplus://offline/ref=6EDA62F3BCA642F40F1BB225F88A42FEF07ACED13267785B8E6C3E5A1DFD471FFF55930701C1D721B6A713F662A5226120A5164F95EFC2D1Y7b7J" TargetMode="External"/><Relationship Id="rId90" Type="http://schemas.openxmlformats.org/officeDocument/2006/relationships/hyperlink" Target="consultantplus://offline/ref=6EDA62F3BCA642F40F1BB225F88A42FEF07ACED13267785B8E6C3E5A1DFD471FFF55930701C1DC24B8A713F662A5226120A5164F95EFC2D1Y7b7J" TargetMode="External"/><Relationship Id="rId186" Type="http://schemas.openxmlformats.org/officeDocument/2006/relationships/hyperlink" Target="consultantplus://offline/ref=6EDA62F3BCA642F40F1BAD30FD8A42FEF276CAD532642551863532581AF2181AF844930606DEDF21AFAE47A5Y2b6J" TargetMode="External"/><Relationship Id="rId351" Type="http://schemas.openxmlformats.org/officeDocument/2006/relationships/hyperlink" Target="consultantplus://offline/ref=6EDA62F3BCA642F40F1BB225F88A42FEF07ACED13267785B8E6C3E5A1DFD471FFF55930701C1D721B6A713F662A5226120A5164F95EFC2D1Y7b7J" TargetMode="External"/><Relationship Id="rId393" Type="http://schemas.openxmlformats.org/officeDocument/2006/relationships/hyperlink" Target="consultantplus://offline/ref=6EDA62F3BCA642F40F1BB225F88A42FEF07ACED13267785B8E6C3E5A1DFD471FFF55930702C2D72FE5FD03F22BF0287F27BE08488BEFYCb2J" TargetMode="External"/><Relationship Id="rId407" Type="http://schemas.openxmlformats.org/officeDocument/2006/relationships/hyperlink" Target="consultantplus://offline/ref=6EDA62F3BCA642F40F1BB225F88A42FEF07ACED13267785B8E6C3E5A1DFD471FFF55930F04C7D470E0E812AA26F7316122A5144A89YEbDJ" TargetMode="External"/><Relationship Id="rId449" Type="http://schemas.openxmlformats.org/officeDocument/2006/relationships/hyperlink" Target="consultantplus://offline/ref=6EDA62F3BCA642F40F1BB225F88A42FEF07ACED13267785B8E6C3E5A1DFD471FFF55930701C0DB27B6A713F662A5226120A5164F95EFC2D1Y7b7J" TargetMode="External"/><Relationship Id="rId614" Type="http://schemas.openxmlformats.org/officeDocument/2006/relationships/hyperlink" Target="consultantplus://offline/ref=6EDA62F3BCA642F40F1BAD30FD8A42FEF27CCAD33F392F59DF39305F15AD1D0FE91C9E011FC0DA3AB3AC45YAb7J" TargetMode="External"/><Relationship Id="rId656" Type="http://schemas.openxmlformats.org/officeDocument/2006/relationships/hyperlink" Target="consultantplus://offline/ref=6EDA62F3BCA642F40F1BAD30FD8A42FEF17FC6DA30642551863532581AF2181AF844930606DEDF21AFAE47A5Y2b6J" TargetMode="External"/><Relationship Id="rId211" Type="http://schemas.openxmlformats.org/officeDocument/2006/relationships/hyperlink" Target="consultantplus://offline/ref=6EDA62F3BCA642F40F1BB225F88A42FEF07ACED13267785B8E6C3E5A1DFD471FFF55930F04C7D470E0E812AA26F7316122A5144A89YEbDJ" TargetMode="External"/><Relationship Id="rId253" Type="http://schemas.openxmlformats.org/officeDocument/2006/relationships/hyperlink" Target="consultantplus://offline/ref=6EDA62F3BCA642F40F1BB225F88A42FEF07ACED1376E785B8E6C3E5A1DFD471FFF55930701C0DD2DB9A713F662A5226120A5164F95EFC2D1Y7b7J" TargetMode="External"/><Relationship Id="rId295" Type="http://schemas.openxmlformats.org/officeDocument/2006/relationships/hyperlink" Target="consultantplus://offline/ref=6EDA62F3BCA642F40F1BB225F88A42FEF279CED3326A785B8E6C3E5A1DFD471FED55CB0B01C7C124B4B245A724YFb0J" TargetMode="External"/><Relationship Id="rId309" Type="http://schemas.openxmlformats.org/officeDocument/2006/relationships/hyperlink" Target="consultantplus://offline/ref=6EDA62F3BCA642F40F1BB225F88A42FEF07ACED13267785B8E6C3E5A1DFD471FFF55930700C1DD2FE5FD03F22BF0287F27BE08488BEFYCb2J" TargetMode="External"/><Relationship Id="rId460" Type="http://schemas.openxmlformats.org/officeDocument/2006/relationships/hyperlink" Target="consultantplus://offline/ref=6EDA62F3BCA642F40F1BB225F88A42FEF07ACED13267785B8E6C3E5A1DFD471FFF55930706C0D470E0E812AA26F7316122A5144A89YEbDJ" TargetMode="External"/><Relationship Id="rId516" Type="http://schemas.openxmlformats.org/officeDocument/2006/relationships/hyperlink" Target="consultantplus://offline/ref=6EDA62F3BCA642F40F1BAD30FD8A42FEF27BCCDA3F392F59DF39305F15AD1D0FE91C9E011FC0DA3AB3AC45YAb7J" TargetMode="External"/><Relationship Id="rId698" Type="http://schemas.openxmlformats.org/officeDocument/2006/relationships/hyperlink" Target="consultantplus://offline/ref=6EDA62F3BCA642F40F1BB225F88A42FEF07ECED53266785B8E6C3E5A1DFD471FED55CB0B01C7C124B4B245A724YFb0J" TargetMode="External"/><Relationship Id="rId48" Type="http://schemas.openxmlformats.org/officeDocument/2006/relationships/hyperlink" Target="consultantplus://offline/ref=6EDA62F3BCA642F40F1BAC28EEE61CF7FA7491DE3D677B0ED43365074AF44D48B81ACA574595D224B6B247A238F22F63Y2b7J" TargetMode="External"/><Relationship Id="rId113" Type="http://schemas.openxmlformats.org/officeDocument/2006/relationships/hyperlink" Target="consultantplus://offline/ref=6EDA62F3BCA642F40F1BB225F88A42FEF07ACED13267785B8E6C3E5A1DFD471FFF55930700C1DF2FE5FD03F22BF0287F27BE08488BEFYCb2J" TargetMode="External"/><Relationship Id="rId320" Type="http://schemas.openxmlformats.org/officeDocument/2006/relationships/hyperlink" Target="consultantplus://offline/ref=6EDA62F3BCA642F40F1BB225F88A42FEF07ACED13267785B8E6C3E5A1DFD471FFF55930703C1D72FE5FD03F22BF0287F27BE08488BEFYCb2J" TargetMode="External"/><Relationship Id="rId558" Type="http://schemas.openxmlformats.org/officeDocument/2006/relationships/hyperlink" Target="consultantplus://offline/ref=6EDA62F3BCA642F40F1BAD30FD8A42FEF17FC8D630642551863532581AF2181AF844930606DEDF21AFAE47A5Y2b6J" TargetMode="External"/><Relationship Id="rId723" Type="http://schemas.openxmlformats.org/officeDocument/2006/relationships/hyperlink" Target="consultantplus://offline/ref=6EDA62F3BCA642F40F1BB225F88A42FEF07ACED13267785B8E6C3E5A1DFD471FFF55930701C1DD2CB2A713F662A5226120A5164F95EFC2D1Y7b7J" TargetMode="External"/><Relationship Id="rId765" Type="http://schemas.openxmlformats.org/officeDocument/2006/relationships/hyperlink" Target="consultantplus://offline/ref=6EDA62F3BCA642F40F1BB225F88A42FEF07ACED13267785B8E6C3E5A1DFD471FFF55930701C1D721B9A713F662A5226120A5164F95EFC2D1Y7b7J" TargetMode="External"/><Relationship Id="rId155" Type="http://schemas.openxmlformats.org/officeDocument/2006/relationships/hyperlink" Target="consultantplus://offline/ref=6EDA62F3BCA642F40F1BB225F88A42FEF07ACED13267785B8E6C3E5A1DFD471FFF55930F04C7D470E0E812AA26F7316122A5144A89YEbDJ" TargetMode="External"/><Relationship Id="rId197" Type="http://schemas.openxmlformats.org/officeDocument/2006/relationships/hyperlink" Target="consultantplus://offline/ref=6EDA62F3BCA642F40F1BB225F88A42FEF07ACED13267785B8E6C3E5A1DFD471FFF55930700C1DF2FE5FD03F22BF0287F27BE08488BEFYCb2J" TargetMode="External"/><Relationship Id="rId362" Type="http://schemas.openxmlformats.org/officeDocument/2006/relationships/hyperlink" Target="consultantplus://offline/ref=6EDA62F3BCA642F40F1BB225F88A42FEF07ACED13267785B8E6C3E5A1DFD471FFF55930700C1DE2FE5FD03F22BF0287F27BE08488BEFYCb2J" TargetMode="External"/><Relationship Id="rId418" Type="http://schemas.openxmlformats.org/officeDocument/2006/relationships/hyperlink" Target="consultantplus://offline/ref=6EDA62F3BCA642F40F1BB225F88A42FEF176CED1326B785B8E6C3E5A1DFD471FFF55930701C0DF24B8A713F662A5226120A5164F95EFC2D1Y7b7J" TargetMode="External"/><Relationship Id="rId625" Type="http://schemas.openxmlformats.org/officeDocument/2006/relationships/hyperlink" Target="consultantplus://offline/ref=6EDA62F3BCA642F40F1BAD30FD8A42FEF17EC7D537642551863532581AF2181AF844930606DEDF21AFAE47A5Y2b6J" TargetMode="External"/><Relationship Id="rId222" Type="http://schemas.openxmlformats.org/officeDocument/2006/relationships/hyperlink" Target="consultantplus://offline/ref=6EDA62F3BCA642F40F1BB225F88A42FEF07ACED1376E785B8E6C3E5A1DFD471FFF55930701C0DD2DB9A713F662A5226120A5164F95EFC2D1Y7b7J" TargetMode="External"/><Relationship Id="rId264" Type="http://schemas.openxmlformats.org/officeDocument/2006/relationships/hyperlink" Target="consultantplus://offline/ref=6EDA62F3BCA642F40F1BB225F88A42FEF07DCFD7316A785B8E6C3E5A1DFD471FFF55930701C1DF27B8A713F662A5226120A5164F95EFC2D1Y7b7J" TargetMode="External"/><Relationship Id="rId471" Type="http://schemas.openxmlformats.org/officeDocument/2006/relationships/hyperlink" Target="consultantplus://offline/ref=6EDA62F3BCA642F40F1BB225F88A42FEF176CED1326B785B8E6C3E5A1DFD471FFF55930701C0DF24B8A713F662A5226120A5164F95EFC2D1Y7b7J" TargetMode="External"/><Relationship Id="rId667" Type="http://schemas.openxmlformats.org/officeDocument/2006/relationships/hyperlink" Target="consultantplus://offline/ref=6EDA62F3BCA642F40F1BAD30FD8A42FEF779C6D43F392F59DF39305F15AD1D0FE91C9E011FC0DA3AB3AC45YAb7J" TargetMode="External"/><Relationship Id="rId17" Type="http://schemas.openxmlformats.org/officeDocument/2006/relationships/hyperlink" Target="consultantplus://offline/ref=6EDA62F3BCA642F40F1BAC28EEE61CF7FA7491DE356E740BD53D380D42AD414ABF15955250848A29B1AB59A723EE2D6125YBbBJ" TargetMode="External"/><Relationship Id="rId59" Type="http://schemas.openxmlformats.org/officeDocument/2006/relationships/hyperlink" Target="consultantplus://offline/ref=6EDA62F3BCA642F40F1BB225F88A42FEF07ACED13267785B8E6C3E5A1DFD471FFF55930701C1DC24B8A713F662A5226120A5164F95EFC2D1Y7b7J" TargetMode="External"/><Relationship Id="rId124" Type="http://schemas.openxmlformats.org/officeDocument/2006/relationships/hyperlink" Target="consultantplus://offline/ref=6EDA62F3BCA642F40F1BB225F88A42FEF07DCFD7316A785B8E6C3E5A1DFD471FFF55930701C1DE25B9A713F662A5226120A5164F95EFC2D1Y7b7J" TargetMode="External"/><Relationship Id="rId527" Type="http://schemas.openxmlformats.org/officeDocument/2006/relationships/hyperlink" Target="consultantplus://offline/ref=6EDA62F3BCA642F40F1BAD30FD8A42FEF27DC6DA3C642551863532581AF2181AF844930606DEDF21AFAE47A5Y2b6J" TargetMode="External"/><Relationship Id="rId569" Type="http://schemas.openxmlformats.org/officeDocument/2006/relationships/hyperlink" Target="consultantplus://offline/ref=6EDA62F3BCA642F40F1BAD30FD8A42FEF579C6D43F392F59DF39305F15AD1D0FE91C9E011FC0DA3AB3AC45YAb7J" TargetMode="External"/><Relationship Id="rId734" Type="http://schemas.openxmlformats.org/officeDocument/2006/relationships/hyperlink" Target="consultantplus://offline/ref=6EDA62F3BCA642F40F1BB225F88A42FEF07ACED13267785B8E6C3E5A1DFD471FFF55930702C2D82FE5FD03F22BF0287F27BE08488BEFYCb2J" TargetMode="External"/><Relationship Id="rId776" Type="http://schemas.openxmlformats.org/officeDocument/2006/relationships/hyperlink" Target="consultantplus://offline/ref=6EDA62F3BCA642F40F1BAC28EEE61CF7FA7491DE356D7204D639380D42AD414ABF15955250848A29B1AB59A723EE2D6125YBbBJ" TargetMode="External"/><Relationship Id="rId70" Type="http://schemas.openxmlformats.org/officeDocument/2006/relationships/hyperlink" Target="consultantplus://offline/ref=6EDA62F3BCA642F40F1BB225F88A42FEF07DCFD7316A785B8E6C3E5A1DFD471FFF55930701C0DE24B6A713F662A5226120A5164F95EFC2D1Y7b7J" TargetMode="External"/><Relationship Id="rId166" Type="http://schemas.openxmlformats.org/officeDocument/2006/relationships/hyperlink" Target="consultantplus://offline/ref=6EDA62F3BCA642F40F1BAD30FD8A42FEF27ECDD034642551863532581AF2181AF844930606DEDF21AFAE47A5Y2b6J" TargetMode="External"/><Relationship Id="rId331" Type="http://schemas.openxmlformats.org/officeDocument/2006/relationships/hyperlink" Target="consultantplus://offline/ref=6EDA62F3BCA642F40F1BB225F88A42FEF07ACED13267785B8E6C3E5A1DFD471FFF55930701C0D82FE5FD03F22BF0287F27BE08488BEFYCb2J" TargetMode="External"/><Relationship Id="rId373" Type="http://schemas.openxmlformats.org/officeDocument/2006/relationships/hyperlink" Target="consultantplus://offline/ref=6EDA62F3BCA642F40F1BB225F88A42FEF07BCDD3376F785B8E6C3E5A1DFD471FFF55930405C2D92FE5FD03F22BF0287F27BE08488BEFYCb2J" TargetMode="External"/><Relationship Id="rId429" Type="http://schemas.openxmlformats.org/officeDocument/2006/relationships/hyperlink" Target="consultantplus://offline/ref=6EDA62F3BCA642F40F1BB225F88A42FEF07BCDD3376F785B8E6C3E5A1DFD471FFF55930405C2D92FE5FD03F22BF0287F27BE08488BEFYCb2J" TargetMode="External"/><Relationship Id="rId580" Type="http://schemas.openxmlformats.org/officeDocument/2006/relationships/hyperlink" Target="consultantplus://offline/ref=6EDA62F3BCA642F40F1BAD30FD8A42FEF579CDD73F392F59DF39305F15AD1D0FE91C9E011FC0DA3AB3AC45YAb7J" TargetMode="External"/><Relationship Id="rId636" Type="http://schemas.openxmlformats.org/officeDocument/2006/relationships/hyperlink" Target="consultantplus://offline/ref=6EDA62F3BCA642F40F1BAD30FD8A42FEF277CBD235642551863532581AF2181AF844930606DEDF21AFAE47A5Y2b6J" TargetMode="External"/><Relationship Id="rId1" Type="http://schemas.openxmlformats.org/officeDocument/2006/relationships/styles" Target="styles.xml"/><Relationship Id="rId233" Type="http://schemas.openxmlformats.org/officeDocument/2006/relationships/hyperlink" Target="consultantplus://offline/ref=6EDA62F3BCA642F40F1BB225F88A42FEF07ACED13267785B8E6C3E5A1DFD471FFF55930701C1D721B6A713F662A5226120A5164F95EFC2D1Y7b7J" TargetMode="External"/><Relationship Id="rId440" Type="http://schemas.openxmlformats.org/officeDocument/2006/relationships/hyperlink" Target="consultantplus://offline/ref=6EDA62F3BCA642F40F1BB225F88A42FEF07CCCD73767785B8E6C3E5A1DFD471FED55CB0B01C7C124B4B245A724YFb0J" TargetMode="External"/><Relationship Id="rId678" Type="http://schemas.openxmlformats.org/officeDocument/2006/relationships/hyperlink" Target="consultantplus://offline/ref=6EDA62F3BCA642F40F1BB225F88A42FEF176CED1326B785B8E6C3E5A1DFD471FFF55930701C0DF24B8A713F662A5226120A5164F95EFC2D1Y7b7J" TargetMode="External"/><Relationship Id="rId28" Type="http://schemas.openxmlformats.org/officeDocument/2006/relationships/hyperlink" Target="consultantplus://offline/ref=6EDA62F3BCA642F40F1BAC28EEE61CF7FA7491DE356E7408D13C380D42AD414ABF15955250848A29B1AB59A723EE2D6125YBbBJ" TargetMode="External"/><Relationship Id="rId275" Type="http://schemas.openxmlformats.org/officeDocument/2006/relationships/hyperlink" Target="consultantplus://offline/ref=6EDA62F3BCA642F40F1BB225F88A42FEF07ACED13267785B8E6C3E5A1DFD471FFF55930700C7D72FE5FD03F22BF0287F27BE08488BEFYCb2J" TargetMode="External"/><Relationship Id="rId300" Type="http://schemas.openxmlformats.org/officeDocument/2006/relationships/hyperlink" Target="consultantplus://offline/ref=6EDA62F3BCA642F40F1BB225F88A42FEF07ACED13267785B8E6C3E5A1DFD471FFF55930701C0DB24B1A713F662A5226120A5164F95EFC2D1Y7b7J" TargetMode="External"/><Relationship Id="rId482" Type="http://schemas.openxmlformats.org/officeDocument/2006/relationships/hyperlink" Target="consultantplus://offline/ref=6EDA62F3BCA642F40F1BAD30FD8A42FEF27ECDD035642551863532581AF2181AF844930606DEDF21AFAE47A5Y2b6J" TargetMode="External"/><Relationship Id="rId538" Type="http://schemas.openxmlformats.org/officeDocument/2006/relationships/hyperlink" Target="consultantplus://offline/ref=6EDA62F3BCA642F40F1BBB3CFF8A42FEF07FC6D4366E785B8E6C3E5A1DFD471FED55CB0B01C7C124B4B245A724YFb0J" TargetMode="External"/><Relationship Id="rId703" Type="http://schemas.openxmlformats.org/officeDocument/2006/relationships/hyperlink" Target="consultantplus://offline/ref=6EDA62F3BCA642F40F1BB225F88A42FEF07CCED3336B785B8E6C3E5A1DFD471FFF5593050A948E60E4A147A038F02A7F25BB14Y4bAJ" TargetMode="External"/><Relationship Id="rId745" Type="http://schemas.openxmlformats.org/officeDocument/2006/relationships/hyperlink" Target="consultantplus://offline/ref=6EDA62F3BCA642F40F1BB225F88A42FEF07CCBD5326F785B8E6C3E5A1DFD471FED55CB0B01C7C124B4B245A724YFb0J" TargetMode="External"/><Relationship Id="rId81" Type="http://schemas.openxmlformats.org/officeDocument/2006/relationships/hyperlink" Target="consultantplus://offline/ref=6EDA62F3BCA642F40F1BB225F88A42FEF07ACED13267785B8E6C3E5A1DFD471FFF55930701C0DB27B6A713F662A5226120A5164F95EFC2D1Y7b7J" TargetMode="External"/><Relationship Id="rId135" Type="http://schemas.openxmlformats.org/officeDocument/2006/relationships/hyperlink" Target="consultantplus://offline/ref=6EDA62F3BCA642F40F1BAD30FD8A42FEF77FC8D03F392F59DF39305F15AD0F0FB1109E0601C6D72FE5FD03F22BF0287F27BE08488BEFYCb2J" TargetMode="External"/><Relationship Id="rId177" Type="http://schemas.openxmlformats.org/officeDocument/2006/relationships/hyperlink" Target="consultantplus://offline/ref=6EDA62F3BCA642F40F1BAC28EEE61CF7FA7491DE3D677B0ED43365074AF44D48B81ACA574595D224B6B247A238F22F63Y2b7J" TargetMode="External"/><Relationship Id="rId342" Type="http://schemas.openxmlformats.org/officeDocument/2006/relationships/hyperlink" Target="consultantplus://offline/ref=6EDA62F3BCA642F40F1BB225F88A42FEF07ACED1376E785B8E6C3E5A1DFD471FFF55930701C0DD2DB9A713F662A5226120A5164F95EFC2D1Y7b7J" TargetMode="External"/><Relationship Id="rId384" Type="http://schemas.openxmlformats.org/officeDocument/2006/relationships/hyperlink" Target="consultantplus://offline/ref=6EDA62F3BCA642F40F1BB225F88A42FEF07CCED3336B785B8E6C3E5A1DFD471FFF5593050A948E60E4A147A038F02A7F25BB14Y4bAJ" TargetMode="External"/><Relationship Id="rId591" Type="http://schemas.openxmlformats.org/officeDocument/2006/relationships/hyperlink" Target="consultantplus://offline/ref=6EDA62F3BCA642F40F1BAD30FD8A42FEF27BC9D632642551863532581AF2181AF844930606DEDF21AFAE47A5Y2b6J" TargetMode="External"/><Relationship Id="rId605" Type="http://schemas.openxmlformats.org/officeDocument/2006/relationships/hyperlink" Target="consultantplus://offline/ref=6EDA62F3BCA642F40F1BB225F88A42FEF27CCAD5336C785B8E6C3E5A1DFD471FED55CB0B01C7C124B4B245A724YFb0J" TargetMode="External"/><Relationship Id="rId202" Type="http://schemas.openxmlformats.org/officeDocument/2006/relationships/hyperlink" Target="consultantplus://offline/ref=6EDA62F3BCA642F40F1BB225F88A42FEF07ACED13267785B8E6C3E5A1DFD471FFF55930F04C7D470E0E812AA26F7316122A5144A89YEbDJ" TargetMode="External"/><Relationship Id="rId244" Type="http://schemas.openxmlformats.org/officeDocument/2006/relationships/hyperlink" Target="consultantplus://offline/ref=6EDA62F3BCA642F40F1BB225F88A42FEF07ACED13267785B8E6C3E5A1DFD471FFF55930700C7D72FE5FD03F22BF0287F27BE08488BEFYCb2J" TargetMode="External"/><Relationship Id="rId647" Type="http://schemas.openxmlformats.org/officeDocument/2006/relationships/hyperlink" Target="consultantplus://offline/ref=6EDA62F3BCA642F40F1BAD30FD8A42FEF17CC9D63D642551863532581AF2181AF844930606DEDF21AFAE47A5Y2b6J" TargetMode="External"/><Relationship Id="rId689" Type="http://schemas.openxmlformats.org/officeDocument/2006/relationships/hyperlink" Target="consultantplus://offline/ref=6EDA62F3BCA642F40F1BB225F88A42FEF07ACED13267785B8E6C3E5A1DFD471FFF55930703C1DE2FE5FD03F22BF0287F27BE08488BEFYCb2J" TargetMode="External"/><Relationship Id="rId39" Type="http://schemas.openxmlformats.org/officeDocument/2006/relationships/hyperlink" Target="consultantplus://offline/ref=6EDA62F3BCA642F40F1BB225F88A42FEF178C6DA306E785B8E6C3E5A1DFD471FFF55930701C0DF24B8A713F662A5226120A5164F95EFC2D1Y7b7J" TargetMode="External"/><Relationship Id="rId286" Type="http://schemas.openxmlformats.org/officeDocument/2006/relationships/hyperlink" Target="consultantplus://offline/ref=6EDA62F3BCA642F40F1BB225F88A42FEF07CCBD5326F785B8E6C3E5A1DFD471FED55CB0B01C7C124B4B245A724YFb0J" TargetMode="External"/><Relationship Id="rId451" Type="http://schemas.openxmlformats.org/officeDocument/2006/relationships/hyperlink" Target="consultantplus://offline/ref=6EDA62F3BCA642F40F1BB225F88A42FEF07ACED13267785B8E6C3E5A1DFD471FFF55930700C1DE2FE5FD03F22BF0287F27BE08488BEFYCb2J" TargetMode="External"/><Relationship Id="rId493" Type="http://schemas.openxmlformats.org/officeDocument/2006/relationships/hyperlink" Target="consultantplus://offline/ref=6EDA62F3BCA642F40F1BAD30FD8A42FEF277C9D736642551863532581AF2181AF844930606DEDF21AFAE47A5Y2b6J" TargetMode="External"/><Relationship Id="rId507" Type="http://schemas.openxmlformats.org/officeDocument/2006/relationships/hyperlink" Target="consultantplus://offline/ref=6EDA62F3BCA642F40F1BAD30FD8A42FEF27FCED63F392F59DF39305F15AD1D0FE91C9E011FC0DA3AB3AC45YAb7J" TargetMode="External"/><Relationship Id="rId549" Type="http://schemas.openxmlformats.org/officeDocument/2006/relationships/hyperlink" Target="consultantplus://offline/ref=6EDA62F3BCA642F40F1BAD30FD8A42FEF17CC8D637642551863532581AF2181AF844930606DEDF21AFAE47A5Y2b6J" TargetMode="External"/><Relationship Id="rId714" Type="http://schemas.openxmlformats.org/officeDocument/2006/relationships/hyperlink" Target="consultantplus://offline/ref=6EDA62F3BCA642F40F1BB225F88A42FEF07ACED13267785B8E6C3E5A1DFD471FFF55930701C1D621B7A713F662A5226120A5164F95EFC2D1Y7b7J" TargetMode="External"/><Relationship Id="rId756" Type="http://schemas.openxmlformats.org/officeDocument/2006/relationships/hyperlink" Target="consultantplus://offline/ref=6EDA62F3BCA642F40F1BB225F88A42FEF178C6DA306E785B8E6C3E5A1DFD471FFF55930701C0DF24B8A713F662A5226120A5164F95EFC2D1Y7b7J" TargetMode="External"/><Relationship Id="rId50" Type="http://schemas.openxmlformats.org/officeDocument/2006/relationships/hyperlink" Target="consultantplus://offline/ref=6EDA62F3BCA642F40F1BB225F88A42FEF276C6D0306D785B8E6C3E5A1DFD471FED55CB0B01C7C124B4B245A724YFb0J" TargetMode="External"/><Relationship Id="rId104" Type="http://schemas.openxmlformats.org/officeDocument/2006/relationships/hyperlink" Target="consultantplus://offline/ref=6EDA62F3BCA642F40F1BB225F88A42FEF07ACED13267785B8E6C3E5A1DFD471FFF55930701C0DB24B1A713F662A5226120A5164F95EFC2D1Y7b7J" TargetMode="External"/><Relationship Id="rId146" Type="http://schemas.openxmlformats.org/officeDocument/2006/relationships/hyperlink" Target="consultantplus://offline/ref=6EDA62F3BCA642F40F1BB225F88A42FEF07ACED13267785B8E6C3E5A1DFD471FFF55930702C3DF2FE5FD03F22BF0287F27BE08488BEFYCb2J" TargetMode="External"/><Relationship Id="rId188" Type="http://schemas.openxmlformats.org/officeDocument/2006/relationships/hyperlink" Target="consultantplus://offline/ref=6EDA62F3BCA642F40F1BB225F88A42FEF07ACED13267785B8E6C3E5A1DFD471FFF55930701C0DB24B1A713F662A5226120A5164F95EFC2D1Y7b7J" TargetMode="External"/><Relationship Id="rId311" Type="http://schemas.openxmlformats.org/officeDocument/2006/relationships/hyperlink" Target="consultantplus://offline/ref=6EDA62F3BCA642F40F1BB225F88A42FEF07ACED13267785B8E6C3E5A1DFD471FFF55930702C2D82FE5FD03F22BF0287F27BE08488BEFYCb2J" TargetMode="External"/><Relationship Id="rId353" Type="http://schemas.openxmlformats.org/officeDocument/2006/relationships/hyperlink" Target="consultantplus://offline/ref=6EDA62F3BCA642F40F1BB225F88A42FEF178C6DA306E785B8E6C3E5A1DFD471FFF55930701C0DF24B8A713F662A5226120A5164F95EFC2D1Y7b7J" TargetMode="External"/><Relationship Id="rId395" Type="http://schemas.openxmlformats.org/officeDocument/2006/relationships/hyperlink" Target="consultantplus://offline/ref=6EDA62F3BCA642F40F1BB225F88A42FEF07ACED13267785B8E6C3E5A1DFD471FFF55930700C1DE2FE5FD03F22BF0287F27BE08488BEFYCb2J" TargetMode="External"/><Relationship Id="rId409" Type="http://schemas.openxmlformats.org/officeDocument/2006/relationships/hyperlink" Target="consultantplus://offline/ref=6EDA62F3BCA642F40F1BB225F88A42FEF07ACED13267785B8E6C3E5A1DFD471FFF55930705C0D82FE5FD03F22BF0287F27BE08488BEFYCb2J" TargetMode="External"/><Relationship Id="rId560" Type="http://schemas.openxmlformats.org/officeDocument/2006/relationships/hyperlink" Target="consultantplus://offline/ref=6EDA62F3BCA642F40F1BAD30FD8A42FEF17EC7D137642551863532581AF2181AF844930606DEDF21AFAE47A5Y2b6J" TargetMode="External"/><Relationship Id="rId92" Type="http://schemas.openxmlformats.org/officeDocument/2006/relationships/hyperlink" Target="consultantplus://offline/ref=6EDA62F3BCA642F40F1BB225F88A42FEF07ACED13267785B8E6C3E5A1DFD471FFF55930706C0D470E0E812AA26F7316122A5144A89YEbDJ" TargetMode="External"/><Relationship Id="rId213" Type="http://schemas.openxmlformats.org/officeDocument/2006/relationships/hyperlink" Target="consultantplus://offline/ref=6EDA62F3BCA642F40F1BAD30FD8A42FEF27ECDD034642551863532581AF2181AF844930606DEDF21AFAE47A5Y2b6J" TargetMode="External"/><Relationship Id="rId420" Type="http://schemas.openxmlformats.org/officeDocument/2006/relationships/hyperlink" Target="consultantplus://offline/ref=6EDA62F3BCA642F40F1BB225F88A42FEF27ECDDA376B785B8E6C3E5A1DFD471FED55CB0B01C7C124B4B245A724YFb0J" TargetMode="External"/><Relationship Id="rId616" Type="http://schemas.openxmlformats.org/officeDocument/2006/relationships/hyperlink" Target="consultantplus://offline/ref=6EDA62F3BCA642F40F1BAD30FD8A42FEF277CADB35642551863532581AF2181AF844930606DEDF21AFAE47A5Y2b6J" TargetMode="External"/><Relationship Id="rId658" Type="http://schemas.openxmlformats.org/officeDocument/2006/relationships/hyperlink" Target="consultantplus://offline/ref=6EDA62F3BCA642F40F1BAD30FD8A42FEF27ACDD233642551863532581AF2181AF844930606DEDF21AFAE47A5Y2b6J" TargetMode="External"/><Relationship Id="rId255" Type="http://schemas.openxmlformats.org/officeDocument/2006/relationships/hyperlink" Target="consultantplus://offline/ref=6EDA62F3BCA642F40F1BB225F88A42FEF07CCBD5326F785B8E6C3E5A1DFD471FED55CB0B01C7C124B4B245A724YFb0J" TargetMode="External"/><Relationship Id="rId297" Type="http://schemas.openxmlformats.org/officeDocument/2006/relationships/hyperlink" Target="consultantplus://offline/ref=6EDA62F3BCA642F40F1BB225F88A42FEF07ACED13267785B8E6C3E5A1DFD471FFF55930701C7DD2FE5FD03F22BF0287F27BE08488BEFYCb2J" TargetMode="External"/><Relationship Id="rId462" Type="http://schemas.openxmlformats.org/officeDocument/2006/relationships/hyperlink" Target="consultantplus://offline/ref=6EDA62F3BCA642F40F1BB225F88A42FEF07DCFD7316A785B8E6C3E5A1DFD471FFF55930701C1DF2CB9A713F662A5226120A5164F95EFC2D1Y7b7J" TargetMode="External"/><Relationship Id="rId518" Type="http://schemas.openxmlformats.org/officeDocument/2006/relationships/hyperlink" Target="consultantplus://offline/ref=6EDA62F3BCA642F40F1BAD30FD8A42FEF17FC8D431642551863532581AF2181AF844930606DEDF21AFAE47A5Y2b6J" TargetMode="External"/><Relationship Id="rId725" Type="http://schemas.openxmlformats.org/officeDocument/2006/relationships/hyperlink" Target="consultantplus://offline/ref=6EDA62F3BCA642F40F1BB225F88A42FEF07ACED13267785B8E6C3E5A1DFD471FFF55930407C9D470E0E812AA26F7316122A5144A89YEbDJ" TargetMode="External"/><Relationship Id="rId115" Type="http://schemas.openxmlformats.org/officeDocument/2006/relationships/hyperlink" Target="consultantplus://offline/ref=6EDA62F3BCA642F40F1BB225F88A42FEF07ACED13267785B8E6C3E5A1DFD471FFF55930700C1DD2FE5FD03F22BF0287F27BE08488BEFYCb2J" TargetMode="External"/><Relationship Id="rId157" Type="http://schemas.openxmlformats.org/officeDocument/2006/relationships/hyperlink" Target="consultantplus://offline/ref=6EDA62F3BCA642F40F1BB225F88A42FEF07BCFD0366A785B8E6C3E5A1DFD471FED55CB0B01C7C124B4B245A724YFb0J" TargetMode="External"/><Relationship Id="rId322" Type="http://schemas.openxmlformats.org/officeDocument/2006/relationships/hyperlink" Target="consultantplus://offline/ref=6EDA62F3BCA642F40F1BB225F88A42FEF07ACED13267785B8E6C3E5A1DFD471FFF55930703C1DD2FE5FD03F22BF0287F27BE08488BEFYCb2J" TargetMode="External"/><Relationship Id="rId364" Type="http://schemas.openxmlformats.org/officeDocument/2006/relationships/hyperlink" Target="consultantplus://offline/ref=6EDA62F3BCA642F40F1BB225F88A42FEF07ACED13267785B8E6C3E5A1DFD471FFF55930703C0D92FE5FD03F22BF0287F27BE08488BEFYCb2J" TargetMode="External"/><Relationship Id="rId767" Type="http://schemas.openxmlformats.org/officeDocument/2006/relationships/hyperlink" Target="consultantplus://offline/ref=6EDA62F3BCA642F40F1BB225F88A42FEF07ACED13267785B8E6C3E5A1DFD471FFF55930701C0D82FE5FD03F22BF0287F27BE08488BEFYCb2J" TargetMode="External"/><Relationship Id="rId61" Type="http://schemas.openxmlformats.org/officeDocument/2006/relationships/hyperlink" Target="consultantplus://offline/ref=6EDA62F3BCA642F40F1BB225F88A42FEF07ACED13267785B8E6C3E5A1DFD471FFF55930700C1DF2FE5FD03F22BF0287F27BE08488BEFYCb2J" TargetMode="External"/><Relationship Id="rId199" Type="http://schemas.openxmlformats.org/officeDocument/2006/relationships/hyperlink" Target="consultantplus://offline/ref=6EDA62F3BCA642F40F1BB225F88A42FEF07ACED13267785B8E6C3E5A1DFD471FFF55930700C1DD2FE5FD03F22BF0287F27BE08488BEFYCb2J" TargetMode="External"/><Relationship Id="rId571" Type="http://schemas.openxmlformats.org/officeDocument/2006/relationships/hyperlink" Target="consultantplus://offline/ref=6EDA62F3BCA642F40F1BB225F88A42FEF17EC9D7306D785B8E6C3E5A1DFD471FED55CB0B01C7C124B4B245A724YFb0J" TargetMode="External"/><Relationship Id="rId627" Type="http://schemas.openxmlformats.org/officeDocument/2006/relationships/hyperlink" Target="consultantplus://offline/ref=6EDA62F3BCA642F40F1BAD30FD8A42FEF276C7D130642551863532581AF2181AF844930606DEDF21AFAE47A5Y2b6J" TargetMode="External"/><Relationship Id="rId669" Type="http://schemas.openxmlformats.org/officeDocument/2006/relationships/hyperlink" Target="consultantplus://offline/ref=6EDA62F3BCA642F40F1BAD30FD8A42FEF276CAD532642551863532581AF2181AF844930606DEDF21AFAE47A5Y2b6J" TargetMode="External"/><Relationship Id="rId19" Type="http://schemas.openxmlformats.org/officeDocument/2006/relationships/hyperlink" Target="consultantplus://offline/ref=6EDA62F3BCA642F40F1BAC28EEE61CF7FA7491DE3C6A710FD63365074AF44D48B81ACA574595D224B6B247A238F22F63Y2b7J" TargetMode="External"/><Relationship Id="rId224" Type="http://schemas.openxmlformats.org/officeDocument/2006/relationships/hyperlink" Target="consultantplus://offline/ref=6EDA62F3BCA642F40F1BB225F88A42FEF07CCBD5326F785B8E6C3E5A1DFD471FED55CB0B01C7C124B4B245A724YFb0J" TargetMode="External"/><Relationship Id="rId266" Type="http://schemas.openxmlformats.org/officeDocument/2006/relationships/hyperlink" Target="consultantplus://offline/ref=6EDA62F3BCA642F40F1BB225F88A42FEF07ACED13267785B8E6C3E5A1DFD471FFF55930701C7DD2FE5FD03F22BF0287F27BE08488BEFYCb2J" TargetMode="External"/><Relationship Id="rId431" Type="http://schemas.openxmlformats.org/officeDocument/2006/relationships/hyperlink" Target="consultantplus://offline/ref=6EDA62F3BCA642F40F1BAD30FD8A42FEF47DC8D862332700D33B37504AA8081EB111991801C5C126B1AEY4b7J" TargetMode="External"/><Relationship Id="rId473" Type="http://schemas.openxmlformats.org/officeDocument/2006/relationships/hyperlink" Target="consultantplus://offline/ref=6EDA62F3BCA642F40F1BB225F88A42FEF07EC8D3356B785B8E6C3E5A1DFD471FED55CB0B01C7C124B4B245A724YFb0J" TargetMode="External"/><Relationship Id="rId529" Type="http://schemas.openxmlformats.org/officeDocument/2006/relationships/hyperlink" Target="consultantplus://offline/ref=6EDA62F3BCA642F40F1BAD30FD8A42FEF57ACED63F392F59DF39305F15AD1D0FE91C9E011FC0DA3AB3AC45YAb7J" TargetMode="External"/><Relationship Id="rId680" Type="http://schemas.openxmlformats.org/officeDocument/2006/relationships/hyperlink" Target="consultantplus://offline/ref=6EDA62F3BCA642F40F1BB225F88A42FEF07ACED13267785B8E6C3E5A1DFD471FFF55930701C1DD21B6A713F662A5226120A5164F95EFC2D1Y7b7J" TargetMode="External"/><Relationship Id="rId736" Type="http://schemas.openxmlformats.org/officeDocument/2006/relationships/hyperlink" Target="consultantplus://offline/ref=6EDA62F3BCA642F40F1BAC28EEE61CF7FA7491DE356D7204D639380D42AD414ABF15955250848A29B1AB59A723EE2D6125YBbBJ" TargetMode="External"/><Relationship Id="rId30" Type="http://schemas.openxmlformats.org/officeDocument/2006/relationships/hyperlink" Target="consultantplus://offline/ref=6EDA62F3BCA642F40F1BB225F88A42FEF07ACED13267785B8E6C3E5A1DFD471FFF55930700C7D72FE5FD03F22BF0287F27BE08488BEFYCb2J" TargetMode="External"/><Relationship Id="rId126" Type="http://schemas.openxmlformats.org/officeDocument/2006/relationships/hyperlink" Target="consultantplus://offline/ref=6EDA62F3BCA642F40F1BB225F88A42FEF07BCFD0366A785B8E6C3E5A1DFD471FFF55930701C1D627B2A713F662A5226120A5164F95EFC2D1Y7b7J" TargetMode="External"/><Relationship Id="rId168" Type="http://schemas.openxmlformats.org/officeDocument/2006/relationships/hyperlink" Target="consultantplus://offline/ref=6EDA62F3BCA642F40F1BAD30FD8A42FEF276C7D130642551863532581AF2181AF844930606DEDF21AFAE47A5Y2b6J" TargetMode="External"/><Relationship Id="rId333" Type="http://schemas.openxmlformats.org/officeDocument/2006/relationships/hyperlink" Target="consultantplus://offline/ref=6EDA62F3BCA642F40F1BB225F88A42FEF07ACED13267785B8E6C3E5A1DFD471FFF55930702C2D82FE5FD03F22BF0287F27BE08488BEFYCb2J" TargetMode="External"/><Relationship Id="rId540" Type="http://schemas.openxmlformats.org/officeDocument/2006/relationships/hyperlink" Target="consultantplus://offline/ref=6EDA62F3BCA642F40F1BAD30FD8A42FEF27CCFD33F392F59DF39305F15AD1D0FE91C9E011FC0DA3AB3AC45YAb7J" TargetMode="External"/><Relationship Id="rId778" Type="http://schemas.openxmlformats.org/officeDocument/2006/relationships/hyperlink" Target="consultantplus://offline/ref=6EDA62F3BCA642F40F1BB225F88A42FEF07ACED13267785B8E6C3E5A1DFD471FFF55930705C0D82FE5FD03F22BF0287F27BE08488BEFYCb2J" TargetMode="External"/><Relationship Id="rId72" Type="http://schemas.openxmlformats.org/officeDocument/2006/relationships/hyperlink" Target="consultantplus://offline/ref=6EDA62F3BCA642F40F1BB225F88A42FEF07DCFD7316A785B8E6C3E5A1DFD471FFF55930701C0DF20B9A713F662A5226120A5164F95EFC2D1Y7b7J" TargetMode="External"/><Relationship Id="rId375" Type="http://schemas.openxmlformats.org/officeDocument/2006/relationships/hyperlink" Target="consultantplus://offline/ref=6EDA62F3BCA642F40F1BB225F88A42FEF07BCDD3376F785B8E6C3E5A1DFD471FFF55930405C2D92FE5FD03F22BF0287F27BE08488BEFYCb2J" TargetMode="External"/><Relationship Id="rId582" Type="http://schemas.openxmlformats.org/officeDocument/2006/relationships/hyperlink" Target="consultantplus://offline/ref=6EDA62F3BCA642F40F1BAD30FD8A42FEF57CC9D03F392F59DF39305F15AD1D0FE91C9E011FC0DA3AB3AC45YAb7J" TargetMode="External"/><Relationship Id="rId638" Type="http://schemas.openxmlformats.org/officeDocument/2006/relationships/hyperlink" Target="consultantplus://offline/ref=6EDA62F3BCA642F40F1BAD30FD8A42FEF27ECED23F392F59DF39305F15AD1D0FE91C9E011FC0DA3AB3AC45YAb7J" TargetMode="External"/><Relationship Id="rId3" Type="http://schemas.openxmlformats.org/officeDocument/2006/relationships/webSettings" Target="webSettings.xml"/><Relationship Id="rId235" Type="http://schemas.openxmlformats.org/officeDocument/2006/relationships/hyperlink" Target="consultantplus://offline/ref=6EDA62F3BCA642F40F1BB225F88A42FEF178C6DA306E785B8E6C3E5A1DFD471FFF55930701C0DF24B8A713F662A5226120A5164F95EFC2D1Y7b7J" TargetMode="External"/><Relationship Id="rId277" Type="http://schemas.openxmlformats.org/officeDocument/2006/relationships/hyperlink" Target="consultantplus://offline/ref=6EDA62F3BCA642F40F1BB225F88A42FEF07ACED13267785B8E6C3E5A1DFD471FFF55930700C1DE2FE5FD03F22BF0287F27BE08488BEFYCb2J" TargetMode="External"/><Relationship Id="rId400" Type="http://schemas.openxmlformats.org/officeDocument/2006/relationships/hyperlink" Target="consultantplus://offline/ref=6EDA62F3BCA642F40F1BB225F88A42FEF07BCFD0366A785B8E6C3E5A1DFD471FED55CB0B01C7C124B4B245A724YFb0J" TargetMode="External"/><Relationship Id="rId442" Type="http://schemas.openxmlformats.org/officeDocument/2006/relationships/hyperlink" Target="consultantplus://offline/ref=6EDA62F3BCA642F40F1BB225F88A42FEF279CCD23C69785B8E6C3E5A1DFD471FED55CB0B01C7C124B4B245A724YFb0J" TargetMode="External"/><Relationship Id="rId484" Type="http://schemas.openxmlformats.org/officeDocument/2006/relationships/hyperlink" Target="consultantplus://offline/ref=6EDA62F3BCA642F40F1BAD30FD8A42FEF27BCED23F392F59DF39305F15AD1D0FE91C9E011FC0DA3AB3AC45YAb7J" TargetMode="External"/><Relationship Id="rId705" Type="http://schemas.openxmlformats.org/officeDocument/2006/relationships/hyperlink" Target="consultantplus://offline/ref=6EDA62F3BCA642F40F1BB225F88A42FEF07ACED13267785B8E6C3E5A1DFD471FFF55930701C1D721B9A713F662A5226120A5164F95EFC2D1Y7b7J" TargetMode="External"/><Relationship Id="rId137" Type="http://schemas.openxmlformats.org/officeDocument/2006/relationships/hyperlink" Target="consultantplus://offline/ref=6EDA62F3BCA642F40F1BB225F88A42FEF27ECDDA376B785B8E6C3E5A1DFD471FED55CB0B01C7C124B4B245A724YFb0J" TargetMode="External"/><Relationship Id="rId302" Type="http://schemas.openxmlformats.org/officeDocument/2006/relationships/hyperlink" Target="consultantplus://offline/ref=6EDA62F3BCA642F40F1BB225F88A42FEF07ACED13267785B8E6C3E5A1DFD471FFF55930701C0D82FE5FD03F22BF0287F27BE08488BEFYCb2J" TargetMode="External"/><Relationship Id="rId344" Type="http://schemas.openxmlformats.org/officeDocument/2006/relationships/hyperlink" Target="consultantplus://offline/ref=6EDA62F3BCA642F40F1BB225F88A42FEF07CCBD5326F785B8E6C3E5A1DFD471FED55CB0B01C7C124B4B245A724YFb0J" TargetMode="External"/><Relationship Id="rId691" Type="http://schemas.openxmlformats.org/officeDocument/2006/relationships/hyperlink" Target="consultantplus://offline/ref=6EDA62F3BCA642F40F1BB225F88A42FEF07BCDD3376F785B8E6C3E5A1DFD471FED55CB0B01C7C124B4B245A724YFb0J" TargetMode="External"/><Relationship Id="rId747" Type="http://schemas.openxmlformats.org/officeDocument/2006/relationships/hyperlink" Target="consultantplus://offline/ref=6EDA62F3BCA642F40F1BB225F88A42FEF07ACED13267785B8E6C3E5A1DFD471FFF55930702C4D62FE5FD03F22BF0287F27BE08488BEFYCb2J" TargetMode="External"/><Relationship Id="rId41" Type="http://schemas.openxmlformats.org/officeDocument/2006/relationships/hyperlink" Target="consultantplus://offline/ref=6EDA62F3BCA642F40F1BB225F88A42FEF07ACED13267785B8E6C3E5A1DFD471FFF55930701C1D722B8A713F662A5226120A5164F95EFC2D1Y7b7J" TargetMode="External"/><Relationship Id="rId83" Type="http://schemas.openxmlformats.org/officeDocument/2006/relationships/hyperlink" Target="consultantplus://offline/ref=6EDA62F3BCA642F40F1BB225F88A42FEF07ACED13267785B8E6C3E5A1DFD471FFF55930700C1DE2FE5FD03F22BF0287F27BE08488BEFYCb2J" TargetMode="External"/><Relationship Id="rId179" Type="http://schemas.openxmlformats.org/officeDocument/2006/relationships/hyperlink" Target="consultantplus://offline/ref=6EDA62F3BCA642F40F1BB225F88A42FEF579C9DA37642551863532581AF21808F81C9F0601C0DF2DBAF816E373FD2F6639BB135489EDC0YDb3J" TargetMode="External"/><Relationship Id="rId386" Type="http://schemas.openxmlformats.org/officeDocument/2006/relationships/hyperlink" Target="consultantplus://offline/ref=6EDA62F3BCA642F40F1BB225F88A42FEF07ACED13267785B8E6C3E5A1DFD471FFF55930701C0DB27B6A713F662A5226120A5164F95EFC2D1Y7b7J" TargetMode="External"/><Relationship Id="rId551" Type="http://schemas.openxmlformats.org/officeDocument/2006/relationships/hyperlink" Target="consultantplus://offline/ref=6EDA62F3BCA642F40F1BAD30FD8A42FEF17FC6DA30642551863532581AF2181AF844930606DEDF21AFAE47A5Y2b6J" TargetMode="External"/><Relationship Id="rId593" Type="http://schemas.openxmlformats.org/officeDocument/2006/relationships/hyperlink" Target="consultantplus://offline/ref=6EDA62F3BCA642F40F1BAD30FD8A42FEF277CAD335642551863532581AF2181AF844930606DEDF21AFAE47A5Y2b6J" TargetMode="External"/><Relationship Id="rId607" Type="http://schemas.openxmlformats.org/officeDocument/2006/relationships/hyperlink" Target="consultantplus://offline/ref=6EDA62F3BCA642F40F1BAD30FD8A42FEF17FC7D034642551863532581AF2181AF844930606DEDF21AFAE47A5Y2b6J" TargetMode="External"/><Relationship Id="rId649" Type="http://schemas.openxmlformats.org/officeDocument/2006/relationships/hyperlink" Target="consultantplus://offline/ref=6EDA62F3BCA642F40F1BAD30FD8A42FEF67ACCD73F392F59DF39305F15AD1D0FE91C9E011FC0DA3AB3AC45YAb7J" TargetMode="External"/><Relationship Id="rId190" Type="http://schemas.openxmlformats.org/officeDocument/2006/relationships/hyperlink" Target="consultantplus://offline/ref=6EDA62F3BCA642F40F1BB225F88A42FEF07ACED13267785B8E6C3E5A1DFD471FFF55930701C0DB27B6A713F662A5226120A5164F95EFC2D1Y7b7J" TargetMode="External"/><Relationship Id="rId204" Type="http://schemas.openxmlformats.org/officeDocument/2006/relationships/hyperlink" Target="consultantplus://offline/ref=6EDA62F3BCA642F40F1BB225F88A42FEF07BCFD0366A785B8E6C3E5A1DFD471FED55CB0B01C7C124B4B245A724YFb0J" TargetMode="External"/><Relationship Id="rId246" Type="http://schemas.openxmlformats.org/officeDocument/2006/relationships/hyperlink" Target="consultantplus://offline/ref=6EDA62F3BCA642F40F1BB225F88A42FEF07ACED13267785B8E6C3E5A1DFD471FFF55930700C1DE2FE5FD03F22BF0287F27BE08488BEFYCb2J" TargetMode="External"/><Relationship Id="rId288" Type="http://schemas.openxmlformats.org/officeDocument/2006/relationships/hyperlink" Target="consultantplus://offline/ref=6EDA62F3BCA642F40F1BB225F88A42FEF07ACED13267785B8E6C3E5A1DFD471FFF55930702C4D62FE5FD03F22BF0287F27BE08488BEFYCb2J" TargetMode="External"/><Relationship Id="rId411" Type="http://schemas.openxmlformats.org/officeDocument/2006/relationships/hyperlink" Target="consultantplus://offline/ref=6EDA62F3BCA642F40F1BB225F88A42FEF07ECED53266785B8E6C3E5A1DFD471FFF55930701C0DF24B4A713F662A5226120A5164F95EFC2D1Y7b7J" TargetMode="External"/><Relationship Id="rId453" Type="http://schemas.openxmlformats.org/officeDocument/2006/relationships/hyperlink" Target="consultantplus://offline/ref=6EDA62F3BCA642F40F1BB225F88A42FEF07ACED13267785B8E6C3E5A1DFD471FFF55930701C1DC24B8A713F662A5226120A5164F95EFC2D1Y7b7J" TargetMode="External"/><Relationship Id="rId509" Type="http://schemas.openxmlformats.org/officeDocument/2006/relationships/hyperlink" Target="consultantplus://offline/ref=6EDA62F3BCA642F40F1BAD30FD8A42FEF27CCAD33F392F59DF39305F15AD1D0FE91C9E011FC0DA3AB3AC45YAb7J" TargetMode="External"/><Relationship Id="rId660" Type="http://schemas.openxmlformats.org/officeDocument/2006/relationships/hyperlink" Target="consultantplus://offline/ref=6EDA62F3BCA642F40F1BAD30FD8A42FEF279CBD431642551863532581AF2181AF844930606DEDF21AFAE47A5Y2b6J" TargetMode="External"/><Relationship Id="rId106" Type="http://schemas.openxmlformats.org/officeDocument/2006/relationships/hyperlink" Target="consultantplus://offline/ref=6EDA62F3BCA642F40F1BB225F88A42FEF07ACED13267785B8E6C3E5A1DFD471FFF55930701C0DB27B6A713F662A5226120A5164F95EFC2D1Y7b7J" TargetMode="External"/><Relationship Id="rId313" Type="http://schemas.openxmlformats.org/officeDocument/2006/relationships/hyperlink" Target="consultantplus://offline/ref=6EDA62F3BCA642F40F1BAC28EEE61CF7FA7491DE356D7204D639380D42AD414ABF15955250848A29B1AB59A723EE2D6125YBbBJ" TargetMode="External"/><Relationship Id="rId495" Type="http://schemas.openxmlformats.org/officeDocument/2006/relationships/hyperlink" Target="consultantplus://offline/ref=6EDA62F3BCA642F40F1BAD30FD8A42FEF176C8D862332700D33B37504AA8081EB111991801C5C126B1AEY4b7J" TargetMode="External"/><Relationship Id="rId716" Type="http://schemas.openxmlformats.org/officeDocument/2006/relationships/hyperlink" Target="consultantplus://offline/ref=6EDA62F3BCA642F40F1BB225F88A42FEF07ACED13267785B8E6C3E5A1DFD471FFF55930702C0D62FE5FD03F22BF0287F27BE08488BEFYCb2J" TargetMode="External"/><Relationship Id="rId758" Type="http://schemas.openxmlformats.org/officeDocument/2006/relationships/hyperlink" Target="consultantplus://offline/ref=6EDA62F3BCA642F40F1BB225F88A42FEF07ECED53266785B8E6C3E5A1DFD471FED55CB0B01C7C124B4B245A724YFb0J" TargetMode="External"/><Relationship Id="rId10" Type="http://schemas.openxmlformats.org/officeDocument/2006/relationships/hyperlink" Target="consultantplus://offline/ref=6EDA62F3BCA642F40F1BAC28EEE61CF7FA7491DE356D7409D73B380D42AD414ABF1595524284D225B1AC47A624FB7B3063EE1B4A8CF3C2D66926C0E3Y2b9J" TargetMode="External"/><Relationship Id="rId52" Type="http://schemas.openxmlformats.org/officeDocument/2006/relationships/hyperlink" Target="consultantplus://offline/ref=6EDA62F3BCA642F40F1BB225F88A42FEF07ACED13267785B8E6C3E5A1DFD471FFF55930701C0DB24B1A713F662A5226120A5164F95EFC2D1Y7b7J" TargetMode="External"/><Relationship Id="rId94" Type="http://schemas.openxmlformats.org/officeDocument/2006/relationships/hyperlink" Target="consultantplus://offline/ref=6EDA62F3BCA642F40F1BB225F88A42FEF07DCFD7316A785B8E6C3E5A1DFD471FFF55930701C1DF2CB9A713F662A5226120A5164F95EFC2D1Y7b7J" TargetMode="External"/><Relationship Id="rId148" Type="http://schemas.openxmlformats.org/officeDocument/2006/relationships/hyperlink" Target="consultantplus://offline/ref=6EDA62F3BCA642F40F1BB225F88A42FEF07ACED13267785B8E6C3E5A1DFD471FFF55930700C1DD2FE5FD03F22BF0287F27BE08488BEFYCb2J" TargetMode="External"/><Relationship Id="rId355" Type="http://schemas.openxmlformats.org/officeDocument/2006/relationships/hyperlink" Target="consultantplus://offline/ref=6EDA62F3BCA642F40F1BB225F88A42FEF07CCED3336B785B8E6C3E5A1DFD471FFF5593050A948E60E4A147A038F02A7F25BB14Y4bAJ" TargetMode="External"/><Relationship Id="rId397" Type="http://schemas.openxmlformats.org/officeDocument/2006/relationships/hyperlink" Target="consultantplus://offline/ref=6EDA62F3BCA642F40F1BB225F88A42FEF07ACED13267785B8E6C3E5A1DFD471FFF55930701C1DC24B8A713F662A5226120A5164F95EFC2D1Y7b7J" TargetMode="External"/><Relationship Id="rId520" Type="http://schemas.openxmlformats.org/officeDocument/2006/relationships/hyperlink" Target="consultantplus://offline/ref=6EDA62F3BCA642F40F1BAD30FD8A42FEF17EC7D537642551863532581AF2181AF844930606DEDF21AFAE47A5Y2b6J" TargetMode="External"/><Relationship Id="rId562" Type="http://schemas.openxmlformats.org/officeDocument/2006/relationships/hyperlink" Target="consultantplus://offline/ref=6EDA62F3BCA642F40F1BAD30FD8A42FEF779C6D43F392F59DF39305F15AD1D0FE91C9E011FC0DA3AB3AC45YAb7J" TargetMode="External"/><Relationship Id="rId618" Type="http://schemas.openxmlformats.org/officeDocument/2006/relationships/hyperlink" Target="consultantplus://offline/ref=6EDA62F3BCA642F40F1BAD30FD8A42FEF17ECDD033642551863532581AF2181AF844930606DEDF21AFAE47A5Y2b6J" TargetMode="External"/><Relationship Id="rId215" Type="http://schemas.openxmlformats.org/officeDocument/2006/relationships/hyperlink" Target="consultantplus://offline/ref=6EDA62F3BCA642F40F1BAD30FD8A42FEF276C7D130642551863532581AF2181AF844930606DEDF21AFAE47A5Y2b6J" TargetMode="External"/><Relationship Id="rId257" Type="http://schemas.openxmlformats.org/officeDocument/2006/relationships/hyperlink" Target="consultantplus://offline/ref=6EDA62F3BCA642F40F1BB225F88A42FEF07ACED13267785B8E6C3E5A1DFD471FFF55930702C4D62FE5FD03F22BF0287F27BE08488BEFYCb2J" TargetMode="External"/><Relationship Id="rId422" Type="http://schemas.openxmlformats.org/officeDocument/2006/relationships/hyperlink" Target="consultantplus://offline/ref=6EDA62F3BCA642F40F1BAD30FD8A42FEF77FC8D03F392F59DF39305F15AD0F0FB1109E0601C6D72FE5FD03F22BF0287F27BE08488BEFYCb2J" TargetMode="External"/><Relationship Id="rId464" Type="http://schemas.openxmlformats.org/officeDocument/2006/relationships/hyperlink" Target="consultantplus://offline/ref=6EDA62F3BCA642F40F1BB225F88A42FEF07DCFD7316A785B8E6C3E5A1DFD471FFF55930701C1DF2CB1A713F662A5226120A5164F95EFC2D1Y7b7J" TargetMode="External"/><Relationship Id="rId299" Type="http://schemas.openxmlformats.org/officeDocument/2006/relationships/hyperlink" Target="consultantplus://offline/ref=6EDA62F3BCA642F40F1BB225F88A42FEF07CCED3336B785B8E6C3E5A1DFD471FFF5593050A948E60E4A147A038F02A7F25BB14Y4bAJ" TargetMode="External"/><Relationship Id="rId727" Type="http://schemas.openxmlformats.org/officeDocument/2006/relationships/hyperlink" Target="consultantplus://offline/ref=6EDA62F3BCA642F40F1BB225F88A42FEF07ACED13267785B8E6C3E5A1DFD471FFF55930702C2D82FE5FD03F22BF0287F27BE08488BEFYCb2J" TargetMode="External"/><Relationship Id="rId63" Type="http://schemas.openxmlformats.org/officeDocument/2006/relationships/hyperlink" Target="consultantplus://offline/ref=6EDA62F3BCA642F40F1BB225F88A42FEF07ACED13267785B8E6C3E5A1DFD471FFF55930700C1DD2FE5FD03F22BF0287F27BE08488BEFYCb2J" TargetMode="External"/><Relationship Id="rId159" Type="http://schemas.openxmlformats.org/officeDocument/2006/relationships/hyperlink" Target="consultantplus://offline/ref=6EDA62F3BCA642F40F1BB225F88A42FEF07DCFD7316A785B8E6C3E5A1DFD471FFF55930701C1DF23B8A713F662A5226120A5164F95EFC2D1Y7b7J" TargetMode="External"/><Relationship Id="rId366" Type="http://schemas.openxmlformats.org/officeDocument/2006/relationships/hyperlink" Target="consultantplus://offline/ref=6EDA62F3BCA642F40F1BB225F88A42FEF07ACED13267785B8E6C3E5A1DFD471FFF55930702C2D92FE5FD03F22BF0287F27BE08488BEFYCb2J" TargetMode="External"/><Relationship Id="rId573" Type="http://schemas.openxmlformats.org/officeDocument/2006/relationships/hyperlink" Target="consultantplus://offline/ref=6EDA62F3BCA642F40F1BB225F88A42FEF176CED1326B785B8E6C3E5A1DFD471FFF55930701C0DF24B8A713F662A5226120A5164F95EFC2D1Y7b7J" TargetMode="External"/><Relationship Id="rId780" Type="http://schemas.openxmlformats.org/officeDocument/2006/relationships/fontTable" Target="fontTable.xml"/><Relationship Id="rId226" Type="http://schemas.openxmlformats.org/officeDocument/2006/relationships/hyperlink" Target="consultantplus://offline/ref=6EDA62F3BCA642F40F1BB225F88A42FEF07ACED13267785B8E6C3E5A1DFD471FFF55930702C4D62FE5FD03F22BF0287F27BE08488BEFYCb2J" TargetMode="External"/><Relationship Id="rId433" Type="http://schemas.openxmlformats.org/officeDocument/2006/relationships/hyperlink" Target="consultantplus://offline/ref=6EDA62F3BCA642F40F1BB225F88A42FEF07FCBD13767785B8E6C3E5A1DFD471FFF55930701C0DF2DB9A713F662A5226120A5164F95EFC2D1Y7b7J" TargetMode="External"/><Relationship Id="rId640" Type="http://schemas.openxmlformats.org/officeDocument/2006/relationships/hyperlink" Target="consultantplus://offline/ref=6EDA62F3BCA642F40F1BAD30FD8A42FEF27BCDD634642551863532581AF2181AF844930606DEDF21AFAE47A5Y2b6J" TargetMode="External"/><Relationship Id="rId738" Type="http://schemas.openxmlformats.org/officeDocument/2006/relationships/hyperlink" Target="consultantplus://offline/ref=6EDA62F3BCA642F40F1BB225F88A42FEF07ACED13267785B8E6C3E5A1DFD471FFF55930705C0D82FE5FD03F22BF0287F27BE08488BEFYCb2J" TargetMode="External"/><Relationship Id="rId74" Type="http://schemas.openxmlformats.org/officeDocument/2006/relationships/hyperlink" Target="consultantplus://offline/ref=6EDA62F3BCA642F40F1BB225F88A42FEF07ACED13267785B8E6C3E5A1DFD471FFF55930F04C7D470E0E812AA26F7316122A5144A89YEbDJ" TargetMode="External"/><Relationship Id="rId377" Type="http://schemas.openxmlformats.org/officeDocument/2006/relationships/hyperlink" Target="consultantplus://offline/ref=6EDA62F3BCA642F40F1BB225F88A42FEF07BCDD3376F785B8E6C3E5A1DFD471FFF55930405C2D92FE5FD03F22BF0287F27BE08488BEFYCb2J" TargetMode="External"/><Relationship Id="rId500" Type="http://schemas.openxmlformats.org/officeDocument/2006/relationships/hyperlink" Target="consultantplus://offline/ref=6EDA62F3BCA642F40F1BB225F88A42FEF27CCAD5336C785B8E6C3E5A1DFD471FED55CB0B01C7C124B4B245A724YFb0J" TargetMode="External"/><Relationship Id="rId584" Type="http://schemas.openxmlformats.org/officeDocument/2006/relationships/hyperlink" Target="consultantplus://offline/ref=6EDA62F3BCA642F40F1BAD30FD8A42FEF279CDD536642551863532581AF2181AF844930606DEDF21AFAE47A5Y2b6J" TargetMode="External"/><Relationship Id="rId5" Type="http://schemas.openxmlformats.org/officeDocument/2006/relationships/hyperlink" Target="consultantplus://offline/ref=6EDA62F3BCA642F40F1BAC28EEE61CF7FA7491DE356D7409D73B380D42AD414ABF1595524284D225B1AC47A626FB7B3063EE1B4A8CF3C2D66926C0E3Y2b9J" TargetMode="External"/><Relationship Id="rId237" Type="http://schemas.openxmlformats.org/officeDocument/2006/relationships/hyperlink" Target="consultantplus://offline/ref=6EDA62F3BCA642F40F1BB225F88A42FEF07CCED3336B785B8E6C3E5A1DFD471FFF5593050A948E60E4A147A038F02A7F25BB14Y4bAJ" TargetMode="External"/><Relationship Id="rId444" Type="http://schemas.openxmlformats.org/officeDocument/2006/relationships/hyperlink" Target="consultantplus://offline/ref=6EDA62F3BCA642F40F1BB225F88A42FEF07ECED53266785B8E6C3E5A1DFD471FED55CB0B01C7C124B4B245A724YFb0J" TargetMode="External"/><Relationship Id="rId651" Type="http://schemas.openxmlformats.org/officeDocument/2006/relationships/hyperlink" Target="consultantplus://offline/ref=6EDA62F3BCA642F40F1BB225F88A42FEF07CCFD233642551863532581AF21808F81C9F0601C0DF2DBAF816E373FD2F6639BB135489EDC0YDb3J" TargetMode="External"/><Relationship Id="rId749" Type="http://schemas.openxmlformats.org/officeDocument/2006/relationships/hyperlink" Target="consultantplus://offline/ref=6EDA62F3BCA642F40F1BB225F88A42FEF07ACED13267785B8E6C3E5A1DFD471FFF55930703C1DE2FE5FD03F22BF0287F27BE08488BEFYCb2J" TargetMode="External"/><Relationship Id="rId290" Type="http://schemas.openxmlformats.org/officeDocument/2006/relationships/hyperlink" Target="consultantplus://offline/ref=6EDA62F3BCA642F40F1BB225F88A42FEF07ACED13267785B8E6C3E5A1DFD471FFF55930703C1D72FE5FD03F22BF0287F27BE08488BEFYCb2J" TargetMode="External"/><Relationship Id="rId304" Type="http://schemas.openxmlformats.org/officeDocument/2006/relationships/hyperlink" Target="consultantplus://offline/ref=6EDA62F3BCA642F40F1BB225F88A42FEF07ACED13267785B8E6C3E5A1DFD471FFF55930702C2D82FE5FD03F22BF0287F27BE08488BEFYCb2J" TargetMode="External"/><Relationship Id="rId388" Type="http://schemas.openxmlformats.org/officeDocument/2006/relationships/hyperlink" Target="consultantplus://offline/ref=6EDA62F3BCA642F40F1BB225F88A42FEF07ACED13267785B8E6C3E5A1DFD471FFF55930701C0DB27B6A713F662A5226120A5164F95EFC2D1Y7b7J" TargetMode="External"/><Relationship Id="rId511" Type="http://schemas.openxmlformats.org/officeDocument/2006/relationships/hyperlink" Target="consultantplus://offline/ref=6EDA62F3BCA642F40F1BAD30FD8A42FEF277CADB35642551863532581AF2181AF844930606DEDF21AFAE47A5Y2b6J" TargetMode="External"/><Relationship Id="rId609" Type="http://schemas.openxmlformats.org/officeDocument/2006/relationships/hyperlink" Target="consultantplus://offline/ref=6EDA62F3BCA642F40F1BAD30FD8A42FEF27BCDD63D642551863532581AF2181AF844930606DEDF21AFAE47A5Y2b6J" TargetMode="External"/><Relationship Id="rId85" Type="http://schemas.openxmlformats.org/officeDocument/2006/relationships/hyperlink" Target="consultantplus://offline/ref=6EDA62F3BCA642F40F1BB225F88A42FEF07ACED13267785B8E6C3E5A1DFD471FFF55930701C1DC24B8A713F662A5226120A5164F95EFC2D1Y7b7J" TargetMode="External"/><Relationship Id="rId150" Type="http://schemas.openxmlformats.org/officeDocument/2006/relationships/hyperlink" Target="consultantplus://offline/ref=6EDA62F3BCA642F40F1BB225F88A42FEF07ACED13267785B8E6C3E5A1DFD471FFF55930700C1DF2FE5FD03F22BF0287F27BE08488BEFYCb2J" TargetMode="External"/><Relationship Id="rId595" Type="http://schemas.openxmlformats.org/officeDocument/2006/relationships/hyperlink" Target="consultantplus://offline/ref=6EDA62F3BCA642F40F1BAD30FD8A42FEF67ECFD862332700D33B37504AA8081EB111991801C5C126B1AEY4b7J" TargetMode="External"/><Relationship Id="rId248" Type="http://schemas.openxmlformats.org/officeDocument/2006/relationships/hyperlink" Target="consultantplus://offline/ref=6EDA62F3BCA642F40F1BB225F88A42FEF07ACED13267785B8E6C3E5A1DFD471FFF55930703C0D92FE5FD03F22BF0287F27BE08488BEFYCb2J" TargetMode="External"/><Relationship Id="rId455" Type="http://schemas.openxmlformats.org/officeDocument/2006/relationships/hyperlink" Target="consultantplus://offline/ref=6EDA62F3BCA642F40F1BB225F88A42FEF07ACED13267785B8E6C3E5A1DFD471FFF55930700C1DF2FE5FD03F22BF0287F27BE08488BEFYCb2J" TargetMode="External"/><Relationship Id="rId662" Type="http://schemas.openxmlformats.org/officeDocument/2006/relationships/hyperlink" Target="consultantplus://offline/ref=6EDA62F3BCA642F40F1BAD30FD8A42FEF17FC7DA37642551863532581AF2181AF844930606DEDF21AFAE47A5Y2b6J" TargetMode="External"/><Relationship Id="rId12" Type="http://schemas.openxmlformats.org/officeDocument/2006/relationships/hyperlink" Target="consultantplus://offline/ref=6EDA62F3BCA642F40F1BAC28EEE61CF7FA7491DE356D7409D73B380D42AD414ABF1595524284D225B1AC47A623FB7B3063EE1B4A8CF3C2D66926C0E3Y2b9J" TargetMode="External"/><Relationship Id="rId108" Type="http://schemas.openxmlformats.org/officeDocument/2006/relationships/hyperlink" Target="consultantplus://offline/ref=6EDA62F3BCA642F40F1BB225F88A42FEF07ACED13267785B8E6C3E5A1DFD471FFF55930702C3DF2FE5FD03F22BF0287F27BE08488BEFYCb2J" TargetMode="External"/><Relationship Id="rId315" Type="http://schemas.openxmlformats.org/officeDocument/2006/relationships/hyperlink" Target="consultantplus://offline/ref=6EDA62F3BCA642F40F1BB225F88A42FEF07ACED1376E785B8E6C3E5A1DFD471FFF55930701C0DD2DB9A713F662A5226120A5164F95EFC2D1Y7b7J" TargetMode="External"/><Relationship Id="rId522" Type="http://schemas.openxmlformats.org/officeDocument/2006/relationships/hyperlink" Target="consultantplus://offline/ref=6EDA62F3BCA642F40F1BAD30FD8A42FEF276C7D130642551863532581AF2181AF844930606DEDF21AFAE47A5Y2b6J" TargetMode="External"/><Relationship Id="rId96" Type="http://schemas.openxmlformats.org/officeDocument/2006/relationships/hyperlink" Target="consultantplus://offline/ref=6EDA62F3BCA642F40F1BB225F88A42FEF07DCFD7316A785B8E6C3E5A1DFD471FFF55930701C1DF2CB1A713F662A5226120A5164F95EFC2D1Y7b7J" TargetMode="External"/><Relationship Id="rId161" Type="http://schemas.openxmlformats.org/officeDocument/2006/relationships/hyperlink" Target="consultantplus://offline/ref=6EDA62F3BCA642F40F1BB225F88A42FEF07DCFD7316A785B8E6C3E5A1DFD471FFF55930701C1DE25B9A713F662A5226120A5164F95EFC2D1Y7b7J" TargetMode="External"/><Relationship Id="rId399" Type="http://schemas.openxmlformats.org/officeDocument/2006/relationships/hyperlink" Target="consultantplus://offline/ref=6EDA62F3BCA642F40F1BB225F88A42FEF07ACED13267785B8E6C3E5A1DFD471FFF55930706C0D470E0E812AA26F7316122A5144A89YEbDJ" TargetMode="External"/><Relationship Id="rId259" Type="http://schemas.openxmlformats.org/officeDocument/2006/relationships/hyperlink" Target="consultantplus://offline/ref=6EDA62F3BCA642F40F1BB225F88A42FEF07ACED13267785B8E6C3E5A1DFD471FFF55930703C1D72FE5FD03F22BF0287F27BE08488BEFYCb2J" TargetMode="External"/><Relationship Id="rId466" Type="http://schemas.openxmlformats.org/officeDocument/2006/relationships/hyperlink" Target="consultantplus://offline/ref=6EDA62F3BCA642F40F1BB225F88A42FEF07DCFD7316A785B8E6C3E5A1DFD471FFF55930701C1DF21B3A713F662A5226120A5164F95EFC2D1Y7b7J" TargetMode="External"/><Relationship Id="rId673" Type="http://schemas.openxmlformats.org/officeDocument/2006/relationships/hyperlink" Target="consultantplus://offline/ref=6EDA62F3BCA642F40F1BAD30FD8A42FEF47CC6DA3F392F59DF39305F15AD1D0FE91C9E011FC0DA3AB3AC45YAb7J" TargetMode="External"/><Relationship Id="rId23" Type="http://schemas.openxmlformats.org/officeDocument/2006/relationships/hyperlink" Target="consultantplus://offline/ref=6EDA62F3BCA642F40F1BAC28EEE61CF7FA7491DE356F720FD738380D42AD414ABF15955250848A29B1AB59A723EE2D6125YBbBJ" TargetMode="External"/><Relationship Id="rId119" Type="http://schemas.openxmlformats.org/officeDocument/2006/relationships/hyperlink" Target="consultantplus://offline/ref=6EDA62F3BCA642F40F1BB225F88A42FEF07BCFD0366A785B8E6C3E5A1DFD471FED55CB0B01C7C124B4B245A724YFb0J" TargetMode="External"/><Relationship Id="rId326" Type="http://schemas.openxmlformats.org/officeDocument/2006/relationships/hyperlink" Target="consultantplus://offline/ref=6EDA62F3BCA642F40F1BB225F88A42FEF178C6DA306E785B8E6C3E5A1DFD471FFF55930701C0DF24B8A713F662A5226120A5164F95EFC2D1Y7b7J" TargetMode="External"/><Relationship Id="rId533" Type="http://schemas.openxmlformats.org/officeDocument/2006/relationships/hyperlink" Target="consultantplus://offline/ref=6EDA62F3BCA642F40F1BAD30FD8A42FEF27ECED23F392F59DF39305F15AD1D0FE91C9E011FC0DA3AB3AC45YAb7J" TargetMode="External"/><Relationship Id="rId740" Type="http://schemas.openxmlformats.org/officeDocument/2006/relationships/hyperlink" Target="consultantplus://offline/ref=6EDA62F3BCA642F40F1BAC28EEE61CF7FA7491DE356D7409D73B380D42AD414ABF1595524284D225B1AC47A525FB7B3063EE1B4A8CF3C2D66926C0E3Y2b9J" TargetMode="External"/><Relationship Id="rId172" Type="http://schemas.openxmlformats.org/officeDocument/2006/relationships/hyperlink" Target="consultantplus://offline/ref=6EDA62F3BCA642F40F1BB225F88A42FEF07ACFDB376F785B8E6C3E5A1DFD471FED55CB0B01C7C124B4B245A724YFb0J" TargetMode="External"/><Relationship Id="rId477" Type="http://schemas.openxmlformats.org/officeDocument/2006/relationships/hyperlink" Target="consultantplus://offline/ref=6EDA62F3BCA642F40F1BAD30FD8A42FEF57CC9D03F392F59DF39305F15AD1D0FE91C9E011FC0DA3AB3AC45YAb7J" TargetMode="External"/><Relationship Id="rId600" Type="http://schemas.openxmlformats.org/officeDocument/2006/relationships/hyperlink" Target="consultantplus://offline/ref=6EDA62F3BCA642F40F1BAD30FD8A42FEF176C8D862332700D33B37504AA8081EB111991801C5C126B1AEY4b7J" TargetMode="External"/><Relationship Id="rId684" Type="http://schemas.openxmlformats.org/officeDocument/2006/relationships/hyperlink" Target="consultantplus://offline/ref=6EDA62F3BCA642F40F1BB225F88A42FEF07CCBD5326F785B8E6C3E5A1DFD471FED55CB0B01C7C124B4B245A724YFb0J" TargetMode="External"/><Relationship Id="rId337" Type="http://schemas.openxmlformats.org/officeDocument/2006/relationships/hyperlink" Target="consultantplus://offline/ref=6EDA62F3BCA642F40F1BB225F88A42FEF07ACED13267785B8E6C3E5A1DFD471FFF55930703C0D92FE5FD03F22BF0287F27BE08488BEFYCb2J" TargetMode="External"/><Relationship Id="rId34" Type="http://schemas.openxmlformats.org/officeDocument/2006/relationships/hyperlink" Target="consultantplus://offline/ref=6EDA62F3BCA642F40F1BB225F88A42FEF07ACED13267785B8E6C3E5A1DFD471FFF55930702C4D62FE5FD03F22BF0287F27BE08488BEFYCb2J" TargetMode="External"/><Relationship Id="rId544" Type="http://schemas.openxmlformats.org/officeDocument/2006/relationships/hyperlink" Target="consultantplus://offline/ref=6EDA62F3BCA642F40F1BAD30FD8A42FEF67ACCD73F392F59DF39305F15AD1D0FE91C9E011FC0DA3AB3AC45YAb7J" TargetMode="External"/><Relationship Id="rId751" Type="http://schemas.openxmlformats.org/officeDocument/2006/relationships/hyperlink" Target="consultantplus://offline/ref=6EDA62F3BCA642F40F1BB225F88A42FEF07BCDD3376F785B8E6C3E5A1DFD471FED55CB0B01C7C124B4B245A724YFb0J" TargetMode="External"/><Relationship Id="rId183" Type="http://schemas.openxmlformats.org/officeDocument/2006/relationships/hyperlink" Target="consultantplus://offline/ref=6EDA62F3BCA642F40F1BAD30FD8A42FEFA77CAD53F392F59DF39305F15AD0F0FB1109E0603C4D62FE5FD03F22BF0287F27BE08488BEFYCb2J" TargetMode="External"/><Relationship Id="rId390" Type="http://schemas.openxmlformats.org/officeDocument/2006/relationships/hyperlink" Target="consultantplus://offline/ref=6EDA62F3BCA642F40F1BB225F88A42FEF07ACED13267785B8E6C3E5A1DFD471FFF55930700C1DE2FE5FD03F22BF0287F27BE08488BEFYCb2J" TargetMode="External"/><Relationship Id="rId404" Type="http://schemas.openxmlformats.org/officeDocument/2006/relationships/hyperlink" Target="consultantplus://offline/ref=6EDA62F3BCA642F40F1BB225F88A42FEF07DCFD7316A785B8E6C3E5A1DFD471FFF55930701C1DE25B9A713F662A5226120A5164F95EFC2D1Y7b7J" TargetMode="External"/><Relationship Id="rId611" Type="http://schemas.openxmlformats.org/officeDocument/2006/relationships/hyperlink" Target="consultantplus://offline/ref=6EDA62F3BCA642F40F1BAD30FD8A42FEF17FCCD733642551863532581AF2181AF844930606DEDF21AFAE47A5Y2b6J" TargetMode="External"/><Relationship Id="rId250" Type="http://schemas.openxmlformats.org/officeDocument/2006/relationships/hyperlink" Target="consultantplus://offline/ref=6EDA62F3BCA642F40F1BB225F88A42FEF07ACED13267785B8E6C3E5A1DFD471FFF55930702C2D92FE5FD03F22BF0287F27BE08488BEFYCb2J" TargetMode="External"/><Relationship Id="rId488" Type="http://schemas.openxmlformats.org/officeDocument/2006/relationships/hyperlink" Target="consultantplus://offline/ref=6EDA62F3BCA642F40F1BAD30FD8A42FEF277CAD335642551863532581AF2181AF844930606DEDF21AFAE47A5Y2b6J" TargetMode="External"/><Relationship Id="rId695" Type="http://schemas.openxmlformats.org/officeDocument/2006/relationships/hyperlink" Target="consultantplus://offline/ref=6EDA62F3BCA642F40F1BB225F88A42FEF07ACED13267785B8E6C3E5A1DFD471FFF55930701C1D721B6A713F662A5226120A5164F95EFC2D1Y7b7J" TargetMode="External"/><Relationship Id="rId709" Type="http://schemas.openxmlformats.org/officeDocument/2006/relationships/hyperlink" Target="consultantplus://offline/ref=6EDA62F3BCA642F40F1BB225F88A42FEF07ACED13267785B8E6C3E5A1DFD471FFF55930407C6D470E0E812AA26F7316122A5144A89YEbDJ" TargetMode="External"/><Relationship Id="rId45" Type="http://schemas.openxmlformats.org/officeDocument/2006/relationships/hyperlink" Target="consultantplus://offline/ref=6EDA62F3BCA642F40F1BB225F88A42FEF07BCFD0366A785B8E6C3E5A1DFD471FED55CB0B01C7C124B4B245A724YFb0J" TargetMode="External"/><Relationship Id="rId110" Type="http://schemas.openxmlformats.org/officeDocument/2006/relationships/hyperlink" Target="consultantplus://offline/ref=6EDA62F3BCA642F40F1BB225F88A42FEF07ACED13267785B8E6C3E5A1DFD471FFF55930700C1DD2FE5FD03F22BF0287F27BE08488BEFYCb2J" TargetMode="External"/><Relationship Id="rId348" Type="http://schemas.openxmlformats.org/officeDocument/2006/relationships/hyperlink" Target="consultantplus://offline/ref=6EDA62F3BCA642F40F1BB225F88A42FEF07ACED13267785B8E6C3E5A1DFD471FFF55930703C1DE2FE5FD03F22BF0287F27BE08488BEFYCb2J" TargetMode="External"/><Relationship Id="rId555" Type="http://schemas.openxmlformats.org/officeDocument/2006/relationships/hyperlink" Target="consultantplus://offline/ref=6EDA62F3BCA642F40F1BAD30FD8A42FEF279CBD431642551863532581AF2181AF844930606DEDF21AFAE47A5Y2b6J" TargetMode="External"/><Relationship Id="rId762" Type="http://schemas.openxmlformats.org/officeDocument/2006/relationships/hyperlink" Target="consultantplus://offline/ref=6EDA62F3BCA642F40F1BB225F88A42FEF579CCDB37642551863532581AF2181AF844930606DEDF21AFAE47A5Y2b6J" TargetMode="External"/><Relationship Id="rId194" Type="http://schemas.openxmlformats.org/officeDocument/2006/relationships/hyperlink" Target="consultantplus://offline/ref=6EDA62F3BCA642F40F1BB225F88A42FEF07ACED13267785B8E6C3E5A1DFD471FFF55930700C1DE2FE5FD03F22BF0287F27BE08488BEFYCb2J" TargetMode="External"/><Relationship Id="rId208" Type="http://schemas.openxmlformats.org/officeDocument/2006/relationships/hyperlink" Target="consultantplus://offline/ref=6EDA62F3BCA642F40F1BB225F88A42FEF07DCFD7316A785B8E6C3E5A1DFD471FFF55930701C1DE25B9A713F662A5226120A5164F95EFC2D1Y7b7J" TargetMode="External"/><Relationship Id="rId415" Type="http://schemas.openxmlformats.org/officeDocument/2006/relationships/hyperlink" Target="consultantplus://offline/ref=6EDA62F3BCA642F40F1BB225F88A42FEF07BCFD0366A785B8E6C3E5A1DFD471FFF55930207C5D470E0E812AA26F7316122A5144A89YEbDJ" TargetMode="External"/><Relationship Id="rId622" Type="http://schemas.openxmlformats.org/officeDocument/2006/relationships/hyperlink" Target="consultantplus://offline/ref=6EDA62F3BCA642F40F1BAD30FD8A42FEF678C8D03F392F59DF39305F15AD1D0FE91C9E011FC0DA3AB3AC45YAb7J" TargetMode="External"/><Relationship Id="rId261" Type="http://schemas.openxmlformats.org/officeDocument/2006/relationships/hyperlink" Target="consultantplus://offline/ref=6EDA62F3BCA642F40F1BB225F88A42FEF07ACED13267785B8E6C3E5A1DFD471FFF55930703C1DD2FE5FD03F22BF0287F27BE08488BEFYCb2J" TargetMode="External"/><Relationship Id="rId499" Type="http://schemas.openxmlformats.org/officeDocument/2006/relationships/hyperlink" Target="consultantplus://offline/ref=6EDA62F3BCA642F40F1BAD30FD8A42FEF27FC6DA3C642551863532581AF2181AF844930606DEDF21AFAE47A5Y2b6J" TargetMode="External"/><Relationship Id="rId56" Type="http://schemas.openxmlformats.org/officeDocument/2006/relationships/hyperlink" Target="consultantplus://offline/ref=6EDA62F3BCA642F40F1BB225F88A42FEF07ACED13267785B8E6C3E5A1DFD471FFF55930702C3DF2FE5FD03F22BF0287F27BE08488BEFYCb2J" TargetMode="External"/><Relationship Id="rId359" Type="http://schemas.openxmlformats.org/officeDocument/2006/relationships/hyperlink" Target="consultantplus://offline/ref=6EDA62F3BCA642F40F1BB225F88A42FEF07ACED13267785B8E6C3E5A1DFD471FFF55930307CB8B75F5F94AA721EE2F6439B91648Y8bBJ" TargetMode="External"/><Relationship Id="rId566" Type="http://schemas.openxmlformats.org/officeDocument/2006/relationships/hyperlink" Target="consultantplus://offline/ref=6EDA62F3BCA642F40F1BAD30FD8A42FEF27ECFD73F392F59DF39305F15AD1D0FE91C9E011FC0DA3AB3AC45YAb7J" TargetMode="External"/><Relationship Id="rId773" Type="http://schemas.openxmlformats.org/officeDocument/2006/relationships/hyperlink" Target="consultantplus://offline/ref=6EDA62F3BCA642F40F1BB225F88A42FEF07ACED13267785B8E6C3E5A1DFD471FFF55930703C0D92FE5FD03F22BF0287F27BE08488BEFYCb2J" TargetMode="External"/><Relationship Id="rId121" Type="http://schemas.openxmlformats.org/officeDocument/2006/relationships/hyperlink" Target="consultantplus://offline/ref=6EDA62F3BCA642F40F1BB225F88A42FEF07DCFD7316A785B8E6C3E5A1DFD471FFF55930701C1DC27B6A713F662A5226120A5164F95EFC2D1Y7b7J" TargetMode="External"/><Relationship Id="rId219" Type="http://schemas.openxmlformats.org/officeDocument/2006/relationships/hyperlink" Target="consultantplus://offline/ref=6EDA62F3BCA642F40F1BB225F88A42FEF07ACFDB376F785B8E6C3E5A1DFD471FED55CB0B01C7C124B4B245A724YFb0J" TargetMode="External"/><Relationship Id="rId426" Type="http://schemas.openxmlformats.org/officeDocument/2006/relationships/hyperlink" Target="consultantplus://offline/ref=6EDA62F3BCA642F40F1BAD30FD8A42FEF578CAD73F392F59DF39305F15AD1D0FE91C9E011FC0DA3AB3AC45YAb7J" TargetMode="External"/><Relationship Id="rId633" Type="http://schemas.openxmlformats.org/officeDocument/2006/relationships/hyperlink" Target="consultantplus://offline/ref=6EDA62F3BCA642F40F1BAD30FD8A42FEF17FCED23C642551863532581AF2181AF844930606DEDF21AFAE47A5Y2b6J" TargetMode="External"/><Relationship Id="rId67" Type="http://schemas.openxmlformats.org/officeDocument/2006/relationships/hyperlink" Target="consultantplus://offline/ref=6EDA62F3BCA642F40F1BB225F88A42FEF07BCFD0366A785B8E6C3E5A1DFD471FED55CB0B01C7C124B4B245A724YFb0J" TargetMode="External"/><Relationship Id="rId272" Type="http://schemas.openxmlformats.org/officeDocument/2006/relationships/hyperlink" Target="consultantplus://offline/ref=6EDA62F3BCA642F40F1BB225F88A42FEF07ACED13267785B8E6C3E5A1DFD471FFF55930307CB8B75F5F94AA721EE2F6439B91648Y8bBJ" TargetMode="External"/><Relationship Id="rId577" Type="http://schemas.openxmlformats.org/officeDocument/2006/relationships/hyperlink" Target="consultantplus://offline/ref=6EDA62F3BCA642F40F1BB225F88A42FEF277CDD43067785B8E6C3E5A1DFD471FED55CB0B01C7C124B4B245A724YFb0J" TargetMode="External"/><Relationship Id="rId700" Type="http://schemas.openxmlformats.org/officeDocument/2006/relationships/hyperlink" Target="consultantplus://offline/ref=6EDA62F3BCA642F40F1BB225F88A42FEF07ECED53266785B8E6C3E5A1DFD471FFF55930701C0DF24B4A713F662A5226120A5164F95EFC2D1Y7b7J" TargetMode="External"/><Relationship Id="rId132" Type="http://schemas.openxmlformats.org/officeDocument/2006/relationships/hyperlink" Target="consultantplus://offline/ref=6EDA62F3BCA642F40F1BAD30FD8A42FEF47DC8D862332700D33B37504AA8081EB111991801C5C126B1AEY4b7J" TargetMode="External"/><Relationship Id="rId437" Type="http://schemas.openxmlformats.org/officeDocument/2006/relationships/hyperlink" Target="consultantplus://offline/ref=6EDA62F3BCA642F40F1BB225F88A42FEF579C9DA37642551863532581AF21808F81C9F0601C0DF2DBAF816E373FD2F6639BB135489EDC0YDb3J" TargetMode="External"/><Relationship Id="rId644" Type="http://schemas.openxmlformats.org/officeDocument/2006/relationships/hyperlink" Target="consultantplus://offline/ref=6EDA62F3BCA642F40F1BAD30FD8A42FEF47FCDDA3F392F59DF39305F15AD1D0FE91C9E011FC0DA3AB3AC45YAb7J" TargetMode="External"/><Relationship Id="rId283" Type="http://schemas.openxmlformats.org/officeDocument/2006/relationships/hyperlink" Target="consultantplus://offline/ref=6EDA62F3BCA642F40F1BB225F88A42FEF07ACED13267785B8E6C3E5A1DFD471FFF55930701C1DD21B6A713F662A5226120A5164F95EFC2D1Y7b7J" TargetMode="External"/><Relationship Id="rId490" Type="http://schemas.openxmlformats.org/officeDocument/2006/relationships/hyperlink" Target="consultantplus://offline/ref=6EDA62F3BCA642F40F1BAD30FD8A42FEF67ECFD862332700D33B37504AA8081EB111991801C5C126B1AEY4b7J" TargetMode="External"/><Relationship Id="rId504" Type="http://schemas.openxmlformats.org/officeDocument/2006/relationships/hyperlink" Target="consultantplus://offline/ref=6EDA62F3BCA642F40F1BAD30FD8A42FEF27BCDD63D642551863532581AF2181AF844930606DEDF21AFAE47A5Y2b6J" TargetMode="External"/><Relationship Id="rId711" Type="http://schemas.openxmlformats.org/officeDocument/2006/relationships/hyperlink" Target="consultantplus://offline/ref=6EDA62F3BCA642F40F1BB225F88A42FEF07ACED13267785B8E6C3E5A1DFD471FFF55930406CB8B75F5F94AA721EE2F6439B91648Y8bBJ" TargetMode="External"/><Relationship Id="rId78" Type="http://schemas.openxmlformats.org/officeDocument/2006/relationships/hyperlink" Target="consultantplus://offline/ref=6EDA62F3BCA642F40F1BB225F88A42FEF07ACED13267785B8E6C3E5A1DFD471FFF55930701C0DB24B1A713F662A5226120A5164F95EFC2D1Y7b7J" TargetMode="External"/><Relationship Id="rId143" Type="http://schemas.openxmlformats.org/officeDocument/2006/relationships/hyperlink" Target="consultantplus://offline/ref=6EDA62F3BCA642F40F1BB225F88A42FEF07ACED13267785B8E6C3E5A1DFD471FFF55930701C0DB27B6A713F662A5226120A5164F95EFC2D1Y7b7J" TargetMode="External"/><Relationship Id="rId350" Type="http://schemas.openxmlformats.org/officeDocument/2006/relationships/hyperlink" Target="consultantplus://offline/ref=6EDA62F3BCA642F40F1BB225F88A42FEF279CED3326A785B8E6C3E5A1DFD471FED55CB0B01C7C124B4B245A724YFb0J" TargetMode="External"/><Relationship Id="rId588" Type="http://schemas.openxmlformats.org/officeDocument/2006/relationships/hyperlink" Target="consultantplus://offline/ref=6EDA62F3BCA642F40F1BAD30FD8A42FEF276CBD131642551863532581AF2181AF844930606DEDF21AFAE47A5Y2b6J" TargetMode="External"/><Relationship Id="rId9" Type="http://schemas.openxmlformats.org/officeDocument/2006/relationships/hyperlink" Target="consultantplus://offline/ref=6EDA62F3BCA642F40F1BAC28EEE61CF7FA7491DE356D7409D73B380D42AD414ABF1595524284D225B1AC47A624FB7B3063EE1B4A8CF3C2D66926C0E3Y2b9J" TargetMode="External"/><Relationship Id="rId210" Type="http://schemas.openxmlformats.org/officeDocument/2006/relationships/hyperlink" Target="consultantplus://offline/ref=6EDA62F3BCA642F40F1BB225F88A42FEF07BCFD0366A785B8E6C3E5A1DFD471FFF55930701C1D627B2A713F662A5226120A5164F95EFC2D1Y7b7J" TargetMode="External"/><Relationship Id="rId448" Type="http://schemas.openxmlformats.org/officeDocument/2006/relationships/hyperlink" Target="consultantplus://offline/ref=6EDA62F3BCA642F40F1BB225F88A42FEF07ACED13267785B8E6C3E5A1DFD471FFF55930701C0DB27B6A713F662A5226120A5164F95EFC2D1Y7b7J" TargetMode="External"/><Relationship Id="rId655" Type="http://schemas.openxmlformats.org/officeDocument/2006/relationships/hyperlink" Target="consultantplus://offline/ref=6EDA62F3BCA642F40F1BAD30FD8A42FEF17BCFD334642551863532581AF2181AF844930606DEDF21AFAE47A5Y2b6J" TargetMode="External"/><Relationship Id="rId294" Type="http://schemas.openxmlformats.org/officeDocument/2006/relationships/hyperlink" Target="consultantplus://offline/ref=6EDA62F3BCA642F40F1BB225F88A42FEF07DCFD7316A785B8E6C3E5A1DFD471FFF55930701C1DC27B1A713F662A5226120A5164F95EFC2D1Y7b7J" TargetMode="External"/><Relationship Id="rId308" Type="http://schemas.openxmlformats.org/officeDocument/2006/relationships/hyperlink" Target="consultantplus://offline/ref=6EDA62F3BCA642F40F1BB225F88A42FEF07ACED13267785B8E6C3E5A1DFD471FFF55930700C1DE2FE5FD03F22BF0287F27BE08488BEFYCb2J" TargetMode="External"/><Relationship Id="rId515" Type="http://schemas.openxmlformats.org/officeDocument/2006/relationships/hyperlink" Target="consultantplus://offline/ref=6EDA62F3BCA642F40F1BAD30FD8A42FEF27ACFD430642551863532581AF2181AF844930606DEDF21AFAE47A5Y2b6J" TargetMode="External"/><Relationship Id="rId722" Type="http://schemas.openxmlformats.org/officeDocument/2006/relationships/hyperlink" Target="consultantplus://offline/ref=6EDA62F3BCA642F40F1BB225F88A42FEF07ACED13267785B8E6C3E5A1DFD471FFF55930705C6D82FE5FD03F22BF0287F27BE08488BEFYCb2J" TargetMode="External"/><Relationship Id="rId89" Type="http://schemas.openxmlformats.org/officeDocument/2006/relationships/hyperlink" Target="consultantplus://offline/ref=6EDA62F3BCA642F40F1BB225F88A42FEF07ACED13267785B8E6C3E5A1DFD471FFF55930700C1DD2FE5FD03F22BF0287F27BE08488BEFYCb2J" TargetMode="External"/><Relationship Id="rId154" Type="http://schemas.openxmlformats.org/officeDocument/2006/relationships/hyperlink" Target="consultantplus://offline/ref=6EDA62F3BCA642F40F1BB225F88A42FEF07ACED13267785B8E6C3E5A1DFD471FFF55930701C1DC24B8A713F662A5226120A5164F95EFC2D1Y7b7J" TargetMode="External"/><Relationship Id="rId361" Type="http://schemas.openxmlformats.org/officeDocument/2006/relationships/hyperlink" Target="consultantplus://offline/ref=6EDA62F3BCA642F40F1BB225F88A42FEF07ACED13267785B8E6C3E5A1DFD471FFF55930701C1D721B9A713F662A5226120A5164F95EFC2D1Y7b7J" TargetMode="External"/><Relationship Id="rId599" Type="http://schemas.openxmlformats.org/officeDocument/2006/relationships/hyperlink" Target="consultantplus://offline/ref=6EDA62F3BCA642F40F1BAD30FD8A42FEF57FCEDA3F392F59DF39305F15AD1D0FE91C9E011FC0DA3AB3AC45YAb7J" TargetMode="External"/><Relationship Id="rId459" Type="http://schemas.openxmlformats.org/officeDocument/2006/relationships/hyperlink" Target="consultantplus://offline/ref=6EDA62F3BCA642F40F1BB225F88A42FEF07ACED13267785B8E6C3E5A1DFD471FFF55930F04C7D470E0E812AA26F7316122A5144A89YEbDJ" TargetMode="External"/><Relationship Id="rId666" Type="http://schemas.openxmlformats.org/officeDocument/2006/relationships/hyperlink" Target="consultantplus://offline/ref=6EDA62F3BCA642F40F1BAD30FD8A42FEFB7ECED862332700D33B37504AA8081EB111991801C5C126B1AEY4b7J" TargetMode="External"/><Relationship Id="rId16" Type="http://schemas.openxmlformats.org/officeDocument/2006/relationships/hyperlink" Target="consultantplus://offline/ref=6EDA62F3BCA642F40F1BAC28EEE61CF7FA7491DE356D7409D73B380D42AD414ABF1595524284D225B1AC47A62EFB7B3063EE1B4A8CF3C2D66926C0E3Y2b9J" TargetMode="External"/><Relationship Id="rId221" Type="http://schemas.openxmlformats.org/officeDocument/2006/relationships/hyperlink" Target="consultantplus://offline/ref=6EDA62F3BCA642F40F1BB225F88A42FEF07ACED13267785B8E6C3E5A1DFD471FFF55930701C1DD21B6A713F662A5226120A5164F95EFC2D1Y7b7J" TargetMode="External"/><Relationship Id="rId319" Type="http://schemas.openxmlformats.org/officeDocument/2006/relationships/hyperlink" Target="consultantplus://offline/ref=6EDA62F3BCA642F40F1BB225F88A42FEF07ACED13267785B8E6C3E5A1DFD471FFF55930702C4D62FE5FD03F22BF0287F27BE08488BEFYCb2J" TargetMode="External"/><Relationship Id="rId526" Type="http://schemas.openxmlformats.org/officeDocument/2006/relationships/hyperlink" Target="consultantplus://offline/ref=6EDA62F3BCA642F40F1BAD30FD8A42FEF279C9D73F392F59DF39305F15AD1D0FE91C9E011FC0DA3AB3AC45YAb7J" TargetMode="External"/><Relationship Id="rId733" Type="http://schemas.openxmlformats.org/officeDocument/2006/relationships/hyperlink" Target="consultantplus://offline/ref=6EDA62F3BCA642F40F1BB225F88A42FEF07ACED13267785B8E6C3E5A1DFD471FFF55930703C0D92FE5FD03F22BF0287F27BE08488BEFYCb2J" TargetMode="External"/><Relationship Id="rId165" Type="http://schemas.openxmlformats.org/officeDocument/2006/relationships/hyperlink" Target="consultantplus://offline/ref=6EDA62F3BCA642F40F1BAD30FD8A42FEF27CCFD031642551863532581AF2181AF844930606DEDF21AFAE47A5Y2b6J" TargetMode="External"/><Relationship Id="rId372" Type="http://schemas.openxmlformats.org/officeDocument/2006/relationships/hyperlink" Target="consultantplus://offline/ref=6EDA62F3BCA642F40F1BB225F88A42FEF07BCDD3376F785B8E6C3E5A1DFD471FED55CB0B01C7C124B4B245A724YFb0J" TargetMode="External"/><Relationship Id="rId677" Type="http://schemas.openxmlformats.org/officeDocument/2006/relationships/hyperlink" Target="consultantplus://offline/ref=6EDA62F3BCA642F40F1BAD30FD8A42FEF279CAD132642551863532581AF2181AF844930606DEDF21AFAE47A5Y2b6J" TargetMode="External"/><Relationship Id="rId232" Type="http://schemas.openxmlformats.org/officeDocument/2006/relationships/hyperlink" Target="consultantplus://offline/ref=6EDA62F3BCA642F40F1BB225F88A42FEF279CED3326A785B8E6C3E5A1DFD471FED55CB0B01C7C124B4B245A724YFb0J" TargetMode="External"/><Relationship Id="rId27" Type="http://schemas.openxmlformats.org/officeDocument/2006/relationships/hyperlink" Target="consultantplus://offline/ref=6EDA62F3BCA642F40F1BAC28EEE61CF7FA7491DE356E700CD330380D42AD414ABF15955250848A29B1AB59A723EE2D6125YBbBJ" TargetMode="External"/><Relationship Id="rId537" Type="http://schemas.openxmlformats.org/officeDocument/2006/relationships/hyperlink" Target="consultantplus://offline/ref=6EDA62F3BCA642F40F1BAD30FD8A42FEF17DCFDA33642551863532581AF2181AF844930606DEDF21AFAE47A5Y2b6J" TargetMode="External"/><Relationship Id="rId744" Type="http://schemas.openxmlformats.org/officeDocument/2006/relationships/hyperlink" Target="consultantplus://offline/ref=6EDA62F3BCA642F40F1BB225F88A42FEF07ACED1376E785B8E6C3E5A1DFD471FFF55930701C0DF2CB1A713F662A5226120A5164F95EFC2D1Y7b7J" TargetMode="External"/><Relationship Id="rId80" Type="http://schemas.openxmlformats.org/officeDocument/2006/relationships/hyperlink" Target="consultantplus://offline/ref=6EDA62F3BCA642F40F1BB225F88A42FEF07ACED13267785B8E6C3E5A1DFD471FFF55930701C0DB27B6A713F662A5226120A5164F95EFC2D1Y7b7J" TargetMode="External"/><Relationship Id="rId176" Type="http://schemas.openxmlformats.org/officeDocument/2006/relationships/hyperlink" Target="consultantplus://offline/ref=6EDA62F3BCA642F40F1BB225F88A42FEF07BCFD0366A785B8E6C3E5A1DFD471FFF55930207C5D470E0E812AA26F7316122A5144A89YEbDJ" TargetMode="External"/><Relationship Id="rId383" Type="http://schemas.openxmlformats.org/officeDocument/2006/relationships/hyperlink" Target="consultantplus://offline/ref=6EDA62F3BCA642F40F1BB225F88A42FEF07ECED53266785B8E6C3E5A1DFD471FED55CB0B01C7C124B4B245A724YFb0J" TargetMode="External"/><Relationship Id="rId590" Type="http://schemas.openxmlformats.org/officeDocument/2006/relationships/hyperlink" Target="consultantplus://offline/ref=6EDA62F3BCA642F40F1BAD30FD8A42FEF278CCD03F392F59DF39305F15AD1D0FE91C9E011FC0DA3AB3AC45YAb7J" TargetMode="External"/><Relationship Id="rId604" Type="http://schemas.openxmlformats.org/officeDocument/2006/relationships/hyperlink" Target="consultantplus://offline/ref=6EDA62F3BCA642F40F1BAD30FD8A42FEF27FC6DA3C642551863532581AF2181AF844930606DEDF21AFAE47A5Y2b6J" TargetMode="External"/><Relationship Id="rId243" Type="http://schemas.openxmlformats.org/officeDocument/2006/relationships/hyperlink" Target="consultantplus://offline/ref=6EDA62F3BCA642F40F1BB225F88A42FEF07ACED13267785B8E6C3E5A1DFD471FFF55930701C1D721B9A713F662A5226120A5164F95EFC2D1Y7b7J" TargetMode="External"/><Relationship Id="rId450" Type="http://schemas.openxmlformats.org/officeDocument/2006/relationships/hyperlink" Target="consultantplus://offline/ref=6EDA62F3BCA642F40F1BB225F88A42FEF07ACED13267785B8E6C3E5A1DFD471FFF55930702C3DF2FE5FD03F22BF0287F27BE08488BEFYCb2J" TargetMode="External"/><Relationship Id="rId688" Type="http://schemas.openxmlformats.org/officeDocument/2006/relationships/hyperlink" Target="consultantplus://offline/ref=6EDA62F3BCA642F40F1BB225F88A42FEF07ACED13267785B8E6C3E5A1DFD471FFF55930703C1D72FE5FD03F22BF0287F27BE08488BEFYCb2J" TargetMode="External"/><Relationship Id="rId38" Type="http://schemas.openxmlformats.org/officeDocument/2006/relationships/hyperlink" Target="consultantplus://offline/ref=6EDA62F3BCA642F40F1BB225F88A42FEF07ACED13267785B8E6C3E5A1DFD471FFF55930701C1D722B8A713F662A5226120A5164F95EFC2D1Y7b7J" TargetMode="External"/><Relationship Id="rId103" Type="http://schemas.openxmlformats.org/officeDocument/2006/relationships/hyperlink" Target="consultantplus://offline/ref=6EDA62F3BCA642F40F1BB225F88A42FEF07CCED3336B785B8E6C3E5A1DFD471FFF5593050A948E60E4A147A038F02A7F25BB14Y4bAJ" TargetMode="External"/><Relationship Id="rId310" Type="http://schemas.openxmlformats.org/officeDocument/2006/relationships/hyperlink" Target="consultantplus://offline/ref=6EDA62F3BCA642F40F1BB225F88A42FEF07ACED13267785B8E6C3E5A1DFD471FFF55930703C0D92FE5FD03F22BF0287F27BE08488BEFYCb2J" TargetMode="External"/><Relationship Id="rId548" Type="http://schemas.openxmlformats.org/officeDocument/2006/relationships/hyperlink" Target="consultantplus://offline/ref=6EDA62F3BCA642F40F1BAD30FD8A42FEF27CC6D130642551863532581AF2181AF844930606DEDF21AFAE47A5Y2b6J" TargetMode="External"/><Relationship Id="rId755" Type="http://schemas.openxmlformats.org/officeDocument/2006/relationships/hyperlink" Target="consultantplus://offline/ref=6EDA62F3BCA642F40F1BB225F88A42FEF07ACED13267785B8E6C3E5A1DFD471FFF55930701C7DD2FE5FD03F22BF0287F27BE08488BEFYCb2J" TargetMode="External"/><Relationship Id="rId91" Type="http://schemas.openxmlformats.org/officeDocument/2006/relationships/hyperlink" Target="consultantplus://offline/ref=6EDA62F3BCA642F40F1BB225F88A42FEF07ACED13267785B8E6C3E5A1DFD471FFF55930F04C7D470E0E812AA26F7316122A5144A89YEbDJ" TargetMode="External"/><Relationship Id="rId187" Type="http://schemas.openxmlformats.org/officeDocument/2006/relationships/hyperlink" Target="consultantplus://offline/ref=6EDA62F3BCA642F40F1BB225F88A42FEF07CCED3336B785B8E6C3E5A1DFD471FFF5593050A948E60E4A147A038F02A7F25BB14Y4bAJ" TargetMode="External"/><Relationship Id="rId394" Type="http://schemas.openxmlformats.org/officeDocument/2006/relationships/hyperlink" Target="consultantplus://offline/ref=6EDA62F3BCA642F40F1BB225F88A42FEF07ACED13267785B8E6C3E5A1DFD471FFF55930700C1DF2FE5FD03F22BF0287F27BE08488BEFYCb2J" TargetMode="External"/><Relationship Id="rId408" Type="http://schemas.openxmlformats.org/officeDocument/2006/relationships/hyperlink" Target="consultantplus://offline/ref=6EDA62F3BCA642F40F1BB225F88A42FEF07ACED13267785B8E6C3E5A1DFD471FFF55930705C0D82FE5FD03F22BF0287F27BE08488BEFYCb2J" TargetMode="External"/><Relationship Id="rId615" Type="http://schemas.openxmlformats.org/officeDocument/2006/relationships/hyperlink" Target="consultantplus://offline/ref=6EDA62F3BCA642F40F1BAD30FD8A42FEF279CED133642551863532581AF2181AF844930606DEDF21AFAE47A5Y2b6J" TargetMode="External"/><Relationship Id="rId254" Type="http://schemas.openxmlformats.org/officeDocument/2006/relationships/hyperlink" Target="consultantplus://offline/ref=6EDA62F3BCA642F40F1BB225F88A42FEF07ACED1376E785B8E6C3E5A1DFD471FFF55930701C0DF2CB1A713F662A5226120A5164F95EFC2D1Y7b7J" TargetMode="External"/><Relationship Id="rId699" Type="http://schemas.openxmlformats.org/officeDocument/2006/relationships/hyperlink" Target="consultantplus://offline/ref=6EDA62F3BCA642F40F1BB225F88A42FEF07ECED53266785B8E6C3E5A1DFD471FED55CB0B01C7C124B4B245A724YFb0J" TargetMode="External"/><Relationship Id="rId49" Type="http://schemas.openxmlformats.org/officeDocument/2006/relationships/hyperlink" Target="consultantplus://offline/ref=6EDA62F3BCA642F40F1BB225F88A42FEF276C6D0306E785B8E6C3E5A1DFD471FED55CB0B01C7C124B4B245A724YFb0J" TargetMode="External"/><Relationship Id="rId114" Type="http://schemas.openxmlformats.org/officeDocument/2006/relationships/hyperlink" Target="consultantplus://offline/ref=6EDA62F3BCA642F40F1BB225F88A42FEF07ACED13267785B8E6C3E5A1DFD471FFF55930700C1DE2FE5FD03F22BF0287F27BE08488BEFYCb2J" TargetMode="External"/><Relationship Id="rId461" Type="http://schemas.openxmlformats.org/officeDocument/2006/relationships/hyperlink" Target="consultantplus://offline/ref=6EDA62F3BCA642F40F1BB225F88A42FEF07BCFD0366A785B8E6C3E5A1DFD471FED55CB0B01C7C124B4B245A724YFb0J" TargetMode="External"/><Relationship Id="rId559" Type="http://schemas.openxmlformats.org/officeDocument/2006/relationships/hyperlink" Target="consultantplus://offline/ref=6EDA62F3BCA642F40F1BAD30FD8A42FEF17DC8D337642551863532581AF2181AF844930606DEDF21AFAE47A5Y2b6J" TargetMode="External"/><Relationship Id="rId766" Type="http://schemas.openxmlformats.org/officeDocument/2006/relationships/hyperlink" Target="consultantplus://offline/ref=6EDA62F3BCA642F40F1BB225F88A42FEF07ECED53266785B8E6C3E5A1DFD471FED55CB0B01C7C124B4B245A724YFb0J" TargetMode="External"/><Relationship Id="rId198" Type="http://schemas.openxmlformats.org/officeDocument/2006/relationships/hyperlink" Target="consultantplus://offline/ref=6EDA62F3BCA642F40F1BB225F88A42FEF07ACED13267785B8E6C3E5A1DFD471FFF55930700C1DE2FE5FD03F22BF0287F27BE08488BEFYCb2J" TargetMode="External"/><Relationship Id="rId321" Type="http://schemas.openxmlformats.org/officeDocument/2006/relationships/hyperlink" Target="consultantplus://offline/ref=6EDA62F3BCA642F40F1BB225F88A42FEF07ACED13267785B8E6C3E5A1DFD471FFF55930703C1DE2FE5FD03F22BF0287F27BE08488BEFYCb2J" TargetMode="External"/><Relationship Id="rId419" Type="http://schemas.openxmlformats.org/officeDocument/2006/relationships/hyperlink" Target="consultantplus://offline/ref=6EDA62F3BCA642F40F1BAD30FD8A42FEF578CAD73F392F59DF39305F15AD1D0FE91C9E011FC0DA3AB3AC45YAb7J" TargetMode="External"/><Relationship Id="rId626" Type="http://schemas.openxmlformats.org/officeDocument/2006/relationships/hyperlink" Target="consultantplus://offline/ref=6EDA62F3BCA642F40F1BAD30FD8A42FEF277CBD23C642551863532581AF2181AF844930606DEDF21AFAE47A5Y2b6J" TargetMode="External"/><Relationship Id="rId265" Type="http://schemas.openxmlformats.org/officeDocument/2006/relationships/hyperlink" Target="consultantplus://offline/ref=6EDA62F3BCA642F40F1BB225F88A42FEF07ACED13267785B8E6C3E5A1DFD471FFF55930701C1D721B6A713F662A5226120A5164F95EFC2D1Y7b7J" TargetMode="External"/><Relationship Id="rId472" Type="http://schemas.openxmlformats.org/officeDocument/2006/relationships/hyperlink" Target="consultantplus://offline/ref=6EDA62F3BCA642F40F1BB225F88A42FEF277CDD43067785B8E6C3E5A1DFD471FED55CB0B01C7C124B4B245A724YFb0J" TargetMode="External"/><Relationship Id="rId125" Type="http://schemas.openxmlformats.org/officeDocument/2006/relationships/hyperlink" Target="consultantplus://offline/ref=6EDA62F3BCA642F40F1BB225F88A42FEF07DCFD7316A785B8E6C3E5A1DFD471FFF55930701C1DF21B3A713F662A5226120A5164F95EFC2D1Y7b7J" TargetMode="External"/><Relationship Id="rId332" Type="http://schemas.openxmlformats.org/officeDocument/2006/relationships/hyperlink" Target="consultantplus://offline/ref=6EDA62F3BCA642F40F1BB225F88A42FEF07ACED13267785B8E6C3E5A1DFD471FFF55930307CB8B75F5F94AA721EE2F6439B91648Y8bBJ" TargetMode="External"/><Relationship Id="rId777" Type="http://schemas.openxmlformats.org/officeDocument/2006/relationships/hyperlink" Target="consultantplus://offline/ref=6EDA62F3BCA642F40F1BB225F88A42FEF07ACED13267785B8E6C3E5A1DFD471FFF55930705C0D82FE5FD03F22BF0287F27BE08488BEFYCb2J" TargetMode="External"/><Relationship Id="rId637" Type="http://schemas.openxmlformats.org/officeDocument/2006/relationships/hyperlink" Target="consultantplus://offline/ref=6EDA62F3BCA642F40F1BAD30FD8A42FEF57ACBD43F392F59DF39305F15AD1D0FE91C9E011FC0DA3AB3AC45YAb7J" TargetMode="External"/><Relationship Id="rId276" Type="http://schemas.openxmlformats.org/officeDocument/2006/relationships/hyperlink" Target="consultantplus://offline/ref=6EDA62F3BCA642F40F1BB225F88A42FEF07ACED13267785B8E6C3E5A1DFD471FFF55930701C0DB27B6A713F662A5226120A5164F95EFC2D1Y7b7J" TargetMode="External"/><Relationship Id="rId483" Type="http://schemas.openxmlformats.org/officeDocument/2006/relationships/hyperlink" Target="consultantplus://offline/ref=6EDA62F3BCA642F40F1BAD30FD8A42FEF276CBD131642551863532581AF2181AF844930606DEDF21AFAE47A5Y2b6J" TargetMode="External"/><Relationship Id="rId690" Type="http://schemas.openxmlformats.org/officeDocument/2006/relationships/hyperlink" Target="consultantplus://offline/ref=6EDA62F3BCA642F40F1BB225F88A42FEF07ACED13267785B8E6C3E5A1DFD471FFF55930703C1DD2FE5FD03F22BF0287F27BE08488BEFYCb2J" TargetMode="External"/><Relationship Id="rId704" Type="http://schemas.openxmlformats.org/officeDocument/2006/relationships/hyperlink" Target="consultantplus://offline/ref=6EDA62F3BCA642F40F1BB225F88A42FEF07ACED13267785B8E6C3E5A1DFD471FFF55930701C0DB24B1A713F662A5226120A5164F95EFC2D1Y7b7J" TargetMode="External"/><Relationship Id="rId40" Type="http://schemas.openxmlformats.org/officeDocument/2006/relationships/hyperlink" Target="consultantplus://offline/ref=6EDA62F3BCA642F40F1BB225F88A42FEF07ACED13267785B8E6C3E5A1DFD471FFF55930701C0DB26B2A713F662A5226120A5164F95EFC2D1Y7b7J" TargetMode="External"/><Relationship Id="rId136" Type="http://schemas.openxmlformats.org/officeDocument/2006/relationships/hyperlink" Target="consultantplus://offline/ref=6EDA62F3BCA642F40F1BAD30FD8A42FEFA77CAD53F392F59DF39305F15AD0F0FB1109E0603C4D62FE5FD03F22BF0287F27BE08488BEFYCb2J" TargetMode="External"/><Relationship Id="rId343" Type="http://schemas.openxmlformats.org/officeDocument/2006/relationships/hyperlink" Target="consultantplus://offline/ref=6EDA62F3BCA642F40F1BB225F88A42FEF07ACED1376E785B8E6C3E5A1DFD471FFF55930701C0DF2CB1A713F662A5226120A5164F95EFC2D1Y7b7J" TargetMode="External"/><Relationship Id="rId550" Type="http://schemas.openxmlformats.org/officeDocument/2006/relationships/hyperlink" Target="consultantplus://offline/ref=6EDA62F3BCA642F40F1BAD30FD8A42FEF17BCFD334642551863532581AF2181AF844930606DEDF21AFAE47A5Y2b6J" TargetMode="External"/><Relationship Id="rId203" Type="http://schemas.openxmlformats.org/officeDocument/2006/relationships/hyperlink" Target="consultantplus://offline/ref=6EDA62F3BCA642F40F1BB225F88A42FEF07ACED13267785B8E6C3E5A1DFD471FFF55930706C0D470E0E812AA26F7316122A5144A89YEbDJ" TargetMode="External"/><Relationship Id="rId648" Type="http://schemas.openxmlformats.org/officeDocument/2006/relationships/hyperlink" Target="consultantplus://offline/ref=6EDA62F3BCA642F40F1BAD30FD8A42FEF27DCCD434642551863532581AF2181AF844930606DEDF21AFAE47A5Y2b6J" TargetMode="External"/><Relationship Id="rId287" Type="http://schemas.openxmlformats.org/officeDocument/2006/relationships/hyperlink" Target="consultantplus://offline/ref=6EDA62F3BCA642F40F1BB225F88A42FEF07ACED1376E785B8E6C3E5A1DFD471FFF55930704C1D82CBAF816E373FD2F6639BB135489EDC0YDb3J" TargetMode="External"/><Relationship Id="rId410" Type="http://schemas.openxmlformats.org/officeDocument/2006/relationships/hyperlink" Target="consultantplus://offline/ref=6EDA62F3BCA642F40F1BB225F88A42FEF07ECED53266785B8E6C3E5A1DFD471FFF55930701C0DF24B4A713F662A5226120A5164F95EFC2D1Y7b7J" TargetMode="External"/><Relationship Id="rId494" Type="http://schemas.openxmlformats.org/officeDocument/2006/relationships/hyperlink" Target="consultantplus://offline/ref=6EDA62F3BCA642F40F1BAD30FD8A42FEF57FCEDA3F392F59DF39305F15AD1D0FE91C9E011FC0DA3AB3AC45YAb7J" TargetMode="External"/><Relationship Id="rId508" Type="http://schemas.openxmlformats.org/officeDocument/2006/relationships/hyperlink" Target="consultantplus://offline/ref=6EDA62F3BCA642F40F1BB225F88A42FEF279CCD23C69785B8E6C3E5A1DFD471FED55CB0B01C7C124B4B245A724YFb0J" TargetMode="External"/><Relationship Id="rId715" Type="http://schemas.openxmlformats.org/officeDocument/2006/relationships/hyperlink" Target="consultantplus://offline/ref=6EDA62F3BCA642F40F1BB225F88A42FEF07ACED13267785B8E6C3E5A1DFD471FFF55930700C0DD2FE5FD03F22BF0287F27BE08488BEFYCb2J" TargetMode="External"/><Relationship Id="rId147" Type="http://schemas.openxmlformats.org/officeDocument/2006/relationships/hyperlink" Target="consultantplus://offline/ref=6EDA62F3BCA642F40F1BB225F88A42FEF07ACED13267785B8E6C3E5A1DFD471FFF55930700C1DE2FE5FD03F22BF0287F27BE08488BEFYCb2J" TargetMode="External"/><Relationship Id="rId354" Type="http://schemas.openxmlformats.org/officeDocument/2006/relationships/hyperlink" Target="consultantplus://offline/ref=6EDA62F3BCA642F40F1BB225F88A42FEF579CCDB37642551863532581AF2181AF844930606DEDF21AFAE47A5Y2b6J" TargetMode="External"/><Relationship Id="rId51" Type="http://schemas.openxmlformats.org/officeDocument/2006/relationships/hyperlink" Target="consultantplus://offline/ref=6EDA62F3BCA642F40F1BB225F88A42FEF07CCED3336B785B8E6C3E5A1DFD471FFF5593050A948E60E4A147A038F02A7F25BB14Y4bAJ" TargetMode="External"/><Relationship Id="rId561" Type="http://schemas.openxmlformats.org/officeDocument/2006/relationships/hyperlink" Target="consultantplus://offline/ref=6EDA62F3BCA642F40F1BAD30FD8A42FEFB7ECED862332700D33B37504AA8081EB111991801C5C126B1AEY4b7J" TargetMode="External"/><Relationship Id="rId659" Type="http://schemas.openxmlformats.org/officeDocument/2006/relationships/hyperlink" Target="consultantplus://offline/ref=6EDA62F3BCA642F40F1BAD30FD8A42FEF17CC7DB3D642551863532581AF2181AF844930606DEDF21AFAE47A5Y2b6J" TargetMode="External"/><Relationship Id="rId214" Type="http://schemas.openxmlformats.org/officeDocument/2006/relationships/hyperlink" Target="consultantplus://offline/ref=6EDA62F3BCA642F40F1BB225F88A42FEF07BC7D1316E785B8E6C3E5A1DFD471FED55CB0B01C7C124B4B245A724YFb0J" TargetMode="External"/><Relationship Id="rId298" Type="http://schemas.openxmlformats.org/officeDocument/2006/relationships/hyperlink" Target="consultantplus://offline/ref=6EDA62F3BCA642F40F1BB225F88A42FEF178C6DA306E785B8E6C3E5A1DFD471FFF55930701C0DF24B8A713F662A5226120A5164F95EFC2D1Y7b7J" TargetMode="External"/><Relationship Id="rId421" Type="http://schemas.openxmlformats.org/officeDocument/2006/relationships/hyperlink" Target="consultantplus://offline/ref=6EDA62F3BCA642F40F1BB225F88A42FEF07ECBD435642551863532581AF21808F81C9F0601C0DF2CBAF816E373FD2F6639BB135489EDC0YDb3J" TargetMode="External"/><Relationship Id="rId519" Type="http://schemas.openxmlformats.org/officeDocument/2006/relationships/hyperlink" Target="consultantplus://offline/ref=6EDA62F3BCA642F40F1BAD30FD8A42FEF27CCFD031642551863532581AF2181AF844930606DEDF21AFAE47A5Y2b6J" TargetMode="External"/><Relationship Id="rId158" Type="http://schemas.openxmlformats.org/officeDocument/2006/relationships/hyperlink" Target="consultantplus://offline/ref=6EDA62F3BCA642F40F1BB225F88A42FEF07DCFD7316A785B8E6C3E5A1DFD471FFF55930701C1DF2CB9A713F662A5226120A5164F95EFC2D1Y7b7J" TargetMode="External"/><Relationship Id="rId726" Type="http://schemas.openxmlformats.org/officeDocument/2006/relationships/hyperlink" Target="consultantplus://offline/ref=6EDA62F3BCA642F40F1BB225F88A42FEF07ACED13267785B8E6C3E5A1DFD471FFF55930307CB8B75F5F94AA721EE2F6439B91648Y8bBJ" TargetMode="External"/><Relationship Id="rId62" Type="http://schemas.openxmlformats.org/officeDocument/2006/relationships/hyperlink" Target="consultantplus://offline/ref=6EDA62F3BCA642F40F1BB225F88A42FEF07ACED13267785B8E6C3E5A1DFD471FFF55930700C1DE2FE5FD03F22BF0287F27BE08488BEFYCb2J" TargetMode="External"/><Relationship Id="rId365" Type="http://schemas.openxmlformats.org/officeDocument/2006/relationships/hyperlink" Target="consultantplus://offline/ref=6EDA62F3BCA642F40F1BB225F88A42FEF07ACED13267785B8E6C3E5A1DFD471FFF55930702C2D82FE5FD03F22BF0287F27BE08488BEFYCb2J" TargetMode="External"/><Relationship Id="rId572" Type="http://schemas.openxmlformats.org/officeDocument/2006/relationships/hyperlink" Target="consultantplus://offline/ref=6EDA62F3BCA642F40F1BAD30FD8A42FEF279CAD132642551863532581AF2181AF844930606DEDF21AFAE47A5Y2b6J" TargetMode="External"/><Relationship Id="rId225" Type="http://schemas.openxmlformats.org/officeDocument/2006/relationships/hyperlink" Target="consultantplus://offline/ref=6EDA62F3BCA642F40F1BB225F88A42FEF07ACED1376E785B8E6C3E5A1DFD471FFF55930704C1D82CBAF816E373FD2F6639BB135489EDC0YDb3J" TargetMode="External"/><Relationship Id="rId432" Type="http://schemas.openxmlformats.org/officeDocument/2006/relationships/hyperlink" Target="consultantplus://offline/ref=6EDA62F3BCA642F40F1BB225F88A42FEF07FCBD13767785B8E6C3E5A1DFD471FFF55930701C0DF2CB6A713F662A5226120A5164F95EFC2D1Y7b7J" TargetMode="External"/><Relationship Id="rId737" Type="http://schemas.openxmlformats.org/officeDocument/2006/relationships/hyperlink" Target="consultantplus://offline/ref=6EDA62F3BCA642F40F1BB225F88A42FEF07ACED13267785B8E6C3E5A1DFD471FFF55930705C0D82FE5FD03F22BF0287F27BE08488BEFYCb2J" TargetMode="External"/><Relationship Id="rId73" Type="http://schemas.openxmlformats.org/officeDocument/2006/relationships/hyperlink" Target="consultantplus://offline/ref=6EDA62F3BCA642F40F1BB225F88A42FEF07DCFD7316A785B8E6C3E5A1DFD471FFF55930701C0DE27B5A713F662A5226120A5164F95EFC2D1Y7b7J" TargetMode="External"/><Relationship Id="rId169" Type="http://schemas.openxmlformats.org/officeDocument/2006/relationships/hyperlink" Target="consultantplus://offline/ref=6EDA62F3BCA642F40F1BAD30FD8A42FEF17FC7DA37642551863532581AF2181AF844930606DEDF21AFAE47A5Y2b6J" TargetMode="External"/><Relationship Id="rId376" Type="http://schemas.openxmlformats.org/officeDocument/2006/relationships/hyperlink" Target="consultantplus://offline/ref=6EDA62F3BCA642F40F1BB225F88A42FEF07BCDD3376F785B8E6C3E5A1DFD471FED55CB0B01C7C124B4B245A724YFb0J" TargetMode="External"/><Relationship Id="rId583" Type="http://schemas.openxmlformats.org/officeDocument/2006/relationships/hyperlink" Target="consultantplus://offline/ref=6EDA62F3BCA642F40F1BAD30FD8A42FEF27AC6D032642551863532581AF2181AF844930606DEDF21AFAE47A5Y2b6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6EDA62F3BCA642F40F1BB225F88A42FEF07BCFD0366A785B8E6C3E5A1DFD471FED55CB0B01C7C124B4B245A724YFb0J" TargetMode="External"/><Relationship Id="rId443" Type="http://schemas.openxmlformats.org/officeDocument/2006/relationships/hyperlink" Target="consultantplus://offline/ref=6EDA62F3BCA642F40F1BB225F88A42FEF07DCFD7316A785B8E6C3E5A1DFD471FFF55930701C1DE2DB8A713F662A5226120A5164F95EFC2D1Y7b7J" TargetMode="External"/><Relationship Id="rId650" Type="http://schemas.openxmlformats.org/officeDocument/2006/relationships/hyperlink" Target="consultantplus://offline/ref=6EDA62F3BCA642F40F1BAD30FD8A42FEF17BC6D334642551863532581AF2181AF844930606DEDF21AFAE47A5Y2b6J" TargetMode="External"/><Relationship Id="rId303" Type="http://schemas.openxmlformats.org/officeDocument/2006/relationships/hyperlink" Target="consultantplus://offline/ref=6EDA62F3BCA642F40F1BB225F88A42FEF07ACED13267785B8E6C3E5A1DFD471FFF55930307CB8B75F5F94AA721EE2F6439B91648Y8bBJ" TargetMode="External"/><Relationship Id="rId748" Type="http://schemas.openxmlformats.org/officeDocument/2006/relationships/hyperlink" Target="consultantplus://offline/ref=6EDA62F3BCA642F40F1BB225F88A42FEF07ACED13267785B8E6C3E5A1DFD471FFF55930703C1D72FE5FD03F22BF0287F27BE08488BEFYCb2J" TargetMode="External"/><Relationship Id="rId84" Type="http://schemas.openxmlformats.org/officeDocument/2006/relationships/hyperlink" Target="consultantplus://offline/ref=6EDA62F3BCA642F40F1BB225F88A42FEF07ACED13267785B8E6C3E5A1DFD471FFF55930700C1DD2FE5FD03F22BF0287F27BE08488BEFYCb2J" TargetMode="External"/><Relationship Id="rId387" Type="http://schemas.openxmlformats.org/officeDocument/2006/relationships/hyperlink" Target="consultantplus://offline/ref=6EDA62F3BCA642F40F1BB225F88A42FEF07ACED13267785B8E6C3E5A1DFD471FFF55930701C0DB27B6A713F662A5226120A5164F95EFC2D1Y7b7J" TargetMode="External"/><Relationship Id="rId510" Type="http://schemas.openxmlformats.org/officeDocument/2006/relationships/hyperlink" Target="consultantplus://offline/ref=6EDA62F3BCA642F40F1BAD30FD8A42FEF279CED133642551863532581AF2181AF844930606DEDF21AFAE47A5Y2b6J" TargetMode="External"/><Relationship Id="rId594" Type="http://schemas.openxmlformats.org/officeDocument/2006/relationships/hyperlink" Target="consultantplus://offline/ref=6EDA62F3BCA642F40F1BAD30FD8A42FEF27CCFD531642551863532581AF2181AF844930606DEDF21AFAE47A5Y2b6J" TargetMode="External"/><Relationship Id="rId608" Type="http://schemas.openxmlformats.org/officeDocument/2006/relationships/hyperlink" Target="consultantplus://offline/ref=6EDA62F3BCA642F40F1BAD30FD8A42FEFA7EC485683B7E0CD13C380F4FBD1946BC16800604DEDD24B3YAbCJ" TargetMode="External"/><Relationship Id="rId247" Type="http://schemas.openxmlformats.org/officeDocument/2006/relationships/hyperlink" Target="consultantplus://offline/ref=6EDA62F3BCA642F40F1BB225F88A42FEF07ACED13267785B8E6C3E5A1DFD471FFF55930700C1DD2FE5FD03F22BF0287F27BE08488BEFYCb2J" TargetMode="External"/><Relationship Id="rId107" Type="http://schemas.openxmlformats.org/officeDocument/2006/relationships/hyperlink" Target="consultantplus://offline/ref=6EDA62F3BCA642F40F1BB225F88A42FEF07ACED13267785B8E6C3E5A1DFD471FFF55930701C0DB27B6A713F662A5226120A5164F95EFC2D1Y7b7J" TargetMode="External"/><Relationship Id="rId454" Type="http://schemas.openxmlformats.org/officeDocument/2006/relationships/hyperlink" Target="consultantplus://offline/ref=6EDA62F3BCA642F40F1BB225F88A42FEF07ACED13267785B8E6C3E5A1DFD471FFF55930702C2D72FE5FD03F22BF0287F27BE08488BEFYCb2J" TargetMode="External"/><Relationship Id="rId661" Type="http://schemas.openxmlformats.org/officeDocument/2006/relationships/hyperlink" Target="consultantplus://offline/ref=6EDA62F3BCA642F40F1BAD30FD8A42FEF17FC9D137642551863532581AF2181AF844930606DEDF21AFAE47A5Y2b6J" TargetMode="External"/><Relationship Id="rId759" Type="http://schemas.openxmlformats.org/officeDocument/2006/relationships/hyperlink" Target="consultantplus://offline/ref=6EDA62F3BCA642F40F1BB225F88A42FEF07ECED53266785B8E6C3E5A1DFD471FFF55930701C0DF24B4A713F662A5226120A5164F95EFC2D1Y7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289</Pages>
  <Words>134838</Words>
  <Characters>768583</Characters>
  <Application>Microsoft Office Word</Application>
  <DocSecurity>0</DocSecurity>
  <Lines>6404</Lines>
  <Paragraphs>1803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901618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Куфарева Диана Петровна</dc:creator>
  <cp:keywords/>
  <dc:description/>
  <cp:lastModifiedBy>Куфарева Диана Петровна</cp:lastModifiedBy>
  <cp:revision>1</cp:revision>
  <dcterms:created xsi:type="dcterms:W3CDTF">2020-05-07T09:27:00Z</dcterms:created>
  <dcterms:modified xsi:type="dcterms:W3CDTF">2020-05-07T09:31:00Z</dcterms:modified>
</cp:coreProperties>
</file>