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C3" w:rsidRPr="0080329F" w:rsidRDefault="004B09C3" w:rsidP="004B09C3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329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D44171" w:rsidRDefault="004B09C3" w:rsidP="00D44171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329F">
        <w:rPr>
          <w:rFonts w:ascii="Times New Roman" w:hAnsi="Times New Roman" w:cs="Times New Roman"/>
          <w:sz w:val="24"/>
          <w:szCs w:val="24"/>
        </w:rPr>
        <w:t>о проведении публичных консультаций по проекту</w:t>
      </w:r>
      <w:r w:rsidR="00D44171">
        <w:rPr>
          <w:rFonts w:ascii="Times New Roman" w:hAnsi="Times New Roman" w:cs="Times New Roman"/>
          <w:sz w:val="24"/>
          <w:szCs w:val="24"/>
        </w:rPr>
        <w:t xml:space="preserve"> закона Новосибирской области </w:t>
      </w:r>
    </w:p>
    <w:p w:rsidR="00D44171" w:rsidRDefault="00D44171" w:rsidP="00D44171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4171">
        <w:rPr>
          <w:rFonts w:ascii="Times New Roman" w:hAnsi="Times New Roman" w:cs="Times New Roman"/>
          <w:sz w:val="24"/>
          <w:szCs w:val="24"/>
        </w:rPr>
        <w:t xml:space="preserve">«О внесении изменений в статью 1 Закона Новосибирской области </w:t>
      </w:r>
    </w:p>
    <w:p w:rsidR="00D44171" w:rsidRPr="00D44171" w:rsidRDefault="00D44171" w:rsidP="00D44171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4171">
        <w:rPr>
          <w:rFonts w:ascii="Times New Roman" w:hAnsi="Times New Roman" w:cs="Times New Roman"/>
          <w:sz w:val="24"/>
          <w:szCs w:val="24"/>
        </w:rPr>
        <w:t xml:space="preserve">«Об установлении критериев, которым должны соответствовать объекты </w:t>
      </w:r>
    </w:p>
    <w:p w:rsidR="00D44171" w:rsidRPr="00D44171" w:rsidRDefault="00D44171" w:rsidP="00D441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171">
        <w:rPr>
          <w:rFonts w:ascii="Times New Roman" w:hAnsi="Times New Roman" w:cs="Times New Roman"/>
          <w:sz w:val="24"/>
          <w:szCs w:val="24"/>
        </w:rPr>
        <w:t xml:space="preserve">социально-культурного и коммунально-бытового назначения, </w:t>
      </w:r>
    </w:p>
    <w:p w:rsidR="00D44171" w:rsidRPr="00D44171" w:rsidRDefault="00D44171" w:rsidP="00D441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171">
        <w:rPr>
          <w:rFonts w:ascii="Times New Roman" w:hAnsi="Times New Roman" w:cs="Times New Roman"/>
          <w:sz w:val="24"/>
          <w:szCs w:val="24"/>
        </w:rPr>
        <w:t xml:space="preserve">для размещения (реализации) которых предоставляются земельные участки </w:t>
      </w:r>
    </w:p>
    <w:p w:rsidR="004B09C3" w:rsidRPr="0080329F" w:rsidRDefault="00D44171" w:rsidP="00D44171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4171">
        <w:rPr>
          <w:rFonts w:ascii="Times New Roman" w:hAnsi="Times New Roman" w:cs="Times New Roman"/>
          <w:sz w:val="24"/>
          <w:szCs w:val="24"/>
        </w:rPr>
        <w:t>в аренду без проведения торгов»</w:t>
      </w:r>
      <w:r w:rsidR="004B09C3" w:rsidRPr="0080329F">
        <w:rPr>
          <w:rFonts w:ascii="Times New Roman" w:hAnsi="Times New Roman" w:cs="Times New Roman"/>
          <w:sz w:val="24"/>
          <w:szCs w:val="24"/>
        </w:rPr>
        <w:t>, сводному отчету</w:t>
      </w:r>
    </w:p>
    <w:p w:rsidR="004B09C3" w:rsidRPr="0080329F" w:rsidRDefault="004B09C3" w:rsidP="004B09C3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329F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</w:t>
      </w: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29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0329F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 </w:t>
      </w:r>
      <w:r w:rsidR="00D44171" w:rsidRPr="00D44171">
        <w:rPr>
          <w:rFonts w:ascii="Times New Roman" w:hAnsi="Times New Roman" w:cs="Times New Roman"/>
          <w:sz w:val="24"/>
          <w:szCs w:val="24"/>
        </w:rPr>
        <w:t>с 08.06.2020 по 17.06.2020</w:t>
      </w:r>
      <w:r w:rsidRPr="0080329F">
        <w:rPr>
          <w:rFonts w:ascii="Times New Roman" w:hAnsi="Times New Roman" w:cs="Times New Roman"/>
          <w:sz w:val="24"/>
          <w:szCs w:val="24"/>
        </w:rPr>
        <w:t>.</w:t>
      </w: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29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0329F">
        <w:rPr>
          <w:rFonts w:ascii="Times New Roman" w:hAnsi="Times New Roman" w:cs="Times New Roman"/>
          <w:sz w:val="24"/>
          <w:szCs w:val="24"/>
        </w:rPr>
        <w:t xml:space="preserve">Наименование разработчика: </w:t>
      </w:r>
      <w:r>
        <w:rPr>
          <w:rFonts w:ascii="Times New Roman" w:hAnsi="Times New Roman" w:cs="Times New Roman"/>
          <w:sz w:val="24"/>
          <w:szCs w:val="24"/>
        </w:rPr>
        <w:t>министерство экономического развития Новосибирской области</w:t>
      </w:r>
      <w:r w:rsidRPr="0080329F">
        <w:rPr>
          <w:rFonts w:ascii="Times New Roman" w:hAnsi="Times New Roman" w:cs="Times New Roman"/>
          <w:sz w:val="24"/>
          <w:szCs w:val="24"/>
        </w:rPr>
        <w:t>.</w:t>
      </w: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29F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Pr="002943CC">
        <w:rPr>
          <w:rFonts w:ascii="Times New Roman" w:hAnsi="Times New Roman" w:cs="Times New Roman"/>
          <w:sz w:val="24"/>
          <w:szCs w:val="24"/>
        </w:rPr>
        <w:t xml:space="preserve">Александрова Кристина Германовна, 8 (383) 238 67 79, </w:t>
      </w:r>
      <w:hyperlink r:id="rId4" w:history="1">
        <w:r w:rsidRPr="001C7857">
          <w:rPr>
            <w:rStyle w:val="a3"/>
            <w:rFonts w:ascii="Times New Roman" w:hAnsi="Times New Roman" w:cs="Times New Roman"/>
            <w:sz w:val="24"/>
            <w:szCs w:val="24"/>
          </w:rPr>
          <w:t>bks@nso.ru</w:t>
        </w:r>
      </w:hyperlink>
      <w:r w:rsidRPr="0080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29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и замечаний по проекту акта,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сводному отчету:</w:t>
      </w:r>
    </w:p>
    <w:p w:rsidR="004B09C3" w:rsidRPr="002943CC" w:rsidRDefault="004B09C3" w:rsidP="004B09C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2943CC">
        <w:rPr>
          <w:rFonts w:ascii="Times New Roman" w:hAnsi="Times New Roman" w:cs="Times New Roman"/>
          <w:sz w:val="24"/>
          <w:szCs w:val="24"/>
        </w:rPr>
        <w:t>- адрес почтовый: 630007, г. Новосибирск, Красный проспект, д. 18;</w:t>
      </w: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3CC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hyperlink r:id="rId5" w:history="1">
        <w:r w:rsidRPr="001C7857">
          <w:rPr>
            <w:rStyle w:val="a3"/>
            <w:rFonts w:ascii="Times New Roman" w:hAnsi="Times New Roman" w:cs="Times New Roman"/>
            <w:sz w:val="24"/>
            <w:szCs w:val="24"/>
          </w:rPr>
          <w:t>bks@nso.ru</w:t>
        </w:r>
      </w:hyperlink>
      <w:r w:rsidRPr="002943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29F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замечания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направлены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комментариев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странице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ГИС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НСО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0329F">
        <w:rPr>
          <w:rFonts w:ascii="Times New Roman" w:hAnsi="Times New Roman" w:cs="Times New Roman"/>
          <w:sz w:val="24"/>
          <w:szCs w:val="24"/>
        </w:rPr>
        <w:t>Электронная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демократия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32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размещено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информационное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сообщение.</w:t>
      </w: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29F">
        <w:rPr>
          <w:rFonts w:ascii="Times New Roman" w:hAnsi="Times New Roman" w:cs="Times New Roman"/>
          <w:sz w:val="24"/>
          <w:szCs w:val="24"/>
        </w:rPr>
        <w:t>Ссылка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соответствующую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страницу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ГИС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 xml:space="preserve">НСО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329F">
        <w:rPr>
          <w:rFonts w:ascii="Times New Roman" w:hAnsi="Times New Roman" w:cs="Times New Roman"/>
          <w:sz w:val="24"/>
          <w:szCs w:val="24"/>
        </w:rPr>
        <w:t>Электронная демократия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0329F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публичных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 xml:space="preserve">необходимости разработки проекта акта): </w:t>
      </w:r>
      <w:hyperlink r:id="rId6" w:history="1">
        <w:r w:rsidR="00D44171" w:rsidRPr="00981D26">
          <w:rPr>
            <w:rStyle w:val="a3"/>
            <w:rFonts w:ascii="Times New Roman" w:hAnsi="Times New Roman" w:cs="Times New Roman"/>
            <w:sz w:val="24"/>
            <w:szCs w:val="24"/>
          </w:rPr>
          <w:t>http://dem.nso.ru/lawandnpa/eb6b0fe0-e7e2-41c6-907c-1aa3bf103a00</w:t>
        </w:r>
      </w:hyperlink>
      <w:r w:rsidRPr="0080329F">
        <w:rPr>
          <w:rFonts w:ascii="Times New Roman" w:hAnsi="Times New Roman" w:cs="Times New Roman"/>
          <w:sz w:val="24"/>
          <w:szCs w:val="24"/>
        </w:rPr>
        <w:t>.</w:t>
      </w:r>
      <w:r w:rsidR="00D4417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B09C3" w:rsidRPr="0080329F" w:rsidRDefault="004B09C3" w:rsidP="004B09C3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264851" w:rsidRDefault="00264851"/>
    <w:sectPr w:rsidR="0026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C3"/>
    <w:rsid w:val="00264851"/>
    <w:rsid w:val="00301DB4"/>
    <w:rsid w:val="004B09C3"/>
    <w:rsid w:val="00D4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FAA1"/>
  <w15:chartTrackingRefBased/>
  <w15:docId w15:val="{7B868838-F317-4E53-A94A-09A173D0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301DB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B0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B0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lawandnpa/eb6b0fe0-e7e2-41c6-907c-1aa3bf103a00" TargetMode="External"/><Relationship Id="rId5" Type="http://schemas.openxmlformats.org/officeDocument/2006/relationships/hyperlink" Target="mailto:bks@nso.ru" TargetMode="External"/><Relationship Id="rId4" Type="http://schemas.openxmlformats.org/officeDocument/2006/relationships/hyperlink" Target="mailto:bks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Кристина Германовна</dc:creator>
  <cp:keywords/>
  <dc:description/>
  <cp:lastModifiedBy>Александрова Кристина Германовна</cp:lastModifiedBy>
  <cp:revision>2</cp:revision>
  <dcterms:created xsi:type="dcterms:W3CDTF">2020-03-03T09:42:00Z</dcterms:created>
  <dcterms:modified xsi:type="dcterms:W3CDTF">2020-06-04T11:18:00Z</dcterms:modified>
</cp:coreProperties>
</file>