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54E" w:rsidRPr="00E2154E" w:rsidRDefault="00E2154E" w:rsidP="00E2154E"/>
    <w:p w:rsidR="00E2154E" w:rsidRPr="00D321C3" w:rsidRDefault="00E2154E" w:rsidP="00A559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1C3">
        <w:rPr>
          <w:rFonts w:ascii="Times New Roman" w:hAnsi="Times New Roman" w:cs="Times New Roman"/>
          <w:b/>
          <w:sz w:val="28"/>
          <w:szCs w:val="28"/>
        </w:rPr>
        <w:t>Бланк опросного листа</w:t>
      </w:r>
    </w:p>
    <w:p w:rsidR="005237E1" w:rsidRDefault="00E2154E" w:rsidP="0052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b/>
          <w:sz w:val="28"/>
          <w:szCs w:val="28"/>
        </w:rPr>
        <w:t xml:space="preserve">для проведения публичных консультаций по </w:t>
      </w:r>
      <w:r w:rsidR="005237E1" w:rsidRPr="00F4243B">
        <w:rPr>
          <w:rFonts w:ascii="Times New Roman" w:hAnsi="Times New Roman" w:cs="Times New Roman"/>
          <w:sz w:val="28"/>
          <w:szCs w:val="28"/>
        </w:rPr>
        <w:t>Решение Совета депутатов от</w:t>
      </w:r>
      <w:r w:rsidR="005237E1">
        <w:rPr>
          <w:rFonts w:ascii="Times New Roman" w:hAnsi="Times New Roman" w:cs="Times New Roman"/>
          <w:sz w:val="28"/>
          <w:szCs w:val="28"/>
        </w:rPr>
        <w:t xml:space="preserve"> </w:t>
      </w:r>
      <w:r w:rsidR="005237E1" w:rsidRPr="00F4243B">
        <w:rPr>
          <w:rFonts w:ascii="Times New Roman" w:hAnsi="Times New Roman" w:cs="Times New Roman"/>
          <w:sz w:val="28"/>
          <w:szCs w:val="28"/>
        </w:rPr>
        <w:t>14.12.2022 № 148 «Об утверждении</w:t>
      </w:r>
      <w:r w:rsidR="005237E1">
        <w:rPr>
          <w:rFonts w:ascii="Times New Roman" w:hAnsi="Times New Roman" w:cs="Times New Roman"/>
          <w:sz w:val="28"/>
          <w:szCs w:val="28"/>
        </w:rPr>
        <w:t xml:space="preserve"> </w:t>
      </w:r>
      <w:r w:rsidR="005237E1" w:rsidRPr="00F4243B">
        <w:rPr>
          <w:rFonts w:ascii="Times New Roman" w:hAnsi="Times New Roman" w:cs="Times New Roman"/>
          <w:sz w:val="28"/>
          <w:szCs w:val="28"/>
        </w:rPr>
        <w:t>Положения о размещении</w:t>
      </w:r>
      <w:r w:rsidR="005237E1">
        <w:rPr>
          <w:rFonts w:ascii="Times New Roman" w:hAnsi="Times New Roman" w:cs="Times New Roman"/>
          <w:sz w:val="28"/>
          <w:szCs w:val="28"/>
        </w:rPr>
        <w:t xml:space="preserve"> </w:t>
      </w:r>
      <w:r w:rsidR="005237E1" w:rsidRPr="00F4243B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 w:rsidR="005237E1" w:rsidRPr="005237E1">
        <w:rPr>
          <w:rFonts w:ascii="Times New Roman" w:hAnsi="Times New Roman" w:cs="Times New Roman"/>
          <w:sz w:val="28"/>
          <w:szCs w:val="28"/>
        </w:rPr>
        <w:t xml:space="preserve"> </w:t>
      </w:r>
      <w:r w:rsidR="005237E1" w:rsidRPr="00F4243B">
        <w:rPr>
          <w:rFonts w:ascii="Times New Roman" w:hAnsi="Times New Roman" w:cs="Times New Roman"/>
          <w:sz w:val="28"/>
          <w:szCs w:val="28"/>
        </w:rPr>
        <w:t>на территории рабочего поселка</w:t>
      </w:r>
      <w:r w:rsidR="005237E1">
        <w:rPr>
          <w:rFonts w:ascii="Times New Roman" w:hAnsi="Times New Roman" w:cs="Times New Roman"/>
          <w:sz w:val="28"/>
          <w:szCs w:val="28"/>
        </w:rPr>
        <w:t xml:space="preserve"> </w:t>
      </w:r>
      <w:r w:rsidR="005237E1" w:rsidRPr="00F4243B">
        <w:rPr>
          <w:rFonts w:ascii="Times New Roman" w:hAnsi="Times New Roman" w:cs="Times New Roman"/>
          <w:sz w:val="28"/>
          <w:szCs w:val="28"/>
        </w:rPr>
        <w:t>Кольцово без предоставления</w:t>
      </w:r>
      <w:r w:rsidR="005237E1">
        <w:rPr>
          <w:rFonts w:ascii="Times New Roman" w:hAnsi="Times New Roman" w:cs="Times New Roman"/>
          <w:sz w:val="28"/>
          <w:szCs w:val="28"/>
        </w:rPr>
        <w:t xml:space="preserve"> </w:t>
      </w:r>
      <w:r w:rsidR="005237E1" w:rsidRPr="00F4243B">
        <w:rPr>
          <w:rFonts w:ascii="Times New Roman" w:hAnsi="Times New Roman" w:cs="Times New Roman"/>
          <w:sz w:val="28"/>
          <w:szCs w:val="28"/>
        </w:rPr>
        <w:t>земельных участков»</w:t>
      </w:r>
      <w:r w:rsidR="00523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CB5" w:rsidRPr="00E2154E" w:rsidRDefault="006E5CB5" w:rsidP="006E5C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154E" w:rsidRPr="00D321C3" w:rsidRDefault="00E2154E" w:rsidP="006E5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Пожалуйста, заполните и направьте данный бланк</w:t>
      </w:r>
      <w:r w:rsidR="00416382">
        <w:rPr>
          <w:rFonts w:ascii="Times New Roman" w:hAnsi="Times New Roman" w:cs="Times New Roman"/>
          <w:sz w:val="28"/>
          <w:szCs w:val="28"/>
        </w:rPr>
        <w:t xml:space="preserve"> по электронной почте на адрес </w:t>
      </w:r>
      <w:proofErr w:type="spellStart"/>
      <w:r w:rsidR="0006214A">
        <w:rPr>
          <w:rFonts w:ascii="Times New Roman" w:hAnsi="Times New Roman" w:cs="Times New Roman"/>
          <w:sz w:val="28"/>
          <w:szCs w:val="28"/>
          <w:lang w:val="en-US"/>
        </w:rPr>
        <w:t>fom</w:t>
      </w:r>
      <w:proofErr w:type="spellEnd"/>
      <w:r w:rsidR="00416382" w:rsidRPr="0041638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16382">
        <w:rPr>
          <w:rFonts w:ascii="Times New Roman" w:hAnsi="Times New Roman" w:cs="Times New Roman"/>
          <w:sz w:val="28"/>
          <w:szCs w:val="28"/>
          <w:lang w:val="en-US"/>
        </w:rPr>
        <w:t>kol</w:t>
      </w:r>
      <w:r w:rsidR="0006214A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16382">
        <w:rPr>
          <w:rFonts w:ascii="Times New Roman" w:hAnsi="Times New Roman" w:cs="Times New Roman"/>
          <w:sz w:val="28"/>
          <w:szCs w:val="28"/>
          <w:lang w:val="en-US"/>
        </w:rPr>
        <w:t>ovo</w:t>
      </w:r>
      <w:proofErr w:type="spellEnd"/>
      <w:r w:rsidR="00416382" w:rsidRPr="004163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1638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321C3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416382">
        <w:rPr>
          <w:rFonts w:ascii="Times New Roman" w:hAnsi="Times New Roman" w:cs="Times New Roman"/>
          <w:sz w:val="28"/>
          <w:szCs w:val="28"/>
        </w:rPr>
        <w:t xml:space="preserve"> </w:t>
      </w:r>
      <w:r w:rsidR="005237E1" w:rsidRPr="005237E1">
        <w:rPr>
          <w:rFonts w:ascii="Times New Roman" w:hAnsi="Times New Roman" w:cs="Times New Roman"/>
          <w:sz w:val="28"/>
          <w:szCs w:val="28"/>
        </w:rPr>
        <w:t>01</w:t>
      </w:r>
      <w:r w:rsidR="00416382">
        <w:rPr>
          <w:rFonts w:ascii="Times New Roman" w:hAnsi="Times New Roman" w:cs="Times New Roman"/>
          <w:sz w:val="28"/>
          <w:szCs w:val="28"/>
        </w:rPr>
        <w:t>.</w:t>
      </w:r>
      <w:r w:rsidR="005237E1" w:rsidRPr="005237E1">
        <w:rPr>
          <w:rFonts w:ascii="Times New Roman" w:hAnsi="Times New Roman" w:cs="Times New Roman"/>
          <w:sz w:val="28"/>
          <w:szCs w:val="28"/>
        </w:rPr>
        <w:t>12</w:t>
      </w:r>
      <w:r w:rsidR="00416382">
        <w:rPr>
          <w:rFonts w:ascii="Times New Roman" w:hAnsi="Times New Roman" w:cs="Times New Roman"/>
          <w:sz w:val="28"/>
          <w:szCs w:val="28"/>
        </w:rPr>
        <w:t>.202</w:t>
      </w:r>
      <w:r w:rsidR="005237E1" w:rsidRPr="005237E1">
        <w:rPr>
          <w:rFonts w:ascii="Times New Roman" w:hAnsi="Times New Roman" w:cs="Times New Roman"/>
          <w:sz w:val="28"/>
          <w:szCs w:val="28"/>
        </w:rPr>
        <w:t>3</w:t>
      </w:r>
      <w:r w:rsidRPr="00D321C3">
        <w:rPr>
          <w:rFonts w:ascii="Times New Roman" w:hAnsi="Times New Roman" w:cs="Times New Roman"/>
          <w:sz w:val="28"/>
          <w:szCs w:val="28"/>
        </w:rPr>
        <w:t>. Разработчик муниципального акта не будет иметь возможность проанализировать позиции, направленные ему после указанного срока.</w:t>
      </w:r>
    </w:p>
    <w:p w:rsidR="00E2154E" w:rsidRPr="00D321C3" w:rsidRDefault="00E2154E" w:rsidP="00D321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Общие сведения о муниципальном акте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4538"/>
      </w:tblGrid>
      <w:tr w:rsidR="00E2154E" w:rsidRPr="00D321C3" w:rsidTr="005079F0">
        <w:tc>
          <w:tcPr>
            <w:tcW w:w="5068" w:type="dxa"/>
            <w:shd w:val="clear" w:color="auto" w:fill="auto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C3">
              <w:rPr>
                <w:rFonts w:ascii="Times New Roman" w:hAnsi="Times New Roman" w:cs="Times New Roman"/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538" w:type="dxa"/>
            <w:shd w:val="clear" w:color="auto" w:fill="auto"/>
          </w:tcPr>
          <w:p w:rsidR="00E2154E" w:rsidRPr="005237E1" w:rsidRDefault="005237E1" w:rsidP="006E5C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</w:tr>
      <w:tr w:rsidR="00E2154E" w:rsidRPr="00D321C3" w:rsidTr="005079F0">
        <w:tc>
          <w:tcPr>
            <w:tcW w:w="5068" w:type="dxa"/>
            <w:shd w:val="clear" w:color="auto" w:fill="auto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C3">
              <w:rPr>
                <w:rFonts w:ascii="Times New Roman" w:hAnsi="Times New Roman" w:cs="Times New Roman"/>
                <w:sz w:val="28"/>
                <w:szCs w:val="28"/>
              </w:rPr>
              <w:t>Вид и наименование</w:t>
            </w:r>
          </w:p>
        </w:tc>
        <w:tc>
          <w:tcPr>
            <w:tcW w:w="4538" w:type="dxa"/>
            <w:shd w:val="clear" w:color="auto" w:fill="auto"/>
          </w:tcPr>
          <w:p w:rsidR="005237E1" w:rsidRPr="00F4243B" w:rsidRDefault="005237E1" w:rsidP="005237E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43B">
              <w:rPr>
                <w:rFonts w:ascii="Times New Roman" w:hAnsi="Times New Roman" w:cs="Times New Roman"/>
                <w:sz w:val="28"/>
                <w:szCs w:val="28"/>
              </w:rPr>
              <w:t>Решение Совета депутатов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43B">
              <w:rPr>
                <w:rFonts w:ascii="Times New Roman" w:hAnsi="Times New Roman" w:cs="Times New Roman"/>
                <w:sz w:val="28"/>
                <w:szCs w:val="28"/>
              </w:rPr>
              <w:t>14.12.2022 № 148 «Об утверждении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43B">
              <w:rPr>
                <w:rFonts w:ascii="Times New Roman" w:hAnsi="Times New Roman" w:cs="Times New Roman"/>
                <w:sz w:val="28"/>
                <w:szCs w:val="28"/>
              </w:rPr>
              <w:t>Положения о размещении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43B">
              <w:rPr>
                <w:rFonts w:ascii="Times New Roman" w:hAnsi="Times New Roman" w:cs="Times New Roman"/>
                <w:sz w:val="28"/>
                <w:szCs w:val="28"/>
              </w:rPr>
              <w:t>нестационарных торговых объектов</w:t>
            </w:r>
          </w:p>
          <w:p w:rsidR="005237E1" w:rsidRDefault="005237E1" w:rsidP="005237E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43B">
              <w:rPr>
                <w:rFonts w:ascii="Times New Roman" w:hAnsi="Times New Roman" w:cs="Times New Roman"/>
                <w:sz w:val="28"/>
                <w:szCs w:val="28"/>
              </w:rPr>
              <w:t>на территории рабочего поселка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43B">
              <w:rPr>
                <w:rFonts w:ascii="Times New Roman" w:hAnsi="Times New Roman" w:cs="Times New Roman"/>
                <w:sz w:val="28"/>
                <w:szCs w:val="28"/>
              </w:rPr>
              <w:t>Кольцово без 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43B">
              <w:rPr>
                <w:rFonts w:ascii="Times New Roman" w:hAnsi="Times New Roman" w:cs="Times New Roman"/>
                <w:sz w:val="28"/>
                <w:szCs w:val="28"/>
              </w:rPr>
              <w:t>земельных участков»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154E" w:rsidRPr="0006214A" w:rsidRDefault="00E2154E" w:rsidP="00062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54E" w:rsidRPr="00D321C3" w:rsidTr="005079F0">
        <w:tc>
          <w:tcPr>
            <w:tcW w:w="5068" w:type="dxa"/>
            <w:shd w:val="clear" w:color="auto" w:fill="auto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C3"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</w:p>
        </w:tc>
        <w:tc>
          <w:tcPr>
            <w:tcW w:w="4538" w:type="dxa"/>
            <w:shd w:val="clear" w:color="auto" w:fill="auto"/>
          </w:tcPr>
          <w:p w:rsidR="00E2154E" w:rsidRPr="005237E1" w:rsidRDefault="0006214A" w:rsidP="005237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1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Отдел </w:t>
            </w:r>
            <w:r w:rsidR="005237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торговли</w:t>
            </w:r>
          </w:p>
        </w:tc>
      </w:tr>
      <w:tr w:rsidR="00E2154E" w:rsidRPr="00D321C3" w:rsidTr="005079F0">
        <w:tc>
          <w:tcPr>
            <w:tcW w:w="5068" w:type="dxa"/>
            <w:shd w:val="clear" w:color="auto" w:fill="auto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C3">
              <w:rPr>
                <w:rFonts w:ascii="Times New Roman" w:hAnsi="Times New Roman" w:cs="Times New Roman"/>
                <w:sz w:val="28"/>
                <w:szCs w:val="28"/>
              </w:rPr>
              <w:t>Адрес в ГИС Новосибирской области "Электронная демократия Новосибирской области"</w:t>
            </w:r>
          </w:p>
        </w:tc>
        <w:tc>
          <w:tcPr>
            <w:tcW w:w="4538" w:type="dxa"/>
            <w:shd w:val="clear" w:color="auto" w:fill="auto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E2154E" w:rsidRPr="00D321C3" w:rsidTr="005079F0">
        <w:tc>
          <w:tcPr>
            <w:tcW w:w="5070" w:type="dxa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C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501" w:type="dxa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54E" w:rsidRPr="00D321C3" w:rsidTr="005079F0">
        <w:tc>
          <w:tcPr>
            <w:tcW w:w="5070" w:type="dxa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C3">
              <w:rPr>
                <w:rFonts w:ascii="Times New Roman" w:hAnsi="Times New Roman" w:cs="Times New Roman"/>
                <w:sz w:val="28"/>
                <w:szCs w:val="28"/>
              </w:rPr>
              <w:t xml:space="preserve">Сфера деятельности </w:t>
            </w:r>
          </w:p>
        </w:tc>
        <w:tc>
          <w:tcPr>
            <w:tcW w:w="4501" w:type="dxa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54E" w:rsidRPr="00D321C3" w:rsidTr="005079F0">
        <w:tc>
          <w:tcPr>
            <w:tcW w:w="5070" w:type="dxa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C3">
              <w:rPr>
                <w:rFonts w:ascii="Times New Roman" w:hAnsi="Times New Roman" w:cs="Times New Roman"/>
                <w:sz w:val="28"/>
                <w:szCs w:val="28"/>
              </w:rPr>
              <w:t>ФИО контактного лица</w:t>
            </w:r>
          </w:p>
        </w:tc>
        <w:tc>
          <w:tcPr>
            <w:tcW w:w="4501" w:type="dxa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54E" w:rsidRPr="00D321C3" w:rsidTr="005079F0">
        <w:tc>
          <w:tcPr>
            <w:tcW w:w="5070" w:type="dxa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C3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501" w:type="dxa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54E" w:rsidRPr="00D321C3" w:rsidTr="005079F0">
        <w:tc>
          <w:tcPr>
            <w:tcW w:w="5070" w:type="dxa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C3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501" w:type="dxa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lastRenderedPageBreak/>
        <w:t>обсуждаемых в ходе проведения публичных консультаций</w:t>
      </w:r>
    </w:p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1. Затрагивает ли муниципальный акт Вашу/Вашей организации деятельность?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2154E" w:rsidRPr="00D321C3" w:rsidTr="005079F0">
        <w:trPr>
          <w:trHeight w:val="31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Если нет, пропустите вопросы 1.1–1.5.</w:t>
      </w:r>
    </w:p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1.1. Понятно ли Вам содержание обязанностей, предусмотренных муниципальным актом? Если нет, приведите эти обязанности или ссылку на соответствующий абзац, пункт, часть, статью муниципального акта.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2154E" w:rsidRPr="00D321C3" w:rsidTr="005079F0">
        <w:trPr>
          <w:trHeight w:val="28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1.2. Достаточен ли предусмотренный муниципальным актом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муниципальном акте недостаточен?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2154E" w:rsidRPr="00D321C3" w:rsidTr="005079F0">
        <w:trPr>
          <w:trHeight w:val="27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1.3. Возможно ли исполнение муниципального акта без приобретения нового имущества или найма новых работников? Если нет, по возможности обоснуйте.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2154E" w:rsidRPr="00D321C3" w:rsidTr="005079F0">
        <w:trPr>
          <w:trHeight w:val="29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1.4. Если имеющегося имущества недостаточно для исполнения муниципального акта,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2154E" w:rsidRPr="00D321C3" w:rsidTr="005079F0">
        <w:trPr>
          <w:trHeight w:val="33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1.5. Если имеющегося количества работников недостаточно для исполнения муниципального акта,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2154E" w:rsidRPr="00D321C3" w:rsidTr="005079F0">
        <w:trPr>
          <w:trHeight w:val="10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2. Какие из документов/сведений, предоставление которых предусматривает муниципальный акт, избыточны? Почему Вы так считаете?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2154E" w:rsidRPr="00D321C3" w:rsidTr="005079F0">
        <w:trPr>
          <w:trHeight w:val="28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3. Предусматривает ли муниципальный акт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Pr="00D321C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1C3">
        <w:rPr>
          <w:rFonts w:ascii="Times New Roman" w:hAnsi="Times New Roman" w:cs="Times New Roman"/>
          <w:sz w:val="28"/>
          <w:szCs w:val="28"/>
        </w:rPr>
        <w:t>В частности</w:t>
      </w:r>
      <w:proofErr w:type="gramEnd"/>
      <w:r w:rsidRPr="00D321C3">
        <w:rPr>
          <w:rFonts w:ascii="Times New Roman" w:hAnsi="Times New Roman" w:cs="Times New Roman"/>
          <w:sz w:val="28"/>
          <w:szCs w:val="28"/>
        </w:rPr>
        <w:t>:</w:t>
      </w:r>
    </w:p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lastRenderedPageBreak/>
        <w:t>3.1. Неисполнимы или исполнение которых сопряжено с несоразмерными затратами, иными чрезмерными сложностями: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2154E" w:rsidRPr="00D321C3" w:rsidTr="005079F0">
        <w:trPr>
          <w:trHeight w:val="30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3.2. Сформулированы таким образом, что их можно истолковать неоднозначно: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2154E" w:rsidRPr="00D321C3" w:rsidTr="005079F0">
        <w:trPr>
          <w:trHeight w:val="28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3.3. Иные избыточные обязанности, запреты и ограничения: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2154E" w:rsidRPr="00D321C3" w:rsidTr="005079F0">
        <w:trPr>
          <w:trHeight w:val="29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4. Содержит ли муниципальный акт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2154E" w:rsidRPr="00D321C3" w:rsidTr="005079F0">
        <w:trPr>
          <w:trHeight w:val="30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5. Содержит ли муниципальный акт положения, для реализации которых нужны полномочия, отсутствующие у какого-либо органа власти в настоящий момент и не возлагаемые муниципальным актом ни на один орган власти? Если да, укажите такие недостаточные полномочия.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2154E" w:rsidRPr="00D321C3" w:rsidTr="005079F0">
        <w:trPr>
          <w:trHeight w:val="31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6. Содержит ли муниципальный акт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2154E" w:rsidRPr="00D321C3" w:rsidTr="005079F0">
        <w:trPr>
          <w:trHeight w:val="31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7. Содержит ли муниципальный акт положения, которые могут отрицательно воздействовать на состояние конкуренции в рабоче</w:t>
      </w:r>
      <w:r w:rsidR="00BC2D9C">
        <w:rPr>
          <w:rFonts w:ascii="Times New Roman" w:hAnsi="Times New Roman" w:cs="Times New Roman"/>
          <w:sz w:val="28"/>
          <w:szCs w:val="28"/>
        </w:rPr>
        <w:t>м</w:t>
      </w:r>
      <w:r w:rsidRPr="00D321C3">
        <w:rPr>
          <w:rFonts w:ascii="Times New Roman" w:hAnsi="Times New Roman" w:cs="Times New Roman"/>
          <w:sz w:val="28"/>
          <w:szCs w:val="28"/>
        </w:rPr>
        <w:t xml:space="preserve"> поселк</w:t>
      </w:r>
      <w:r w:rsidR="00BC2D9C">
        <w:rPr>
          <w:rFonts w:ascii="Times New Roman" w:hAnsi="Times New Roman" w:cs="Times New Roman"/>
          <w:sz w:val="28"/>
          <w:szCs w:val="28"/>
        </w:rPr>
        <w:t>е</w:t>
      </w:r>
      <w:r w:rsidRPr="00D321C3">
        <w:rPr>
          <w:rFonts w:ascii="Times New Roman" w:hAnsi="Times New Roman" w:cs="Times New Roman"/>
          <w:sz w:val="28"/>
          <w:szCs w:val="28"/>
        </w:rPr>
        <w:t xml:space="preserve"> Кольцово?</w:t>
      </w:r>
      <w:r w:rsidRPr="00D321C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1C3">
        <w:rPr>
          <w:rFonts w:ascii="Times New Roman" w:hAnsi="Times New Roman" w:cs="Times New Roman"/>
          <w:sz w:val="28"/>
          <w:szCs w:val="28"/>
        </w:rPr>
        <w:t>В частности</w:t>
      </w:r>
      <w:proofErr w:type="gramEnd"/>
      <w:r w:rsidRPr="00D321C3">
        <w:rPr>
          <w:rFonts w:ascii="Times New Roman" w:hAnsi="Times New Roman" w:cs="Times New Roman"/>
          <w:sz w:val="28"/>
          <w:szCs w:val="28"/>
        </w:rPr>
        <w:t>:</w:t>
      </w:r>
    </w:p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2154E" w:rsidRPr="00D321C3" w:rsidTr="005079F0">
        <w:trPr>
          <w:trHeight w:val="31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2154E" w:rsidRPr="00D321C3" w:rsidTr="005079F0">
        <w:trPr>
          <w:trHeight w:val="28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7.3. Иные положения: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2154E" w:rsidRPr="00D321C3" w:rsidTr="005079F0">
        <w:trPr>
          <w:trHeight w:val="27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lastRenderedPageBreak/>
        <w:t>8. Какие, на Ваш взгляд, могут возникнуть проблемы и трудности с контролем соблюдения требований и обязанностей, содержащихся в муниципальном акте?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2154E" w:rsidRPr="00D321C3" w:rsidTr="005079F0">
        <w:trPr>
          <w:trHeight w:val="27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9. Иные предложения и замечания, которые, по Вашему мнению, целесообразно учесть, просьба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2154E" w:rsidRPr="00D321C3" w:rsidTr="005079F0">
        <w:tc>
          <w:tcPr>
            <w:tcW w:w="10031" w:type="dxa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54E" w:rsidRPr="00D321C3" w:rsidRDefault="00E2154E" w:rsidP="00D321C3">
      <w:pPr>
        <w:jc w:val="both"/>
        <w:rPr>
          <w:rFonts w:ascii="Times New Roman" w:hAnsi="Times New Roman" w:cs="Times New Roman"/>
          <w:sz w:val="28"/>
          <w:szCs w:val="28"/>
        </w:rPr>
      </w:pPr>
      <w:r w:rsidRPr="00D321C3">
        <w:rPr>
          <w:rFonts w:ascii="Times New Roman" w:hAnsi="Times New Roman" w:cs="Times New Roman"/>
          <w:sz w:val="28"/>
          <w:szCs w:val="28"/>
        </w:rPr>
        <w:t>либо в форме следующей таблицы: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35"/>
      </w:tblGrid>
      <w:tr w:rsidR="00E2154E" w:rsidRPr="00D321C3" w:rsidTr="005079F0">
        <w:tc>
          <w:tcPr>
            <w:tcW w:w="3170" w:type="dxa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C3">
              <w:rPr>
                <w:rFonts w:ascii="Times New Roman" w:hAnsi="Times New Roman" w:cs="Times New Roman"/>
                <w:sz w:val="28"/>
                <w:szCs w:val="28"/>
              </w:rPr>
              <w:t>Положения муниципального акта</w:t>
            </w:r>
          </w:p>
        </w:tc>
        <w:tc>
          <w:tcPr>
            <w:tcW w:w="3201" w:type="dxa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C3">
              <w:rPr>
                <w:rFonts w:ascii="Times New Roman" w:hAnsi="Times New Roman" w:cs="Times New Roman"/>
                <w:sz w:val="28"/>
                <w:szCs w:val="28"/>
              </w:rPr>
              <w:t>Замечания</w:t>
            </w:r>
          </w:p>
        </w:tc>
        <w:tc>
          <w:tcPr>
            <w:tcW w:w="3235" w:type="dxa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C3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</w:tr>
      <w:tr w:rsidR="00E2154E" w:rsidRPr="00D321C3" w:rsidTr="005079F0">
        <w:tc>
          <w:tcPr>
            <w:tcW w:w="3170" w:type="dxa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E2154E" w:rsidRPr="00D321C3" w:rsidRDefault="00E2154E" w:rsidP="00D3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54E" w:rsidRPr="00D321C3" w:rsidRDefault="00E2154E" w:rsidP="00D321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1C3"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FB2C5C" w:rsidRDefault="00E2154E" w:rsidP="00D321C3">
      <w:pPr>
        <w:jc w:val="both"/>
      </w:pPr>
      <w:r w:rsidRPr="00D321C3">
        <w:rPr>
          <w:rFonts w:ascii="Times New Roman" w:hAnsi="Times New Roman" w:cs="Times New Roman"/>
          <w:b/>
          <w:sz w:val="28"/>
          <w:szCs w:val="28"/>
        </w:rPr>
        <w:br w:type="page"/>
      </w:r>
    </w:p>
    <w:sectPr w:rsidR="00FB2C5C" w:rsidSect="00E2154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4E"/>
    <w:rsid w:val="0006214A"/>
    <w:rsid w:val="00416382"/>
    <w:rsid w:val="005237E1"/>
    <w:rsid w:val="006E5CB5"/>
    <w:rsid w:val="00775F2D"/>
    <w:rsid w:val="00966247"/>
    <w:rsid w:val="00A55932"/>
    <w:rsid w:val="00A931DB"/>
    <w:rsid w:val="00BC2D9C"/>
    <w:rsid w:val="00C159BF"/>
    <w:rsid w:val="00D321C3"/>
    <w:rsid w:val="00E2154E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B014"/>
  <w15:chartTrackingRefBased/>
  <w15:docId w15:val="{D63D0B9A-5658-48E1-98A5-E5E2A800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2022-04-05T02:28:00Z</dcterms:created>
  <dcterms:modified xsi:type="dcterms:W3CDTF">2023-11-01T05:34:00Z</dcterms:modified>
</cp:coreProperties>
</file>