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3FEA" w:rsidRDefault="00F23FEA" w:rsidP="00F23FEA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УВЕДОМЛЕНИЕ</w:t>
      </w:r>
    </w:p>
    <w:p w:rsidR="00F23FEA" w:rsidRPr="007C26C9" w:rsidRDefault="00F23FEA" w:rsidP="00F23FEA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7C26C9">
        <w:rPr>
          <w:rFonts w:ascii="Times New Roman" w:hAnsi="Times New Roman" w:cs="Times New Roman"/>
          <w:sz w:val="28"/>
          <w:szCs w:val="28"/>
        </w:rPr>
        <w:t>о проведении публичных консультаций</w:t>
      </w:r>
      <w:r w:rsidR="007C26C9" w:rsidRPr="007C26C9">
        <w:rPr>
          <w:rFonts w:ascii="Times New Roman" w:hAnsi="Times New Roman" w:cs="Times New Roman"/>
          <w:sz w:val="24"/>
          <w:szCs w:val="24"/>
        </w:rPr>
        <w:t>*</w:t>
      </w:r>
    </w:p>
    <w:p w:rsidR="00F23FEA" w:rsidRDefault="00F23FEA" w:rsidP="00F23FEA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F23FEA" w:rsidRDefault="00F23FEA" w:rsidP="00F23FEA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0127">
        <w:rPr>
          <w:rFonts w:ascii="Times New Roman" w:hAnsi="Times New Roman" w:cs="Times New Roman"/>
          <w:sz w:val="28"/>
          <w:szCs w:val="28"/>
        </w:rPr>
        <w:t>Настоящим администрация города Бердска уведомляет о проведении публичных консультаций в целях экспертизы действующего муниципального нормативного правового акта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</w:p>
    <w:p w:rsidR="00E72B5A" w:rsidRPr="00C62894" w:rsidRDefault="00F17F47" w:rsidP="00C6289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C62894">
        <w:rPr>
          <w:rFonts w:ascii="Times New Roman" w:hAnsi="Times New Roman" w:cs="Times New Roman"/>
          <w:sz w:val="28"/>
          <w:szCs w:val="28"/>
        </w:rPr>
        <w:t xml:space="preserve">постановление администрации города Бердска </w:t>
      </w:r>
      <w:r w:rsidR="00C62894">
        <w:rPr>
          <w:rFonts w:ascii="Times New Roman" w:hAnsi="Times New Roman" w:cs="Times New Roman"/>
          <w:sz w:val="28"/>
          <w:szCs w:val="28"/>
        </w:rPr>
        <w:t>от 27.06.2017 №</w:t>
      </w:r>
      <w:r w:rsidR="00C62894" w:rsidRPr="00C62894">
        <w:rPr>
          <w:rFonts w:ascii="Times New Roman" w:hAnsi="Times New Roman" w:cs="Times New Roman"/>
          <w:sz w:val="28"/>
          <w:szCs w:val="28"/>
        </w:rPr>
        <w:t xml:space="preserve"> 1765</w:t>
      </w:r>
      <w:r w:rsidR="00C62894">
        <w:rPr>
          <w:rFonts w:ascii="Times New Roman" w:hAnsi="Times New Roman" w:cs="Times New Roman"/>
          <w:sz w:val="28"/>
          <w:szCs w:val="28"/>
        </w:rPr>
        <w:t xml:space="preserve"> «</w:t>
      </w:r>
      <w:r w:rsidR="00C62894" w:rsidRPr="00C62894">
        <w:rPr>
          <w:rFonts w:ascii="Times New Roman" w:hAnsi="Times New Roman" w:cs="Times New Roman"/>
          <w:sz w:val="28"/>
          <w:szCs w:val="28"/>
        </w:rPr>
        <w:t>Об утверждении положения о порядке организации и проведения</w:t>
      </w:r>
      <w:r w:rsidR="00C62894">
        <w:rPr>
          <w:rFonts w:ascii="Times New Roman" w:hAnsi="Times New Roman" w:cs="Times New Roman"/>
          <w:sz w:val="28"/>
          <w:szCs w:val="28"/>
        </w:rPr>
        <w:t xml:space="preserve"> о</w:t>
      </w:r>
      <w:r w:rsidR="00C62894" w:rsidRPr="00C62894">
        <w:rPr>
          <w:rFonts w:ascii="Times New Roman" w:hAnsi="Times New Roman" w:cs="Times New Roman"/>
          <w:sz w:val="28"/>
          <w:szCs w:val="28"/>
        </w:rPr>
        <w:t>ткрытого конкурса на право заключения договора на установку</w:t>
      </w:r>
      <w:r w:rsidR="00C62894">
        <w:rPr>
          <w:rFonts w:ascii="Times New Roman" w:hAnsi="Times New Roman" w:cs="Times New Roman"/>
          <w:sz w:val="28"/>
          <w:szCs w:val="28"/>
        </w:rPr>
        <w:t xml:space="preserve"> и</w:t>
      </w:r>
      <w:r w:rsidR="00C62894" w:rsidRPr="00C62894">
        <w:rPr>
          <w:rFonts w:ascii="Times New Roman" w:hAnsi="Times New Roman" w:cs="Times New Roman"/>
          <w:sz w:val="28"/>
          <w:szCs w:val="28"/>
        </w:rPr>
        <w:t xml:space="preserve"> эксплуатацию рекламной конструкции с использованием</w:t>
      </w:r>
      <w:r w:rsidR="00C62894">
        <w:rPr>
          <w:rFonts w:ascii="Times New Roman" w:hAnsi="Times New Roman" w:cs="Times New Roman"/>
          <w:sz w:val="28"/>
          <w:szCs w:val="28"/>
        </w:rPr>
        <w:t xml:space="preserve"> и</w:t>
      </w:r>
      <w:r w:rsidR="00C62894" w:rsidRPr="00C62894">
        <w:rPr>
          <w:rFonts w:ascii="Times New Roman" w:hAnsi="Times New Roman" w:cs="Times New Roman"/>
          <w:sz w:val="28"/>
          <w:szCs w:val="28"/>
        </w:rPr>
        <w:t>мущества, находящегося в муниципальной</w:t>
      </w:r>
      <w:r w:rsidR="00C62894">
        <w:rPr>
          <w:rFonts w:ascii="Times New Roman" w:hAnsi="Times New Roman" w:cs="Times New Roman"/>
          <w:sz w:val="28"/>
          <w:szCs w:val="28"/>
        </w:rPr>
        <w:t xml:space="preserve"> с</w:t>
      </w:r>
      <w:r w:rsidR="00C62894" w:rsidRPr="00C62894">
        <w:rPr>
          <w:rFonts w:ascii="Times New Roman" w:hAnsi="Times New Roman" w:cs="Times New Roman"/>
          <w:sz w:val="28"/>
          <w:szCs w:val="28"/>
        </w:rPr>
        <w:t xml:space="preserve">обственности города </w:t>
      </w:r>
      <w:r w:rsidR="00C62894">
        <w:rPr>
          <w:rFonts w:ascii="Times New Roman" w:hAnsi="Times New Roman" w:cs="Times New Roman"/>
          <w:sz w:val="28"/>
          <w:szCs w:val="28"/>
        </w:rPr>
        <w:t>Б</w:t>
      </w:r>
      <w:r w:rsidR="00C62894" w:rsidRPr="00C62894">
        <w:rPr>
          <w:rFonts w:ascii="Times New Roman" w:hAnsi="Times New Roman" w:cs="Times New Roman"/>
          <w:sz w:val="28"/>
          <w:szCs w:val="28"/>
        </w:rPr>
        <w:t>ердска</w:t>
      </w:r>
      <w:r w:rsidRPr="00C62894">
        <w:rPr>
          <w:rFonts w:ascii="Times New Roman" w:hAnsi="Times New Roman" w:cs="Times New Roman"/>
          <w:sz w:val="28"/>
          <w:szCs w:val="28"/>
        </w:rPr>
        <w:t>»</w:t>
      </w:r>
      <w:r w:rsidR="00C62894">
        <w:rPr>
          <w:rFonts w:ascii="Times New Roman" w:hAnsi="Times New Roman" w:cs="Times New Roman"/>
          <w:sz w:val="28"/>
          <w:szCs w:val="28"/>
        </w:rPr>
        <w:t>.</w:t>
      </w:r>
    </w:p>
    <w:p w:rsidR="007C26C9" w:rsidRDefault="007C26C9" w:rsidP="00F23FEA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23FEA" w:rsidRPr="00DE2E6B" w:rsidRDefault="00F23FEA" w:rsidP="00F23FEA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3FEA">
        <w:rPr>
          <w:rFonts w:ascii="Times New Roman" w:hAnsi="Times New Roman" w:cs="Times New Roman"/>
          <w:b/>
          <w:sz w:val="28"/>
          <w:szCs w:val="28"/>
        </w:rPr>
        <w:t>Сроки проведения публичных консультаций:</w:t>
      </w:r>
      <w:r w:rsidRPr="00DE2E6B">
        <w:rPr>
          <w:rFonts w:ascii="Times New Roman" w:hAnsi="Times New Roman" w:cs="Times New Roman"/>
          <w:sz w:val="28"/>
          <w:szCs w:val="28"/>
        </w:rPr>
        <w:t xml:space="preserve"> </w:t>
      </w:r>
      <w:r w:rsidR="00C62894">
        <w:rPr>
          <w:rFonts w:ascii="Times New Roman" w:hAnsi="Times New Roman" w:cs="Times New Roman"/>
          <w:sz w:val="28"/>
          <w:szCs w:val="28"/>
        </w:rPr>
        <w:t>18</w:t>
      </w:r>
      <w:r>
        <w:rPr>
          <w:rFonts w:ascii="Times New Roman" w:hAnsi="Times New Roman" w:cs="Times New Roman"/>
          <w:sz w:val="28"/>
          <w:szCs w:val="28"/>
        </w:rPr>
        <w:t>.0</w:t>
      </w:r>
      <w:r w:rsidR="00C62894">
        <w:rPr>
          <w:rFonts w:ascii="Times New Roman" w:hAnsi="Times New Roman" w:cs="Times New Roman"/>
          <w:sz w:val="28"/>
          <w:szCs w:val="28"/>
        </w:rPr>
        <w:t>3</w:t>
      </w:r>
      <w:r w:rsidR="00F17F47">
        <w:rPr>
          <w:rFonts w:ascii="Times New Roman" w:hAnsi="Times New Roman" w:cs="Times New Roman"/>
          <w:sz w:val="28"/>
          <w:szCs w:val="28"/>
        </w:rPr>
        <w:t>.202</w:t>
      </w:r>
      <w:r w:rsidR="00C62894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="00F17F47">
        <w:rPr>
          <w:rFonts w:ascii="Times New Roman" w:hAnsi="Times New Roman" w:cs="Times New Roman"/>
          <w:sz w:val="28"/>
          <w:szCs w:val="28"/>
        </w:rPr>
        <w:t>1</w:t>
      </w:r>
      <w:r w:rsidR="00E72B5A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>.0</w:t>
      </w:r>
      <w:r w:rsidR="00C62894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.20</w:t>
      </w:r>
      <w:r w:rsidR="00C62894">
        <w:rPr>
          <w:rFonts w:ascii="Times New Roman" w:hAnsi="Times New Roman" w:cs="Times New Roman"/>
          <w:sz w:val="28"/>
          <w:szCs w:val="28"/>
        </w:rPr>
        <w:t>21</w:t>
      </w:r>
    </w:p>
    <w:p w:rsidR="007C26C9" w:rsidRDefault="007C26C9" w:rsidP="00F23FEA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23FEA" w:rsidRDefault="00F23FEA" w:rsidP="00F23FEA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3FEA">
        <w:rPr>
          <w:rFonts w:ascii="Times New Roman" w:hAnsi="Times New Roman" w:cs="Times New Roman"/>
          <w:b/>
          <w:sz w:val="28"/>
          <w:szCs w:val="28"/>
        </w:rPr>
        <w:t>Способ направления участниками публичных консультаций своих мнений, предложений и замечаний</w:t>
      </w:r>
      <w:r w:rsidRPr="00DE2E6B">
        <w:rPr>
          <w:rFonts w:ascii="Times New Roman" w:hAnsi="Times New Roman" w:cs="Times New Roman"/>
          <w:sz w:val="28"/>
          <w:szCs w:val="28"/>
        </w:rPr>
        <w:t xml:space="preserve"> (определяется</w:t>
      </w:r>
      <w:r>
        <w:rPr>
          <w:rFonts w:ascii="Times New Roman" w:hAnsi="Times New Roman" w:cs="Times New Roman"/>
          <w:sz w:val="28"/>
          <w:szCs w:val="28"/>
        </w:rPr>
        <w:t xml:space="preserve"> участниками самостоятельно):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F23FEA" w:rsidRPr="00F23FEA" w:rsidRDefault="00C62894" w:rsidP="00F23FEA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23FEA">
        <w:rPr>
          <w:rFonts w:ascii="Times New Roman" w:hAnsi="Times New Roman" w:cs="Times New Roman"/>
          <w:sz w:val="28"/>
          <w:szCs w:val="28"/>
        </w:rPr>
        <w:t xml:space="preserve">в форме электронного документа на адрес электронной почты: </w:t>
      </w:r>
      <w:proofErr w:type="spellStart"/>
      <w:r w:rsidR="00F23FEA">
        <w:rPr>
          <w:rFonts w:ascii="Times New Roman" w:hAnsi="Times New Roman" w:cs="Times New Roman"/>
          <w:sz w:val="28"/>
          <w:szCs w:val="28"/>
          <w:lang w:val="en-US"/>
        </w:rPr>
        <w:t>peo</w:t>
      </w:r>
      <w:proofErr w:type="spellEnd"/>
      <w:r w:rsidR="00F23FEA" w:rsidRPr="005E0199">
        <w:rPr>
          <w:rFonts w:ascii="Times New Roman" w:hAnsi="Times New Roman" w:cs="Times New Roman"/>
          <w:sz w:val="28"/>
          <w:szCs w:val="28"/>
        </w:rPr>
        <w:t>@</w:t>
      </w:r>
      <w:proofErr w:type="spellStart"/>
      <w:r w:rsidR="00F23FEA" w:rsidRPr="00810127">
        <w:rPr>
          <w:rFonts w:ascii="Times New Roman" w:hAnsi="Times New Roman" w:cs="Times New Roman"/>
          <w:sz w:val="28"/>
          <w:szCs w:val="28"/>
          <w:lang w:val="en-US"/>
        </w:rPr>
        <w:t>berdsk</w:t>
      </w:r>
      <w:r w:rsidR="00F23FEA">
        <w:rPr>
          <w:rFonts w:ascii="Times New Roman" w:hAnsi="Times New Roman" w:cs="Times New Roman"/>
          <w:sz w:val="28"/>
          <w:szCs w:val="28"/>
          <w:lang w:val="en-US"/>
        </w:rPr>
        <w:t>adm</w:t>
      </w:r>
      <w:proofErr w:type="spellEnd"/>
      <w:r w:rsidR="00F23FEA" w:rsidRPr="00810127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F23FEA" w:rsidRPr="00810127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="00F23FEA">
        <w:rPr>
          <w:rFonts w:ascii="Times New Roman" w:hAnsi="Times New Roman" w:cs="Times New Roman"/>
          <w:sz w:val="28"/>
          <w:szCs w:val="28"/>
        </w:rPr>
        <w:t>;</w:t>
      </w:r>
    </w:p>
    <w:p w:rsidR="00F23FEA" w:rsidRDefault="00C62894" w:rsidP="00F23FEA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bookmarkStart w:id="0" w:name="_GoBack"/>
      <w:bookmarkEnd w:id="0"/>
      <w:r w:rsidR="00F23FEA">
        <w:rPr>
          <w:rFonts w:ascii="Times New Roman" w:hAnsi="Times New Roman" w:cs="Times New Roman"/>
          <w:sz w:val="28"/>
          <w:szCs w:val="28"/>
        </w:rPr>
        <w:t xml:space="preserve">на бумажном носителе письменной почтовой корреспонденцией по адресу: </w:t>
      </w:r>
      <w:r w:rsidR="00F23FEA" w:rsidRPr="008A03E9">
        <w:rPr>
          <w:rFonts w:ascii="Times New Roman" w:hAnsi="Times New Roman" w:cs="Times New Roman"/>
          <w:sz w:val="28"/>
          <w:szCs w:val="28"/>
        </w:rPr>
        <w:t xml:space="preserve">633010, Новосибирская область, г. Бердск, ул. </w:t>
      </w:r>
      <w:proofErr w:type="spellStart"/>
      <w:r w:rsidR="00F23FEA" w:rsidRPr="008A03E9">
        <w:rPr>
          <w:rFonts w:ascii="Times New Roman" w:hAnsi="Times New Roman" w:cs="Times New Roman"/>
          <w:sz w:val="28"/>
          <w:szCs w:val="28"/>
        </w:rPr>
        <w:t>М.Горького</w:t>
      </w:r>
      <w:proofErr w:type="spellEnd"/>
      <w:r w:rsidR="00F23FEA" w:rsidRPr="008A03E9">
        <w:rPr>
          <w:rFonts w:ascii="Times New Roman" w:hAnsi="Times New Roman" w:cs="Times New Roman"/>
          <w:sz w:val="28"/>
          <w:szCs w:val="28"/>
        </w:rPr>
        <w:t xml:space="preserve">, 9, </w:t>
      </w:r>
      <w:r w:rsidR="007C26C9">
        <w:rPr>
          <w:rFonts w:ascii="Times New Roman" w:hAnsi="Times New Roman" w:cs="Times New Roman"/>
          <w:sz w:val="28"/>
          <w:szCs w:val="28"/>
        </w:rPr>
        <w:t>у</w:t>
      </w:r>
      <w:r w:rsidR="00F23FEA" w:rsidRPr="008A03E9">
        <w:rPr>
          <w:rFonts w:ascii="Times New Roman" w:hAnsi="Times New Roman" w:cs="Times New Roman"/>
          <w:sz w:val="28"/>
          <w:szCs w:val="28"/>
        </w:rPr>
        <w:t>правление экономического развития администрации города Бердска</w:t>
      </w:r>
      <w:r w:rsidR="00F23FEA">
        <w:rPr>
          <w:rFonts w:ascii="Times New Roman" w:hAnsi="Times New Roman" w:cs="Times New Roman"/>
          <w:sz w:val="28"/>
          <w:szCs w:val="28"/>
        </w:rPr>
        <w:t>.</w:t>
      </w:r>
    </w:p>
    <w:p w:rsidR="00F23FEA" w:rsidRPr="006E7507" w:rsidRDefault="00F23FEA" w:rsidP="00F23FEA">
      <w:pPr>
        <w:keepNext/>
        <w:keepLines/>
        <w:ind w:firstLine="708"/>
        <w:jc w:val="both"/>
        <w:rPr>
          <w:sz w:val="28"/>
          <w:szCs w:val="28"/>
        </w:rPr>
      </w:pPr>
      <w:r w:rsidRPr="006E7507">
        <w:rPr>
          <w:sz w:val="28"/>
          <w:szCs w:val="28"/>
        </w:rPr>
        <w:t>Предложения и замечания могут быть направлены также посредством размещения комментариев на странице ГИС НСО «Электронная демократия Новосибирской области»</w:t>
      </w:r>
      <w:r>
        <w:rPr>
          <w:sz w:val="28"/>
          <w:szCs w:val="28"/>
        </w:rPr>
        <w:t>,</w:t>
      </w:r>
      <w:r w:rsidRPr="00E40CBA">
        <w:rPr>
          <w:sz w:val="28"/>
          <w:szCs w:val="28"/>
        </w:rPr>
        <w:t xml:space="preserve"> </w:t>
      </w:r>
      <w:r w:rsidRPr="006E7507">
        <w:rPr>
          <w:sz w:val="28"/>
          <w:szCs w:val="28"/>
        </w:rPr>
        <w:t>на которой размещено настоящее уведомление.</w:t>
      </w:r>
    </w:p>
    <w:p w:rsidR="007C26C9" w:rsidRDefault="007C26C9" w:rsidP="00F23FEA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23FEA" w:rsidRDefault="00F23FEA" w:rsidP="00F23FEA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3FEA">
        <w:rPr>
          <w:rFonts w:ascii="Times New Roman" w:hAnsi="Times New Roman" w:cs="Times New Roman"/>
          <w:b/>
          <w:sz w:val="28"/>
          <w:szCs w:val="28"/>
        </w:rPr>
        <w:t>Контактное лицо по вопросам публичных консультаций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F23FEA" w:rsidRPr="00DE2E6B" w:rsidRDefault="00C62894" w:rsidP="00F23FEA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Заместитель начальника управления экономического развития – начальник планово-экономического отдела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Абельганс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Евгений Александрович, (38341)20082</w:t>
      </w:r>
    </w:p>
    <w:p w:rsidR="007C26C9" w:rsidRDefault="007C26C9" w:rsidP="00F23FEA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23FEA" w:rsidRPr="007C26C9" w:rsidRDefault="00F23FEA" w:rsidP="00F23FEA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C26C9">
        <w:rPr>
          <w:rFonts w:ascii="Times New Roman" w:hAnsi="Times New Roman" w:cs="Times New Roman"/>
          <w:b/>
          <w:sz w:val="28"/>
          <w:szCs w:val="28"/>
        </w:rPr>
        <w:t>Прилагаемые к уведомлению материалы:</w:t>
      </w:r>
    </w:p>
    <w:p w:rsidR="00F23FEA" w:rsidRDefault="00F23FEA" w:rsidP="00F23FEA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F17F47">
        <w:rPr>
          <w:rFonts w:ascii="Times New Roman" w:hAnsi="Times New Roman" w:cs="Times New Roman"/>
          <w:sz w:val="28"/>
          <w:szCs w:val="28"/>
        </w:rPr>
        <w:t>)</w:t>
      </w:r>
      <w:r w:rsidR="00F17F47" w:rsidRPr="00F17F47">
        <w:rPr>
          <w:sz w:val="28"/>
          <w:szCs w:val="28"/>
        </w:rPr>
        <w:t xml:space="preserve"> </w:t>
      </w:r>
      <w:r w:rsidR="00F17F47" w:rsidRPr="00F17F47">
        <w:rPr>
          <w:rFonts w:ascii="Times New Roman" w:hAnsi="Times New Roman" w:cs="Times New Roman"/>
          <w:sz w:val="28"/>
          <w:szCs w:val="28"/>
        </w:rPr>
        <w:t xml:space="preserve">постановление администрации города Бердска </w:t>
      </w:r>
      <w:r w:rsidR="00C62894">
        <w:rPr>
          <w:rFonts w:ascii="Times New Roman" w:hAnsi="Times New Roman" w:cs="Times New Roman"/>
          <w:sz w:val="28"/>
          <w:szCs w:val="28"/>
        </w:rPr>
        <w:t>27.06.2017 №</w:t>
      </w:r>
      <w:r w:rsidR="00C62894" w:rsidRPr="00C62894">
        <w:rPr>
          <w:rFonts w:ascii="Times New Roman" w:hAnsi="Times New Roman" w:cs="Times New Roman"/>
          <w:sz w:val="28"/>
          <w:szCs w:val="28"/>
        </w:rPr>
        <w:t xml:space="preserve"> 1765</w:t>
      </w:r>
      <w:r w:rsidR="00C62894">
        <w:rPr>
          <w:rFonts w:ascii="Times New Roman" w:hAnsi="Times New Roman" w:cs="Times New Roman"/>
          <w:sz w:val="28"/>
          <w:szCs w:val="28"/>
        </w:rPr>
        <w:t xml:space="preserve"> «</w:t>
      </w:r>
      <w:r w:rsidR="00C62894" w:rsidRPr="00C62894">
        <w:rPr>
          <w:rFonts w:ascii="Times New Roman" w:hAnsi="Times New Roman" w:cs="Times New Roman"/>
          <w:sz w:val="28"/>
          <w:szCs w:val="28"/>
        </w:rPr>
        <w:t>Об утверждении положения о порядке организации и проведения</w:t>
      </w:r>
      <w:r w:rsidR="00C62894">
        <w:rPr>
          <w:rFonts w:ascii="Times New Roman" w:hAnsi="Times New Roman" w:cs="Times New Roman"/>
          <w:sz w:val="28"/>
          <w:szCs w:val="28"/>
        </w:rPr>
        <w:t xml:space="preserve"> о</w:t>
      </w:r>
      <w:r w:rsidR="00C62894" w:rsidRPr="00C62894">
        <w:rPr>
          <w:rFonts w:ascii="Times New Roman" w:hAnsi="Times New Roman" w:cs="Times New Roman"/>
          <w:sz w:val="28"/>
          <w:szCs w:val="28"/>
        </w:rPr>
        <w:t>ткрытого конкурса на право заключения договора на установку</w:t>
      </w:r>
      <w:r w:rsidR="00C62894">
        <w:rPr>
          <w:rFonts w:ascii="Times New Roman" w:hAnsi="Times New Roman" w:cs="Times New Roman"/>
          <w:sz w:val="28"/>
          <w:szCs w:val="28"/>
        </w:rPr>
        <w:t xml:space="preserve"> и</w:t>
      </w:r>
      <w:r w:rsidR="00C62894" w:rsidRPr="00C62894">
        <w:rPr>
          <w:rFonts w:ascii="Times New Roman" w:hAnsi="Times New Roman" w:cs="Times New Roman"/>
          <w:sz w:val="28"/>
          <w:szCs w:val="28"/>
        </w:rPr>
        <w:t xml:space="preserve"> эксплуатацию рекламной конструкции с использованием</w:t>
      </w:r>
      <w:r w:rsidR="00C62894">
        <w:rPr>
          <w:rFonts w:ascii="Times New Roman" w:hAnsi="Times New Roman" w:cs="Times New Roman"/>
          <w:sz w:val="28"/>
          <w:szCs w:val="28"/>
        </w:rPr>
        <w:t xml:space="preserve"> и</w:t>
      </w:r>
      <w:r w:rsidR="00C62894" w:rsidRPr="00C62894">
        <w:rPr>
          <w:rFonts w:ascii="Times New Roman" w:hAnsi="Times New Roman" w:cs="Times New Roman"/>
          <w:sz w:val="28"/>
          <w:szCs w:val="28"/>
        </w:rPr>
        <w:t>мущества, находящегося в муниципальной</w:t>
      </w:r>
      <w:r w:rsidR="00C62894">
        <w:rPr>
          <w:rFonts w:ascii="Times New Roman" w:hAnsi="Times New Roman" w:cs="Times New Roman"/>
          <w:sz w:val="28"/>
          <w:szCs w:val="28"/>
        </w:rPr>
        <w:t xml:space="preserve"> с</w:t>
      </w:r>
      <w:r w:rsidR="00C62894" w:rsidRPr="00C62894">
        <w:rPr>
          <w:rFonts w:ascii="Times New Roman" w:hAnsi="Times New Roman" w:cs="Times New Roman"/>
          <w:sz w:val="28"/>
          <w:szCs w:val="28"/>
        </w:rPr>
        <w:t xml:space="preserve">обственности города </w:t>
      </w:r>
      <w:r w:rsidR="00C62894">
        <w:rPr>
          <w:rFonts w:ascii="Times New Roman" w:hAnsi="Times New Roman" w:cs="Times New Roman"/>
          <w:sz w:val="28"/>
          <w:szCs w:val="28"/>
        </w:rPr>
        <w:t>Б</w:t>
      </w:r>
      <w:r w:rsidR="00C62894" w:rsidRPr="00C62894">
        <w:rPr>
          <w:rFonts w:ascii="Times New Roman" w:hAnsi="Times New Roman" w:cs="Times New Roman"/>
          <w:sz w:val="28"/>
          <w:szCs w:val="28"/>
        </w:rPr>
        <w:t>ердска»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F23FEA" w:rsidRDefault="00F23FEA" w:rsidP="00F23FEA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 опросный лист для проведения публичных консультаций.</w:t>
      </w:r>
    </w:p>
    <w:p w:rsidR="001B3DEA" w:rsidRDefault="001B3DEA"/>
    <w:p w:rsidR="007C26C9" w:rsidRPr="002220EE" w:rsidRDefault="007C26C9" w:rsidP="007C26C9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&lt;*&gt; В</w:t>
      </w:r>
      <w:r w:rsidRPr="002220EE">
        <w:rPr>
          <w:rFonts w:ascii="Times New Roman" w:hAnsi="Times New Roman" w:cs="Times New Roman"/>
          <w:sz w:val="24"/>
          <w:szCs w:val="24"/>
        </w:rPr>
        <w:t xml:space="preserve"> соответствии </w:t>
      </w:r>
      <w:r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7C70F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Порядком </w:t>
      </w:r>
      <w:r w:rsidRPr="00A05359">
        <w:rPr>
          <w:rFonts w:ascii="Times New Roman" w:hAnsi="Times New Roman" w:cs="Times New Roman"/>
          <w:sz w:val="24"/>
          <w:szCs w:val="24"/>
        </w:rPr>
        <w:t xml:space="preserve">проведения экспертизы </w:t>
      </w:r>
      <w:r>
        <w:rPr>
          <w:rFonts w:ascii="Times New Roman" w:hAnsi="Times New Roman" w:cs="Times New Roman"/>
          <w:sz w:val="24"/>
          <w:szCs w:val="24"/>
        </w:rPr>
        <w:t xml:space="preserve">действующих муниципальных </w:t>
      </w:r>
      <w:r w:rsidRPr="00A05359">
        <w:rPr>
          <w:rFonts w:ascii="Times New Roman" w:hAnsi="Times New Roman" w:cs="Times New Roman"/>
          <w:sz w:val="24"/>
          <w:szCs w:val="24"/>
        </w:rPr>
        <w:t xml:space="preserve">нормативных правовых актов </w:t>
      </w:r>
      <w:r>
        <w:rPr>
          <w:rFonts w:ascii="Times New Roman" w:hAnsi="Times New Roman" w:cs="Times New Roman"/>
          <w:sz w:val="24"/>
          <w:szCs w:val="24"/>
        </w:rPr>
        <w:t>города Бердска</w:t>
      </w:r>
      <w:r w:rsidRPr="00A05359">
        <w:rPr>
          <w:rFonts w:ascii="Times New Roman" w:hAnsi="Times New Roman" w:cs="Times New Roman"/>
          <w:sz w:val="24"/>
          <w:szCs w:val="24"/>
        </w:rPr>
        <w:t xml:space="preserve">, затрагивающих вопросы осуществления предпринимательской и инвестиционной деятельности, </w:t>
      </w:r>
      <w:r w:rsidRPr="002220EE">
        <w:rPr>
          <w:rFonts w:ascii="Times New Roman" w:hAnsi="Times New Roman" w:cs="Times New Roman"/>
          <w:sz w:val="24"/>
          <w:szCs w:val="24"/>
        </w:rPr>
        <w:t>утвержденн</w:t>
      </w:r>
      <w:r>
        <w:rPr>
          <w:rFonts w:ascii="Times New Roman" w:hAnsi="Times New Roman" w:cs="Times New Roman"/>
          <w:sz w:val="24"/>
          <w:szCs w:val="24"/>
        </w:rPr>
        <w:t xml:space="preserve">ым решением Совета депутатов города Бердска от 20.12.2018 № 234, администрацией города Бердска </w:t>
      </w:r>
      <w:r w:rsidRPr="002220EE">
        <w:rPr>
          <w:rFonts w:ascii="Times New Roman" w:hAnsi="Times New Roman" w:cs="Times New Roman"/>
          <w:sz w:val="24"/>
          <w:szCs w:val="24"/>
        </w:rPr>
        <w:t xml:space="preserve">проводится экспертиза </w:t>
      </w:r>
      <w:r>
        <w:rPr>
          <w:rFonts w:ascii="Times New Roman" w:hAnsi="Times New Roman" w:cs="Times New Roman"/>
          <w:sz w:val="24"/>
          <w:szCs w:val="24"/>
        </w:rPr>
        <w:t xml:space="preserve">муниципальных </w:t>
      </w:r>
      <w:r w:rsidRPr="002220EE">
        <w:rPr>
          <w:rFonts w:ascii="Times New Roman" w:hAnsi="Times New Roman" w:cs="Times New Roman"/>
          <w:sz w:val="24"/>
          <w:szCs w:val="24"/>
        </w:rPr>
        <w:t xml:space="preserve">нормативных правовых актов </w:t>
      </w:r>
      <w:r>
        <w:rPr>
          <w:rFonts w:ascii="Times New Roman" w:hAnsi="Times New Roman" w:cs="Times New Roman"/>
          <w:sz w:val="24"/>
          <w:szCs w:val="24"/>
        </w:rPr>
        <w:t>города Бердска</w:t>
      </w:r>
      <w:r w:rsidRPr="002220EE">
        <w:rPr>
          <w:rFonts w:ascii="Times New Roman" w:hAnsi="Times New Roman" w:cs="Times New Roman"/>
          <w:sz w:val="24"/>
          <w:szCs w:val="24"/>
        </w:rPr>
        <w:t xml:space="preserve"> в целях выявления в н</w:t>
      </w:r>
      <w:r>
        <w:rPr>
          <w:rFonts w:ascii="Times New Roman" w:hAnsi="Times New Roman" w:cs="Times New Roman"/>
          <w:sz w:val="24"/>
          <w:szCs w:val="24"/>
        </w:rPr>
        <w:t>их</w:t>
      </w:r>
      <w:r w:rsidRPr="002220EE">
        <w:rPr>
          <w:rFonts w:ascii="Times New Roman" w:hAnsi="Times New Roman" w:cs="Times New Roman"/>
          <w:sz w:val="24"/>
          <w:szCs w:val="24"/>
        </w:rPr>
        <w:t xml:space="preserve"> положений, вводящих избыточные административные и иные ограничения и обязанности для субъектов предпринимательской и инвестиционной деятельности или способствующих их введению, а также положений, способствующих возникновению необоснованных расходов субъектов предпринимательской и инвестиционной деятельности и бюджета </w:t>
      </w:r>
      <w:r>
        <w:rPr>
          <w:rFonts w:ascii="Times New Roman" w:hAnsi="Times New Roman" w:cs="Times New Roman"/>
          <w:sz w:val="24"/>
          <w:szCs w:val="24"/>
        </w:rPr>
        <w:t>города Бердска</w:t>
      </w:r>
      <w:r w:rsidRPr="002220EE">
        <w:rPr>
          <w:rFonts w:ascii="Times New Roman" w:hAnsi="Times New Roman" w:cs="Times New Roman"/>
          <w:sz w:val="24"/>
          <w:szCs w:val="24"/>
        </w:rPr>
        <w:t>.</w:t>
      </w:r>
    </w:p>
    <w:p w:rsidR="007C26C9" w:rsidRPr="002220EE" w:rsidRDefault="007C26C9" w:rsidP="007C26C9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220EE">
        <w:rPr>
          <w:rFonts w:ascii="Times New Roman" w:hAnsi="Times New Roman" w:cs="Times New Roman"/>
          <w:sz w:val="24"/>
          <w:szCs w:val="24"/>
        </w:rPr>
        <w:lastRenderedPageBreak/>
        <w:t xml:space="preserve">В рамках указанных консультаций все заинтересованные лица могут направить свои мнения, предложения и замечания по </w:t>
      </w:r>
      <w:r>
        <w:rPr>
          <w:rFonts w:ascii="Times New Roman" w:hAnsi="Times New Roman" w:cs="Times New Roman"/>
          <w:sz w:val="24"/>
          <w:szCs w:val="24"/>
        </w:rPr>
        <w:t xml:space="preserve">указанному муниципальному </w:t>
      </w:r>
      <w:r w:rsidRPr="002220EE">
        <w:rPr>
          <w:rFonts w:ascii="Times New Roman" w:hAnsi="Times New Roman" w:cs="Times New Roman"/>
          <w:sz w:val="24"/>
          <w:szCs w:val="24"/>
        </w:rPr>
        <w:t xml:space="preserve">нормативному правовому акту </w:t>
      </w:r>
      <w:r>
        <w:rPr>
          <w:rFonts w:ascii="Times New Roman" w:hAnsi="Times New Roman" w:cs="Times New Roman"/>
          <w:sz w:val="24"/>
          <w:szCs w:val="24"/>
        </w:rPr>
        <w:t>города Бердска</w:t>
      </w:r>
      <w:r w:rsidRPr="002220EE">
        <w:rPr>
          <w:rFonts w:ascii="Times New Roman" w:hAnsi="Times New Roman" w:cs="Times New Roman"/>
          <w:sz w:val="24"/>
          <w:szCs w:val="24"/>
        </w:rPr>
        <w:t>.</w:t>
      </w:r>
    </w:p>
    <w:sectPr w:rsidR="007C26C9" w:rsidRPr="002220EE" w:rsidSect="00D46682">
      <w:pgSz w:w="11906" w:h="16838"/>
      <w:pgMar w:top="993" w:right="567" w:bottom="993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6FDC"/>
    <w:rsid w:val="001B3DEA"/>
    <w:rsid w:val="007C26C9"/>
    <w:rsid w:val="00C62894"/>
    <w:rsid w:val="00D16FDC"/>
    <w:rsid w:val="00D46682"/>
    <w:rsid w:val="00E72B5A"/>
    <w:rsid w:val="00EE3DE4"/>
    <w:rsid w:val="00F17F47"/>
    <w:rsid w:val="00F23F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487B32"/>
  <w15:docId w15:val="{345B98D0-08D6-4EE3-8FC9-4B555DF8E5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23FE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qFormat/>
    <w:rsid w:val="00F23FEA"/>
    <w:pPr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paragraph" w:customStyle="1" w:styleId="ConsPlusTitle">
    <w:name w:val="ConsPlusTitle"/>
    <w:rsid w:val="00F23FE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3">
    <w:name w:val="Body Text"/>
    <w:basedOn w:val="a"/>
    <w:link w:val="a4"/>
    <w:rsid w:val="00F17F47"/>
    <w:pPr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rsid w:val="00F17F47"/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409</Words>
  <Characters>2333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Казанцева Елена Валерьевна</dc:creator>
  <cp:keywords/>
  <dc:description/>
  <cp:lastModifiedBy>KazancevaEV</cp:lastModifiedBy>
  <cp:revision>5</cp:revision>
  <dcterms:created xsi:type="dcterms:W3CDTF">2019-02-21T02:35:00Z</dcterms:created>
  <dcterms:modified xsi:type="dcterms:W3CDTF">2021-03-15T07:44:00Z</dcterms:modified>
</cp:coreProperties>
</file>