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55" w:rsidRPr="00964155" w:rsidRDefault="00964155" w:rsidP="009641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964155" w:rsidRPr="00964155" w:rsidRDefault="00964155" w:rsidP="009641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о проведении публичных консультаций по проекту</w:t>
      </w:r>
      <w:r w:rsidR="009001D1">
        <w:rPr>
          <w:rFonts w:ascii="Times New Roman" w:hAnsi="Times New Roman" w:cs="Times New Roman"/>
          <w:sz w:val="28"/>
          <w:szCs w:val="28"/>
        </w:rPr>
        <w:t xml:space="preserve"> </w:t>
      </w:r>
      <w:r w:rsidRPr="00964155">
        <w:rPr>
          <w:rFonts w:ascii="Times New Roman" w:hAnsi="Times New Roman" w:cs="Times New Roman"/>
          <w:sz w:val="28"/>
          <w:szCs w:val="28"/>
        </w:rPr>
        <w:t xml:space="preserve">муниципального акта </w:t>
      </w:r>
      <w:r w:rsidR="009001D1">
        <w:rPr>
          <w:rFonts w:ascii="Times New Roman" w:hAnsi="Times New Roman" w:cs="Times New Roman"/>
          <w:sz w:val="28"/>
          <w:szCs w:val="28"/>
        </w:rPr>
        <w:t>постановление администрации города Бердска «</w:t>
      </w:r>
      <w:r w:rsidR="009001D1" w:rsidRPr="00F16D1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Бердска от 16.03.2020 № 693 «Об утверждении схемы размещения нестационарных торговых объектов на территории города Бердска»</w:t>
      </w:r>
      <w:r w:rsidRPr="00964155">
        <w:rPr>
          <w:rFonts w:ascii="Times New Roman" w:hAnsi="Times New Roman" w:cs="Times New Roman"/>
          <w:sz w:val="28"/>
          <w:szCs w:val="28"/>
        </w:rPr>
        <w:t>, сводному отчету</w:t>
      </w:r>
      <w:r w:rsidR="009001D1">
        <w:rPr>
          <w:rFonts w:ascii="Times New Roman" w:hAnsi="Times New Roman" w:cs="Times New Roman"/>
          <w:sz w:val="28"/>
          <w:szCs w:val="28"/>
        </w:rPr>
        <w:t xml:space="preserve"> </w:t>
      </w:r>
      <w:r w:rsidRPr="00964155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964155" w:rsidRPr="00964155" w:rsidRDefault="00964155" w:rsidP="0096415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 xml:space="preserve">1. Срок проведения публичных консультаций: </w:t>
      </w:r>
      <w:bookmarkStart w:id="0" w:name="_GoBack"/>
      <w:r w:rsidR="009001D1">
        <w:rPr>
          <w:rFonts w:ascii="Times New Roman" w:hAnsi="Times New Roman" w:cs="Times New Roman"/>
          <w:sz w:val="28"/>
          <w:szCs w:val="28"/>
        </w:rPr>
        <w:t>12.08.2021 – 20.08.2021</w:t>
      </w:r>
      <w:bookmarkEnd w:id="0"/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 xml:space="preserve">2. Наименование разработчика: </w:t>
      </w:r>
      <w:r w:rsidR="009001D1" w:rsidRPr="004772D8"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 </w:t>
      </w:r>
      <w:r w:rsidR="009001D1">
        <w:rPr>
          <w:rFonts w:ascii="Times New Roman" w:hAnsi="Times New Roman" w:cs="Times New Roman"/>
          <w:sz w:val="28"/>
          <w:szCs w:val="28"/>
          <w:u w:val="single"/>
        </w:rPr>
        <w:t>отдела промышленности, торговли и развития предпринимательства администрации города Бердска</w:t>
      </w:r>
      <w:r w:rsidR="009001D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proofErr w:type="spellStart"/>
      <w:r w:rsidR="009001D1" w:rsidRPr="004772D8">
        <w:rPr>
          <w:rFonts w:ascii="Times New Roman" w:hAnsi="Times New Roman" w:cs="Times New Roman"/>
          <w:sz w:val="28"/>
          <w:szCs w:val="28"/>
          <w:u w:val="single"/>
        </w:rPr>
        <w:t>Шиляев</w:t>
      </w:r>
      <w:proofErr w:type="spellEnd"/>
      <w:r w:rsidR="009001D1" w:rsidRPr="004772D8">
        <w:rPr>
          <w:rFonts w:ascii="Times New Roman" w:hAnsi="Times New Roman" w:cs="Times New Roman"/>
          <w:sz w:val="28"/>
          <w:szCs w:val="28"/>
          <w:u w:val="single"/>
        </w:rPr>
        <w:t xml:space="preserve"> Максим Викторович</w:t>
      </w:r>
      <w:r w:rsidR="009001D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9001D1" w:rsidRPr="004772D8">
        <w:rPr>
          <w:rFonts w:ascii="Times New Roman" w:hAnsi="Times New Roman" w:cs="Times New Roman"/>
          <w:sz w:val="28"/>
          <w:szCs w:val="28"/>
          <w:u w:val="single"/>
        </w:rPr>
        <w:t>8(383-41)3-08-00</w:t>
      </w:r>
      <w:r w:rsidR="009001D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3. Адреса для направления предложений и замечаний по проекту муниципального акта, сводному отчету:</w:t>
      </w:r>
    </w:p>
    <w:p w:rsidR="00964155" w:rsidRPr="009001D1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- адрес почтовый:</w:t>
      </w:r>
      <w:r w:rsidR="009001D1" w:rsidRPr="009001D1">
        <w:rPr>
          <w:rFonts w:ascii="Times New Roman" w:hAnsi="Times New Roman" w:cs="Times New Roman"/>
          <w:sz w:val="28"/>
          <w:szCs w:val="28"/>
        </w:rPr>
        <w:t xml:space="preserve"> </w:t>
      </w:r>
      <w:r w:rsidR="009001D1" w:rsidRPr="008E12EF">
        <w:rPr>
          <w:rFonts w:ascii="Times New Roman" w:hAnsi="Times New Roman" w:cs="Times New Roman"/>
          <w:sz w:val="28"/>
          <w:szCs w:val="28"/>
        </w:rPr>
        <w:t>633010, горо</w:t>
      </w:r>
      <w:r w:rsidR="009001D1">
        <w:rPr>
          <w:rFonts w:ascii="Times New Roman" w:hAnsi="Times New Roman" w:cs="Times New Roman"/>
          <w:sz w:val="28"/>
          <w:szCs w:val="28"/>
        </w:rPr>
        <w:t>д Бердск, улица М. Горького,</w:t>
      </w:r>
      <w:r w:rsidR="009001D1" w:rsidRPr="008E12EF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- адрес электронной почты:</w:t>
      </w:r>
      <w:r w:rsidR="009001D1" w:rsidRPr="00900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1D1" w:rsidRPr="009001D1">
        <w:rPr>
          <w:rFonts w:ascii="Times New Roman" w:hAnsi="Times New Roman" w:cs="Times New Roman"/>
          <w:sz w:val="28"/>
          <w:szCs w:val="28"/>
          <w:lang w:val="en-US"/>
        </w:rPr>
        <w:t>eko</w:t>
      </w:r>
      <w:proofErr w:type="spellEnd"/>
      <w:r w:rsidR="009001D1" w:rsidRPr="009001D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9001D1" w:rsidRPr="009001D1">
        <w:rPr>
          <w:rFonts w:ascii="Times New Roman" w:hAnsi="Times New Roman" w:cs="Times New Roman"/>
          <w:sz w:val="28"/>
          <w:szCs w:val="28"/>
          <w:lang w:val="en-US"/>
        </w:rPr>
        <w:t>berdsk</w:t>
      </w:r>
      <w:proofErr w:type="spellEnd"/>
      <w:r w:rsidR="009001D1" w:rsidRPr="009001D1">
        <w:rPr>
          <w:rFonts w:ascii="Times New Roman" w:hAnsi="Times New Roman" w:cs="Times New Roman"/>
          <w:sz w:val="28"/>
          <w:szCs w:val="28"/>
        </w:rPr>
        <w:t>@</w:t>
      </w:r>
      <w:r w:rsidR="009001D1" w:rsidRPr="009001D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001D1" w:rsidRPr="009001D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01D1" w:rsidRPr="009001D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</w:t>
      </w:r>
      <w:r w:rsidR="009001D1">
        <w:rPr>
          <w:rFonts w:ascii="Times New Roman" w:hAnsi="Times New Roman" w:cs="Times New Roman"/>
          <w:sz w:val="28"/>
          <w:szCs w:val="28"/>
        </w:rPr>
        <w:t>«</w:t>
      </w:r>
      <w:r w:rsidRPr="00964155">
        <w:rPr>
          <w:rFonts w:ascii="Times New Roman" w:hAnsi="Times New Roman" w:cs="Times New Roman"/>
          <w:sz w:val="28"/>
          <w:szCs w:val="28"/>
        </w:rPr>
        <w:t>Электронная демократия Новосибирской области</w:t>
      </w:r>
      <w:r w:rsidR="009001D1">
        <w:rPr>
          <w:rFonts w:ascii="Times New Roman" w:hAnsi="Times New Roman" w:cs="Times New Roman"/>
          <w:sz w:val="28"/>
          <w:szCs w:val="28"/>
        </w:rPr>
        <w:t>»</w:t>
      </w:r>
      <w:r w:rsidRPr="00964155">
        <w:rPr>
          <w:rFonts w:ascii="Times New Roman" w:hAnsi="Times New Roman" w:cs="Times New Roman"/>
          <w:sz w:val="28"/>
          <w:szCs w:val="28"/>
        </w:rPr>
        <w:t>, на которой размещено настоящее информационное сообщение.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Прилагаемые материалы: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1) нормативный правовой акт;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2) сводный отчет;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3) опросный лист для проведения публичных консультаций.</w:t>
      </w:r>
    </w:p>
    <w:p w:rsidR="00787312" w:rsidRPr="00964155" w:rsidRDefault="00787312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7312" w:rsidRPr="00964155" w:rsidSect="0096415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55"/>
    <w:rsid w:val="00787312"/>
    <w:rsid w:val="009001D1"/>
    <w:rsid w:val="0096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lastModifiedBy>K4-Abelgans</cp:lastModifiedBy>
  <cp:revision>2</cp:revision>
  <dcterms:created xsi:type="dcterms:W3CDTF">2021-08-11T07:13:00Z</dcterms:created>
  <dcterms:modified xsi:type="dcterms:W3CDTF">2021-08-11T07:23:00Z</dcterms:modified>
</cp:coreProperties>
</file>