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90" w:rsidRDefault="00A92990" w:rsidP="00A92990">
      <w:pPr>
        <w:jc w:val="center"/>
        <w:rPr>
          <w:b/>
          <w:szCs w:val="28"/>
        </w:rPr>
      </w:pPr>
      <w:r w:rsidRPr="00C457D6">
        <w:rPr>
          <w:b/>
          <w:szCs w:val="28"/>
        </w:rPr>
        <w:t xml:space="preserve">УВЕДОМЛЕНИЕ </w:t>
      </w:r>
    </w:p>
    <w:p w:rsidR="00A92990" w:rsidRDefault="00A92990" w:rsidP="00A92990">
      <w:pPr>
        <w:jc w:val="center"/>
        <w:rPr>
          <w:b/>
          <w:szCs w:val="28"/>
        </w:rPr>
      </w:pPr>
      <w:r>
        <w:rPr>
          <w:b/>
          <w:szCs w:val="28"/>
        </w:rPr>
        <w:t>о подготовке проекта Постановления</w:t>
      </w:r>
    </w:p>
    <w:p w:rsidR="00A92990" w:rsidRDefault="00A92990" w:rsidP="00A92990">
      <w:pPr>
        <w:jc w:val="center"/>
        <w:rPr>
          <w:b/>
          <w:szCs w:val="28"/>
        </w:rPr>
      </w:pPr>
      <w:r>
        <w:rPr>
          <w:b/>
          <w:szCs w:val="28"/>
        </w:rPr>
        <w:t>администрации города Оби Новосибирской области «Об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2017-2019 годы»</w:t>
      </w:r>
    </w:p>
    <w:p w:rsidR="00A92990" w:rsidRDefault="00A92990" w:rsidP="00A92990">
      <w:pPr>
        <w:jc w:val="center"/>
        <w:rPr>
          <w:b/>
          <w:szCs w:val="28"/>
        </w:rPr>
      </w:pPr>
    </w:p>
    <w:p w:rsidR="00A92990" w:rsidRDefault="00A92990" w:rsidP="00A92990">
      <w:pPr>
        <w:jc w:val="both"/>
        <w:rPr>
          <w:szCs w:val="28"/>
        </w:rPr>
      </w:pPr>
      <w:r>
        <w:rPr>
          <w:szCs w:val="28"/>
        </w:rPr>
        <w:tab/>
        <w:t>1.Вид, наименование нормативного правового акта – Постановление администрации города Оби Новосибирской области «Об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на 2017-2019 годы»;</w:t>
      </w:r>
    </w:p>
    <w:p w:rsidR="00A92990" w:rsidRDefault="00A92990" w:rsidP="00A92990">
      <w:pPr>
        <w:jc w:val="both"/>
        <w:rPr>
          <w:szCs w:val="28"/>
        </w:rPr>
      </w:pPr>
      <w:r>
        <w:rPr>
          <w:szCs w:val="28"/>
        </w:rPr>
        <w:tab/>
        <w:t>2.Планируемый срок вступления нормативного правового акта в силу – со дня утверждения;</w:t>
      </w:r>
    </w:p>
    <w:p w:rsidR="00A92990" w:rsidRDefault="00A92990" w:rsidP="00A92990">
      <w:pPr>
        <w:jc w:val="both"/>
        <w:rPr>
          <w:szCs w:val="28"/>
        </w:rPr>
      </w:pPr>
      <w:r>
        <w:rPr>
          <w:szCs w:val="28"/>
        </w:rPr>
        <w:tab/>
        <w:t>3.Сведения о разработчике проекта нормативного правового акта – управление экономического развития, промышленности и торговли администрации города Оби Новосибирской области;</w:t>
      </w:r>
    </w:p>
    <w:p w:rsidR="00A92990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4.Описание проблемы, </w:t>
      </w:r>
      <w:r w:rsidRPr="006C4F8D">
        <w:rPr>
          <w:rFonts w:ascii="Times New Roman" w:hAnsi="Times New Roman" w:cs="Times New Roman"/>
          <w:sz w:val="28"/>
          <w:szCs w:val="28"/>
        </w:rPr>
        <w:t xml:space="preserve">на решение которой направлено предлагаемое </w:t>
      </w:r>
      <w:r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A92990" w:rsidRDefault="00A92990" w:rsidP="00A92990">
      <w:pPr>
        <w:rPr>
          <w:szCs w:val="28"/>
        </w:rPr>
      </w:pPr>
      <w:r>
        <w:rPr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A92990" w:rsidRDefault="00A92990" w:rsidP="00A92990">
      <w:pPr>
        <w:rPr>
          <w:szCs w:val="28"/>
        </w:rPr>
      </w:pPr>
      <w:r>
        <w:rPr>
          <w:szCs w:val="28"/>
        </w:rPr>
        <w:t>- слабая имущественная база (как следствие – недостаточность собственного обеспечения исполнения обязательств по кредитному договору);</w:t>
      </w:r>
    </w:p>
    <w:p w:rsidR="00A92990" w:rsidRDefault="00A92990" w:rsidP="00A92990">
      <w:r>
        <w:t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</w:t>
      </w:r>
    </w:p>
    <w:p w:rsidR="00A92990" w:rsidRDefault="00A92990" w:rsidP="00A92990">
      <w:r>
        <w:t>- проблемы продвижения продукции (работ и услуг) на рынки;</w:t>
      </w:r>
    </w:p>
    <w:p w:rsidR="00A92990" w:rsidRDefault="00A92990" w:rsidP="00A92990">
      <w:r>
        <w:t>- недостаточное информационное обеспечение по широкому спектру предпринимательской деятельности;</w:t>
      </w:r>
    </w:p>
    <w:p w:rsidR="00A92990" w:rsidRDefault="00A92990" w:rsidP="00A92990">
      <w:r>
        <w:t>- несовершенство и непостоянство нормативно-правовой базы;</w:t>
      </w:r>
    </w:p>
    <w:p w:rsidR="00A92990" w:rsidRDefault="00A92990" w:rsidP="00A92990">
      <w:r>
        <w:t>- недостаток квалифицированных кадров;</w:t>
      </w:r>
    </w:p>
    <w:p w:rsidR="00A92990" w:rsidRDefault="00A92990" w:rsidP="00A92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2990" w:rsidRPr="00E53486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5.Обоснование необходимости подготовки проекта – развитие малого и среднего предпринимательства в городе является стратегическим фактором, определяющим устойчивое развитие экономики города. 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роста;</w:t>
      </w:r>
    </w:p>
    <w:p w:rsidR="00A92990" w:rsidRDefault="00A92990" w:rsidP="00A92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2990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E56B9">
        <w:rPr>
          <w:rFonts w:ascii="Times New Roman" w:hAnsi="Times New Roman" w:cs="Times New Roman"/>
          <w:sz w:val="28"/>
          <w:szCs w:val="28"/>
        </w:rPr>
        <w:t xml:space="preserve"> </w:t>
      </w:r>
      <w:r w:rsidRPr="00591F5A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экономической и социальной эффективности деятельности субъектов малого и среднего предпринимательства на территории города Оби;</w:t>
      </w:r>
    </w:p>
    <w:p w:rsidR="00A92990" w:rsidRDefault="00A92990" w:rsidP="00A92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2990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7.Круг лиц, на которых будет распространено регулирование – субъекты малого и среднего предпринимательства;</w:t>
      </w:r>
    </w:p>
    <w:p w:rsidR="00A92990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990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8.Срок, в течение которого разработчиком принимаются предложения в связи с размещением уведомления: до 29.07.2016г.;</w:t>
      </w:r>
    </w:p>
    <w:p w:rsidR="00A92990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990" w:rsidRDefault="00A92990" w:rsidP="00A92990">
      <w:pPr>
        <w:ind w:firstLine="708"/>
        <w:jc w:val="both"/>
        <w:rPr>
          <w:szCs w:val="28"/>
        </w:rPr>
      </w:pPr>
      <w:r>
        <w:rPr>
          <w:szCs w:val="28"/>
        </w:rPr>
        <w:t xml:space="preserve">9.Способ представления предложений разработчику – направление информации на электронный адрес: </w:t>
      </w:r>
      <w:hyperlink r:id="rId4" w:history="1">
        <w:r w:rsidRPr="00F56458">
          <w:rPr>
            <w:rStyle w:val="a3"/>
            <w:szCs w:val="28"/>
            <w:lang w:val="en-US"/>
          </w:rPr>
          <w:t>geyu</w:t>
        </w:r>
        <w:r w:rsidRPr="00F56458">
          <w:rPr>
            <w:rStyle w:val="a3"/>
            <w:szCs w:val="28"/>
          </w:rPr>
          <w:t>@</w:t>
        </w:r>
        <w:r w:rsidRPr="00F56458">
          <w:rPr>
            <w:rStyle w:val="a3"/>
            <w:szCs w:val="28"/>
            <w:lang w:val="en-US"/>
          </w:rPr>
          <w:t>gorodob</w:t>
        </w:r>
        <w:r w:rsidRPr="00F56458">
          <w:rPr>
            <w:rStyle w:val="a3"/>
            <w:szCs w:val="28"/>
          </w:rPr>
          <w:t>.</w:t>
        </w:r>
        <w:r w:rsidRPr="00F56458">
          <w:rPr>
            <w:rStyle w:val="a3"/>
            <w:szCs w:val="28"/>
            <w:lang w:val="en-US"/>
          </w:rPr>
          <w:t>ru</w:t>
        </w:r>
      </w:hyperlink>
      <w:r>
        <w:rPr>
          <w:szCs w:val="28"/>
        </w:rPr>
        <w:t>, тел. 8(38373)51-820.</w:t>
      </w:r>
    </w:p>
    <w:p w:rsidR="00A92990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990" w:rsidRDefault="00A92990" w:rsidP="00A929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990" w:rsidRDefault="00A92990" w:rsidP="00A92990">
      <w:pPr>
        <w:jc w:val="center"/>
      </w:pPr>
    </w:p>
    <w:p w:rsidR="00B7311D" w:rsidRDefault="00B7311D"/>
    <w:sectPr w:rsidR="00B7311D" w:rsidSect="00586230">
      <w:pgSz w:w="11906" w:h="16838"/>
      <w:pgMar w:top="1088" w:right="707" w:bottom="1440" w:left="17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990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728B"/>
    <w:rsid w:val="0008764C"/>
    <w:rsid w:val="00087B4E"/>
    <w:rsid w:val="000903DB"/>
    <w:rsid w:val="000908F3"/>
    <w:rsid w:val="00091077"/>
    <w:rsid w:val="00091228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750C"/>
    <w:rsid w:val="001D7D97"/>
    <w:rsid w:val="001E100F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795"/>
    <w:rsid w:val="00327D05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1D94"/>
    <w:rsid w:val="005F253D"/>
    <w:rsid w:val="005F26A6"/>
    <w:rsid w:val="005F280F"/>
    <w:rsid w:val="005F2CB4"/>
    <w:rsid w:val="005F2D67"/>
    <w:rsid w:val="005F3063"/>
    <w:rsid w:val="005F3413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137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7D76"/>
    <w:rsid w:val="00990379"/>
    <w:rsid w:val="009912A4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921"/>
    <w:rsid w:val="00A4774B"/>
    <w:rsid w:val="00A47C0F"/>
    <w:rsid w:val="00A5006A"/>
    <w:rsid w:val="00A50088"/>
    <w:rsid w:val="00A508A1"/>
    <w:rsid w:val="00A5141B"/>
    <w:rsid w:val="00A51908"/>
    <w:rsid w:val="00A51B60"/>
    <w:rsid w:val="00A521DD"/>
    <w:rsid w:val="00A52DA8"/>
    <w:rsid w:val="00A53140"/>
    <w:rsid w:val="00A535D9"/>
    <w:rsid w:val="00A53952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2990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9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990"/>
    <w:rPr>
      <w:color w:val="000080"/>
      <w:u w:val="single"/>
      <w:lang/>
    </w:rPr>
  </w:style>
  <w:style w:type="paragraph" w:customStyle="1" w:styleId="ConsPlusNonformat">
    <w:name w:val="ConsPlusNonformat"/>
    <w:uiPriority w:val="99"/>
    <w:rsid w:val="00A92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2016-07-07T08:07:00Z</dcterms:created>
  <dcterms:modified xsi:type="dcterms:W3CDTF">2016-07-07T08:07:00Z</dcterms:modified>
</cp:coreProperties>
</file>