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C039D6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ОПРОСНЫЙ ЛИСТ</w:t>
            </w:r>
            <w:r w:rsidR="00F262E0" w:rsidRPr="004A28FF">
              <w:rPr>
                <w:b/>
              </w:rPr>
              <w:t xml:space="preserve"> В РАМКАХ ПРОВЕДЕНИЯ </w:t>
            </w:r>
            <w:r w:rsidR="00F262E0"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0A4D98" w:rsidRDefault="00C039D6" w:rsidP="00250DB7">
            <w:pPr>
              <w:jc w:val="both"/>
            </w:pPr>
            <w:proofErr w:type="gramStart"/>
            <w:r>
              <w:t xml:space="preserve">по </w:t>
            </w:r>
            <w:r w:rsidR="000A4D98" w:rsidRPr="000A4D98">
              <w:t>Проект</w:t>
            </w:r>
            <w:r>
              <w:t>у</w:t>
            </w:r>
            <w:r w:rsidR="000A4D98" w:rsidRPr="000A4D98">
              <w:t xml:space="preserve"> постановления Правительства Новосибирской области </w:t>
            </w:r>
            <w:r w:rsidR="00474327">
              <w:t>«</w:t>
            </w:r>
            <w:r w:rsidR="00474327" w:rsidRPr="00474327">
              <w:t>О внесении изменений в постановление Правительства Новосибирской области от 24.02.2014  № 83-п»</w:t>
            </w:r>
            <w:r w:rsidR="00474327">
              <w:t xml:space="preserve"> (в части </w:t>
            </w:r>
            <w:r w:rsidR="00474327" w:rsidRPr="00C039D6">
              <w:rPr>
                <w:b/>
              </w:rPr>
              <w:t>Порядка предоставления субсидий из областного бюджета Новосибирской области в целях оказания государственной поддержки организациям пассажирского автомобильного транспорта в форме создания условий для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</w:t>
            </w:r>
            <w:proofErr w:type="gramEnd"/>
            <w:r w:rsidR="00474327" w:rsidRPr="00C039D6">
              <w:rPr>
                <w:b/>
              </w:rPr>
              <w:t xml:space="preserve"> муниципальных районов и межмуниципальных </w:t>
            </w:r>
            <w:proofErr w:type="gramStart"/>
            <w:r w:rsidR="00474327" w:rsidRPr="00C039D6">
              <w:rPr>
                <w:b/>
              </w:rPr>
              <w:t>маршрутах</w:t>
            </w:r>
            <w:proofErr w:type="gramEnd"/>
            <w:r w:rsidR="00474327" w:rsidRPr="00C039D6">
              <w:rPr>
                <w:b/>
              </w:rPr>
              <w:t xml:space="preserve"> регулярных перевозок</w:t>
            </w:r>
            <w:r w:rsidR="00AB7718">
              <w:rPr>
                <w:b/>
              </w:rPr>
              <w:t xml:space="preserve"> в пригородном сообщени</w:t>
            </w:r>
            <w:r w:rsidR="00AB7718">
              <w:t>и</w:t>
            </w:r>
            <w:r w:rsidR="00474327" w:rsidRPr="00474327">
              <w:t>, сводному отчёту</w:t>
            </w:r>
            <w:r w:rsidR="00474327">
              <w:t>)</w:t>
            </w:r>
          </w:p>
          <w:p w:rsidR="00F262E0" w:rsidRPr="004A28FF" w:rsidRDefault="00250DB7" w:rsidP="00B20517">
            <w:pPr>
              <w:jc w:val="both"/>
            </w:pPr>
            <w:r w:rsidRPr="00250DB7">
              <w:t xml:space="preserve">     </w:t>
            </w:r>
            <w:r w:rsidR="00F262E0" w:rsidRPr="004A28FF">
              <w:t>Пожалуйста, заполните и направь</w:t>
            </w:r>
            <w:bookmarkStart w:id="0" w:name="_GoBack"/>
            <w:bookmarkEnd w:id="0"/>
            <w:r w:rsidR="00F262E0" w:rsidRPr="004A28FF">
              <w:t xml:space="preserve">те данную форму по электронной почте на адрес </w:t>
            </w:r>
            <w:proofErr w:type="spellStart"/>
            <w:r w:rsidR="00474327" w:rsidRPr="00474327">
              <w:rPr>
                <w:b/>
                <w:color w:val="000000" w:themeColor="text1"/>
                <w:lang w:val="en-US"/>
              </w:rPr>
              <w:t>gytv</w:t>
            </w:r>
            <w:proofErr w:type="spellEnd"/>
            <w:r w:rsidR="00307342" w:rsidRPr="00474327">
              <w:fldChar w:fldCharType="begin"/>
            </w:r>
            <w:r w:rsidR="00307342" w:rsidRPr="00474327">
              <w:rPr>
                <w:b/>
                <w:color w:val="000000" w:themeColor="text1"/>
              </w:rPr>
              <w:instrText xml:space="preserve"> HYPERLINK "mailto:slg@nso.ru" </w:instrText>
            </w:r>
            <w:r w:rsidR="00307342" w:rsidRPr="00474327">
              <w:fldChar w:fldCharType="separate"/>
            </w:r>
            <w:r w:rsidR="007C63FC" w:rsidRPr="00474327">
              <w:rPr>
                <w:rStyle w:val="a9"/>
                <w:b/>
                <w:color w:val="000000" w:themeColor="text1"/>
              </w:rPr>
              <w:t>@</w:t>
            </w:r>
            <w:proofErr w:type="spellStart"/>
            <w:r w:rsidR="007C63FC" w:rsidRPr="00474327">
              <w:rPr>
                <w:rStyle w:val="a9"/>
                <w:b/>
                <w:color w:val="000000" w:themeColor="text1"/>
                <w:lang w:val="en-US"/>
              </w:rPr>
              <w:t>nso</w:t>
            </w:r>
            <w:proofErr w:type="spellEnd"/>
            <w:r w:rsidR="007C63FC" w:rsidRPr="00474327">
              <w:rPr>
                <w:rStyle w:val="a9"/>
                <w:b/>
                <w:color w:val="000000" w:themeColor="text1"/>
              </w:rPr>
              <w:t>.</w:t>
            </w:r>
            <w:proofErr w:type="spellStart"/>
            <w:r w:rsidR="007C63FC" w:rsidRPr="00474327">
              <w:rPr>
                <w:rStyle w:val="a9"/>
                <w:b/>
                <w:color w:val="000000" w:themeColor="text1"/>
                <w:lang w:val="en-US"/>
              </w:rPr>
              <w:t>ru</w:t>
            </w:r>
            <w:proofErr w:type="spellEnd"/>
            <w:r w:rsidR="00307342" w:rsidRPr="00474327">
              <w:rPr>
                <w:rStyle w:val="a9"/>
                <w:b/>
                <w:color w:val="000000" w:themeColor="text1"/>
                <w:lang w:val="en-US"/>
              </w:rPr>
              <w:fldChar w:fldCharType="end"/>
            </w:r>
            <w:r w:rsidR="007C63FC" w:rsidRPr="007C63FC">
              <w:t xml:space="preserve"> </w:t>
            </w:r>
            <w:r w:rsidR="00F262E0" w:rsidRPr="004A28FF">
              <w:t xml:space="preserve">не позднее </w:t>
            </w:r>
            <w:r w:rsidR="00474327" w:rsidRPr="00474327">
              <w:t>3</w:t>
            </w:r>
            <w:r w:rsidR="00B20517">
              <w:t>1</w:t>
            </w:r>
            <w:r w:rsidR="007C63FC" w:rsidRPr="00D53D0E">
              <w:t>.</w:t>
            </w:r>
            <w:r w:rsidR="00474327" w:rsidRPr="00474327">
              <w:t>10</w:t>
            </w:r>
            <w:r w:rsidR="007C63FC" w:rsidRPr="00D53D0E">
              <w:t>.201</w:t>
            </w:r>
            <w:r w:rsidR="00811F96" w:rsidRPr="00D53D0E">
              <w:t>7</w:t>
            </w:r>
            <w:r w:rsidR="007C63FC" w:rsidRPr="00D53D0E">
              <w:t xml:space="preserve"> года</w:t>
            </w:r>
            <w:r w:rsidR="00F262E0" w:rsidRPr="00D53D0E">
              <w:t xml:space="preserve">. </w:t>
            </w:r>
            <w:r w:rsidR="00F262E0" w:rsidRPr="004A28FF">
              <w:t>Разработчик акта не будет иметь возможности проанализировать позиции, направленные ему после указанного срока</w:t>
            </w:r>
            <w:r w:rsidR="00F262E0">
              <w:t>.</w:t>
            </w:r>
          </w:p>
        </w:tc>
      </w:tr>
    </w:tbl>
    <w:p w:rsidR="00F262E0" w:rsidRPr="004A28FF" w:rsidRDefault="00F262E0" w:rsidP="00F262E0"/>
    <w:p w:rsidR="002432E7" w:rsidRPr="00096360" w:rsidRDefault="002432E7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096360">
        <w:rPr>
          <w:b/>
        </w:rPr>
        <w:t>Пожалуйста, заполните и направьте данную форму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096360">
        <w:rPr>
          <w:b/>
        </w:rPr>
        <w:t>Контактная информация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096360">
        <w:t>Название организации</w:t>
      </w:r>
      <w:r w:rsidR="00134A79" w:rsidRPr="00096360">
        <w:t>/учреждения</w:t>
      </w:r>
      <w:r w:rsidR="007C63FC" w:rsidRPr="00096360">
        <w:t xml:space="preserve"> ˗ </w:t>
      </w:r>
      <w:r w:rsidR="007C63FC" w:rsidRPr="00096360">
        <w:rPr>
          <w:b/>
        </w:rPr>
        <w:t>Министерство транспорта и дорожного хозяйства Новосибирской области</w:t>
      </w:r>
      <w:r w:rsidRPr="00096360">
        <w:rPr>
          <w:b/>
        </w:rPr>
        <w:t xml:space="preserve">                   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Сфер</w:t>
      </w:r>
      <w:r w:rsidR="00B34C88" w:rsidRPr="00096360">
        <w:t>а</w:t>
      </w:r>
      <w:r w:rsidRPr="00096360">
        <w:t xml:space="preserve"> деятельности организации</w:t>
      </w:r>
      <w:r w:rsidR="00134A79" w:rsidRPr="00096360">
        <w:t>/учреждения</w:t>
      </w:r>
      <w:r w:rsidR="007C63FC" w:rsidRPr="00096360">
        <w:t xml:space="preserve"> ˗ орган исполнительной власти</w:t>
      </w:r>
      <w:r w:rsidRPr="00096360">
        <w:tab/>
      </w:r>
      <w:r w:rsidRPr="00096360">
        <w:tab/>
        <w:t xml:space="preserve"> </w:t>
      </w:r>
    </w:p>
    <w:p w:rsidR="00F262E0" w:rsidRPr="00096360" w:rsidRDefault="00FC1CD1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Ф.И.О. контактного лица</w:t>
      </w:r>
      <w:r w:rsidRPr="00FC1CD1">
        <w:t>:</w:t>
      </w:r>
      <w:r w:rsidR="007C63FC" w:rsidRPr="00096360">
        <w:t xml:space="preserve"> </w:t>
      </w:r>
      <w:r w:rsidR="00474327" w:rsidRPr="00096360">
        <w:t>Гурская Татьяна Викторовна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Номер контактного телефона</w:t>
      </w:r>
      <w:r w:rsidR="00FC1CD1" w:rsidRPr="00BF0BAE">
        <w:t>:</w:t>
      </w:r>
      <w:r w:rsidR="005815E6" w:rsidRPr="00096360">
        <w:t xml:space="preserve"> </w:t>
      </w:r>
      <w:r w:rsidR="00474327" w:rsidRPr="00096360">
        <w:t>223 14 54</w:t>
      </w:r>
      <w:r w:rsidRPr="00096360">
        <w:t xml:space="preserve">        </w:t>
      </w:r>
    </w:p>
    <w:p w:rsidR="00F262E0" w:rsidRPr="000963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096360">
        <w:t>Адрес электронной почты</w:t>
      </w:r>
      <w:r w:rsidRPr="00096360">
        <w:tab/>
      </w:r>
      <w:r w:rsidR="007C63FC" w:rsidRPr="00096360">
        <w:t xml:space="preserve">˗  </w:t>
      </w:r>
      <w:proofErr w:type="spellStart"/>
      <w:r w:rsidR="00474327" w:rsidRPr="00096360">
        <w:rPr>
          <w:b/>
          <w:lang w:val="en-US"/>
        </w:rPr>
        <w:t>gytv</w:t>
      </w:r>
      <w:proofErr w:type="spellEnd"/>
      <w:r w:rsidR="007C63FC" w:rsidRPr="00096360">
        <w:rPr>
          <w:b/>
        </w:rPr>
        <w:t>@nso.ru</w:t>
      </w:r>
      <w:r w:rsidRPr="00096360"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Default="00096360" w:rsidP="00096360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Контактная информация об участнике публичных консультаций</w:t>
            </w:r>
          </w:p>
          <w:p w:rsidR="0070725F" w:rsidRDefault="0070725F" w:rsidP="00096360">
            <w:pPr>
              <w:suppressAutoHyphens/>
              <w:autoSpaceDE w:val="0"/>
              <w:rPr>
                <w:lang w:eastAsia="zh-CN"/>
              </w:rPr>
            </w:pP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Наименование участника: 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Сфера деятельности участника: 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Фамилия, имя, отчество (при наличии) контактного лица: 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___________________________________________________________________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Должность:________________________________________________________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Номер контактного телефона: 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rPr>
                <w:rFonts w:ascii="Courier New" w:hAnsi="Courier New" w:cs="Courier New"/>
                <w:lang w:eastAsia="zh-CN"/>
              </w:rPr>
            </w:pPr>
            <w:r w:rsidRPr="00096360">
              <w:rPr>
                <w:lang w:eastAsia="zh-CN"/>
              </w:rPr>
              <w:t>Адрес электронной почты: ___________________________________________</w:t>
            </w:r>
          </w:p>
          <w:p w:rsidR="00096360" w:rsidRPr="00096360" w:rsidRDefault="00096360" w:rsidP="00096360">
            <w:pPr>
              <w:suppressAutoHyphens/>
              <w:autoSpaceDE w:val="0"/>
              <w:spacing w:before="454" w:after="227"/>
              <w:jc w:val="center"/>
              <w:rPr>
                <w:rFonts w:ascii="Calibri" w:hAnsi="Calibri" w:cs="Calibri"/>
                <w:lang w:eastAsia="zh-CN"/>
              </w:rPr>
            </w:pPr>
            <w:r w:rsidRPr="00096360">
              <w:rPr>
                <w:b/>
                <w:lang w:eastAsia="zh-CN"/>
              </w:rPr>
              <w:t>Перечень вопросов,</w:t>
            </w:r>
            <w:r w:rsidRPr="00096360">
              <w:rPr>
                <w:b/>
                <w:lang w:eastAsia="zh-CN"/>
              </w:rPr>
              <w:br/>
              <w:t>обсуждаемых в ходе проведения публичных консультаций</w:t>
            </w:r>
          </w:p>
          <w:p w:rsidR="00096360" w:rsidRDefault="00096360" w:rsidP="00096360">
            <w:pPr>
              <w:jc w:val="both"/>
              <w:rPr>
                <w:i/>
              </w:rPr>
            </w:pPr>
          </w:p>
          <w:p w:rsidR="00F262E0" w:rsidRPr="00096360" w:rsidRDefault="00A5544A" w:rsidP="00096360">
            <w:pPr>
              <w:pStyle w:val="a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096360">
              <w:rPr>
                <w:i/>
              </w:rPr>
              <w:t>На решение каки</w:t>
            </w:r>
            <w:proofErr w:type="gramStart"/>
            <w:r w:rsidRPr="00096360">
              <w:rPr>
                <w:i/>
              </w:rPr>
              <w:t>х(</w:t>
            </w:r>
            <w:proofErr w:type="gramEnd"/>
            <w:r w:rsidRPr="00096360">
              <w:rPr>
                <w:i/>
              </w:rPr>
              <w:t>ой) проблем(ы), на Ваш взгляд, направлено предлагаемое регулирование? Актуальн</w:t>
            </w:r>
            <w:proofErr w:type="gramStart"/>
            <w:r w:rsidRPr="00096360">
              <w:rPr>
                <w:i/>
              </w:rPr>
              <w:t>ы(</w:t>
            </w:r>
            <w:proofErr w:type="gramEnd"/>
            <w:r w:rsidRPr="00096360">
              <w:rPr>
                <w:i/>
              </w:rPr>
              <w:t>а) ли данные(</w:t>
            </w:r>
            <w:proofErr w:type="spellStart"/>
            <w:r w:rsidRPr="00096360">
              <w:rPr>
                <w:i/>
              </w:rPr>
              <w:t>ая</w:t>
            </w:r>
            <w:proofErr w:type="spellEnd"/>
            <w:r w:rsidRPr="00096360">
              <w:rPr>
                <w:i/>
              </w:rPr>
              <w:t xml:space="preserve">) проблемы(а) сегодня? </w:t>
            </w:r>
            <w:r w:rsidR="00F262E0" w:rsidRPr="00096360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 xml:space="preserve">проблемы, не затрагиваемые и не </w:t>
            </w:r>
            <w:r w:rsidRPr="0001684F">
              <w:rPr>
                <w:i/>
              </w:rPr>
              <w:lastRenderedPageBreak/>
              <w:t>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876C44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096360">
            <w:pPr>
              <w:numPr>
                <w:ilvl w:val="0"/>
                <w:numId w:val="2"/>
              </w:numPr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63" w:rsidRDefault="00EB3D63" w:rsidP="00F262E0">
      <w:r>
        <w:separator/>
      </w:r>
    </w:p>
  </w:endnote>
  <w:endnote w:type="continuationSeparator" w:id="0">
    <w:p w:rsidR="00EB3D63" w:rsidRDefault="00EB3D6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63" w:rsidRDefault="00EB3D63" w:rsidP="00F262E0">
      <w:r>
        <w:separator/>
      </w:r>
    </w:p>
  </w:footnote>
  <w:footnote w:type="continuationSeparator" w:id="0">
    <w:p w:rsidR="00EB3D63" w:rsidRDefault="00EB3D6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76C44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B7"/>
    <w:multiLevelType w:val="hybridMultilevel"/>
    <w:tmpl w:val="AB9E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360"/>
    <w:rsid w:val="000A0A67"/>
    <w:rsid w:val="000A4829"/>
    <w:rsid w:val="000A4D98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81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32E7"/>
    <w:rsid w:val="00244FD6"/>
    <w:rsid w:val="00250937"/>
    <w:rsid w:val="00250DB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07342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AF7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74327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15E6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38F0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57C2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0725F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6C44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5B8D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B7718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0517"/>
    <w:rsid w:val="00B21711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0BAE"/>
    <w:rsid w:val="00BF3FA6"/>
    <w:rsid w:val="00BF6076"/>
    <w:rsid w:val="00BF74EC"/>
    <w:rsid w:val="00C02717"/>
    <w:rsid w:val="00C02C99"/>
    <w:rsid w:val="00C039D6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3D0E"/>
    <w:rsid w:val="00D67476"/>
    <w:rsid w:val="00D7542F"/>
    <w:rsid w:val="00D80656"/>
    <w:rsid w:val="00D82633"/>
    <w:rsid w:val="00D8310E"/>
    <w:rsid w:val="00D905B4"/>
    <w:rsid w:val="00D93BD3"/>
    <w:rsid w:val="00D95D05"/>
    <w:rsid w:val="00D9752E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66459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3D63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EF7DE8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1CD1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9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Пыркова Ирина Петровна</cp:lastModifiedBy>
  <cp:revision>13</cp:revision>
  <cp:lastPrinted>2015-08-18T11:32:00Z</cp:lastPrinted>
  <dcterms:created xsi:type="dcterms:W3CDTF">2017-10-09T11:35:00Z</dcterms:created>
  <dcterms:modified xsi:type="dcterms:W3CDTF">2017-10-10T07:27:00Z</dcterms:modified>
</cp:coreProperties>
</file>