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EE" w:rsidRPr="003B25C1" w:rsidRDefault="00532CEE" w:rsidP="00CB69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5C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32CEE" w:rsidRPr="00CB691F" w:rsidRDefault="00532CEE" w:rsidP="00F22C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25C1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</w:t>
      </w:r>
      <w:r w:rsidR="007C26A7" w:rsidRPr="00F22CA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C26A7" w:rsidRPr="007C26A7">
        <w:rPr>
          <w:rFonts w:ascii="Times New Roman" w:hAnsi="Times New Roman" w:cs="Times New Roman"/>
          <w:b/>
          <w:sz w:val="28"/>
          <w:szCs w:val="28"/>
        </w:rPr>
        <w:t>приказу Минтранса Новосибирской области от 03.06.2016 № 93 «Об утверждении порядка выдачи, переоформления свидетельства об осуществлении перевозок по межмуниципальному маршруту регулярных перевозок, карты маршрута регулярных перевозок»</w:t>
      </w:r>
    </w:p>
    <w:p w:rsidR="00532CEE" w:rsidRPr="00CB691F" w:rsidRDefault="00532CEE" w:rsidP="00CB69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 xml:space="preserve">1. Сроки проведения публичных консультаций: </w:t>
      </w:r>
      <w:r w:rsidR="003B25C1" w:rsidRPr="003B25C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762CE" w:rsidRPr="003B25C1">
        <w:rPr>
          <w:rFonts w:ascii="Times New Roman" w:hAnsi="Times New Roman" w:cs="Times New Roman"/>
          <w:b/>
          <w:sz w:val="28"/>
          <w:szCs w:val="28"/>
        </w:rPr>
        <w:t>0</w:t>
      </w:r>
      <w:r w:rsidR="000605C0" w:rsidRPr="000605C0">
        <w:rPr>
          <w:rFonts w:ascii="Times New Roman" w:hAnsi="Times New Roman" w:cs="Times New Roman"/>
          <w:b/>
          <w:sz w:val="28"/>
          <w:szCs w:val="28"/>
        </w:rPr>
        <w:t>6</w:t>
      </w:r>
      <w:r w:rsidR="000762CE" w:rsidRPr="003B25C1">
        <w:rPr>
          <w:rFonts w:ascii="Times New Roman" w:hAnsi="Times New Roman" w:cs="Times New Roman"/>
          <w:b/>
          <w:sz w:val="28"/>
          <w:szCs w:val="28"/>
        </w:rPr>
        <w:t>.0</w:t>
      </w:r>
      <w:r w:rsidR="006A46A4">
        <w:rPr>
          <w:rFonts w:ascii="Times New Roman" w:hAnsi="Times New Roman" w:cs="Times New Roman"/>
          <w:b/>
          <w:sz w:val="28"/>
          <w:szCs w:val="28"/>
        </w:rPr>
        <w:t>2</w:t>
      </w:r>
      <w:r w:rsidR="000762CE" w:rsidRPr="003B25C1">
        <w:rPr>
          <w:rFonts w:ascii="Times New Roman" w:hAnsi="Times New Roman" w:cs="Times New Roman"/>
          <w:b/>
          <w:sz w:val="28"/>
          <w:szCs w:val="28"/>
        </w:rPr>
        <w:t>.202</w:t>
      </w:r>
      <w:r w:rsidR="006A46A4">
        <w:rPr>
          <w:rFonts w:ascii="Times New Roman" w:hAnsi="Times New Roman" w:cs="Times New Roman"/>
          <w:b/>
          <w:sz w:val="28"/>
          <w:szCs w:val="28"/>
        </w:rPr>
        <w:t>1</w:t>
      </w:r>
      <w:r w:rsidR="000762CE" w:rsidRPr="003B25C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F3A09" w:rsidRPr="002F3A09">
        <w:rPr>
          <w:rFonts w:ascii="Times New Roman" w:hAnsi="Times New Roman" w:cs="Times New Roman"/>
          <w:b/>
          <w:sz w:val="28"/>
          <w:szCs w:val="28"/>
        </w:rPr>
        <w:t>0</w:t>
      </w:r>
      <w:r w:rsidR="0077329B">
        <w:rPr>
          <w:rFonts w:ascii="Times New Roman" w:hAnsi="Times New Roman" w:cs="Times New Roman"/>
          <w:b/>
          <w:sz w:val="28"/>
          <w:szCs w:val="28"/>
        </w:rPr>
        <w:t>9</w:t>
      </w:r>
      <w:r w:rsidR="002F3A09" w:rsidRPr="002F3A09">
        <w:rPr>
          <w:rFonts w:ascii="Times New Roman" w:hAnsi="Times New Roman" w:cs="Times New Roman"/>
          <w:b/>
          <w:sz w:val="28"/>
          <w:szCs w:val="28"/>
        </w:rPr>
        <w:t>.03.2021</w:t>
      </w:r>
      <w:r w:rsidR="00163B87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>2. Адреса для направления участниками публичных консультаций предложений и замечаний:</w:t>
      </w:r>
    </w:p>
    <w:p w:rsidR="00532CEE" w:rsidRPr="00CB691F" w:rsidRDefault="003B25C1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32CEE" w:rsidRPr="00CB691F">
        <w:rPr>
          <w:rFonts w:ascii="Times New Roman" w:hAnsi="Times New Roman" w:cs="Times New Roman"/>
          <w:sz w:val="28"/>
          <w:szCs w:val="28"/>
        </w:rPr>
        <w:t>адрес почтовый: 630007, г. Новосибирск, Красный проспект, 18. Министерство экономического развития Новосибирской области;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4" w:history="1">
        <w:r w:rsidR="000762CE" w:rsidRPr="00CB691F">
          <w:rPr>
            <w:rStyle w:val="a3"/>
            <w:rFonts w:ascii="Times New Roman" w:hAnsi="Times New Roman" w:cs="Times New Roman"/>
            <w:sz w:val="28"/>
            <w:szCs w:val="28"/>
          </w:rPr>
          <w:t>ssg01@nso.ru</w:t>
        </w:r>
      </w:hyperlink>
      <w:r w:rsidRPr="00CB691F">
        <w:rPr>
          <w:rFonts w:ascii="Times New Roman" w:hAnsi="Times New Roman" w:cs="Times New Roman"/>
          <w:sz w:val="28"/>
          <w:szCs w:val="28"/>
        </w:rPr>
        <w:t>.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</w:t>
      </w:r>
      <w:r w:rsidR="003B25C1">
        <w:rPr>
          <w:rFonts w:ascii="Times New Roman" w:hAnsi="Times New Roman" w:cs="Times New Roman"/>
          <w:sz w:val="28"/>
          <w:szCs w:val="28"/>
        </w:rPr>
        <w:t>мментариев на странице ГИС НСО «</w:t>
      </w:r>
      <w:r w:rsidRPr="00CB691F">
        <w:rPr>
          <w:rFonts w:ascii="Times New Roman" w:hAnsi="Times New Roman" w:cs="Times New Roman"/>
          <w:sz w:val="28"/>
          <w:szCs w:val="28"/>
        </w:rPr>
        <w:t>Электронная д</w:t>
      </w:r>
      <w:r w:rsidR="003B25C1">
        <w:rPr>
          <w:rFonts w:ascii="Times New Roman" w:hAnsi="Times New Roman" w:cs="Times New Roman"/>
          <w:sz w:val="28"/>
          <w:szCs w:val="28"/>
        </w:rPr>
        <w:t>емократия Новосибирской области»</w:t>
      </w:r>
      <w:r w:rsidRPr="00CB691F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 xml:space="preserve">3. Контактное лицо по вопросам экспертизы, телефон: </w:t>
      </w:r>
      <w:r w:rsidR="000762CE" w:rsidRPr="00CB691F">
        <w:rPr>
          <w:rFonts w:ascii="Times New Roman" w:hAnsi="Times New Roman" w:cs="Times New Roman"/>
          <w:sz w:val="28"/>
          <w:szCs w:val="28"/>
        </w:rPr>
        <w:t>консультант отдела оценки регулирующего воздействия и правового обеспечения управления совершенствования государственного управления и правовой работы министерства экономического развития Новосибирской области – Степанов Сергей Геннадьевич, тел. 8 (383) 238-67-74.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>4. Прилагаемые к уведомлению материалы:</w:t>
      </w:r>
    </w:p>
    <w:p w:rsidR="00532CEE" w:rsidRPr="00CB691F" w:rsidRDefault="003B25C1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C26A7">
        <w:rPr>
          <w:rFonts w:ascii="Times New Roman" w:hAnsi="Times New Roman" w:cs="Times New Roman"/>
          <w:sz w:val="28"/>
          <w:szCs w:val="28"/>
        </w:rPr>
        <w:t>Приказ</w:t>
      </w:r>
      <w:r w:rsidR="007C26A7" w:rsidRPr="007C26A7">
        <w:rPr>
          <w:rFonts w:ascii="Times New Roman" w:hAnsi="Times New Roman" w:cs="Times New Roman"/>
          <w:sz w:val="28"/>
          <w:szCs w:val="28"/>
        </w:rPr>
        <w:t xml:space="preserve"> Минтранса Новосибирской области от 03.06.2016 № 93 «Об утверждении порядка выдачи, переоформления свидетельства об осуществлении перевозок по межмуниципальному маршруту регулярных перевозок, карты маршрута регулярных перевозок»</w:t>
      </w:r>
      <w:r w:rsidR="00532CEE" w:rsidRPr="00CB691F">
        <w:rPr>
          <w:rFonts w:ascii="Times New Roman" w:hAnsi="Times New Roman" w:cs="Times New Roman"/>
          <w:sz w:val="28"/>
          <w:szCs w:val="28"/>
        </w:rPr>
        <w:t>.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 xml:space="preserve">2. </w:t>
      </w:r>
      <w:r w:rsidR="00CB691F" w:rsidRPr="00CB691F">
        <w:rPr>
          <w:rFonts w:ascii="Times New Roman" w:hAnsi="Times New Roman" w:cs="Times New Roman"/>
          <w:sz w:val="28"/>
          <w:szCs w:val="28"/>
        </w:rPr>
        <w:t>Опросный лист</w:t>
      </w:r>
      <w:r w:rsidRPr="00CB691F">
        <w:rPr>
          <w:rFonts w:ascii="Times New Roman" w:hAnsi="Times New Roman" w:cs="Times New Roman"/>
          <w:sz w:val="28"/>
          <w:szCs w:val="28"/>
        </w:rPr>
        <w:t>.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CB691F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CB691F">
        <w:rPr>
          <w:rFonts w:ascii="Times New Roman" w:hAnsi="Times New Roman" w:cs="Times New Roman"/>
          <w:sz w:val="28"/>
          <w:szCs w:val="28"/>
        </w:rPr>
        <w:t xml:space="preserve"> проведения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</w:t>
      </w:r>
      <w:proofErr w:type="spellStart"/>
      <w:r w:rsidRPr="00CB691F">
        <w:rPr>
          <w:rFonts w:ascii="Times New Roman" w:hAnsi="Times New Roman" w:cs="Times New Roman"/>
          <w:sz w:val="28"/>
          <w:szCs w:val="28"/>
        </w:rPr>
        <w:t>утвержденным</w:t>
      </w:r>
      <w:proofErr w:type="spellEnd"/>
      <w:r w:rsidRPr="00CB691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от 15.07.2014 </w:t>
      </w:r>
      <w:r w:rsidR="00893392">
        <w:rPr>
          <w:rFonts w:ascii="Times New Roman" w:hAnsi="Times New Roman" w:cs="Times New Roman"/>
          <w:sz w:val="28"/>
          <w:szCs w:val="28"/>
        </w:rPr>
        <w:t>№</w:t>
      </w:r>
      <w:r w:rsidRPr="00CB691F">
        <w:rPr>
          <w:rFonts w:ascii="Times New Roman" w:hAnsi="Times New Roman" w:cs="Times New Roman"/>
          <w:sz w:val="28"/>
          <w:szCs w:val="28"/>
        </w:rPr>
        <w:t xml:space="preserve"> 275-п, министерством экономического развития Новосибирской области проводится экспертиза нормативных правовых актов Новосибирской области в целях выявления положений, необоснованно затрудняющих осуществление предпринимательской и инвестиционной деятельности.</w:t>
      </w:r>
    </w:p>
    <w:sectPr w:rsidR="00532CEE" w:rsidRPr="00CB691F" w:rsidSect="00AB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EE"/>
    <w:rsid w:val="000605C0"/>
    <w:rsid w:val="000762CE"/>
    <w:rsid w:val="00163B87"/>
    <w:rsid w:val="002F3A09"/>
    <w:rsid w:val="00395DF7"/>
    <w:rsid w:val="003B25C1"/>
    <w:rsid w:val="00532CEE"/>
    <w:rsid w:val="006733D5"/>
    <w:rsid w:val="006A46A4"/>
    <w:rsid w:val="0077329B"/>
    <w:rsid w:val="007C26A7"/>
    <w:rsid w:val="00893392"/>
    <w:rsid w:val="008A4C13"/>
    <w:rsid w:val="009A5C9A"/>
    <w:rsid w:val="009E4EF9"/>
    <w:rsid w:val="00B93A0B"/>
    <w:rsid w:val="00BB6324"/>
    <w:rsid w:val="00CB691F"/>
    <w:rsid w:val="00F21357"/>
    <w:rsid w:val="00F2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8340"/>
  <w15:chartTrackingRefBased/>
  <w15:docId w15:val="{616C15AA-AC68-445E-A2FB-A9A63DB4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762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3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0111CA5386F90BAFB30F95D8DCCD8B2070545C21C1A615864FE5AFAF884F9330BA725DCE3137B7681106E320BECBADA097A8F43BDF6B7539A4D4BBV7n4E" TargetMode="External"/><Relationship Id="rId4" Type="http://schemas.openxmlformats.org/officeDocument/2006/relationships/hyperlink" Target="mailto:ssg01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Сергей Геннадьевич</dc:creator>
  <cp:keywords/>
  <dc:description/>
  <cp:lastModifiedBy>Степанов Сергей Геннадьевич</cp:lastModifiedBy>
  <cp:revision>9</cp:revision>
  <cp:lastPrinted>2020-09-08T04:44:00Z</cp:lastPrinted>
  <dcterms:created xsi:type="dcterms:W3CDTF">2020-09-08T04:39:00Z</dcterms:created>
  <dcterms:modified xsi:type="dcterms:W3CDTF">2021-02-05T04:28:00Z</dcterms:modified>
</cp:coreProperties>
</file>