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CF" w:rsidRDefault="00A638C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38CF" w:rsidRDefault="00A638CF">
      <w:pPr>
        <w:pStyle w:val="ConsPlusNormal"/>
        <w:ind w:firstLine="540"/>
        <w:jc w:val="both"/>
        <w:outlineLvl w:val="0"/>
      </w:pPr>
    </w:p>
    <w:p w:rsidR="00A638CF" w:rsidRDefault="00A638CF">
      <w:pPr>
        <w:pStyle w:val="ConsPlusTitle"/>
        <w:jc w:val="center"/>
        <w:outlineLvl w:val="0"/>
      </w:pPr>
      <w:r>
        <w:t>МИНИСТЕРСТВО СТРОИТЕЛЬСТВА НОВОСИБИРСКОЙ ОБЛАСТИ</w:t>
      </w:r>
    </w:p>
    <w:p w:rsidR="00A638CF" w:rsidRDefault="00A638CF">
      <w:pPr>
        <w:pStyle w:val="ConsPlusTitle"/>
        <w:jc w:val="center"/>
      </w:pPr>
    </w:p>
    <w:p w:rsidR="00A638CF" w:rsidRDefault="00A638CF">
      <w:pPr>
        <w:pStyle w:val="ConsPlusTitle"/>
        <w:jc w:val="center"/>
      </w:pPr>
      <w:r>
        <w:t>ПРИКАЗ</w:t>
      </w:r>
    </w:p>
    <w:p w:rsidR="00A638CF" w:rsidRDefault="00A638CF">
      <w:pPr>
        <w:pStyle w:val="ConsPlusTitle"/>
        <w:jc w:val="center"/>
      </w:pPr>
      <w:r>
        <w:t>от 20 октября 2015 г. N 263</w:t>
      </w:r>
    </w:p>
    <w:p w:rsidR="00A638CF" w:rsidRDefault="00A638CF">
      <w:pPr>
        <w:pStyle w:val="ConsPlusTitle"/>
        <w:jc w:val="center"/>
      </w:pPr>
    </w:p>
    <w:p w:rsidR="00A638CF" w:rsidRDefault="00A638CF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A638CF" w:rsidRDefault="00A638CF">
      <w:pPr>
        <w:pStyle w:val="ConsPlusTitle"/>
        <w:jc w:val="center"/>
      </w:pPr>
      <w:r>
        <w:t>СТРОИТЕЛЬСТВА НОВОСИБИРСКОЙ ОБЛАСТИ ПРЕДОСТАВЛЕНИЯ</w:t>
      </w:r>
    </w:p>
    <w:p w:rsidR="00A638CF" w:rsidRDefault="00A638CF">
      <w:pPr>
        <w:pStyle w:val="ConsPlusTitle"/>
        <w:jc w:val="center"/>
      </w:pPr>
      <w:r>
        <w:t>ГОСУДАРСТВЕННОЙ УСЛУГИ ПО ВЫДАЧЕ РАЗРЕШЕНИЙ НА ВВОД</w:t>
      </w:r>
    </w:p>
    <w:p w:rsidR="00A638CF" w:rsidRDefault="00A638CF">
      <w:pPr>
        <w:pStyle w:val="ConsPlusTitle"/>
        <w:jc w:val="center"/>
      </w:pPr>
      <w:r>
        <w:t>ОБЪЕКТОВ В ЭКСПЛУАТАЦИЮ В СЛУЧАЯХ, ЕСЛИ СТРОИТЕЛЬСТВО</w:t>
      </w:r>
    </w:p>
    <w:p w:rsidR="00A638CF" w:rsidRDefault="00A638CF">
      <w:pPr>
        <w:pStyle w:val="ConsPlusTitle"/>
        <w:jc w:val="center"/>
      </w:pPr>
      <w:r>
        <w:t>ИЛИ РЕКОНСТРУКЦИЯ ОБЪЕКТОВ КАПИТАЛЬНОГО СТРОИТЕЛЬСТВА</w:t>
      </w:r>
    </w:p>
    <w:p w:rsidR="00A638CF" w:rsidRDefault="00A638CF">
      <w:pPr>
        <w:pStyle w:val="ConsPlusTitle"/>
        <w:jc w:val="center"/>
      </w:pPr>
      <w:r>
        <w:t>ОСУЩЕСТВЛЯЛИСЬ НА ТЕРРИТОРИЯХ ДВУХ И БОЛЕЕ МУНИЦИПАЛЬНЫХ</w:t>
      </w:r>
    </w:p>
    <w:p w:rsidR="00A638CF" w:rsidRDefault="00A638CF">
      <w:pPr>
        <w:pStyle w:val="ConsPlusTitle"/>
        <w:jc w:val="center"/>
      </w:pPr>
      <w:r>
        <w:t>ОБРАЗОВАНИЙ (МУНИЦИПАЛЬНЫХ РАЙОНОВ, ГОРОДСКИХ ОКРУГОВ)</w:t>
      </w:r>
    </w:p>
    <w:p w:rsidR="00A638CF" w:rsidRDefault="00A63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3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Минстроя Новосибирской области</w:t>
            </w:r>
          </w:p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6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19.07.2016 </w:t>
            </w:r>
            <w:hyperlink r:id="rId7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15.11.2017 </w:t>
            </w:r>
            <w:hyperlink r:id="rId8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,</w:t>
            </w:r>
          </w:p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9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18.12.2018 </w:t>
            </w:r>
            <w:hyperlink r:id="rId10" w:history="1">
              <w:r>
                <w:rPr>
                  <w:color w:val="0000FF"/>
                </w:rPr>
                <w:t>N 627</w:t>
              </w:r>
            </w:hyperlink>
            <w:r>
              <w:rPr>
                <w:color w:val="392C69"/>
              </w:rPr>
              <w:t xml:space="preserve">, от 11.04.2019 </w:t>
            </w:r>
            <w:hyperlink r:id="rId11" w:history="1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38CF" w:rsidRDefault="00A638CF">
      <w:pPr>
        <w:pStyle w:val="ConsPlusNormal"/>
        <w:jc w:val="center"/>
      </w:pPr>
    </w:p>
    <w:p w:rsidR="00A638CF" w:rsidRDefault="00A638CF">
      <w:pPr>
        <w:pStyle w:val="ConsPlusNormal"/>
        <w:ind w:firstLine="540"/>
        <w:jc w:val="both"/>
      </w:pPr>
      <w:r>
        <w:t xml:space="preserve">В целях реализации </w:t>
      </w:r>
      <w:hyperlink r:id="rId12" w:history="1">
        <w:r>
          <w:rPr>
            <w:color w:val="0000FF"/>
          </w:rPr>
          <w:t>статьи 55</w:t>
        </w:r>
      </w:hyperlink>
      <w:r>
        <w:t xml:space="preserve"> Градостроительного кодекса Российской Федерации,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N 210-ФЗ "Об организации предоставления государственных и муниципальных услуг",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02.10.2014 N 398-п "О министерстве строительства Новосибирской области" приказываю: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7" w:history="1">
        <w:r>
          <w:rPr>
            <w:color w:val="0000FF"/>
          </w:rPr>
          <w:t>регламент</w:t>
        </w:r>
      </w:hyperlink>
      <w:r>
        <w:t xml:space="preserve"> министерства строительства Новосибирской области предоставления государственной услуги по выдаче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2. Управлению архитектуры и градостроительства министерства строительства Новосибирской области (Лукьяненко И.И.) и отделу информационного обеспечения министерства строительства Новосибирской области (Ибрагимов Г.Г.) в установленном порядке: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направить копию настоящего приказа в администрацию Губернатора Новосибирской области и Правительства Новосибирской области, Главное управление Министерства юстиции Российской Федерации по Новосибирской области, Законодательное Собрание Новосибирской области и прокуратуру Новосибирской области;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принять меры для официального опубликования настоящего приказа;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разместить приказ на официальном сайте министерства строительства Новосибирской области в информационно-телекоммуникационной сети "Интернет".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A638CF" w:rsidRDefault="00A638CF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Новосибирской области от 12 мая 2012 г. N 61 "Об утверждении Административного регламента министерства строительства и жилищно-коммунального хозяйства Новосибирской области предоставления государственной услуги по выдаче разрешений на ввод в эксплуатацию объектов капитального </w:t>
      </w:r>
      <w:r>
        <w:lastRenderedPageBreak/>
        <w:t>строительства";</w:t>
      </w:r>
    </w:p>
    <w:p w:rsidR="00A638CF" w:rsidRDefault="00A638CF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Новосибирской области от 23.11.2012 N 107 "О внесении изменений в Административный регламент министерства строительства и жилищно-коммунального хозяйства Новосибирской области предоставления государственной услуги по выдаче разрешений на ввод в эксплуатацию объектов капитального строительства";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28.04.2016 N 136)</w:t>
      </w:r>
    </w:p>
    <w:p w:rsidR="00A638CF" w:rsidRDefault="00A638CF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Новосибирской области от 17.05.2013 N 47 "О внесении изменений в приказ министерства строительства и жилищно-коммунального хозяйства Новосибирской области от 12.05.2012 N 61";</w:t>
      </w:r>
    </w:p>
    <w:p w:rsidR="00A638CF" w:rsidRDefault="00A638CF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Новосибирской области от 16.07.2014 N 171 "О внесении изменений в Административный регламент министерства строительства и жилищно-коммунального хозяйства Новосибирской области предоставления государственной услуги по выдаче разрешений на ввод в эксплуатацию объектов капитального строительства".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4. Контроль за исполнением приказа оставляю за собой.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jc w:val="right"/>
      </w:pPr>
      <w:r>
        <w:t>Министр</w:t>
      </w:r>
    </w:p>
    <w:p w:rsidR="00A638CF" w:rsidRDefault="00A638CF">
      <w:pPr>
        <w:pStyle w:val="ConsPlusNormal"/>
        <w:jc w:val="right"/>
      </w:pPr>
      <w:r>
        <w:t>С.В.БОЯРСКИЙ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jc w:val="right"/>
        <w:outlineLvl w:val="0"/>
      </w:pPr>
      <w:r>
        <w:t>Утвержден</w:t>
      </w:r>
    </w:p>
    <w:p w:rsidR="00A638CF" w:rsidRDefault="00A638CF">
      <w:pPr>
        <w:pStyle w:val="ConsPlusNormal"/>
        <w:jc w:val="right"/>
      </w:pPr>
      <w:r>
        <w:t>приказом</w:t>
      </w:r>
    </w:p>
    <w:p w:rsidR="00A638CF" w:rsidRDefault="00A638CF">
      <w:pPr>
        <w:pStyle w:val="ConsPlusNormal"/>
        <w:jc w:val="right"/>
      </w:pPr>
      <w:r>
        <w:t>министерства строительства</w:t>
      </w:r>
    </w:p>
    <w:p w:rsidR="00A638CF" w:rsidRDefault="00A638CF">
      <w:pPr>
        <w:pStyle w:val="ConsPlusNormal"/>
        <w:jc w:val="right"/>
      </w:pPr>
      <w:r>
        <w:t>Новосибирской области</w:t>
      </w:r>
    </w:p>
    <w:p w:rsidR="00A638CF" w:rsidRDefault="00A638CF">
      <w:pPr>
        <w:pStyle w:val="ConsPlusNormal"/>
        <w:jc w:val="right"/>
      </w:pPr>
      <w:r>
        <w:t>от 20 октября 2015 г. N 263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</w:pPr>
      <w:bookmarkStart w:id="0" w:name="P47"/>
      <w:bookmarkEnd w:id="0"/>
      <w:r>
        <w:t>АДМИНИСТРАТИВНЫЙ РЕГЛАМЕНТ</w:t>
      </w:r>
    </w:p>
    <w:p w:rsidR="00A638CF" w:rsidRDefault="00A638CF">
      <w:pPr>
        <w:pStyle w:val="ConsPlusTitle"/>
        <w:jc w:val="center"/>
      </w:pPr>
      <w:r>
        <w:t>МИНИСТЕРСТВА СТРОИТЕЛЬСТВА НОВОСИБИРСКОЙ ОБЛАСТИ</w:t>
      </w:r>
    </w:p>
    <w:p w:rsidR="00A638CF" w:rsidRDefault="00A638CF">
      <w:pPr>
        <w:pStyle w:val="ConsPlusTitle"/>
        <w:jc w:val="center"/>
      </w:pPr>
      <w:r>
        <w:t>ПРЕДОСТАВЛЕНИЯ ГОСУДАРСТВЕННОЙ УСЛУГИ ПО ВЫДАЧЕ</w:t>
      </w:r>
    </w:p>
    <w:p w:rsidR="00A638CF" w:rsidRDefault="00A638CF">
      <w:pPr>
        <w:pStyle w:val="ConsPlusTitle"/>
        <w:jc w:val="center"/>
      </w:pPr>
      <w:r>
        <w:t>РАЗРЕШЕНИЙ НА ВВОД ОБЪЕКТОВ В ЭКСПЛУАТАЦИЮ В СЛУЧАЯХ,</w:t>
      </w:r>
    </w:p>
    <w:p w:rsidR="00A638CF" w:rsidRDefault="00A638CF">
      <w:pPr>
        <w:pStyle w:val="ConsPlusTitle"/>
        <w:jc w:val="center"/>
      </w:pPr>
      <w:r>
        <w:t>ЕСЛИ СТРОИТЕЛЬСТВО ИЛИ РЕКОНСТРУКЦИЯ ОБЪЕКТОВ</w:t>
      </w:r>
    </w:p>
    <w:p w:rsidR="00A638CF" w:rsidRDefault="00A638CF">
      <w:pPr>
        <w:pStyle w:val="ConsPlusTitle"/>
        <w:jc w:val="center"/>
      </w:pPr>
      <w:r>
        <w:t>КАПИТАЛЬНОГО СТРОИТЕЛЬСТВА ОСУЩЕСТВЛЯЛИСЬ НА</w:t>
      </w:r>
    </w:p>
    <w:p w:rsidR="00A638CF" w:rsidRDefault="00A638CF">
      <w:pPr>
        <w:pStyle w:val="ConsPlusTitle"/>
        <w:jc w:val="center"/>
      </w:pPr>
      <w:r>
        <w:t>ТЕРРИТОРИЯХ ДВУХ И БОЛЕЕ МУНИЦИПАЛЬНЫХ ОБРАЗОВАНИЙ</w:t>
      </w:r>
    </w:p>
    <w:p w:rsidR="00A638CF" w:rsidRDefault="00A638CF">
      <w:pPr>
        <w:pStyle w:val="ConsPlusTitle"/>
        <w:jc w:val="center"/>
      </w:pPr>
      <w:r>
        <w:t>(МУНИЦИПАЛЬНЫХ РАЙОНОВ, ГОРОДСКИХ ОКРУГОВ)</w:t>
      </w:r>
    </w:p>
    <w:p w:rsidR="00A638CF" w:rsidRDefault="00A63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3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Минстроя Новосибирской области</w:t>
            </w:r>
          </w:p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22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19.07.2016 </w:t>
            </w:r>
            <w:hyperlink r:id="rId23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15.11.2017 </w:t>
            </w:r>
            <w:hyperlink r:id="rId24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,</w:t>
            </w:r>
          </w:p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25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18.12.2018 </w:t>
            </w:r>
            <w:hyperlink r:id="rId26" w:history="1">
              <w:r>
                <w:rPr>
                  <w:color w:val="0000FF"/>
                </w:rPr>
                <w:t>N 627</w:t>
              </w:r>
            </w:hyperlink>
            <w:r>
              <w:rPr>
                <w:color w:val="392C69"/>
              </w:rPr>
              <w:t xml:space="preserve">, от 11.04.2019 </w:t>
            </w:r>
            <w:hyperlink r:id="rId27" w:history="1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1"/>
      </w:pPr>
      <w:r>
        <w:t>I. Общие положения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 xml:space="preserve">1. Административный регламент министерства строительства Новосибирской области предоставления государственной услуги по выдаче разрешений на ввод объектов в эксплуатацию в случаях, если строительство или реконструкция объектов капитального строительства </w:t>
      </w:r>
      <w:r>
        <w:lastRenderedPageBreak/>
        <w:t>осуществлялись на территориях двух и более муниципальных образований (муниципальных районов, городских округов) (далее - Административный регламент), применяется при выдаче: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а) разрешений на ввод в эксплуатацию объектов капитального строительства, в случае если строительство,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б) разрешений на ввод в эксплуатацию автомобильных дорог регионального и межмуниципального значения, а также частных автомобильных дорог, строительство или реконструкция которых осуществлялись на территориях двух и более муниципальных образований (муниципальных районов, городских округов).</w:t>
      </w:r>
    </w:p>
    <w:p w:rsidR="00A638CF" w:rsidRDefault="00A638CF">
      <w:pPr>
        <w:pStyle w:val="ConsPlusNormal"/>
        <w:jc w:val="both"/>
      </w:pPr>
      <w:r>
        <w:t xml:space="preserve">(п. 1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2. Административный регламент определяет стандарт предоставления государственной услуги по выдаче разрешений на ввод в эксплуатацию объектов капитального строительства в случае, если строительство,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 (далее - государственная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и информационно-коммуникационной сети Интернет с соблюдением норм законодательства Российской Федерации о защите персональных данных, а также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министерства строительства Новосибирской области, должностных лиц министерства строительства Новосибирской области,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услуг" (далее - МФЦ), работников МФЦ при предоставлении государственной услуги.</w:t>
      </w:r>
    </w:p>
    <w:p w:rsidR="00A638CF" w:rsidRDefault="00A638CF">
      <w:pPr>
        <w:pStyle w:val="ConsPlusNormal"/>
        <w:jc w:val="both"/>
      </w:pPr>
      <w:r>
        <w:t xml:space="preserve">(в ред. приказов Минстроя Новосибирской области от 15.11.2017 </w:t>
      </w:r>
      <w:hyperlink r:id="rId29" w:history="1">
        <w:r>
          <w:rPr>
            <w:color w:val="0000FF"/>
          </w:rPr>
          <w:t>N 421</w:t>
        </w:r>
      </w:hyperlink>
      <w:r>
        <w:t xml:space="preserve">, от 18.12.2018 </w:t>
      </w:r>
      <w:hyperlink r:id="rId30" w:history="1">
        <w:r>
          <w:rPr>
            <w:color w:val="0000FF"/>
          </w:rPr>
          <w:t>N 627</w:t>
        </w:r>
      </w:hyperlink>
      <w:r>
        <w:t>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Разрешение на ввод объекта в эксплуатацию не требуется в случае, если в соответствии с </w:t>
      </w:r>
      <w:hyperlink r:id="rId31" w:history="1">
        <w:r>
          <w:rPr>
            <w:color w:val="0000FF"/>
          </w:rPr>
          <w:t>частью 17 статьи 51</w:t>
        </w:r>
      </w:hyperlink>
      <w:r>
        <w:t xml:space="preserve"> Градостроительного кодекса Российской Федерации для строительства или реконструкции объекта не требуется выдача разрешения на строительство.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 xml:space="preserve">3. Основные понятия, используемые в Административном регламенте, применяются в том же значении, что и в Градостроительном </w:t>
      </w:r>
      <w:hyperlink r:id="rId33" w:history="1">
        <w:r>
          <w:rPr>
            <w:color w:val="0000FF"/>
          </w:rPr>
          <w:t>кодексе</w:t>
        </w:r>
      </w:hyperlink>
      <w:r>
        <w:t xml:space="preserve"> Российской Федерации.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Описание заявителей, а также физических и юридических лиц,</w:t>
      </w:r>
    </w:p>
    <w:p w:rsidR="00A638CF" w:rsidRDefault="00A638CF">
      <w:pPr>
        <w:pStyle w:val="ConsPlusTitle"/>
        <w:jc w:val="center"/>
      </w:pPr>
      <w:r>
        <w:t>имеющих право в соответствии с законодательством Российской</w:t>
      </w:r>
    </w:p>
    <w:p w:rsidR="00A638CF" w:rsidRDefault="00A638CF">
      <w:pPr>
        <w:pStyle w:val="ConsPlusTitle"/>
        <w:jc w:val="center"/>
      </w:pPr>
      <w:r>
        <w:t>Федерации и Новосибирской области либо в силу наделения их</w:t>
      </w:r>
    </w:p>
    <w:p w:rsidR="00A638CF" w:rsidRDefault="00A638CF">
      <w:pPr>
        <w:pStyle w:val="ConsPlusTitle"/>
        <w:jc w:val="center"/>
      </w:pPr>
      <w:r>
        <w:t>заявителями в порядке, установленном законодательством</w:t>
      </w:r>
    </w:p>
    <w:p w:rsidR="00A638CF" w:rsidRDefault="00A638CF">
      <w:pPr>
        <w:pStyle w:val="ConsPlusTitle"/>
        <w:jc w:val="center"/>
      </w:pPr>
      <w:r>
        <w:t>Российской Федерации и Новосибирской области, полномочиями</w:t>
      </w:r>
    </w:p>
    <w:p w:rsidR="00A638CF" w:rsidRDefault="00A638CF">
      <w:pPr>
        <w:pStyle w:val="ConsPlusTitle"/>
        <w:jc w:val="center"/>
      </w:pPr>
      <w:r>
        <w:t>выступать от их имени при взаимодействии с соответствующими</w:t>
      </w:r>
    </w:p>
    <w:p w:rsidR="00A638CF" w:rsidRDefault="00A638CF">
      <w:pPr>
        <w:pStyle w:val="ConsPlusTitle"/>
        <w:jc w:val="center"/>
      </w:pPr>
      <w:r>
        <w:t>органами исполнительной власти, органами местного</w:t>
      </w:r>
    </w:p>
    <w:p w:rsidR="00A638CF" w:rsidRDefault="00A638CF">
      <w:pPr>
        <w:pStyle w:val="ConsPlusTitle"/>
        <w:jc w:val="center"/>
      </w:pPr>
      <w:r>
        <w:t>самоуправления и организациями при предоставлении</w:t>
      </w:r>
    </w:p>
    <w:p w:rsidR="00A638CF" w:rsidRDefault="00A638CF">
      <w:pPr>
        <w:pStyle w:val="ConsPlusTitle"/>
        <w:jc w:val="center"/>
      </w:pPr>
      <w:r>
        <w:t>государственной 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 xml:space="preserve">4. Заявителями на получение государственной услуги являются физические или юридические лица, осуществляющие строительство, реконструкцию объектов капитального </w:t>
      </w:r>
      <w:r>
        <w:lastRenderedPageBreak/>
        <w:t>строительства на территориях двух или более муниципальных образований (муниципальных районов, городских округов), разрешения на строительство которых выданы министерством строительства Новосибирской области (далее - министерство) (далее - заявитель или застройщик).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Обращаться в министерство от имени заявителя вправе лица, имеющие право представлять его интересы в силу полномочий, основанных на доверенности, а также указания в законе либо акте уполномоченного на то государственного органа или органа местного самоуправления.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Порядок информирования о правилах предоставления</w:t>
      </w:r>
    </w:p>
    <w:p w:rsidR="00A638CF" w:rsidRDefault="00A638CF">
      <w:pPr>
        <w:pStyle w:val="ConsPlusTitle"/>
        <w:jc w:val="center"/>
      </w:pPr>
      <w:r>
        <w:t>государственной услуги</w:t>
      </w:r>
    </w:p>
    <w:p w:rsidR="00A638CF" w:rsidRDefault="00A638CF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11.04.2019 N 207)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5. Информирование о предоставлении государственной услуги осуществляется отделом градостроительных программ и перспективного развития управления архитектуры и градостроительства министерства строительства Новосибирской области (далее - Отдел).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6. Информация о местонахождении, графике (режиме) работы, справочном телефоне и адресе электронной почты министерства, Отдела, порядке предоставления государственной услуги размещается на ЕПГУ (www.gosuslugi.ru) в разделе "Региональные органы исполнительной власти", на официальном сайте Губернатора Новосибирской области и Правительства Новосибирской области (www.nso.ru), официальном сайте министерства (www.minstroy.nso.ru), в федеральной государственной информационной системе "Федеральный реестр государственных услуг (функций)" (далее - федеральный реестр), а также на информационном стенде в помещении министерства для приема граждан.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7. Стенд, содержащий информацию о предоставлении государственной услуги, размещается при входе в блок N 402.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На информационном стенде размещается следующая информация: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1) местоположение, график работы, номера телефонов, адрес официального сайта министерства и электронной почты;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порядок обжалования решений, действий (бездействия) министерства, должностных лиц и государственных гражданских служащих министерства, МФЦ, работников МФЦ;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3) образцы форм заявлений и уведомлений, перечень документов, необходимых для получения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4) тексты нормативных правовых актов, регулирующих предоставление государственной услуги.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8. Информирование заявителей о правилах предоставления государственной услуги осуществляется специалистами Отдела и специалистами МФЦ.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Для получения информации по вопросам предоставления государственной услуги, в том числе сведений о ходе предоставления государственной услуги, заявитель обращается: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1) в устной форме лично в часы приема в Отдел или по телефону в соответствии с графиком работы министерства;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в письменной форме лично или почтовым отправлением в адрес министерства;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3) в электронной форме, посредством личного кабинета ЕПГУ;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lastRenderedPageBreak/>
        <w:t>4) в МФЦ.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При устном обращении в министерство в ходе личного приема содержание устного обращения заносится в карточку личного приема гражданина.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При ответах на телефонные звонки и устные обращения специалисты Отдела или специалисты МФЦ подробно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(последнее - при наличии) и должности специалиста, принявшего телефонный звонок.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При информировании инвалидов о порядке предоставления государственной услуги специалист руководствуется Инструкцией по вопросам обеспечения доступности для инвалидов услуг и объектов, на которых они предоставляются, оказания при этом необходимой помощи.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При невозможности специалиста самостоятельно ответить на поставленные вопросы в связи с тем, что подготовка ответа требует длительного изучения, заявителю предлагается один из двух вариантов действий: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1) изложить обращение в письменной форме;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определить другое удобное для заявителя время для получения информации.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Информирование в письменной форме осуществляется при получении письменного обращения заявителя о предоставлении государственной услуги, а также при устном обращении заявителя в ходе личного приема, если изложенные в ходе личного приема факты и обстоятельства требуют дополнительной проверки.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Специалист Отдела, ответственный за рассмотрение обращения, в срок не более 30 дней со дня регистрации обращения заявителя в министерстве, обеспечивает объективное, всестороннее и своевременное рассмотрение обращения, готовит письменный ответ по существу поставленных вопросов, в котором указывает свою фамилию, имя, отчество (при наличии) и номер телефона.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Письменный ответ подписывается министром строительства Новосибирской области (далее - министр) либо уполномоченными им лицами, регистрируется и направляется в форме электронного документа по адресу электронной почты, указанному в обращении, поступившем в министерство в форме электронного документа, и в письменной форме по почтовому адресу, указанному в обращении, поступившем в министерство в письменной форме.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9. Информация о процедуре предоставления государственной услуги предоставляется бесплатно.</w:t>
      </w:r>
    </w:p>
    <w:p w:rsidR="00A638CF" w:rsidRDefault="00A638CF">
      <w:pPr>
        <w:pStyle w:val="ConsPlusNormal"/>
        <w:spacing w:before="220"/>
        <w:ind w:firstLine="540"/>
        <w:jc w:val="both"/>
      </w:pPr>
      <w:bookmarkStart w:id="1" w:name="P117"/>
      <w:bookmarkEnd w:id="1"/>
      <w:r>
        <w:t>10. Информация по вопросам предоставления услуг, которые являются необходимыми и обязательными для предоставления государственной услуги, размещается на официальном сайте министерства, а также с использованием ЕПГУ.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На ЕПГУ и на официальном сайте министерства размещается следующая информация: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4) результаты предоставления государственной услуги, порядок представления документа, </w:t>
      </w:r>
      <w:r>
        <w:lastRenderedPageBreak/>
        <w:t>являющегося результатом предоставления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с использованием официального сайта министерства не осуществляется.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(о статусе заявления) с использованием ЕПГУ: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- о формировании запроса;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- о приеме и регистрации запроса;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- о промежуточных результатах, о нахождении заявления на рассмотрении;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- об отказе в предоставлении услуги.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с использованием ЕПГУ и официального сайта министерства не предоставляется.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1"/>
      </w:pPr>
      <w:r>
        <w:t>II. Стандарт предоставления государственной</w:t>
      </w:r>
    </w:p>
    <w:p w:rsidR="00A638CF" w:rsidRDefault="00A638CF">
      <w:pPr>
        <w:pStyle w:val="ConsPlusTitle"/>
        <w:jc w:val="center"/>
      </w:pPr>
      <w:r>
        <w:t>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11. Наименование государственной услуги "Выдача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округов)".</w:t>
      </w:r>
    </w:p>
    <w:p w:rsidR="00A638CF" w:rsidRDefault="00A638CF">
      <w:pPr>
        <w:pStyle w:val="ConsPlusNormal"/>
        <w:jc w:val="both"/>
      </w:pPr>
      <w:r>
        <w:t xml:space="preserve">(п. 11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A638CF" w:rsidRDefault="00A638CF">
      <w:pPr>
        <w:pStyle w:val="ConsPlusTitle"/>
        <w:jc w:val="center"/>
      </w:pPr>
      <w:r>
        <w:t>государственной власти Новосибирской области,</w:t>
      </w:r>
    </w:p>
    <w:p w:rsidR="00A638CF" w:rsidRDefault="00A638CF">
      <w:pPr>
        <w:pStyle w:val="ConsPlusTitle"/>
        <w:jc w:val="center"/>
      </w:pPr>
      <w:r>
        <w:t>предоставляющего государственную услугу</w:t>
      </w:r>
    </w:p>
    <w:p w:rsidR="00A638CF" w:rsidRDefault="00A638CF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12. Государственная услуга предоставляется министерством.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13. В рамках межведомственного информационного взаимодействия при предоставлении государственной услуги Отдел осуществляет взаимодействие с: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1) Управлением Федеральной службы государственной регистрации, кадастра и картографии по Новосибирской области (Управление Росреестра по Новосибирской области);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Сибирским управлением Федеральной службы по экологическому, технологическому и атомному надзору (Сибирское управление Ростехнадзора);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lastRenderedPageBreak/>
        <w:t>3) инспекцией государственного строительного надзора Новосибирской области;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4) министерством природных ресурсов и экологии Новосибирской области;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5) государственной инспекцией по охране объектов культурного наследия Новосибирской области;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6) государственным бюджетным учреждением Новосибирской области "Государственная вневедомственная экспертиза Новосибирской области";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7) органами местного самоуправления муниципальных образований Новосибирской области.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7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38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Новосибирской области от 02.06.2015 N 204-п.</w:t>
      </w:r>
    </w:p>
    <w:p w:rsidR="00A638CF" w:rsidRDefault="00A638CF">
      <w:pPr>
        <w:pStyle w:val="ConsPlusNormal"/>
        <w:jc w:val="both"/>
      </w:pPr>
      <w:r>
        <w:t xml:space="preserve">(п. 13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14. Результатом предоставления государственной услуги является: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а) решение о выдаче разрешения на ввод;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б) решение об отказе в выдаче разрешения на ввод.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Процедура предоставления государственной услуги завершается путем выдачи (направления) заявителю: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а) разрешения на ввод;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б) уведомления об отказе в выдаче разрешения на ввод.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15. Максимальный срок предоставления государственной услуги составляет шесть рабочих дней со дня регистрации заявления.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О готовности к выдаче (направлению) документов, являющихся результатом предоставления государственной услуги, заявитель уведомляется по телефону в день после регистрации таких документов.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В случае отказа заявителя в получении лично под подпись уведомления об отказе в выдаче разрешения на ввод объекта в эксплуатацию указанное уведомление об отказе направляется заявителю по почте в срок не позднее одного рабочего дня со дня принятия решения.</w:t>
      </w:r>
    </w:p>
    <w:p w:rsidR="00A638CF" w:rsidRDefault="00A638CF">
      <w:pPr>
        <w:pStyle w:val="ConsPlusNormal"/>
        <w:jc w:val="both"/>
      </w:pPr>
      <w:r>
        <w:t xml:space="preserve">(п. 15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Перечень нормативных правовых актов, регулирующих отношения,</w:t>
      </w:r>
    </w:p>
    <w:p w:rsidR="00A638CF" w:rsidRDefault="00A638CF">
      <w:pPr>
        <w:pStyle w:val="ConsPlusTitle"/>
        <w:jc w:val="center"/>
      </w:pPr>
      <w:r>
        <w:t>возникающие в связи с предоставлением государственной</w:t>
      </w:r>
    </w:p>
    <w:p w:rsidR="00A638CF" w:rsidRDefault="00A638CF">
      <w:pPr>
        <w:pStyle w:val="ConsPlusTitle"/>
        <w:jc w:val="center"/>
      </w:pPr>
      <w:r>
        <w:lastRenderedPageBreak/>
        <w:t>услуги, с указанием их реквизитов и источников</w:t>
      </w:r>
    </w:p>
    <w:p w:rsidR="00A638CF" w:rsidRDefault="00A638CF">
      <w:pPr>
        <w:pStyle w:val="ConsPlusTitle"/>
        <w:jc w:val="center"/>
      </w:pPr>
      <w:r>
        <w:t>официального опубликования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16. Перечень нормативных правовых актов, регулирующих отношения, возникающие в связи с предоставлением государственной услуги, размещается на официальном сайте министерства в сети Интернет, в федеральном реестре и на ЕПГУ.</w:t>
      </w:r>
    </w:p>
    <w:p w:rsidR="00A638CF" w:rsidRDefault="00A638CF">
      <w:pPr>
        <w:pStyle w:val="ConsPlusNormal"/>
        <w:jc w:val="both"/>
      </w:pPr>
      <w:r>
        <w:t xml:space="preserve">(п. 16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638CF" w:rsidRDefault="00A638CF">
      <w:pPr>
        <w:pStyle w:val="ConsPlusTitle"/>
        <w:jc w:val="center"/>
      </w:pPr>
      <w:r>
        <w:t>в соответствии с нормативными правовыми актами</w:t>
      </w:r>
    </w:p>
    <w:p w:rsidR="00A638CF" w:rsidRDefault="00A638CF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A638CF" w:rsidRDefault="00A638CF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A638CF" w:rsidRDefault="00A638CF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A638CF" w:rsidRDefault="00A638CF">
      <w:pPr>
        <w:pStyle w:val="ConsPlusTitle"/>
        <w:jc w:val="center"/>
      </w:pPr>
      <w:r>
        <w:t>способы их получения заявителем, в том числе в</w:t>
      </w:r>
    </w:p>
    <w:p w:rsidR="00A638CF" w:rsidRDefault="00A638CF">
      <w:pPr>
        <w:pStyle w:val="ConsPlusTitle"/>
        <w:jc w:val="center"/>
      </w:pPr>
      <w:r>
        <w:t>электронной форме, порядок их представления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bookmarkStart w:id="2" w:name="P192"/>
      <w:bookmarkEnd w:id="2"/>
      <w:r>
        <w:t xml:space="preserve">17. Для предоставления государственной услуги заявителем подается </w:t>
      </w:r>
      <w:hyperlink w:anchor="P805" w:history="1">
        <w:r>
          <w:rPr>
            <w:color w:val="0000FF"/>
          </w:rPr>
          <w:t>заявление</w:t>
        </w:r>
      </w:hyperlink>
      <w:r>
        <w:t xml:space="preserve"> о выдаче разрешения на ввод по форме приложения N 2 к Административному регламенту.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Если с заявлением обращается представитель застройщика, документом, подтверждающим полномочия представителя, является доверенность, оформленная в порядке, предусмотренном Гражданским </w:t>
      </w:r>
      <w:hyperlink r:id="rId4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638CF" w:rsidRDefault="00A638CF">
      <w:pPr>
        <w:pStyle w:val="ConsPlusNormal"/>
        <w:spacing w:before="220"/>
        <w:ind w:firstLine="540"/>
        <w:jc w:val="both"/>
      </w:pPr>
      <w:bookmarkStart w:id="3" w:name="P195"/>
      <w:bookmarkEnd w:id="3"/>
      <w:r>
        <w:t xml:space="preserve">18. Для принятия решения о выдаче разрешения на ввод объекта в эксплуатацию заявитель с заявлением, предусмотренным </w:t>
      </w:r>
      <w:hyperlink w:anchor="P192" w:history="1">
        <w:r>
          <w:rPr>
            <w:color w:val="0000FF"/>
          </w:rPr>
          <w:t>пунктом 17</w:t>
        </w:r>
      </w:hyperlink>
      <w:r>
        <w:t>, представляет следующие документы:</w:t>
      </w:r>
    </w:p>
    <w:p w:rsidR="00A638CF" w:rsidRDefault="00A638CF">
      <w:pPr>
        <w:pStyle w:val="ConsPlusNormal"/>
        <w:spacing w:before="220"/>
        <w:ind w:firstLine="540"/>
        <w:jc w:val="both"/>
      </w:pPr>
      <w:bookmarkStart w:id="4" w:name="P196"/>
      <w:bookmarkEnd w:id="4"/>
      <w:r>
        <w:t>1) правоустанавливающие документы на земельные участки, если указанные документы (их копии или сведения, содержащиеся в них) отсутствуют в Едином государственном реестре недвижимости (далее - ЕГРН), в том числе соглашение об установлении сервитута, решение об установлении публичного сервитута;</w:t>
      </w:r>
    </w:p>
    <w:p w:rsidR="00A638CF" w:rsidRDefault="00A638CF">
      <w:pPr>
        <w:pStyle w:val="ConsPlusNormal"/>
        <w:jc w:val="both"/>
      </w:pPr>
      <w:r>
        <w:t xml:space="preserve">(пп. 1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bookmarkStart w:id="5" w:name="P198"/>
      <w:bookmarkEnd w:id="5"/>
      <w:r>
        <w:t>2)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45" w:history="1">
        <w:r>
          <w:rPr>
            <w:color w:val="0000FF"/>
          </w:rPr>
          <w:t>Приказ</w:t>
        </w:r>
      </w:hyperlink>
      <w:r>
        <w:t xml:space="preserve"> Минстроя Новосибирской области от 18.12.2018 N 627;</w:t>
      </w:r>
    </w:p>
    <w:p w:rsidR="00A638CF" w:rsidRDefault="00A638CF">
      <w:pPr>
        <w:pStyle w:val="ConsPlusNormal"/>
        <w:spacing w:before="220"/>
        <w:ind w:firstLine="540"/>
        <w:jc w:val="both"/>
      </w:pPr>
      <w:bookmarkStart w:id="6" w:name="P200"/>
      <w:bookmarkEnd w:id="6"/>
      <w:r>
        <w:t>4)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A638CF" w:rsidRDefault="00A638CF">
      <w:pPr>
        <w:pStyle w:val="ConsPlusNormal"/>
        <w:spacing w:before="220"/>
        <w:ind w:firstLine="540"/>
        <w:jc w:val="both"/>
      </w:pPr>
      <w:bookmarkStart w:id="7" w:name="P203"/>
      <w:bookmarkEnd w:id="7"/>
      <w:r>
        <w:t xml:space="preserve">6)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</w:t>
      </w:r>
      <w:r>
        <w:lastRenderedPageBreak/>
        <w:t>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7)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8) технический план объекта капитального строительства, подготовленный 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Минстроя Новосибирской области от 18.12.2018 N 627.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9" w:history="1">
        <w:r>
          <w:rPr>
            <w:color w:val="0000FF"/>
          </w:rPr>
          <w:t>Приказ</w:t>
        </w:r>
      </w:hyperlink>
      <w:r>
        <w:t xml:space="preserve"> Минстроя Новосибирской области от 18.12.2018 N 627.</w:t>
      </w:r>
    </w:p>
    <w:p w:rsidR="00A638CF" w:rsidRDefault="00A638CF">
      <w:pPr>
        <w:pStyle w:val="ConsPlusNormal"/>
        <w:jc w:val="both"/>
      </w:pPr>
      <w:r>
        <w:t xml:space="preserve">(п. 18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11.04.2018 N 176)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19. Документы, указанные: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а) в </w:t>
      </w:r>
      <w:hyperlink w:anchor="P196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198" w:history="1">
        <w:r>
          <w:rPr>
            <w:color w:val="0000FF"/>
          </w:rPr>
          <w:t>2</w:t>
        </w:r>
      </w:hyperlink>
      <w:r>
        <w:t xml:space="preserve">, </w:t>
      </w:r>
      <w:hyperlink w:anchor="P200" w:history="1">
        <w:r>
          <w:rPr>
            <w:color w:val="0000FF"/>
          </w:rPr>
          <w:t>4</w:t>
        </w:r>
      </w:hyperlink>
      <w:r>
        <w:t xml:space="preserve"> - </w:t>
      </w:r>
      <w:hyperlink w:anchor="P203" w:history="1">
        <w:r>
          <w:rPr>
            <w:color w:val="0000FF"/>
          </w:rPr>
          <w:t>6 пункта 18</w:t>
        </w:r>
      </w:hyperlink>
      <w:r>
        <w:t>, представляются заявителем самостоятельно, если они отсутствуют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б) в </w:t>
      </w:r>
      <w:hyperlink w:anchor="P195" w:history="1">
        <w:r>
          <w:rPr>
            <w:color w:val="0000FF"/>
          </w:rPr>
          <w:t>пункте 18</w:t>
        </w:r>
      </w:hyperlink>
      <w:r>
        <w:t>, направляются в министерство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экспертизы проектной документации и (или) результатов инженерных изысканий, предоставлялись в электронной форме.</w:t>
      </w:r>
    </w:p>
    <w:p w:rsidR="00A638CF" w:rsidRDefault="00A638CF">
      <w:pPr>
        <w:pStyle w:val="ConsPlusNormal"/>
        <w:jc w:val="both"/>
      </w:pPr>
      <w:r>
        <w:t xml:space="preserve">(п. 19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20. Документы, представляемые заявителем в целях предоставления государственной услуги: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1) должны соответствовать требованиям, установленным законодательством Российской Федерации, и отражать информацию, необходимую для предоставления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документы на бумажных носителях представляются в виде заверенных копий документов, прилагаемых к заявлению. Прилагаемый к заявлению документ, состоящий из двух и более листов, должен быть пронумерован, прошнурован, заверен печатью (при наличии) и подписью заявителя;</w:t>
      </w:r>
    </w:p>
    <w:p w:rsidR="00A638CF" w:rsidRDefault="00A638CF">
      <w:pPr>
        <w:pStyle w:val="ConsPlusNormal"/>
        <w:jc w:val="both"/>
      </w:pPr>
      <w:r>
        <w:t xml:space="preserve">(в ред. приказов Минстроя Новосибирской области от 15.11.2017 </w:t>
      </w:r>
      <w:hyperlink r:id="rId52" w:history="1">
        <w:r>
          <w:rPr>
            <w:color w:val="0000FF"/>
          </w:rPr>
          <w:t>N 421</w:t>
        </w:r>
      </w:hyperlink>
      <w:r>
        <w:t xml:space="preserve">, от 18.12.2018 </w:t>
      </w:r>
      <w:hyperlink r:id="rId53" w:history="1">
        <w:r>
          <w:rPr>
            <w:color w:val="0000FF"/>
          </w:rPr>
          <w:t>N 627</w:t>
        </w:r>
      </w:hyperlink>
      <w:r>
        <w:t>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3) 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адреса их мест жительства должны быть написаны полностью;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4) документы не должны иметь подчистки либо приписки, зачеркнутые слова и иные исправления, а также иметь серьезные повреждения, не позволяющие однозначно истолковать их содержание.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20.1. Образец заявления о выдаче разрешения на ввод может быть получен заявителем при </w:t>
      </w:r>
      <w:r>
        <w:lastRenderedPageBreak/>
        <w:t>личном обращении в министерство, через МФЦ, с использованием информационно-телекоммуникационной сети "Интернет", официального сайта министерства, с использованием ЕПГУ.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Дополнительно к документам, указанным в </w:t>
      </w:r>
      <w:hyperlink w:anchor="P195" w:history="1">
        <w:r>
          <w:rPr>
            <w:color w:val="0000FF"/>
          </w:rPr>
          <w:t>пункте 18</w:t>
        </w:r>
      </w:hyperlink>
      <w:r>
        <w:t xml:space="preserve"> Административного регламента, представляется документ, подтверждающий полномочия представителя заявителя (в случае обращения представителя заявителя).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Документы, представляемые заявителем в копиях, предъявляются с оригиналами для их сверки. После сверки документов оригиналы документов подлежат возврату заявителю.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В случае, если заявитель направляет заявку на получение государственной услуги в электронной форме посредством личного кабинета ЕПГУ, к заявке прикрепляются электронные образы документов, предусмотренных настоящим пунктом. Заявителем направляются электронные копии документов, необходимых для предоставления государственной услуги, подписанные электронной подписью в соответствии с требованиями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56" w:history="1">
        <w:r>
          <w:rPr>
            <w:color w:val="0000FF"/>
          </w:rPr>
          <w:t>статей 21.1</w:t>
        </w:r>
      </w:hyperlink>
      <w:r>
        <w:t xml:space="preserve"> и </w:t>
      </w:r>
      <w:hyperlink r:id="rId57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При несоблюдении требований к электронной подписи заявитель предъявляет и оригиналы указанных документов для сличения при личной явке только в случае принятия решения о предоставлении государственной услуги. Порядок направления документов, указанных в </w:t>
      </w:r>
      <w:hyperlink w:anchor="P195" w:history="1">
        <w:r>
          <w:rPr>
            <w:color w:val="0000FF"/>
          </w:rPr>
          <w:t>пунктах 18</w:t>
        </w:r>
      </w:hyperlink>
      <w:r>
        <w:t xml:space="preserve">, </w:t>
      </w:r>
      <w:hyperlink w:anchor="P239" w:history="1">
        <w:r>
          <w:rPr>
            <w:color w:val="0000FF"/>
          </w:rPr>
          <w:t>21</w:t>
        </w:r>
      </w:hyperlink>
      <w:r>
        <w:t xml:space="preserve"> Административного регламента, в электронной форме устанавливается Правительством Российской Федерации.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jc w:val="both"/>
      </w:pPr>
      <w:r>
        <w:t xml:space="preserve">(п. 20.1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638CF" w:rsidRDefault="00A638CF">
      <w:pPr>
        <w:pStyle w:val="ConsPlusTitle"/>
        <w:jc w:val="center"/>
      </w:pPr>
      <w:r>
        <w:t>в соответствии с нормативными правовыми актами</w:t>
      </w:r>
    </w:p>
    <w:p w:rsidR="00A638CF" w:rsidRDefault="00A638CF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A638CF" w:rsidRDefault="00A638CF">
      <w:pPr>
        <w:pStyle w:val="ConsPlusTitle"/>
        <w:jc w:val="center"/>
      </w:pPr>
      <w:r>
        <w:t>в распоряжении иных исполнительных органов, федеральных</w:t>
      </w:r>
    </w:p>
    <w:p w:rsidR="00A638CF" w:rsidRDefault="00A638CF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A638CF" w:rsidRDefault="00A638CF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A638CF" w:rsidRDefault="00A638CF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A638CF" w:rsidRDefault="00A638CF">
      <w:pPr>
        <w:pStyle w:val="ConsPlusTitle"/>
        <w:jc w:val="center"/>
      </w:pPr>
      <w:r>
        <w:t>заявитель вправе представить, а также способы их</w:t>
      </w:r>
    </w:p>
    <w:p w:rsidR="00A638CF" w:rsidRDefault="00A638CF">
      <w:pPr>
        <w:pStyle w:val="ConsPlusTitle"/>
        <w:jc w:val="center"/>
      </w:pPr>
      <w:r>
        <w:t>получения заявителями, в том числе в электронной</w:t>
      </w:r>
    </w:p>
    <w:p w:rsidR="00A638CF" w:rsidRDefault="00A638CF">
      <w:pPr>
        <w:pStyle w:val="ConsPlusTitle"/>
        <w:jc w:val="center"/>
      </w:pPr>
      <w:r>
        <w:t>форме, порядок их представления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bookmarkStart w:id="8" w:name="P239"/>
      <w:bookmarkEnd w:id="8"/>
      <w:r>
        <w:t>21.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 и которые заявитель вправе представить: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правоустанавливающие документы на земельные участки, если указанные документы (их копии или сведения, содержащиеся в них) содержатся в Едином государственном реестре недвижимости (далее - ЕГРН), в том числе соглашение об установлении сервитута, решение об установлении публичного сервитута;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lastRenderedPageBreak/>
        <w:t>градостроительный план земельного участка, предоставленный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638CF" w:rsidRDefault="00A638CF">
      <w:pPr>
        <w:pStyle w:val="ConsPlusNormal"/>
        <w:jc w:val="both"/>
      </w:pPr>
      <w:r>
        <w:t xml:space="preserve">(в ред. приказов Минстроя Новосибирской области от 15.11.2017 </w:t>
      </w:r>
      <w:hyperlink r:id="rId62" w:history="1">
        <w:r>
          <w:rPr>
            <w:color w:val="0000FF"/>
          </w:rPr>
          <w:t>N 421</w:t>
        </w:r>
      </w:hyperlink>
      <w:r>
        <w:t xml:space="preserve">, от 18.12.2018 </w:t>
      </w:r>
      <w:hyperlink r:id="rId63" w:history="1">
        <w:r>
          <w:rPr>
            <w:color w:val="0000FF"/>
          </w:rPr>
          <w:t>N 627</w:t>
        </w:r>
      </w:hyperlink>
      <w:r>
        <w:t>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разрешение на строительство;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4" w:history="1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65" w:history="1">
        <w:r>
          <w:rPr>
            <w:color w:val="0000FF"/>
          </w:rPr>
          <w:t>частью 7 статьи 54</w:t>
        </w:r>
      </w:hyperlink>
      <w:r>
        <w:t xml:space="preserve"> Градостроительного кодекса Российской Федерации;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По межведомственным запросам документы (их копии или сведения, содержащиеся в них) предоставляются в срок не позднее трех рабочих дней со дня получения соответствующего межведомственного запроса.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22. Заявитель может представить документы, указанные в </w:t>
      </w:r>
      <w:hyperlink w:anchor="P239" w:history="1">
        <w:r>
          <w:rPr>
            <w:color w:val="0000FF"/>
          </w:rPr>
          <w:t>пункте 21</w:t>
        </w:r>
      </w:hyperlink>
      <w:r>
        <w:t>, по собственной инициативе. В случае, если указанные документы не представлены заявителем самостоятельно и они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организаций, такие документы запрашиваются в соответствующих органах должностным лицом министерства.</w:t>
      </w:r>
    </w:p>
    <w:p w:rsidR="00A638CF" w:rsidRDefault="00A638CF">
      <w:pPr>
        <w:pStyle w:val="ConsPlusNormal"/>
        <w:jc w:val="both"/>
      </w:pPr>
      <w:r>
        <w:t xml:space="preserve">(в ред. приказов Минстроя Новосибирской области от 11.04.2018 </w:t>
      </w:r>
      <w:hyperlink r:id="rId70" w:history="1">
        <w:r>
          <w:rPr>
            <w:color w:val="0000FF"/>
          </w:rPr>
          <w:t>N 176</w:t>
        </w:r>
      </w:hyperlink>
      <w:r>
        <w:t xml:space="preserve">, от 18.12.2018 </w:t>
      </w:r>
      <w:hyperlink r:id="rId71" w:history="1">
        <w:r>
          <w:rPr>
            <w:color w:val="0000FF"/>
          </w:rPr>
          <w:t>N 627</w:t>
        </w:r>
      </w:hyperlink>
      <w:r>
        <w:t>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239" w:history="1">
        <w:r>
          <w:rPr>
            <w:color w:val="0000FF"/>
          </w:rPr>
          <w:t>пункте 21</w:t>
        </w:r>
      </w:hyperlink>
      <w:r>
        <w:t>, направляются в министерство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экспертизы проектной документации и (или) результатов инженерных изысканий, предоставлялись в электронной форме.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Непредставление заявителем указанных документов не является основанием для отказа в предоставлении государственной услуги.</w:t>
      </w:r>
    </w:p>
    <w:p w:rsidR="00A638CF" w:rsidRDefault="00A638CF">
      <w:pPr>
        <w:pStyle w:val="ConsPlusNormal"/>
        <w:jc w:val="both"/>
      </w:pPr>
      <w:r>
        <w:t xml:space="preserve">(п. 22 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19.07.2016 N 237)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lastRenderedPageBreak/>
        <w:t>Указание на запрет требовать от заявителя</w:t>
      </w:r>
    </w:p>
    <w:p w:rsidR="00A638CF" w:rsidRDefault="00A638CF">
      <w:pPr>
        <w:pStyle w:val="ConsPlusNormal"/>
        <w:jc w:val="center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23. Не допускается требовать от заявителя: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5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A638CF" w:rsidRDefault="00A638CF">
      <w:pPr>
        <w:pStyle w:val="ConsPlusNormal"/>
        <w:jc w:val="both"/>
      </w:pPr>
      <w:r>
        <w:t xml:space="preserve">(пп. "в"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jc w:val="both"/>
      </w:pPr>
      <w:r>
        <w:t xml:space="preserve">(п. 23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A638CF" w:rsidRDefault="00A638CF">
      <w:pPr>
        <w:pStyle w:val="ConsPlusTitle"/>
        <w:jc w:val="center"/>
      </w:pPr>
      <w:r>
        <w:t>документов, необходимых для предоставления</w:t>
      </w:r>
    </w:p>
    <w:p w:rsidR="00A638CF" w:rsidRDefault="00A638CF">
      <w:pPr>
        <w:pStyle w:val="ConsPlusTitle"/>
        <w:jc w:val="center"/>
      </w:pPr>
      <w:r>
        <w:t>государственной 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24. Основания для отказа в приеме документов, необходимых для предоставления государственной услуги, отсутствуют.</w:t>
      </w:r>
    </w:p>
    <w:p w:rsidR="00A638CF" w:rsidRDefault="00A638CF">
      <w:pPr>
        <w:pStyle w:val="ConsPlusNormal"/>
        <w:jc w:val="both"/>
      </w:pPr>
      <w:r>
        <w:t xml:space="preserve">(п. 24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638CF" w:rsidRDefault="00A638CF">
      <w:pPr>
        <w:pStyle w:val="ConsPlusTitle"/>
        <w:jc w:val="center"/>
      </w:pPr>
      <w:r>
        <w:t>или отказа в предоставлении государственной 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25. Основания для приостановления государственной услуги отсутствуют.</w:t>
      </w:r>
    </w:p>
    <w:p w:rsidR="00A638CF" w:rsidRDefault="00A638CF">
      <w:pPr>
        <w:pStyle w:val="ConsPlusNormal"/>
        <w:spacing w:before="220"/>
        <w:ind w:firstLine="540"/>
        <w:jc w:val="both"/>
      </w:pPr>
      <w:bookmarkStart w:id="9" w:name="P281"/>
      <w:bookmarkEnd w:id="9"/>
      <w:r>
        <w:t>26. Основанием для отказа в выдаче разрешения на ввод является: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1) отсутствие документов, указанных в </w:t>
      </w:r>
      <w:hyperlink w:anchor="P192" w:history="1">
        <w:r>
          <w:rPr>
            <w:color w:val="0000FF"/>
          </w:rPr>
          <w:t>пунктах 17</w:t>
        </w:r>
      </w:hyperlink>
      <w:r>
        <w:t xml:space="preserve">, </w:t>
      </w:r>
      <w:hyperlink w:anchor="P195" w:history="1">
        <w:r>
          <w:rPr>
            <w:color w:val="0000FF"/>
          </w:rPr>
          <w:t>18</w:t>
        </w:r>
      </w:hyperlink>
      <w:r>
        <w:t xml:space="preserve"> Административного регламента;</w:t>
      </w:r>
    </w:p>
    <w:p w:rsidR="00A638CF" w:rsidRDefault="00A638CF">
      <w:pPr>
        <w:pStyle w:val="ConsPlusNormal"/>
        <w:jc w:val="both"/>
      </w:pPr>
      <w:r>
        <w:t xml:space="preserve">(пп. 1 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638CF" w:rsidRDefault="00A638CF">
      <w:pPr>
        <w:pStyle w:val="ConsPlusNormal"/>
        <w:jc w:val="both"/>
      </w:pPr>
      <w:r>
        <w:lastRenderedPageBreak/>
        <w:t xml:space="preserve">(в ред. приказов Минстроя Новосибирской области от 15.11.2017 </w:t>
      </w:r>
      <w:hyperlink r:id="rId81" w:history="1">
        <w:r>
          <w:rPr>
            <w:color w:val="0000FF"/>
          </w:rPr>
          <w:t>N 421</w:t>
        </w:r>
      </w:hyperlink>
      <w:r>
        <w:t xml:space="preserve">, от 18.12.2018 </w:t>
      </w:r>
      <w:hyperlink r:id="rId82" w:history="1">
        <w:r>
          <w:rPr>
            <w:color w:val="0000FF"/>
          </w:rPr>
          <w:t>N 627</w:t>
        </w:r>
      </w:hyperlink>
      <w:r>
        <w:t>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3) несоответствие объекта капитального строительства требованиям, установленным в разрешении на строительство, реконструкцию объекта капитального строительства;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83" w:history="1">
        <w:r>
          <w:rPr>
            <w:color w:val="0000FF"/>
          </w:rPr>
          <w:t>Приказ</w:t>
        </w:r>
      </w:hyperlink>
      <w:r>
        <w:t xml:space="preserve"> Минстроя Новосибирской области от 11.04.2019 N 207;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6)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84" w:history="1">
        <w:r>
          <w:rPr>
            <w:color w:val="0000FF"/>
          </w:rPr>
          <w:t>пунктом 9 части 7 статьи 51</w:t>
        </w:r>
      </w:hyperlink>
      <w: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A638CF" w:rsidRDefault="00A638CF">
      <w:pPr>
        <w:pStyle w:val="ConsPlusNormal"/>
        <w:jc w:val="both"/>
      </w:pPr>
      <w:r>
        <w:t xml:space="preserve">(пп. 6 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27. Решение об отказе в выдаче разрешения на ввод с указанием причин отказа оформляется в виде </w:t>
      </w:r>
      <w:hyperlink w:anchor="P982" w:history="1">
        <w:r>
          <w:rPr>
            <w:color w:val="0000FF"/>
          </w:rPr>
          <w:t>уведомления</w:t>
        </w:r>
      </w:hyperlink>
      <w:r>
        <w:t xml:space="preserve"> по форме приложения N 3 к Административному регламенту за подписью министра или уполномоченного им лица и фиксируется в журнале регистрации.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A638CF" w:rsidRDefault="00A638CF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A638CF" w:rsidRDefault="00A638CF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A638CF" w:rsidRDefault="00A638CF">
      <w:pPr>
        <w:pStyle w:val="ConsPlusTitle"/>
        <w:jc w:val="center"/>
      </w:pPr>
      <w:r>
        <w:t>(выдаваемых) организациями, участвующими</w:t>
      </w:r>
    </w:p>
    <w:p w:rsidR="00A638CF" w:rsidRDefault="00A638CF">
      <w:pPr>
        <w:pStyle w:val="ConsPlusTitle"/>
        <w:jc w:val="center"/>
      </w:pPr>
      <w:r>
        <w:t>в предоставлении государственной 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28. Услуги, которые являются необходимыми и обязательными для предоставления государственной услуги: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проведение кадастровых работ (технический план объекта капитального строительства, подготовленный в соответствии с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недвижимости");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выдача справок, планов (чертежей) и иных документов организациями, осуществляющими деятельность в области проектирования, технического учета и технической инвентаризации объектов капитального строительства, геодезии, картографии и лесоустройства (документы, подтверждающие соответствие построенного, реконструированного объекта капитального строительства техническим условиям и подписанные организациями, осуществляющими эксплуатацию сетей инженерно-технического обеспечения (при их наличии));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страхование гражданской ответственности владельца опасного объекта за причинение вреда в результате аварии на опасном объекте (документ,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объекте).</w:t>
      </w:r>
    </w:p>
    <w:p w:rsidR="00A638CF" w:rsidRDefault="00A638CF">
      <w:pPr>
        <w:pStyle w:val="ConsPlusNormal"/>
        <w:jc w:val="both"/>
      </w:pPr>
      <w:r>
        <w:t xml:space="preserve">(п. 28 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A638CF" w:rsidRDefault="00A638CF">
      <w:pPr>
        <w:pStyle w:val="ConsPlusTitle"/>
        <w:jc w:val="center"/>
      </w:pPr>
      <w:r>
        <w:t>пошлины или иной платы, взимаемой за предоставление</w:t>
      </w:r>
    </w:p>
    <w:p w:rsidR="00A638CF" w:rsidRDefault="00A638CF">
      <w:pPr>
        <w:pStyle w:val="ConsPlusTitle"/>
        <w:jc w:val="center"/>
      </w:pPr>
      <w:r>
        <w:lastRenderedPageBreak/>
        <w:t>государственной 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29. Государственная услуга предоставляется бесплатно.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A638CF" w:rsidRDefault="00A638CF">
      <w:pPr>
        <w:pStyle w:val="ConsPlusTitle"/>
        <w:jc w:val="center"/>
      </w:pPr>
      <w:r>
        <w:t>услуг, которые являются необходимыми и обязательными</w:t>
      </w:r>
    </w:p>
    <w:p w:rsidR="00A638CF" w:rsidRDefault="00A638CF">
      <w:pPr>
        <w:pStyle w:val="ConsPlusTitle"/>
        <w:jc w:val="center"/>
      </w:pPr>
      <w:r>
        <w:t>для предоставления государственной услуги, включая</w:t>
      </w:r>
    </w:p>
    <w:p w:rsidR="00A638CF" w:rsidRDefault="00A638CF">
      <w:pPr>
        <w:pStyle w:val="ConsPlusTitle"/>
        <w:jc w:val="center"/>
      </w:pPr>
      <w:r>
        <w:t>информацию о методике расчета размера такой платы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30. Методика определения размера платы за оказание необходимых и обязательных услуг и размер платы за оказание необходимых и обязательных услуг определяются локальными актами организаций, оказывающих указанные услуги.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A638CF" w:rsidRDefault="00A638CF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A638CF" w:rsidRDefault="00A638C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638CF" w:rsidRDefault="00A638CF">
      <w:pPr>
        <w:pStyle w:val="ConsPlusTitle"/>
        <w:jc w:val="center"/>
      </w:pPr>
      <w:r>
        <w:t>государственной услуги, и при получении</w:t>
      </w:r>
    </w:p>
    <w:p w:rsidR="00A638CF" w:rsidRDefault="00A638CF">
      <w:pPr>
        <w:pStyle w:val="ConsPlusTitle"/>
        <w:jc w:val="center"/>
      </w:pPr>
      <w:r>
        <w:t>результата предоставления таких услуг</w:t>
      </w:r>
    </w:p>
    <w:p w:rsidR="00A638CF" w:rsidRDefault="00A638CF">
      <w:pPr>
        <w:pStyle w:val="ConsPlusNormal"/>
        <w:jc w:val="center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31. Максимальный срок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минут. Прием посетителей ведется в порядке живой очереди.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32. Максимальный срок ожидания заявителя в очереди при подаче заявления о предоставлении услуг, предоставляемых организациями, участвующими в предоставлении государственной услуги, и при получении результата предоставления таких услуг устанавливается правилами документооборота указанной организации.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Срок и порядок регистрации заявления о предоставлении</w:t>
      </w:r>
    </w:p>
    <w:p w:rsidR="00A638CF" w:rsidRDefault="00A638CF">
      <w:pPr>
        <w:pStyle w:val="ConsPlusTitle"/>
        <w:jc w:val="center"/>
      </w:pPr>
      <w:r>
        <w:t>государственной услуги и услуги, предоставляемой</w:t>
      </w:r>
    </w:p>
    <w:p w:rsidR="00A638CF" w:rsidRDefault="00A638CF">
      <w:pPr>
        <w:pStyle w:val="ConsPlusTitle"/>
        <w:jc w:val="center"/>
      </w:pPr>
      <w:r>
        <w:t>организацией, участвующей в предоставлении государственной</w:t>
      </w:r>
    </w:p>
    <w:p w:rsidR="00A638CF" w:rsidRDefault="00A638CF">
      <w:pPr>
        <w:pStyle w:val="ConsPlusTitle"/>
        <w:jc w:val="center"/>
      </w:pPr>
      <w:r>
        <w:t>услуги, в том числе в электронной форме</w:t>
      </w:r>
    </w:p>
    <w:p w:rsidR="00A638CF" w:rsidRDefault="00A638CF">
      <w:pPr>
        <w:pStyle w:val="ConsPlusNormal"/>
        <w:jc w:val="center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33. Срок регистрации заявления о предоставлении государственной услуги не должен превышать 10 минут. Заявление с приложенными документами о предоставлении государственной услуги, в том числе заявление, поступившее в электронной форме, регистрируется в день их подачи в министерстве либо в МФЦ.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При направлении в форме электронного документа, посредством ЕПГУ, - не позднее рабочего дня, следующего за днем поступления заявления.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34. Срок и порядок регистрации заявления о предоставлении услуг, предоставляемых организациями, участвующими в предоставлении государственной услуги, и при получении результата предоставления таких услуг устанавливается правилами документооборота указанных организаций.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A638CF" w:rsidRDefault="00A638CF">
      <w:pPr>
        <w:pStyle w:val="ConsPlusTitle"/>
        <w:jc w:val="center"/>
      </w:pPr>
      <w:r>
        <w:lastRenderedPageBreak/>
        <w:t>государственная услуга, к залу ожидания, местам</w:t>
      </w:r>
    </w:p>
    <w:p w:rsidR="00A638CF" w:rsidRDefault="00A638CF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A638CF" w:rsidRDefault="00A638CF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A638CF" w:rsidRDefault="00A638CF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A638CF" w:rsidRDefault="00A638CF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A638CF" w:rsidRDefault="00A638CF">
      <w:pPr>
        <w:pStyle w:val="ConsPlusTitle"/>
        <w:jc w:val="center"/>
      </w:pPr>
      <w:r>
        <w:t>текстовой и мультимедийной информации о порядке</w:t>
      </w:r>
    </w:p>
    <w:p w:rsidR="00A638CF" w:rsidRDefault="00A638CF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A638CF" w:rsidRDefault="00A638CF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A638CF" w:rsidRDefault="00A638CF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A638CF" w:rsidRDefault="00A638CF">
      <w:pPr>
        <w:pStyle w:val="ConsPlusTitle"/>
        <w:jc w:val="center"/>
      </w:pPr>
      <w:r>
        <w:t>инвалидов, включая инвалидов, использующих</w:t>
      </w:r>
    </w:p>
    <w:p w:rsidR="00A638CF" w:rsidRDefault="00A638CF">
      <w:pPr>
        <w:pStyle w:val="ConsPlusTitle"/>
        <w:jc w:val="center"/>
      </w:pPr>
      <w:r>
        <w:t>кресла-коляски и собак-проводников</w:t>
      </w:r>
    </w:p>
    <w:p w:rsidR="00A638CF" w:rsidRDefault="00A638CF">
      <w:pPr>
        <w:pStyle w:val="ConsPlusNormal"/>
        <w:jc w:val="center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11.04.2019 N 207)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35. Здание, в котором расположено министерство, оборудовано лифтами, системами пожарной сигнализации, оповещения о возникновении чрезвычайной ситуации, средствами пожаротушения, предусмотрены пути эвакуации, кабинеты оснащены табличками с номерами и наименованиями помещений, обеспечен беспрепятственный доступ в помещения инвалидов, включая инвалидов, использующих кресла-коляски и собак-проводников.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36. Помещения, в которых предоставляется государственная услуга, зал ожидания, место для заполнения запросов о предоставлении государственной услуги, места для информирования, предназначенные для ознакомления заявителей с информационными материалами, оборудуются: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1) информационным стендом с образцами заполнения запросов и перечнем документов, необходимых для предоставления государственной услуги, визуальной текстовой и мультимедийной информацией о порядке предоставления государственной услуги, а также справочной информацией;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стульями и столами для возможности оформления документов.</w:t>
      </w:r>
    </w:p>
    <w:p w:rsidR="00A638CF" w:rsidRDefault="00A638CF">
      <w:pPr>
        <w:pStyle w:val="ConsPlusNormal"/>
        <w:jc w:val="both"/>
      </w:pPr>
      <w:r>
        <w:t xml:space="preserve">(п. 36 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37. Предусмотрены места общего пользования (туалеты), гардероб для хранения верхней одежды посетителей, буфеты, столовая.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38. Вход в здание осуществляется в рабочие дни с 9.00 до 17.45 часов. В пятницу вход в здание осуществляется с 9.00 до 16.45 часов.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39. Утратил силу. - </w:t>
      </w:r>
      <w:hyperlink r:id="rId95" w:history="1">
        <w:r>
          <w:rPr>
            <w:color w:val="0000FF"/>
          </w:rPr>
          <w:t>Приказ</w:t>
        </w:r>
      </w:hyperlink>
      <w:r>
        <w:t xml:space="preserve"> Минстроя Новосибирской области от 15.11.2017 N 421.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A638CF" w:rsidRDefault="00A638CF">
      <w:pPr>
        <w:pStyle w:val="ConsPlusNormal"/>
        <w:jc w:val="center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40. Показатели доступности государственной услуги: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1) возможность получения заявителем полной и достоверной информации о порядке предоставления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транспортная доступность мест предоставления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3) 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</w:t>
      </w:r>
      <w:r>
        <w:lastRenderedPageBreak/>
        <w:t>проводников, а также допуск сурдопереводчиков и тифлосурдопереводчиков;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4) оборудование на территории, прилегающей к зданию, в котором располагается министерство, оборудуются места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A638CF" w:rsidRDefault="00A638CF">
      <w:pPr>
        <w:pStyle w:val="ConsPlusNormal"/>
        <w:jc w:val="both"/>
      </w:pPr>
      <w:r>
        <w:t xml:space="preserve">(пп. 4 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5) размещение информации об услуге в местах предоставления государственной услуги, на ЕПГУ;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6) обеспечение возможности для заявителей в целях получения государственной услуги представлять запрос в электронном виде через личный кабинет ЕПГУ;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7) обеспечение возможности для заявителей в целях получения государственной услуги представлять электронные образы документов, требующихся для предоставления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8) обеспечение возможности для заявителей просмотра сведений о ходе предоставления государственной услуги через личный кабинет ЕПГУ;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9) оказание сотрудниками, предоставляющими государственную услугу,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41. Показатели качества государственной услуги: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1) своевременность предоставления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соблюдение порядка выполнения административных процедур;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3) взаимодействие заявителя с работником структурного подразделения министерства, ответственного за прием документов, осуществляется однократно в случае непосредственного обращения заявителя в министерство. Количество взаимодействий со специалистом Отдела, ответственным за предоставление государственной услуги в соответствии с его должностной инструкцией (далее - уполномоченный специалист Отдела), не более двух (при направлении недостающих документов и при получении результата предоставления государственной услуги). Продолжительность каждого взаимодействия составляет не более 15 минут.</w:t>
      </w:r>
    </w:p>
    <w:p w:rsidR="00A638CF" w:rsidRDefault="00A638CF">
      <w:pPr>
        <w:pStyle w:val="ConsPlusNormal"/>
        <w:jc w:val="both"/>
      </w:pPr>
      <w:r>
        <w:t xml:space="preserve">(пп. 3 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A638CF" w:rsidRDefault="00A638CF">
      <w:pPr>
        <w:pStyle w:val="ConsPlusTitle"/>
        <w:jc w:val="center"/>
      </w:pPr>
      <w:r>
        <w:t>предоставления государственной услуги в МФЦ предоставления</w:t>
      </w:r>
    </w:p>
    <w:p w:rsidR="00A638CF" w:rsidRDefault="00A638CF">
      <w:pPr>
        <w:pStyle w:val="ConsPlusTitle"/>
        <w:jc w:val="center"/>
      </w:pPr>
      <w:r>
        <w:t>государственных и муниципальных услуг и особенности</w:t>
      </w:r>
    </w:p>
    <w:p w:rsidR="00A638CF" w:rsidRDefault="00A638CF">
      <w:pPr>
        <w:pStyle w:val="ConsPlusTitle"/>
        <w:jc w:val="center"/>
      </w:pPr>
      <w:r>
        <w:t>предоставления государственной услуги в электронной форме,</w:t>
      </w:r>
    </w:p>
    <w:p w:rsidR="00A638CF" w:rsidRDefault="00A638CF">
      <w:pPr>
        <w:pStyle w:val="ConsPlusTitle"/>
        <w:jc w:val="center"/>
      </w:pPr>
      <w:r>
        <w:t>а также особенности предоставления государственной услуги</w:t>
      </w:r>
    </w:p>
    <w:p w:rsidR="00A638CF" w:rsidRDefault="00A638CF">
      <w:pPr>
        <w:pStyle w:val="ConsPlusTitle"/>
        <w:jc w:val="center"/>
      </w:pPr>
      <w:r>
        <w:t>по экстерриториальному принципу (в случае, если</w:t>
      </w:r>
    </w:p>
    <w:p w:rsidR="00A638CF" w:rsidRDefault="00A638CF">
      <w:pPr>
        <w:pStyle w:val="ConsPlusTitle"/>
        <w:jc w:val="center"/>
      </w:pPr>
      <w:r>
        <w:t>государственная услуга предоставляется</w:t>
      </w:r>
    </w:p>
    <w:p w:rsidR="00A638CF" w:rsidRDefault="00A638CF">
      <w:pPr>
        <w:pStyle w:val="ConsPlusTitle"/>
        <w:jc w:val="center"/>
      </w:pPr>
      <w:r>
        <w:t>по экстерриториальному принципу)</w:t>
      </w:r>
    </w:p>
    <w:p w:rsidR="00A638CF" w:rsidRDefault="00A638CF">
      <w:pPr>
        <w:pStyle w:val="ConsPlusNormal"/>
        <w:jc w:val="center"/>
      </w:pPr>
      <w:r>
        <w:t>(в ред. приказов Минстроя Новосибирской области</w:t>
      </w:r>
    </w:p>
    <w:p w:rsidR="00A638CF" w:rsidRDefault="00A638CF">
      <w:pPr>
        <w:pStyle w:val="ConsPlusNormal"/>
        <w:jc w:val="center"/>
      </w:pPr>
      <w:r>
        <w:t xml:space="preserve">от 15.11.2017 </w:t>
      </w:r>
      <w:hyperlink r:id="rId99" w:history="1">
        <w:r>
          <w:rPr>
            <w:color w:val="0000FF"/>
          </w:rPr>
          <w:t>N 421</w:t>
        </w:r>
      </w:hyperlink>
      <w:r>
        <w:t xml:space="preserve">, от 11.04.2019 </w:t>
      </w:r>
      <w:hyperlink r:id="rId100" w:history="1">
        <w:r>
          <w:rPr>
            <w:color w:val="0000FF"/>
          </w:rPr>
          <w:t>N 207</w:t>
        </w:r>
      </w:hyperlink>
      <w:r>
        <w:t>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 xml:space="preserve">42. Документы, перечисленные в </w:t>
      </w:r>
      <w:hyperlink w:anchor="P192" w:history="1">
        <w:r>
          <w:rPr>
            <w:color w:val="0000FF"/>
          </w:rPr>
          <w:t>пунктах 17</w:t>
        </w:r>
      </w:hyperlink>
      <w:r>
        <w:t xml:space="preserve">, </w:t>
      </w:r>
      <w:hyperlink w:anchor="P195" w:history="1">
        <w:r>
          <w:rPr>
            <w:color w:val="0000FF"/>
          </w:rPr>
          <w:t>18</w:t>
        </w:r>
      </w:hyperlink>
      <w:r>
        <w:t xml:space="preserve">, </w:t>
      </w:r>
      <w:hyperlink w:anchor="P239" w:history="1">
        <w:r>
          <w:rPr>
            <w:color w:val="0000FF"/>
          </w:rPr>
          <w:t>21</w:t>
        </w:r>
      </w:hyperlink>
      <w:r>
        <w:t xml:space="preserve">, могут быть направлены в Отдел с использованием ЕПГУ в форме электронных документов (со всеми печатями (при наличии) и </w:t>
      </w:r>
      <w:r>
        <w:lastRenderedPageBreak/>
        <w:t xml:space="preserve">подписями), заверенных электронной подписью в соответствии с требованиями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102" w:history="1">
        <w:r>
          <w:rPr>
            <w:color w:val="0000FF"/>
          </w:rPr>
          <w:t>статей 21.1</w:t>
        </w:r>
      </w:hyperlink>
      <w:r>
        <w:t xml:space="preserve"> и </w:t>
      </w:r>
      <w:hyperlink r:id="rId103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Виды электронной подписи, использование которых допускается при обращении за получением государственной услуги, определяются в соответствии с </w:t>
      </w:r>
      <w:hyperlink r:id="rId105" w:history="1">
        <w:r>
          <w:rPr>
            <w:color w:val="0000FF"/>
          </w:rPr>
          <w:t>Правилами</w:t>
        </w:r>
      </w:hyperlink>
      <w:r>
        <w:t>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 Заявитель - физическое лицо также вправе использовать простую электронную подпись.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 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Для регистрации запроса на предоставление государственной услуги посредством ЕПГУ заявителю необходимо: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авторизоваться на ЕПГУ (войти в личный кабинет);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из списка государственных услуг выбрать соответствующую государственную услугу;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нажатием кнопки "Получить услугу" инициализировать операцию по заполнению электронной формы заявления;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заполнить электронную форму заявления, внести в личный кабинет сведения и электронные образы документов, необходимых для предоставления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отправить электронную форму заявления в министерство.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Государственная услуга предоставляется в МФЦ. Иные требования для предоставления государственной услуги на базе МФЦ отсутствуют.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Порядок и сроки передачи МФЦ принятых им заявлений и иных документов, необходимых для выдачи разрешения на ввод объектов в эксплуатацию, в министерство определяются соглашением о взаимодействии, заключенным ими в установленном Правительством Российской Федерации порядке.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Государственная услуга посредством комплексного запроса и по экстерриториальному принципу не осуществляется.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jc w:val="both"/>
      </w:pPr>
      <w:r>
        <w:t xml:space="preserve">(п. 42 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638CF" w:rsidRDefault="00A638CF">
      <w:pPr>
        <w:pStyle w:val="ConsPlusTitle"/>
        <w:jc w:val="center"/>
      </w:pPr>
      <w:r>
        <w:t>административных процедур, требования к порядку их</w:t>
      </w:r>
    </w:p>
    <w:p w:rsidR="00A638CF" w:rsidRDefault="00A638CF">
      <w:pPr>
        <w:pStyle w:val="ConsPlusTitle"/>
        <w:jc w:val="center"/>
      </w:pPr>
      <w:r>
        <w:t>выполнения, в том числе особенности выполнения</w:t>
      </w:r>
    </w:p>
    <w:p w:rsidR="00A638CF" w:rsidRDefault="00A638CF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A638CF" w:rsidRDefault="00A638CF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A638CF" w:rsidRDefault="00A638CF">
      <w:pPr>
        <w:pStyle w:val="ConsPlusNormal"/>
        <w:jc w:val="center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 xml:space="preserve">43. Абзац утратил силу. - </w:t>
      </w:r>
      <w:hyperlink r:id="rId110" w:history="1">
        <w:r>
          <w:rPr>
            <w:color w:val="0000FF"/>
          </w:rPr>
          <w:t>Приказ</w:t>
        </w:r>
      </w:hyperlink>
      <w:r>
        <w:t xml:space="preserve"> Минстроя Новосибирской области от 11.04.2019 N 207.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lastRenderedPageBreak/>
        <w:t>Через ЕПГУ заявителю обеспечивается возможность: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1) получения информации о порядке и сроках предоставления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направления заявления и документов, необходимых для предоставления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3) получения информации о ходе предоставления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4) досудебного (внесудебного) обжалования решений и действий (бездействия) министерства, должностного лица министерства либо государственного гражданского служащего министерства, МФЦ, работников МФЦ.</w:t>
      </w:r>
    </w:p>
    <w:p w:rsidR="00A638CF" w:rsidRDefault="00A638CF">
      <w:pPr>
        <w:pStyle w:val="ConsPlusNormal"/>
        <w:jc w:val="both"/>
      </w:pPr>
      <w:r>
        <w:t xml:space="preserve">(пп. 4 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 в электронной форме, в том числе с использованием ЕПГУ, а также через МФЦ не осуществляется.</w:t>
      </w:r>
    </w:p>
    <w:p w:rsidR="00A638CF" w:rsidRDefault="00A638CF">
      <w:pPr>
        <w:pStyle w:val="ConsPlusNormal"/>
        <w:jc w:val="both"/>
      </w:pPr>
      <w:r>
        <w:t xml:space="preserve">(п. 43 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43.1. Исправление допущенных опечаток и ошибок в выданных в результате предоставления государственной услуги документах осуществляется по заявлению, представленному заявителем (далее - заявление об исправлении ошибок).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министерство в произвольной форме и рассматривается в Отделе министерства.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министерство принимает меры, направленные на исправление допущенных опечаток (ошибок), в срок, не превышающий 6 дней с даты регистрации заявления об исправлении ошибок.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министерство письменно сообщает заявителю об отсутствии таких опечаток и (или) ошибок в срок, не превышающий 6 дней с даты регистрации заявления об исправлении ошибок.</w:t>
      </w:r>
    </w:p>
    <w:p w:rsidR="00A638CF" w:rsidRDefault="00A638CF">
      <w:pPr>
        <w:pStyle w:val="ConsPlusNormal"/>
        <w:jc w:val="both"/>
      </w:pPr>
      <w:r>
        <w:t xml:space="preserve">(п. 43.1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44. Предоставление государственной услуги включает в себя следующие административные процедуры: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 на предоставление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рассмотрение и проверка документов, представленных заявителем;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3) формирование и направление межведомственного запроса;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4) рассмотрение документов по истечении срока для ответа на межведомственный запрос;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5) принятие решения о предоставлении либо отказе в предоставлении государственной услуги;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5.1) внесение изменений в документы (исправление допущенных опечаток и ошибок в выданных в результате предоставления государственной услуги документах);</w:t>
      </w:r>
    </w:p>
    <w:p w:rsidR="00A638CF" w:rsidRDefault="00A638CF">
      <w:pPr>
        <w:pStyle w:val="ConsPlusNormal"/>
        <w:jc w:val="both"/>
      </w:pPr>
      <w:r>
        <w:t xml:space="preserve">(пп. 5.1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6) выдача (направление) документов по результатам предоставления государственной услуги.</w:t>
      </w:r>
    </w:p>
    <w:p w:rsidR="00A638CF" w:rsidRDefault="00A638CF">
      <w:pPr>
        <w:pStyle w:val="ConsPlusNormal"/>
        <w:jc w:val="both"/>
      </w:pPr>
      <w:r>
        <w:t xml:space="preserve">(п. 44 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Прием и регистрация заявления и документов</w:t>
      </w:r>
    </w:p>
    <w:p w:rsidR="00A638CF" w:rsidRDefault="00A638CF">
      <w:pPr>
        <w:pStyle w:val="ConsPlusTitle"/>
        <w:jc w:val="center"/>
      </w:pPr>
      <w:r>
        <w:t>на предоставление государственной 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 xml:space="preserve">45. Основанием для начала административной процедуры по приему и регистрации заявления и документов на предоставление государственной услуги является обращение заявителя в отдел организационно-контрольной и кадровой работы министерства или МФЦ с </w:t>
      </w:r>
      <w:hyperlink w:anchor="P805" w:history="1">
        <w:r>
          <w:rPr>
            <w:color w:val="0000FF"/>
          </w:rPr>
          <w:t>заявлением</w:t>
        </w:r>
      </w:hyperlink>
      <w:r>
        <w:t xml:space="preserve">, оформленным по форме в соответствии с приложением N 2 к Административному регламенту, и документами, указанными в </w:t>
      </w:r>
      <w:hyperlink w:anchor="P195" w:history="1">
        <w:r>
          <w:rPr>
            <w:color w:val="0000FF"/>
          </w:rPr>
          <w:t>пункте 18</w:t>
        </w:r>
      </w:hyperlink>
      <w:r>
        <w:t xml:space="preserve"> Административного регламента, а также при поступлении посредством ЕПГУ подписанного электронной цифровой подписью заявления (запроса) с приложением необходимых документов в электронной форме.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46. Специалист отдела организационно-контрольной и кадровой работы министерства, ответственный за прием корреспонденции, или специалист МФЦ принимает и регистрирует в установленном порядке заявление о предоставлении государственной услуги.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47. По результатам регистрации заявления специалист, ответственный за прием корреспонденции, передает заявление для резолюции министру, министр отписывает для рассмотрения данное заявление начальнику управления архитектуры и градостроительства - главному архитектору Новосибирской области (далее - начальник управления).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Начальник управления дает поручение для исполнения уполномоченному специалисту Отдела.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48. Уполномоченный специалист Отдела получает в отделе организационно-контрольной и кадровой работы министерства у ответственного за прием корреспонденции под роспись комплект документов, представленных заявителем совместно с заявлением о предоставлении государственной услуги.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48.1. Уполномоченный специалист Отдела при получении запроса в электронной форме через ЕПГУ: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находит в ведомственной информационной системе соответствующий запрос;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проверяет запрос;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формирует личное дело заявителя.</w:t>
      </w:r>
    </w:p>
    <w:p w:rsidR="00A638CF" w:rsidRDefault="00A638CF">
      <w:pPr>
        <w:pStyle w:val="ConsPlusNormal"/>
        <w:jc w:val="both"/>
      </w:pPr>
      <w:r>
        <w:t xml:space="preserve">(п. 48.1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49. Результатом выполнения административной процедуры является прием и регистрация заявления с документами.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50. Продолжительность административной процедуры составляет не более одного рабочего дня.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Рассмотрение и проверка документов,</w:t>
      </w:r>
    </w:p>
    <w:p w:rsidR="00A638CF" w:rsidRDefault="00A638CF">
      <w:pPr>
        <w:pStyle w:val="ConsPlusTitle"/>
        <w:jc w:val="center"/>
      </w:pPr>
      <w:r>
        <w:t>представленных заявителем</w:t>
      </w:r>
    </w:p>
    <w:p w:rsidR="00A638CF" w:rsidRDefault="00A638CF">
      <w:pPr>
        <w:pStyle w:val="ConsPlusNormal"/>
        <w:jc w:val="center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51. Основанием для начала административной процедуры является поступление заявления на выдачу разрешения на ввод уполномоченному специалисту Отдела.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lastRenderedPageBreak/>
        <w:t>52. Уполномоченный специалист Отдела в течение одного рабочего дня со дня поступления заявления осуществляет проверку представленных заявителем документов на предмет: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1) наличия </w:t>
      </w:r>
      <w:hyperlink w:anchor="P805" w:history="1">
        <w:r>
          <w:rPr>
            <w:color w:val="0000FF"/>
          </w:rPr>
          <w:t>заявления</w:t>
        </w:r>
      </w:hyperlink>
      <w:r>
        <w:t>, оформленного по форме приложения N 2 к Административному регламенту;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2) наличия необходимых документов в соответствии с </w:t>
      </w:r>
      <w:hyperlink w:anchor="P195" w:history="1">
        <w:r>
          <w:rPr>
            <w:color w:val="0000FF"/>
          </w:rPr>
          <w:t>пунктом 18</w:t>
        </w:r>
      </w:hyperlink>
      <w:r>
        <w:t xml:space="preserve"> Административного регламента;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3) полноты и достоверности сведений, изложенных в представленных документах;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4) устанавливает необходимость направления межведомственного запроса в связи с непредставлением заявителем по собственной инициативе документов, предусмотренных </w:t>
      </w:r>
      <w:hyperlink w:anchor="P239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53. Результатом выполнения административной процедуры по рассмотрению и проверке документов, представленных заявителем, является установление факта необходимости направления межведомственного запроса.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54. Максимальный срок выполнения административной процедуры по рассмотрению и проверке документов, представленных заявителем, - один рабочий день.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A638CF" w:rsidRDefault="00A638CF">
      <w:pPr>
        <w:pStyle w:val="ConsPlusNormal"/>
        <w:jc w:val="center"/>
      </w:pPr>
      <w:r>
        <w:t xml:space="preserve">(введен </w:t>
      </w:r>
      <w:hyperlink r:id="rId122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55. Основанием для начала административной процедуры по формированию и направлению межведомственного запроса является установление уполномоченным специалистом Отдела факта необходимости направления межведомственного запроса.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В случае самостоятельного представления заявителем документов, указанных в </w:t>
      </w:r>
      <w:hyperlink w:anchor="P239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межведомственные запросы не направляются.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55.1. Способом фиксации межведомственного запроса являются электронные формы,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сотрудника министерства, уполномоченного на подписание от имени министерства межведомственных запросов.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</w:t>
      </w:r>
      <w:hyperlink r:id="rId123" w:history="1">
        <w:r>
          <w:rPr>
            <w:color w:val="0000FF"/>
          </w:rPr>
          <w:t>части 1 статьи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и направляются по почте или курьером.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55.2. Уполномоченный специалист Отдела в течение одного рабочего дня со дня установления факта необходимости направления межведомственного запроса формирует, подписывает электронной подписью и направляет запросы о предоставлении документов или информации, указанных в </w:t>
      </w:r>
      <w:hyperlink w:anchor="P239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24" w:history="1">
        <w:r>
          <w:rPr>
            <w:color w:val="0000FF"/>
          </w:rPr>
          <w:t>ст.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услуг"), в рамках межведомственного информационного взаимодействия.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55.3. Результатом выполнения процедуры по формированию и направлению межведомственного запроса является формирование и направление межведомственного запроса.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lastRenderedPageBreak/>
        <w:t>Непредставление (несвоевременное представление)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После поступления в министерство в рамках межведомственного информационного взаимодействия документов и (или) информации, необходимых для предоставления государственной услуги, уполномоченный специалист отдела изготавливает их на бумажном носителе и помещает в личное дело заявителя.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55.4. Продолжительность административной процедуры формирования и направления межведомственного запроса составляет один рабочий день.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запрос, необходимый для предоставления государственной услуги, определяется </w:t>
      </w:r>
      <w:hyperlink r:id="rId126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и не может превышать трех рабочих дней со дня поступления межведомственного запроса.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11.04.2018 N 176)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Рассмотрение документов по истечении срока</w:t>
      </w:r>
    </w:p>
    <w:p w:rsidR="00A638CF" w:rsidRDefault="00A638CF">
      <w:pPr>
        <w:pStyle w:val="ConsPlusTitle"/>
        <w:jc w:val="center"/>
      </w:pPr>
      <w:r>
        <w:t>для ответа на межведомственный запрос</w:t>
      </w:r>
    </w:p>
    <w:p w:rsidR="00A638CF" w:rsidRDefault="00A638CF">
      <w:pPr>
        <w:pStyle w:val="ConsPlusNormal"/>
        <w:jc w:val="center"/>
      </w:pPr>
      <w:r>
        <w:t xml:space="preserve">(введен </w:t>
      </w:r>
      <w:hyperlink r:id="rId128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55.5. Основанием для начала административной процедуры является истечение срока для предоставления ответа на межведомственный запрос.</w:t>
      </w:r>
    </w:p>
    <w:p w:rsidR="00A638CF" w:rsidRDefault="00A638CF">
      <w:pPr>
        <w:pStyle w:val="ConsPlusNormal"/>
        <w:spacing w:before="220"/>
        <w:ind w:firstLine="540"/>
        <w:jc w:val="both"/>
      </w:pPr>
      <w:bookmarkStart w:id="10" w:name="P506"/>
      <w:bookmarkEnd w:id="10"/>
      <w:r>
        <w:t xml:space="preserve">55.6. По результатам рассмотрения представленных заявителем документов, на основании ответов, полученных в рамках межведомственного информационного взаимодействия, уполномоченный специалист Отдела определяет наличие либо отсутствие у заявителя права на государственную услугу и в течение одного рабочего дня оформляет в двух экземплярах либо проект </w:t>
      </w:r>
      <w:hyperlink w:anchor="P1048" w:history="1">
        <w:r>
          <w:rPr>
            <w:color w:val="0000FF"/>
          </w:rPr>
          <w:t>разрешения</w:t>
        </w:r>
      </w:hyperlink>
      <w:r>
        <w:t xml:space="preserve"> на ввод по форме приложения 4 к Административному регламенту, либо проект </w:t>
      </w:r>
      <w:hyperlink w:anchor="P982" w:history="1">
        <w:r>
          <w:rPr>
            <w:color w:val="0000FF"/>
          </w:rPr>
          <w:t>уведомления</w:t>
        </w:r>
      </w:hyperlink>
      <w:r>
        <w:t xml:space="preserve"> об отказе в выдаче разрешения на ввод по форме приложения N 3 к Административному регламенту и направляет на подпись министру или уполномоченному им лицу.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9" w:history="1">
        <w:r>
          <w:rPr>
            <w:color w:val="0000FF"/>
          </w:rPr>
          <w:t>Приказ</w:t>
        </w:r>
      </w:hyperlink>
      <w:r>
        <w:t xml:space="preserve"> Минстроя Новосибирской области от 11.04.2018 N 176.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55.7. Продолжительность административной процедуры составляет не более трех рабочих дней.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Принятие решения о предоставлении либо отказе</w:t>
      </w:r>
    </w:p>
    <w:p w:rsidR="00A638CF" w:rsidRDefault="00A638CF">
      <w:pPr>
        <w:pStyle w:val="ConsPlusTitle"/>
        <w:jc w:val="center"/>
      </w:pPr>
      <w:r>
        <w:t>в предоставлении государственной 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 xml:space="preserve">56. Основанием для начала административной процедуры по принятию решения о предоставлении либо отказе в предоставлении государственной услуги является поступление министру или уполномоченному им лицу подготовленного проекта документа, подготовленного в соответствии с </w:t>
      </w:r>
      <w:hyperlink w:anchor="P506" w:history="1">
        <w:r>
          <w:rPr>
            <w:color w:val="0000FF"/>
          </w:rPr>
          <w:t>пунктом 55.6</w:t>
        </w:r>
      </w:hyperlink>
      <w:r>
        <w:t xml:space="preserve"> Административного регламента.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57. Министр или уполномоченное им лицо рассматривает документы и, в случае согласия, подписывает их.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Основания для принятия решения для отказа в предоставлении государственной услуги указаны в </w:t>
      </w:r>
      <w:hyperlink w:anchor="P281" w:history="1">
        <w:r>
          <w:rPr>
            <w:color w:val="0000FF"/>
          </w:rPr>
          <w:t>пункте 26</w:t>
        </w:r>
      </w:hyperlink>
      <w:r>
        <w:t xml:space="preserve"> Административного регламента.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lastRenderedPageBreak/>
        <w:t>Министр или уполномоченное должностное лицо вправе изменить проект решения, удостоверив изменения своей подписью. При этом проекты документов возвращаются уполномоченному специалисту на доработку с указанием причин возврата.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Устранение причин, приведших к возврату подготовленных документов, производится в течение одного рабочего дня.</w:t>
      </w:r>
    </w:p>
    <w:p w:rsidR="00A638CF" w:rsidRDefault="00A638CF">
      <w:pPr>
        <w:pStyle w:val="ConsPlusNormal"/>
        <w:spacing w:before="220"/>
        <w:ind w:firstLine="540"/>
        <w:jc w:val="both"/>
      </w:pPr>
      <w:bookmarkStart w:id="11" w:name="P519"/>
      <w:bookmarkEnd w:id="11"/>
      <w:r>
        <w:t>58. Подписанное министром или уполномоченным им лицом разрешение на ввод в течение одного рабочего дня регистрируется уполномоченным специалистом в журнале регистрации выданных разрешений на ввод и заверяется печатью министерства. Разрешение на ввод оформляется в двух экземплярах, один из которых выдается заявителю под подпись в журнале регистрации выданных разрешений на ввод, второй хранится в министерстве с комплектом документов, представленных заявителем.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Подписанное министром или уполномоченным им лицом уведомление об отказе в выдаче разрешения на ввод регистрируется уполномоченным специалистом в журнале учета уведомлений об отказе.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Уведомление об отказе в выдаче разрешения на ввод оформляется в двух экземплярах, один из которых выдается заявителю под подпись в журнале учета уведомлений об отказе либо направляется заявителю почтой, второй хранится в министерстве с комплектом документов, представленных заявителем.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59. Продолжительность административной процедуры составляет не более одного рабочего дня.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Выдача (направление) документов по результатам</w:t>
      </w:r>
    </w:p>
    <w:p w:rsidR="00A638CF" w:rsidRDefault="00A638CF">
      <w:pPr>
        <w:pStyle w:val="ConsPlusTitle"/>
        <w:jc w:val="center"/>
      </w:pPr>
      <w:r>
        <w:t>предоставления государственной 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60. Основанием для начала административной процедуры по выдаче (направлению) документов по результатам предоставления государственной услуги является подписание министром или уполномоченным лицом и регистрация в установленном порядке разрешения на ввод или уведомления об отказе.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61. После регистрации в установленном порядке одного из подписанных документов, указанных в </w:t>
      </w:r>
      <w:hyperlink w:anchor="P519" w:history="1">
        <w:r>
          <w:rPr>
            <w:color w:val="0000FF"/>
          </w:rPr>
          <w:t>пункте 58</w:t>
        </w:r>
      </w:hyperlink>
      <w:r>
        <w:t>, уполномоченный специалист Отдела в день регистрации документа сообщает застройщику по телефону о готовности к выдаче (направлению) документов по результатам предоставления государственной услуги.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62. Перед выдачей документов заявителю уполномоченный специалист Отдела проверяет наличие документов, удостоверяющих личность, и полномочия заявителя на получение документов.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63. Уполномоченный специалист Отдела выдает заявителю разрешение на ввод или уведомление об отказе. Заявитель расписывается о получении разрешения на ввод в журнале регистрации выданных разрешений на ввод, о получении уведомления об отказе в журнале учета уведомлений об отказе.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64. Выданное разрешение на ввод фиксируется в журнале регистрации выданных </w:t>
      </w:r>
      <w:r>
        <w:lastRenderedPageBreak/>
        <w:t>разрешений на ввод номером, указанным в разрешении на ввод.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Уведомление об отказе фиксируется в журнале учета уведомлений об отказе порядковым номером.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65. В случае отказа заявителя в получении лично под подпись уведомления об отказе в выдаче разрешения на ввод, указанное уведомление об отказе направляется заявителю по почте в срок не позднее одного рабочего дня со дня принятия решения, с фиксацией соответствующей записью уполномоченным специалистом Отдела в журнале учета уведомлений об отказе.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66. Продолжительность административной процедуры составляет не более одного рабочего дня.</w:t>
      </w:r>
    </w:p>
    <w:p w:rsidR="00A638CF" w:rsidRDefault="00A638CF">
      <w:pPr>
        <w:pStyle w:val="ConsPlusNormal"/>
        <w:jc w:val="both"/>
      </w:pPr>
      <w:r>
        <w:t xml:space="preserve">(п. 66 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1"/>
      </w:pPr>
      <w:r>
        <w:t>IV. Формы контроля за исполнением</w:t>
      </w:r>
    </w:p>
    <w:p w:rsidR="00A638CF" w:rsidRDefault="00A638CF">
      <w:pPr>
        <w:pStyle w:val="ConsPlusTitle"/>
        <w:jc w:val="center"/>
      </w:pPr>
      <w:r>
        <w:t>Административного регламента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A638CF" w:rsidRDefault="00A638CF">
      <w:pPr>
        <w:pStyle w:val="ConsPlusTitle"/>
        <w:jc w:val="center"/>
      </w:pPr>
      <w:r>
        <w:t>и исполнением ответственными должностными лицами,</w:t>
      </w:r>
    </w:p>
    <w:p w:rsidR="00A638CF" w:rsidRDefault="00A638CF">
      <w:pPr>
        <w:pStyle w:val="ConsPlusTitle"/>
        <w:jc w:val="center"/>
      </w:pPr>
      <w:r>
        <w:t>государственными гражданскими служащими положений</w:t>
      </w:r>
    </w:p>
    <w:p w:rsidR="00A638CF" w:rsidRDefault="00A638CF">
      <w:pPr>
        <w:pStyle w:val="ConsPlusTitle"/>
        <w:jc w:val="center"/>
      </w:pPr>
      <w:r>
        <w:t>Административного регламента и принятием решений</w:t>
      </w:r>
    </w:p>
    <w:p w:rsidR="00A638CF" w:rsidRDefault="00A638CF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A638CF" w:rsidRDefault="00A638CF">
      <w:pPr>
        <w:pStyle w:val="ConsPlusTitle"/>
        <w:jc w:val="center"/>
      </w:pPr>
      <w:r>
        <w:t>гражданскими служащими</w:t>
      </w:r>
    </w:p>
    <w:p w:rsidR="00A638CF" w:rsidRDefault="00A638CF">
      <w:pPr>
        <w:pStyle w:val="ConsPlusNormal"/>
        <w:jc w:val="center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67. Контроль за предоставлением государственной услуги осуществляется в форме текущего контроля за соблюдением и выполнением ответственными должностными лицами, государственными гражданскими служащими положений Административного регламента и принятием решений ответственными должностными лицами, государственными гражданскими служащими, осуществляют министр, начальник управления и начальник Отдела (далее - должностные лица министерства). Полномочия должностных лиц министерства по осуществлению текущего контроля устанавливаются правовыми актами министерства либо положениями о структурных подразделениях министерства, должностными регламентами специалистов министерства.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68. Контроль за полнотой и качеством предоставления государственной услуги включает в себя проведение плановых и внеплановых проверок с целью выявления и устранения нарушений прав заявителей и принятия мер об устранении соответствующих нарушений.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A638CF" w:rsidRDefault="00A638CF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A638CF" w:rsidRDefault="00A638CF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A638CF" w:rsidRDefault="00A638CF">
      <w:pPr>
        <w:pStyle w:val="ConsPlusTitle"/>
        <w:jc w:val="center"/>
      </w:pPr>
      <w:r>
        <w:t>и качеством предоставления государственной 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69. Проведение проверок носит плановый характер (осуществляется на основании годовых планов работы, утверждаемых министром), внеплановый характер (по конкретному обращению заявителя).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Проверки проводятся в порядке, определенном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Федерации".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142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19.07.2016 N 237)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lastRenderedPageBreak/>
        <w:t>70. В случае проведения внеплановой проверки по конкретному обращению, в течение 30 дней со дня регистрации письменного обращения информация о результатах проверки, проведенной по обращению, направляется обратившемуся в форме электронного документа по адресу электронной почты, указанному в обращении, поступившем в министерство в форме электронного документа, и в письменной форме по почтовому адресу, указанному в обращении, поступившем в министерство в письменной форме. Информация подписывается министром.</w:t>
      </w:r>
    </w:p>
    <w:p w:rsidR="00A638CF" w:rsidRDefault="00A638CF">
      <w:pPr>
        <w:pStyle w:val="ConsPlusNormal"/>
        <w:jc w:val="both"/>
      </w:pPr>
      <w:r>
        <w:t xml:space="preserve">(п. 70 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71. По результатам проведения проверок полноты и качества предоставления государственной услуги в случае выявления нарушений должностные лица, виновные в неисполнении или ненадлежащем исполнении требований Административного регламента, привлекаются к ответственности в соответствии с законодательством Российской Федерации.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A638CF" w:rsidRDefault="00A638CF">
      <w:pPr>
        <w:pStyle w:val="ConsPlusTitle"/>
        <w:jc w:val="center"/>
      </w:pPr>
      <w:r>
        <w:t>исполнительного органа и должностных лиц за решения и</w:t>
      </w:r>
    </w:p>
    <w:p w:rsidR="00A638CF" w:rsidRDefault="00A638CF">
      <w:pPr>
        <w:pStyle w:val="ConsPlusTitle"/>
        <w:jc w:val="center"/>
      </w:pPr>
      <w:r>
        <w:t>действия (бездействие), принимаемые (осуществляемые)</w:t>
      </w:r>
    </w:p>
    <w:p w:rsidR="00A638CF" w:rsidRDefault="00A638CF">
      <w:pPr>
        <w:pStyle w:val="ConsPlusTitle"/>
        <w:jc w:val="center"/>
      </w:pPr>
      <w:r>
        <w:t>в ходе предоставления государственной услуги</w:t>
      </w:r>
    </w:p>
    <w:p w:rsidR="00A638CF" w:rsidRDefault="00A638CF">
      <w:pPr>
        <w:pStyle w:val="ConsPlusNormal"/>
        <w:jc w:val="center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72. Ответственность государственных гражданских служащих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 Государственный гражданский служащий, ответственный за выдачу информации, несет ответственность за: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15.11.2017 N 421)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соблюдение сроков и порядка приема заявления;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соблюдение порядка, в том числе сроков, выдачи выписки;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правильность оформления выписки.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A638CF" w:rsidRDefault="00A638CF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A638CF" w:rsidRDefault="00A638CF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73. Контроль со стороны граждан и организаций за ходом предоставления государственной услуги осуществляется посредством направления с их стороны в адрес министра обращений по интересующим вопросам о предоставлении государственной услуги.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A638CF" w:rsidRDefault="00A638CF">
      <w:pPr>
        <w:pStyle w:val="ConsPlusTitle"/>
        <w:jc w:val="center"/>
      </w:pPr>
      <w:r>
        <w:t>и действий (бездействия) областного исполнительного</w:t>
      </w:r>
    </w:p>
    <w:p w:rsidR="00A638CF" w:rsidRDefault="00A638CF">
      <w:pPr>
        <w:pStyle w:val="ConsPlusTitle"/>
        <w:jc w:val="center"/>
      </w:pPr>
      <w:r>
        <w:t>органа государственной власти Новосибирской области,</w:t>
      </w:r>
    </w:p>
    <w:p w:rsidR="00A638CF" w:rsidRDefault="00A638CF">
      <w:pPr>
        <w:pStyle w:val="ConsPlusTitle"/>
        <w:jc w:val="center"/>
      </w:pPr>
      <w:r>
        <w:t>предоставляющего государственную услугу, должностных</w:t>
      </w:r>
    </w:p>
    <w:p w:rsidR="00A638CF" w:rsidRDefault="00A638CF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A638CF" w:rsidRDefault="00A638CF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A638CF" w:rsidRDefault="00A638CF">
      <w:pPr>
        <w:pStyle w:val="ConsPlusTitle"/>
        <w:jc w:val="center"/>
      </w:pPr>
      <w:r>
        <w:t>области, предоставляющего государственную услугу,</w:t>
      </w:r>
    </w:p>
    <w:p w:rsidR="00A638CF" w:rsidRDefault="00A638CF">
      <w:pPr>
        <w:pStyle w:val="ConsPlusTitle"/>
        <w:jc w:val="center"/>
      </w:pPr>
      <w:r>
        <w:t>многофункционального центра, работника многофункционального</w:t>
      </w:r>
    </w:p>
    <w:p w:rsidR="00A638CF" w:rsidRDefault="00A638CF">
      <w:pPr>
        <w:pStyle w:val="ConsPlusTitle"/>
        <w:jc w:val="center"/>
      </w:pPr>
      <w:r>
        <w:t>центра, а также организаций, уполномоченных</w:t>
      </w:r>
    </w:p>
    <w:p w:rsidR="00A638CF" w:rsidRDefault="00A638CF">
      <w:pPr>
        <w:pStyle w:val="ConsPlusTitle"/>
        <w:jc w:val="center"/>
      </w:pPr>
      <w:r>
        <w:t>многофункциональным центром, или их работников</w:t>
      </w:r>
    </w:p>
    <w:p w:rsidR="00A638CF" w:rsidRDefault="00A638CF">
      <w:pPr>
        <w:pStyle w:val="ConsPlusNormal"/>
        <w:jc w:val="center"/>
      </w:pPr>
      <w:r>
        <w:lastRenderedPageBreak/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18.12.2018 N 627)</w:t>
      </w:r>
    </w:p>
    <w:p w:rsidR="00A638CF" w:rsidRDefault="00A638CF">
      <w:pPr>
        <w:pStyle w:val="ConsPlusNormal"/>
        <w:jc w:val="center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15.11.2017 N 421)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Информация для заявителя о его праве подать жалобу</w:t>
      </w:r>
    </w:p>
    <w:p w:rsidR="00A638CF" w:rsidRDefault="00A638CF">
      <w:pPr>
        <w:pStyle w:val="ConsPlusTitle"/>
        <w:jc w:val="center"/>
      </w:pPr>
      <w:r>
        <w:t>на решение или действие (бездействие) министерства и</w:t>
      </w:r>
    </w:p>
    <w:p w:rsidR="00A638CF" w:rsidRDefault="00A638CF">
      <w:pPr>
        <w:pStyle w:val="ConsPlusTitle"/>
        <w:jc w:val="center"/>
      </w:pPr>
      <w:r>
        <w:t>(или) его должностных лиц, государственных гражданских</w:t>
      </w:r>
    </w:p>
    <w:p w:rsidR="00A638CF" w:rsidRDefault="00A638CF">
      <w:pPr>
        <w:pStyle w:val="ConsPlusTitle"/>
        <w:jc w:val="center"/>
      </w:pPr>
      <w:r>
        <w:t>служащих, МФЦ, работников МФЦ при предоставлении</w:t>
      </w:r>
    </w:p>
    <w:p w:rsidR="00A638CF" w:rsidRDefault="00A638CF">
      <w:pPr>
        <w:pStyle w:val="ConsPlusTitle"/>
        <w:jc w:val="center"/>
      </w:pPr>
      <w:r>
        <w:t>государственной услуги (далее - жалоба)</w:t>
      </w:r>
    </w:p>
    <w:p w:rsidR="00A638CF" w:rsidRDefault="00A638CF">
      <w:pPr>
        <w:pStyle w:val="ConsPlusNormal"/>
        <w:jc w:val="center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</w:t>
      </w:r>
    </w:p>
    <w:p w:rsidR="00A638CF" w:rsidRDefault="00A638CF">
      <w:pPr>
        <w:pStyle w:val="ConsPlusNormal"/>
        <w:jc w:val="center"/>
      </w:pPr>
      <w:r>
        <w:t>от 18.12.2018 N 627)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74. Заявители вправе обжаловать действия (бездействие) министерства, а также должностных лиц министерства, работников министерства, МФЦ, работников МФЦ, принимающих участие в предоставлении государственной услуги, а также решения, принимаемые такими лицами в ходе предоставления государственной услуги, в досудебном (внесудебном) порядке.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Организации, уполномоченные МФЦ на реализацию функций, предусмотренных </w:t>
      </w:r>
      <w:hyperlink r:id="rId150" w:history="1">
        <w:r>
          <w:rPr>
            <w:color w:val="0000FF"/>
          </w:rPr>
          <w:t>статьей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210-ФЗ), отсутствуют.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151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75.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55" w:history="1">
        <w:r>
          <w:rPr>
            <w:color w:val="0000FF"/>
          </w:rPr>
          <w:t>пунктом 77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A638CF" w:rsidRDefault="00A638CF">
      <w:pPr>
        <w:pStyle w:val="ConsPlusNormal"/>
        <w:jc w:val="both"/>
      </w:pPr>
      <w:r>
        <w:t xml:space="preserve">(п. 75 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11.04.2018 N 176)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Предмет жалобы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76. Заявитель имеет право обратиться с жалобой, в том числе в следующих случаях: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государственной услуги, запроса, указанного в </w:t>
      </w:r>
      <w:hyperlink r:id="rId153" w:history="1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A638CF" w:rsidRDefault="00A638CF">
      <w:pPr>
        <w:pStyle w:val="ConsPlusNormal"/>
        <w:jc w:val="both"/>
      </w:pPr>
      <w:r>
        <w:t xml:space="preserve">(пп. 1 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N 210-ФЗ;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156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A638CF" w:rsidRDefault="00A638CF">
      <w:pPr>
        <w:pStyle w:val="ConsPlusNormal"/>
        <w:jc w:val="both"/>
      </w:pPr>
      <w:r>
        <w:t xml:space="preserve">(пп. 3 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lastRenderedPageBreak/>
        <w:t>4) отказ в приеме документов, представление которых предусмотрено нормативными правовыми актами Российской Федерации и нормативными правовыми актами Новосибирской области для предоставления государственной услуги, у заявителя;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11.04.2018 N 176)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r:id="rId15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N 210-ФЗ;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160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Новосибирской области;</w:t>
      </w:r>
    </w:p>
    <w:p w:rsidR="00A638CF" w:rsidRDefault="00A63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3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8CF" w:rsidRDefault="00A638C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638CF" w:rsidRDefault="00A638C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от 27.07.2010 имеет номер 210-ФЗ, а не 210.</w:t>
            </w:r>
          </w:p>
        </w:tc>
      </w:tr>
    </w:tbl>
    <w:p w:rsidR="00A638CF" w:rsidRDefault="00A638CF">
      <w:pPr>
        <w:pStyle w:val="ConsPlusNormal"/>
        <w:spacing w:before="280"/>
        <w:ind w:firstLine="540"/>
        <w:jc w:val="both"/>
      </w:pPr>
      <w:r>
        <w:t xml:space="preserve"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 "Об организации предоставления государственных и муниципальных услуг";</w:t>
      </w:r>
    </w:p>
    <w:p w:rsidR="00A638CF" w:rsidRDefault="00A638CF">
      <w:pPr>
        <w:pStyle w:val="ConsPlusNormal"/>
        <w:jc w:val="both"/>
      </w:pPr>
      <w:r>
        <w:t xml:space="preserve">(пп. 7 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A638CF" w:rsidRDefault="00A638CF">
      <w:pPr>
        <w:pStyle w:val="ConsPlusNormal"/>
        <w:jc w:val="both"/>
      </w:pPr>
      <w:r>
        <w:t xml:space="preserve">(пп. 8 введен </w:t>
      </w:r>
      <w:hyperlink r:id="rId163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11.04.2018 N 176)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N 210-ФЗ;</w:t>
      </w:r>
    </w:p>
    <w:p w:rsidR="00A638CF" w:rsidRDefault="00A638CF">
      <w:pPr>
        <w:pStyle w:val="ConsPlusNormal"/>
        <w:jc w:val="both"/>
      </w:pPr>
      <w:r>
        <w:t xml:space="preserve">(пп. 9 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>
        <w:lastRenderedPageBreak/>
        <w:t xml:space="preserve">предоставлении государственной услуги, за исключением случаев, предусмотренных </w:t>
      </w:r>
      <w:hyperlink r:id="rId16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67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N 210-ФЗ.</w:t>
      </w:r>
    </w:p>
    <w:p w:rsidR="00A638CF" w:rsidRDefault="00A638CF">
      <w:pPr>
        <w:pStyle w:val="ConsPlusNormal"/>
        <w:jc w:val="both"/>
      </w:pPr>
      <w:r>
        <w:t xml:space="preserve">(пп. 10 введен </w:t>
      </w:r>
      <w:hyperlink r:id="rId168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Органы государственной власти и уполномоченные</w:t>
      </w:r>
    </w:p>
    <w:p w:rsidR="00A638CF" w:rsidRDefault="00A638CF">
      <w:pPr>
        <w:pStyle w:val="ConsPlusTitle"/>
        <w:jc w:val="center"/>
      </w:pPr>
      <w:r>
        <w:t>на рассмотрение жалобы должностные лица,</w:t>
      </w:r>
    </w:p>
    <w:p w:rsidR="00A638CF" w:rsidRDefault="00A638CF">
      <w:pPr>
        <w:pStyle w:val="ConsPlusTitle"/>
        <w:jc w:val="center"/>
      </w:pPr>
      <w:r>
        <w:t>которым может быть направлена жалоба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bookmarkStart w:id="12" w:name="P655"/>
      <w:bookmarkEnd w:id="12"/>
      <w:r>
        <w:t>77. Жалоба подается в письменной форме на бумажном носителе, в электронной форме в министерство, МФЦ либо в орган государственной власти публично-правового образования, являющийся учредителем МФЦ (далее - учредитель МФЦ).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министерства, должностных лиц, государственных гражданских служащих министерства подается министру.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министра подается в Правительство Новосибирской области.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руководителю МФЦ.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 подается учредителю МФЦ или должностному лицу, уполномоченному нормативным правовым актом Новосибирской области.</w:t>
      </w:r>
    </w:p>
    <w:p w:rsidR="00A638CF" w:rsidRDefault="00A638CF">
      <w:pPr>
        <w:pStyle w:val="ConsPlusNormal"/>
        <w:jc w:val="both"/>
      </w:pPr>
      <w:r>
        <w:t xml:space="preserve">(п. 77 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78. Жалоба на решения и (или) действия (бездействие) министерства, должностных лиц министерства либо работников министерства, МФЦ, работников МФЦ может быть подана заявителем -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79. Основанием для начала процедуры досудебного (внесудебного) обжалования решения и действия (бездействия) министерства, его работников и должностных лиц, МФЦ, работника МФЦ является подача заявителем жалобы в письменной форме на бумажном носителе или в электронной форме на действия (бездействие) и решения, принятые (осуществляемые) в ходе предоставления государственной услуги.</w:t>
      </w:r>
    </w:p>
    <w:p w:rsidR="00A638CF" w:rsidRDefault="00A638CF">
      <w:pPr>
        <w:pStyle w:val="ConsPlusNormal"/>
        <w:jc w:val="both"/>
      </w:pPr>
      <w:r>
        <w:t xml:space="preserve">(п. 79 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80. Жалоба на решения и действия (бездействие) министерства, должностного лица министерства, государственного гражданского служащего министерства, работника, руководителя министерства может быть направлена по почте, через МФЦ, с использованием информационно-телекоммуникационной сети "Интернет",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</w:t>
      </w:r>
      <w:r>
        <w:lastRenderedPageBreak/>
        <w:t>муниципальными служащими (www.do.gosuslugi.ru) (далее - система досудебного обжалования), а также может быть принята на личном приеме заявителя.</w:t>
      </w:r>
    </w:p>
    <w:p w:rsidR="00A638CF" w:rsidRDefault="00A638CF">
      <w:pPr>
        <w:pStyle w:val="ConsPlusNormal"/>
        <w:jc w:val="both"/>
      </w:pPr>
      <w:r>
        <w:t xml:space="preserve">(п. 80 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81.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 (www.do.gosuslugi.ru), а также может быть принята при личном приеме заявителя.</w:t>
      </w:r>
    </w:p>
    <w:p w:rsidR="00A638CF" w:rsidRDefault="00A638CF">
      <w:pPr>
        <w:pStyle w:val="ConsPlusNormal"/>
        <w:jc w:val="both"/>
      </w:pPr>
      <w:r>
        <w:t xml:space="preserve">(п. 81 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81.1. Жалоба на решения и (или) действия (бездействие) министерства, должностных лиц, государственных гражданских служащих министерства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4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Федерации, может быть подана такими лицами в порядке, установленном Федеральным </w:t>
      </w:r>
      <w:hyperlink r:id="rId17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A638CF" w:rsidRDefault="00A638CF">
      <w:pPr>
        <w:pStyle w:val="ConsPlusNormal"/>
        <w:jc w:val="both"/>
      </w:pPr>
      <w:r>
        <w:t xml:space="preserve">(п. 81.1 введен </w:t>
      </w:r>
      <w:hyperlink r:id="rId176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82. Жалоба должна содержать: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1) наименование министерства, должностного лица министерства либо работника министерства, МФЦ, его руководителя и (или) работника, решения и действия (бездействие) которых обжалуются;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министерства, должностного лица министерства либо работника министерства, МФЦ, работника МФЦ;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министерства, должностного лица министерства либо работника министерства,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83. При подаче жалобы заявитель вправе получить в министерстве копии документов, подтверждающих обжалуемое действие (бездействие) должностного лица.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84. Жалоба, поступившая в министерство, администрацию Губернатора Новосибирской области и Правительства Новосибирской области, подлежит рассмотрению уполномоченным должностным лицом в соответствии с </w:t>
      </w:r>
      <w:hyperlink w:anchor="P655" w:history="1">
        <w:r>
          <w:rPr>
            <w:color w:val="0000FF"/>
          </w:rPr>
          <w:t>пунктом 77</w:t>
        </w:r>
      </w:hyperlink>
      <w:r>
        <w:t xml:space="preserve"> Административного регламента.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85. Если в жалобе не указаны фамилия заявителя - физического лица (наименование заявителя - юридического лица), направившего жалобу, или почтовый адрес, по которому должен быть направлен ответ, ответ на жалобу не дается.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</w:t>
      </w:r>
      <w:r>
        <w:lastRenderedPageBreak/>
        <w:t xml:space="preserve">жизни, здоровью и имуществу должностного лица, государственного гражданского служащего министерства, а также членов их семей, должностное лицо, наделенное полномочиями по рассмотрению жалоб в соответствии с </w:t>
      </w:r>
      <w:hyperlink w:anchor="P655" w:history="1">
        <w:r>
          <w:rPr>
            <w:color w:val="0000FF"/>
          </w:rPr>
          <w:t>пунктом 77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Если текст письменного обращения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трех рабочих дней со дня регистрации жалобы сообщается заявителю.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182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11.04.2018 N 176; 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55" w:history="1">
        <w:r>
          <w:rPr>
            <w:color w:val="0000FF"/>
          </w:rPr>
          <w:t>пунктом 77</w:t>
        </w:r>
      </w:hyperlink>
      <w:r>
        <w:t xml:space="preserve">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лицу. О данном решении уведомляется заявитель, направивший жалобу, в течение трех рабочих дней со дня регистрации жалобы.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министерство, МФЦ, учредителю МФЦ или должностному лицу, уполномоченному нормативным правовым актом Новосибирской области, либо в администрацию Губернатора Новосибирской области и Правительства Новосибирской области в соответствии с </w:t>
      </w:r>
      <w:hyperlink w:anchor="P655" w:history="1">
        <w:r>
          <w:rPr>
            <w:color w:val="0000FF"/>
          </w:rPr>
          <w:t>пунктом 77</w:t>
        </w:r>
      </w:hyperlink>
      <w:r>
        <w:t xml:space="preserve"> Административного регламента.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Должностное лицо, наделенное полномочиями по рассмотрению жалоб, сообщает заявителю об оставлении жалобы без ответа в письменной форме и, по желанию заявителя, в электронной форме направляет заявителю мотивированный ответ о результатах рассмотрения жалобы.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187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Сроки рассмотрения жалобы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86. Жалоба подлежит рассмотрению в течение 15 (пятнадцати) рабочих дней со дня ее регистрации, а в случае обжалования отказа министерства, должностного лица министерства, работника министерства, МФЦ,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A638CF" w:rsidRDefault="00A638CF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Перечень оснований для приостановления рассмотрения жалобы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87. Основания для приостановления рассмотрения жалобы отсутствуют.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Результат рассмотрения жалобы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bookmarkStart w:id="13" w:name="P711"/>
      <w:bookmarkEnd w:id="13"/>
      <w:r>
        <w:t>88. По результатам рассмотрения жалобы принимается одно из следующих решений:</w:t>
      </w:r>
    </w:p>
    <w:p w:rsidR="00A638CF" w:rsidRDefault="00A638CF">
      <w:pPr>
        <w:pStyle w:val="ConsPlusNormal"/>
        <w:spacing w:before="220"/>
        <w:ind w:firstLine="540"/>
        <w:jc w:val="both"/>
      </w:pPr>
      <w:bookmarkStart w:id="14" w:name="P712"/>
      <w:bookmarkEnd w:id="14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638CF" w:rsidRDefault="00A638CF">
      <w:pPr>
        <w:pStyle w:val="ConsPlusNormal"/>
        <w:spacing w:before="220"/>
        <w:ind w:firstLine="540"/>
        <w:jc w:val="both"/>
      </w:pPr>
      <w:bookmarkStart w:id="15" w:name="P713"/>
      <w:bookmarkEnd w:id="15"/>
      <w:r>
        <w:t>2) в удовлетворении жалобы отказывается.</w:t>
      </w:r>
    </w:p>
    <w:p w:rsidR="00A638CF" w:rsidRDefault="00A638CF">
      <w:pPr>
        <w:pStyle w:val="ConsPlusNormal"/>
        <w:jc w:val="both"/>
      </w:pPr>
      <w:r>
        <w:t xml:space="preserve">(п. 88 в ред. </w:t>
      </w:r>
      <w:hyperlink r:id="rId189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Порядок информирования заявителя</w:t>
      </w:r>
    </w:p>
    <w:p w:rsidR="00A638CF" w:rsidRDefault="00A638CF">
      <w:pPr>
        <w:pStyle w:val="ConsPlusTitle"/>
        <w:jc w:val="center"/>
      </w:pPr>
      <w:r>
        <w:t>о результатах рассмотрения жалобы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 xml:space="preserve">89. Не позднее дня, следующего за днем принятия решения, указанного в </w:t>
      </w:r>
      <w:hyperlink w:anchor="P711" w:history="1">
        <w:r>
          <w:rPr>
            <w:color w:val="0000FF"/>
          </w:rPr>
          <w:t>пункте 88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A638CF" w:rsidRDefault="00A638CF">
      <w:pPr>
        <w:pStyle w:val="ConsPlusNormal"/>
        <w:jc w:val="both"/>
      </w:pPr>
      <w:r>
        <w:t xml:space="preserve">(абзац введен </w:t>
      </w:r>
      <w:hyperlink r:id="rId190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11.04.2019 N 207)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89.1. В случае признания жалобы подлежащей удовлетворению в ответе, указанном в </w:t>
      </w:r>
      <w:hyperlink w:anchor="P712" w:history="1">
        <w:r>
          <w:rPr>
            <w:color w:val="0000FF"/>
          </w:rPr>
          <w:t>подпункте 1 пункта 88</w:t>
        </w:r>
      </w:hyperlink>
      <w:r>
        <w:t xml:space="preserve"> Административного регламента, заявителю дается информация о действиях, осуществляемых органом, предоставляющим государственную услугу,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638CF" w:rsidRDefault="00A638CF">
      <w:pPr>
        <w:pStyle w:val="ConsPlusNormal"/>
        <w:jc w:val="both"/>
      </w:pPr>
      <w:r>
        <w:t xml:space="preserve">(п. 89.1 введен </w:t>
      </w:r>
      <w:hyperlink r:id="rId191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89.2. В случае признания жалобы не подлежащей удовлетворению в ответе, указанном в </w:t>
      </w:r>
      <w:hyperlink w:anchor="P713" w:history="1">
        <w:r>
          <w:rPr>
            <w:color w:val="0000FF"/>
          </w:rPr>
          <w:t>подпункте 2 пункта 88</w:t>
        </w:r>
      </w:hyperlink>
      <w:r>
        <w:t xml:space="preserve"> Административного регламента,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38CF" w:rsidRDefault="00A638CF">
      <w:pPr>
        <w:pStyle w:val="ConsPlusNormal"/>
        <w:jc w:val="both"/>
      </w:pPr>
      <w:r>
        <w:t xml:space="preserve">(п. 89.2 введен </w:t>
      </w:r>
      <w:hyperlink r:id="rId192" w:history="1">
        <w:r>
          <w:rPr>
            <w:color w:val="0000FF"/>
          </w:rPr>
          <w:t>приказом</w:t>
        </w:r>
      </w:hyperlink>
      <w:r>
        <w:t xml:space="preserve"> Минстроя Новосибирской области от 18.12.2018 N 627)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lastRenderedPageBreak/>
        <w:t xml:space="preserve">90. Заявитель вправе обжаловать решения, принятые по результатам рассмотрения жалобы, в судебном порядке в соответствии с </w:t>
      </w:r>
      <w:hyperlink r:id="rId193" w:history="1">
        <w:r>
          <w:rPr>
            <w:color w:val="0000FF"/>
          </w:rPr>
          <w:t>Кодексом</w:t>
        </w:r>
      </w:hyperlink>
      <w:r>
        <w:t xml:space="preserve"> административного судопроизводства Российской Федерации.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A638CF" w:rsidRDefault="00A638CF">
      <w:pPr>
        <w:pStyle w:val="ConsPlusTitle"/>
        <w:jc w:val="center"/>
      </w:pPr>
      <w:r>
        <w:t>необходимых для обоснования и рассмотрения жалобы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91. Заявители имеют право обратиться в министерство за получением информации и документов, необходимых для обоснования и рассмотрения жалобы, если иное не предусмотрено законом.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  <w:outlineLvl w:val="2"/>
      </w:pPr>
      <w:r>
        <w:t>Способы информирования заявителей о</w:t>
      </w:r>
    </w:p>
    <w:p w:rsidR="00A638CF" w:rsidRDefault="00A638CF">
      <w:pPr>
        <w:pStyle w:val="ConsPlusTitle"/>
        <w:jc w:val="center"/>
      </w:pPr>
      <w:r>
        <w:t>порядке подачи и рассмотрения жалобы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 xml:space="preserve">92. Информирование заявителей о порядке подачи и рассмотрения жалобы осуществляется в соответствии с </w:t>
      </w:r>
      <w:hyperlink w:anchor="P117" w:history="1">
        <w:r>
          <w:rPr>
            <w:color w:val="0000FF"/>
          </w:rPr>
          <w:t>пунктом 10</w:t>
        </w:r>
      </w:hyperlink>
      <w:r>
        <w:t xml:space="preserve"> Административного регламента.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jc w:val="right"/>
        <w:outlineLvl w:val="1"/>
      </w:pPr>
      <w:r>
        <w:t>Приложение N 1</w:t>
      </w:r>
    </w:p>
    <w:p w:rsidR="00A638CF" w:rsidRDefault="00A638CF">
      <w:pPr>
        <w:pStyle w:val="ConsPlusNormal"/>
        <w:jc w:val="right"/>
      </w:pPr>
      <w:r>
        <w:t>к Административному регламенту</w:t>
      </w:r>
    </w:p>
    <w:p w:rsidR="00A638CF" w:rsidRDefault="00A638CF">
      <w:pPr>
        <w:pStyle w:val="ConsPlusNormal"/>
        <w:jc w:val="right"/>
      </w:pPr>
      <w:r>
        <w:t>министерства строительства Новосибирской</w:t>
      </w:r>
    </w:p>
    <w:p w:rsidR="00A638CF" w:rsidRDefault="00A638CF">
      <w:pPr>
        <w:pStyle w:val="ConsPlusNormal"/>
        <w:jc w:val="right"/>
      </w:pPr>
      <w:r>
        <w:t>области предоставления государственной</w:t>
      </w:r>
    </w:p>
    <w:p w:rsidR="00A638CF" w:rsidRDefault="00A638CF">
      <w:pPr>
        <w:pStyle w:val="ConsPlusNormal"/>
        <w:jc w:val="right"/>
      </w:pPr>
      <w:r>
        <w:t>услуги по выдаче разрешений на ввод</w:t>
      </w:r>
    </w:p>
    <w:p w:rsidR="00A638CF" w:rsidRDefault="00A638CF">
      <w:pPr>
        <w:pStyle w:val="ConsPlusNormal"/>
        <w:jc w:val="right"/>
      </w:pPr>
      <w:r>
        <w:t>объектов в эксплуатацию в случаях, если</w:t>
      </w:r>
    </w:p>
    <w:p w:rsidR="00A638CF" w:rsidRDefault="00A638CF">
      <w:pPr>
        <w:pStyle w:val="ConsPlusNormal"/>
        <w:jc w:val="right"/>
      </w:pPr>
      <w:r>
        <w:t>строительство или реконструкция объектов</w:t>
      </w:r>
    </w:p>
    <w:p w:rsidR="00A638CF" w:rsidRDefault="00A638CF">
      <w:pPr>
        <w:pStyle w:val="ConsPlusNormal"/>
        <w:jc w:val="right"/>
      </w:pPr>
      <w:r>
        <w:t>капитального строительства осуществлялись</w:t>
      </w:r>
    </w:p>
    <w:p w:rsidR="00A638CF" w:rsidRDefault="00A638CF">
      <w:pPr>
        <w:pStyle w:val="ConsPlusNormal"/>
        <w:jc w:val="right"/>
      </w:pPr>
      <w:r>
        <w:t>на территориях двух и более муниципальных</w:t>
      </w:r>
    </w:p>
    <w:p w:rsidR="00A638CF" w:rsidRDefault="00A638CF">
      <w:pPr>
        <w:pStyle w:val="ConsPlusNormal"/>
        <w:jc w:val="right"/>
      </w:pPr>
      <w:r>
        <w:t>образований (муниципальных районов,</w:t>
      </w:r>
    </w:p>
    <w:p w:rsidR="00A638CF" w:rsidRDefault="00A638CF">
      <w:pPr>
        <w:pStyle w:val="ConsPlusNormal"/>
        <w:jc w:val="right"/>
      </w:pPr>
      <w:r>
        <w:t>городских округов)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Title"/>
        <w:jc w:val="center"/>
      </w:pPr>
      <w:r>
        <w:t>Блок-схема</w:t>
      </w:r>
    </w:p>
    <w:p w:rsidR="00A638CF" w:rsidRDefault="00A638CF">
      <w:pPr>
        <w:pStyle w:val="ConsPlusTitle"/>
        <w:jc w:val="center"/>
      </w:pPr>
      <w:r>
        <w:t>последовательности административных процедур</w:t>
      </w:r>
    </w:p>
    <w:p w:rsidR="00A638CF" w:rsidRDefault="00A638CF">
      <w:pPr>
        <w:pStyle w:val="ConsPlusTitle"/>
        <w:jc w:val="center"/>
      </w:pPr>
      <w:r>
        <w:t>при предоставлении государственной услуги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 xml:space="preserve">Утратила силу. - </w:t>
      </w:r>
      <w:hyperlink r:id="rId194" w:history="1">
        <w:r>
          <w:rPr>
            <w:color w:val="0000FF"/>
          </w:rPr>
          <w:t>Приказ</w:t>
        </w:r>
      </w:hyperlink>
      <w:r>
        <w:t xml:space="preserve"> Минстроя Новосибирской области от 11.04.2019 N 207.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jc w:val="right"/>
        <w:outlineLvl w:val="1"/>
      </w:pPr>
      <w:r>
        <w:t>Приложение N 2</w:t>
      </w:r>
    </w:p>
    <w:p w:rsidR="00A638CF" w:rsidRDefault="00A638CF">
      <w:pPr>
        <w:pStyle w:val="ConsPlusNormal"/>
        <w:jc w:val="right"/>
      </w:pPr>
      <w:r>
        <w:t>к Административному регламенту</w:t>
      </w:r>
    </w:p>
    <w:p w:rsidR="00A638CF" w:rsidRDefault="00A638CF">
      <w:pPr>
        <w:pStyle w:val="ConsPlusNormal"/>
        <w:jc w:val="right"/>
      </w:pPr>
      <w:r>
        <w:t>министерства строительства Новосибирской</w:t>
      </w:r>
    </w:p>
    <w:p w:rsidR="00A638CF" w:rsidRDefault="00A638CF">
      <w:pPr>
        <w:pStyle w:val="ConsPlusNormal"/>
        <w:jc w:val="right"/>
      </w:pPr>
      <w:r>
        <w:t>области предоставления государственной</w:t>
      </w:r>
    </w:p>
    <w:p w:rsidR="00A638CF" w:rsidRDefault="00A638CF">
      <w:pPr>
        <w:pStyle w:val="ConsPlusNormal"/>
        <w:jc w:val="right"/>
      </w:pPr>
      <w:r>
        <w:t>услуги по выдаче разрешений на ввод</w:t>
      </w:r>
    </w:p>
    <w:p w:rsidR="00A638CF" w:rsidRDefault="00A638CF">
      <w:pPr>
        <w:pStyle w:val="ConsPlusNormal"/>
        <w:jc w:val="right"/>
      </w:pPr>
      <w:r>
        <w:t>объектов в эксплуатацию в случаях, если</w:t>
      </w:r>
    </w:p>
    <w:p w:rsidR="00A638CF" w:rsidRDefault="00A638CF">
      <w:pPr>
        <w:pStyle w:val="ConsPlusNormal"/>
        <w:jc w:val="right"/>
      </w:pPr>
      <w:r>
        <w:t>строительство или реконструкция объектов</w:t>
      </w:r>
    </w:p>
    <w:p w:rsidR="00A638CF" w:rsidRDefault="00A638CF">
      <w:pPr>
        <w:pStyle w:val="ConsPlusNormal"/>
        <w:jc w:val="right"/>
      </w:pPr>
      <w:r>
        <w:t>капитального строительства осуществлялись</w:t>
      </w:r>
    </w:p>
    <w:p w:rsidR="00A638CF" w:rsidRDefault="00A638CF">
      <w:pPr>
        <w:pStyle w:val="ConsPlusNormal"/>
        <w:jc w:val="right"/>
      </w:pPr>
      <w:r>
        <w:t>на территориях двух и более муниципальных</w:t>
      </w:r>
    </w:p>
    <w:p w:rsidR="00A638CF" w:rsidRDefault="00A638CF">
      <w:pPr>
        <w:pStyle w:val="ConsPlusNormal"/>
        <w:jc w:val="right"/>
      </w:pPr>
      <w:r>
        <w:t>образований (муниципальных районов,</w:t>
      </w:r>
    </w:p>
    <w:p w:rsidR="00A638CF" w:rsidRDefault="00A638CF">
      <w:pPr>
        <w:pStyle w:val="ConsPlusNormal"/>
        <w:jc w:val="right"/>
      </w:pPr>
      <w:r>
        <w:t>городских округов)</w:t>
      </w:r>
    </w:p>
    <w:p w:rsidR="00A638CF" w:rsidRDefault="00A63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3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Новосибирской области</w:t>
            </w:r>
          </w:p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>от 11.04.2019 N 207)</w:t>
            </w:r>
          </w:p>
        </w:tc>
      </w:tr>
    </w:tbl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jc w:val="right"/>
      </w:pPr>
      <w:r>
        <w:t>ОБРАЗЕЦ</w:t>
      </w:r>
    </w:p>
    <w:p w:rsidR="00A638CF" w:rsidRDefault="00A638CF">
      <w:pPr>
        <w:pStyle w:val="ConsPlusNormal"/>
        <w:jc w:val="right"/>
      </w:pPr>
      <w:r>
        <w:t>формы заявления о выдаче разрешения</w:t>
      </w:r>
    </w:p>
    <w:p w:rsidR="00A638CF" w:rsidRDefault="00A638CF">
      <w:pPr>
        <w:pStyle w:val="ConsPlusNormal"/>
        <w:jc w:val="right"/>
      </w:pPr>
      <w:r>
        <w:t>на ввод объекта в эксплуатацию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nformat"/>
        <w:jc w:val="both"/>
      </w:pPr>
      <w:r>
        <w:t xml:space="preserve">                                                     Министру строительства</w:t>
      </w:r>
    </w:p>
    <w:p w:rsidR="00A638CF" w:rsidRDefault="00A638CF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A638CF" w:rsidRDefault="00A638C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             (Ф.И.О. &lt;*&gt;)</w:t>
      </w:r>
    </w:p>
    <w:p w:rsidR="00A638CF" w:rsidRDefault="00A638C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      (наименование организации,</w:t>
      </w:r>
    </w:p>
    <w:p w:rsidR="00A638CF" w:rsidRDefault="00A638CF">
      <w:pPr>
        <w:pStyle w:val="ConsPlusNonformat"/>
        <w:jc w:val="both"/>
      </w:pPr>
      <w:r>
        <w:t xml:space="preserve">                                              юридический адрес,</w:t>
      </w:r>
    </w:p>
    <w:p w:rsidR="00A638CF" w:rsidRDefault="00A638C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        реквизиты (ИНН, ОГРН) -</w:t>
      </w:r>
    </w:p>
    <w:p w:rsidR="00A638CF" w:rsidRDefault="00A638CF">
      <w:pPr>
        <w:pStyle w:val="ConsPlusNonformat"/>
        <w:jc w:val="both"/>
      </w:pPr>
      <w:r>
        <w:t xml:space="preserve">                                             для юридических лиц,</w:t>
      </w:r>
    </w:p>
    <w:p w:rsidR="00A638CF" w:rsidRDefault="00A638C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     Ф.И.О. &lt;*&gt;, данные документа,</w:t>
      </w:r>
    </w:p>
    <w:p w:rsidR="00A638CF" w:rsidRDefault="00A638CF">
      <w:pPr>
        <w:pStyle w:val="ConsPlusNonformat"/>
        <w:jc w:val="both"/>
      </w:pPr>
      <w:r>
        <w:t xml:space="preserve">                                           удостоверяющего личность,</w:t>
      </w:r>
    </w:p>
    <w:p w:rsidR="00A638CF" w:rsidRDefault="00A638C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 место жительства - для физических лиц</w:t>
      </w:r>
    </w:p>
    <w:p w:rsidR="00A638CF" w:rsidRDefault="00A638CF">
      <w:pPr>
        <w:pStyle w:val="ConsPlusNonformat"/>
        <w:jc w:val="both"/>
      </w:pPr>
      <w:r>
        <w:t xml:space="preserve">                                       (телефон, факс, адрес электронной</w:t>
      </w:r>
    </w:p>
    <w:p w:rsidR="00A638CF" w:rsidRDefault="00A638CF">
      <w:pPr>
        <w:pStyle w:val="ConsPlusNonformat"/>
        <w:jc w:val="both"/>
      </w:pPr>
      <w:r>
        <w:t xml:space="preserve">                                    почты указываются по желанию заявителя)</w:t>
      </w:r>
    </w:p>
    <w:p w:rsidR="00A638CF" w:rsidRDefault="00A638CF">
      <w:pPr>
        <w:pStyle w:val="ConsPlusNonformat"/>
        <w:jc w:val="both"/>
      </w:pPr>
      <w:r>
        <w:t>от _____________ N ______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bookmarkStart w:id="16" w:name="P805"/>
      <w:bookmarkEnd w:id="16"/>
      <w:r>
        <w:t xml:space="preserve">                                 Заявление</w:t>
      </w:r>
    </w:p>
    <w:p w:rsidR="00A638CF" w:rsidRDefault="00A638CF">
      <w:pPr>
        <w:pStyle w:val="ConsPlusNonformat"/>
        <w:jc w:val="both"/>
      </w:pPr>
      <w:r>
        <w:t xml:space="preserve">            о выдаче разрешения на ввод объекта в эксплуатацию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r>
        <w:t xml:space="preserve">    В  соответствии  со  </w:t>
      </w:r>
      <w:hyperlink r:id="rId196" w:history="1">
        <w:r>
          <w:rPr>
            <w:color w:val="0000FF"/>
          </w:rPr>
          <w:t>статьей  55</w:t>
        </w:r>
      </w:hyperlink>
      <w:r>
        <w:t xml:space="preserve">  Градостроительного кодекса Российской</w:t>
      </w:r>
    </w:p>
    <w:p w:rsidR="00A638CF" w:rsidRDefault="00A638CF">
      <w:pPr>
        <w:pStyle w:val="ConsPlusNonformat"/>
        <w:jc w:val="both"/>
      </w:pPr>
      <w:r>
        <w:t>Федерации  прошу  выдать  разрешение  на  ввод  в эксплуатацию законченного</w:t>
      </w:r>
    </w:p>
    <w:p w:rsidR="00A638CF" w:rsidRDefault="00A638CF">
      <w:pPr>
        <w:pStyle w:val="ConsPlusNonformat"/>
        <w:jc w:val="both"/>
      </w:pPr>
      <w:r>
        <w:t>строительством, реконструкцией</w:t>
      </w:r>
    </w:p>
    <w:p w:rsidR="00A638CF" w:rsidRDefault="00A638CF">
      <w:pPr>
        <w:pStyle w:val="ConsPlusNonformat"/>
        <w:jc w:val="both"/>
      </w:pPr>
      <w:r>
        <w:t>______________________________ объекта капитального строительства</w:t>
      </w:r>
    </w:p>
    <w:p w:rsidR="00A638CF" w:rsidRDefault="00A638CF">
      <w:pPr>
        <w:pStyle w:val="ConsPlusNonformat"/>
        <w:jc w:val="both"/>
      </w:pPr>
      <w:r>
        <w:t xml:space="preserve">    (ненужное зачеркнуть)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(наименование объекта согласно проекту)</w:t>
      </w:r>
    </w:p>
    <w:p w:rsidR="00A638CF" w:rsidRDefault="00A638CF">
      <w:pPr>
        <w:pStyle w:val="ConsPlusNonformat"/>
        <w:jc w:val="both"/>
      </w:pPr>
      <w:r>
        <w:t>расположенного  по  адресу: Новосибирская область, ________________________</w:t>
      </w:r>
    </w:p>
    <w:p w:rsidR="00A638CF" w:rsidRDefault="00A638CF">
      <w:pPr>
        <w:pStyle w:val="ConsPlusNonformat"/>
        <w:jc w:val="both"/>
      </w:pPr>
      <w:r>
        <w:t>на земельном участке (земельных участках) с кадастровым номером: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__________________________________________________________________________.</w:t>
      </w:r>
    </w:p>
    <w:p w:rsidR="00A638CF" w:rsidRDefault="00A638CF">
      <w:pPr>
        <w:pStyle w:val="ConsPlusNonformat"/>
        <w:jc w:val="both"/>
      </w:pPr>
      <w:r>
        <w:t xml:space="preserve">    К заявлению прилагаются &lt;**&gt;:</w:t>
      </w:r>
    </w:p>
    <w:p w:rsidR="00A638CF" w:rsidRDefault="00A638CF">
      <w:pPr>
        <w:pStyle w:val="ConsPlusNonformat"/>
        <w:jc w:val="both"/>
      </w:pPr>
      <w:r>
        <w:t xml:space="preserve">    1.  Правоустанавливающие  документы  на  земельный участок, в том числе</w:t>
      </w:r>
    </w:p>
    <w:p w:rsidR="00A638CF" w:rsidRDefault="00A638CF">
      <w:pPr>
        <w:pStyle w:val="ConsPlusNonformat"/>
        <w:jc w:val="both"/>
      </w:pPr>
      <w:r>
        <w:t>соглашение  об  установлении  сервитута, решение об установлении публичного</w:t>
      </w:r>
    </w:p>
    <w:p w:rsidR="00A638CF" w:rsidRDefault="00A638CF">
      <w:pPr>
        <w:pStyle w:val="ConsPlusNonformat"/>
        <w:jc w:val="both"/>
      </w:pPr>
      <w:r>
        <w:t>сервитута &lt;***&gt; __________________________________________________________.</w:t>
      </w:r>
    </w:p>
    <w:p w:rsidR="00A638CF" w:rsidRDefault="00A638CF">
      <w:pPr>
        <w:pStyle w:val="ConsPlusNonformat"/>
        <w:jc w:val="both"/>
      </w:pPr>
      <w:r>
        <w:t xml:space="preserve">                     (наименование, дата, номер правоустанавливающего</w:t>
      </w:r>
    </w:p>
    <w:p w:rsidR="00A638CF" w:rsidRDefault="00A638CF">
      <w:pPr>
        <w:pStyle w:val="ConsPlusNonformat"/>
        <w:jc w:val="both"/>
      </w:pPr>
      <w:r>
        <w:t xml:space="preserve">                    документа, информация о государственной регистрации</w:t>
      </w:r>
    </w:p>
    <w:p w:rsidR="00A638CF" w:rsidRDefault="00A638CF">
      <w:pPr>
        <w:pStyle w:val="ConsPlusNonformat"/>
        <w:jc w:val="both"/>
      </w:pPr>
      <w:r>
        <w:t xml:space="preserve">                        в случаях, установленных законодательством)</w:t>
      </w:r>
    </w:p>
    <w:p w:rsidR="00A638CF" w:rsidRDefault="00A638CF">
      <w:pPr>
        <w:pStyle w:val="ConsPlusNonformat"/>
        <w:jc w:val="both"/>
      </w:pPr>
      <w:r>
        <w:t xml:space="preserve">    2.   Градостроительный  план  земельного  участка,  представленный  для</w:t>
      </w:r>
    </w:p>
    <w:p w:rsidR="00A638CF" w:rsidRDefault="00A638CF">
      <w:pPr>
        <w:pStyle w:val="ConsPlusNonformat"/>
        <w:jc w:val="both"/>
      </w:pPr>
      <w:r>
        <w:t>получения   разрешения   на  строительство,  или  в  случае  строительства,</w:t>
      </w:r>
    </w:p>
    <w:p w:rsidR="00A638CF" w:rsidRDefault="00A638CF">
      <w:pPr>
        <w:pStyle w:val="ConsPlusNonformat"/>
        <w:jc w:val="both"/>
      </w:pPr>
      <w:r>
        <w:t>реконструкции  линейного  объекта  проект  планировки  территории  и проект</w:t>
      </w:r>
    </w:p>
    <w:p w:rsidR="00A638CF" w:rsidRDefault="00A638CF">
      <w:pPr>
        <w:pStyle w:val="ConsPlusNonformat"/>
        <w:jc w:val="both"/>
      </w:pPr>
      <w:r>
        <w:t>межевания   территории   (за   исключением   случаев,   при   которых   для</w:t>
      </w:r>
    </w:p>
    <w:p w:rsidR="00A638CF" w:rsidRDefault="00A638CF">
      <w:pPr>
        <w:pStyle w:val="ConsPlusNonformat"/>
        <w:jc w:val="both"/>
      </w:pPr>
      <w:r>
        <w:t>строительства,  реконструкции  линейного  объекта  не  требуется подготовка</w:t>
      </w:r>
    </w:p>
    <w:p w:rsidR="00A638CF" w:rsidRDefault="00A638CF">
      <w:pPr>
        <w:pStyle w:val="ConsPlusNonformat"/>
        <w:jc w:val="both"/>
      </w:pPr>
      <w:r>
        <w:t>документации  по  планировке  территории),  проект  планировки территории в</w:t>
      </w:r>
    </w:p>
    <w:p w:rsidR="00A638CF" w:rsidRDefault="00A638CF">
      <w:pPr>
        <w:pStyle w:val="ConsPlusNonformat"/>
        <w:jc w:val="both"/>
      </w:pPr>
      <w:r>
        <w:t>случае  выдачи  разрешения  на  ввод  в эксплуатацию линейного объекта, для</w:t>
      </w:r>
    </w:p>
    <w:p w:rsidR="00A638CF" w:rsidRDefault="00A638CF">
      <w:pPr>
        <w:pStyle w:val="ConsPlusNonformat"/>
        <w:jc w:val="both"/>
      </w:pPr>
      <w:r>
        <w:t>размещения которого не требуется образование земельного участка &lt;***&gt;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__________________________________________________________________________.</w:t>
      </w:r>
    </w:p>
    <w:p w:rsidR="00A638CF" w:rsidRDefault="00A638CF">
      <w:pPr>
        <w:pStyle w:val="ConsPlusNonformat"/>
        <w:jc w:val="both"/>
      </w:pPr>
      <w:r>
        <w:t xml:space="preserve">   (наименование органа, утвердившего документ, дата и номер документа)</w:t>
      </w:r>
    </w:p>
    <w:p w:rsidR="00A638CF" w:rsidRDefault="00A638CF">
      <w:pPr>
        <w:pStyle w:val="ConsPlusNonformat"/>
        <w:jc w:val="both"/>
      </w:pPr>
      <w:r>
        <w:t xml:space="preserve">    3.  Разрешение  на  строительство,  реконструкцию  объекта капитального</w:t>
      </w:r>
    </w:p>
    <w:p w:rsidR="00A638CF" w:rsidRDefault="00A638CF">
      <w:pPr>
        <w:pStyle w:val="ConsPlusNonformat"/>
        <w:jc w:val="both"/>
      </w:pPr>
      <w:r>
        <w:t>строительства &lt;***&gt; ______________________________________________________.</w:t>
      </w:r>
    </w:p>
    <w:p w:rsidR="00A638CF" w:rsidRDefault="00A638CF">
      <w:pPr>
        <w:pStyle w:val="ConsPlusNonformat"/>
        <w:jc w:val="both"/>
      </w:pPr>
      <w:r>
        <w:t xml:space="preserve">                                    (дата, номер документа)</w:t>
      </w:r>
    </w:p>
    <w:p w:rsidR="00A638CF" w:rsidRDefault="00A638CF">
      <w:pPr>
        <w:pStyle w:val="ConsPlusNonformat"/>
        <w:jc w:val="both"/>
      </w:pPr>
      <w:r>
        <w:lastRenderedPageBreak/>
        <w:t xml:space="preserve">    4.   Акт   приемки   объекта   капитального   строительства  (в  случае</w:t>
      </w:r>
    </w:p>
    <w:p w:rsidR="00A638CF" w:rsidRDefault="00A638CF">
      <w:pPr>
        <w:pStyle w:val="ConsPlusNonformat"/>
        <w:jc w:val="both"/>
      </w:pPr>
      <w:r>
        <w:t>осуществления    строительства,   реконструкции   на   основании   договора</w:t>
      </w:r>
    </w:p>
    <w:p w:rsidR="00A638CF" w:rsidRDefault="00A638CF">
      <w:pPr>
        <w:pStyle w:val="ConsPlusNonformat"/>
        <w:jc w:val="both"/>
      </w:pPr>
      <w:r>
        <w:t>строительного подряда) ___________________________________________________.</w:t>
      </w:r>
    </w:p>
    <w:p w:rsidR="00A638CF" w:rsidRDefault="00A638CF">
      <w:pPr>
        <w:pStyle w:val="ConsPlusNonformat"/>
        <w:jc w:val="both"/>
      </w:pPr>
      <w:r>
        <w:t xml:space="preserve">                            (наименование органа, выдавшего документ,</w:t>
      </w:r>
    </w:p>
    <w:p w:rsidR="00A638CF" w:rsidRDefault="00A638CF">
      <w:pPr>
        <w:pStyle w:val="ConsPlusNonformat"/>
        <w:jc w:val="both"/>
      </w:pPr>
      <w:r>
        <w:t xml:space="preserve">                                     дата и номер документа)</w:t>
      </w:r>
    </w:p>
    <w:p w:rsidR="00A638CF" w:rsidRDefault="00A638CF">
      <w:pPr>
        <w:pStyle w:val="ConsPlusNonformat"/>
        <w:jc w:val="both"/>
      </w:pPr>
      <w:r>
        <w:t xml:space="preserve">    5.    Акт,   подтверждающий   соответствие   параметров   построенного,</w:t>
      </w:r>
    </w:p>
    <w:p w:rsidR="00A638CF" w:rsidRDefault="00A638CF">
      <w:pPr>
        <w:pStyle w:val="ConsPlusNonformat"/>
        <w:jc w:val="both"/>
      </w:pPr>
      <w:r>
        <w:t>реконструированного    объекта    капитального    строительства   проектной</w:t>
      </w:r>
    </w:p>
    <w:p w:rsidR="00A638CF" w:rsidRDefault="00A638CF">
      <w:pPr>
        <w:pStyle w:val="ConsPlusNonformat"/>
        <w:jc w:val="both"/>
      </w:pPr>
      <w:r>
        <w:t>документации,  в  том  числе  требованиям  энергетической  эффективности  и</w:t>
      </w:r>
    </w:p>
    <w:p w:rsidR="00A638CF" w:rsidRDefault="00A638CF">
      <w:pPr>
        <w:pStyle w:val="ConsPlusNonformat"/>
        <w:jc w:val="both"/>
      </w:pPr>
      <w:r>
        <w:t>требованиям  оснащенности  объектов  капитального  строительства  приборами</w:t>
      </w:r>
    </w:p>
    <w:p w:rsidR="00A638CF" w:rsidRDefault="00A638CF">
      <w:pPr>
        <w:pStyle w:val="ConsPlusNonformat"/>
        <w:jc w:val="both"/>
      </w:pPr>
      <w:r>
        <w:t>учета   используемых   энергетических   ресурсов,   и   подписанный  лицом,</w:t>
      </w:r>
    </w:p>
    <w:p w:rsidR="00A638CF" w:rsidRDefault="00A638CF">
      <w:pPr>
        <w:pStyle w:val="ConsPlusNonformat"/>
        <w:jc w:val="both"/>
      </w:pPr>
      <w:r>
        <w:t>осуществляющим   строительство   (лицом,  осуществляющим  строительство,  и</w:t>
      </w:r>
    </w:p>
    <w:p w:rsidR="00A638CF" w:rsidRDefault="00A638CF">
      <w:pPr>
        <w:pStyle w:val="ConsPlusNonformat"/>
        <w:jc w:val="both"/>
      </w:pPr>
      <w:r>
        <w:t>застройщиком    или   техническим   заказчиком   в   случае   осуществления</w:t>
      </w:r>
    </w:p>
    <w:p w:rsidR="00A638CF" w:rsidRDefault="00A638CF">
      <w:pPr>
        <w:pStyle w:val="ConsPlusNonformat"/>
        <w:jc w:val="both"/>
      </w:pPr>
      <w:r>
        <w:t>строительства, реконструкции на основании договора строительного подряда, а</w:t>
      </w:r>
    </w:p>
    <w:p w:rsidR="00A638CF" w:rsidRDefault="00A638CF">
      <w:pPr>
        <w:pStyle w:val="ConsPlusNonformat"/>
        <w:jc w:val="both"/>
      </w:pPr>
      <w:r>
        <w:t>также  лицом,  осуществляющим строительный контроль, в случае осуществления</w:t>
      </w:r>
    </w:p>
    <w:p w:rsidR="00A638CF" w:rsidRDefault="00A638CF">
      <w:pPr>
        <w:pStyle w:val="ConsPlusNonformat"/>
        <w:jc w:val="both"/>
      </w:pPr>
      <w:r>
        <w:t>строительного контроля на основании договора)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__________________________________________________________________________.</w:t>
      </w:r>
    </w:p>
    <w:p w:rsidR="00A638CF" w:rsidRDefault="00A638CF">
      <w:pPr>
        <w:pStyle w:val="ConsPlusNonformat"/>
        <w:jc w:val="both"/>
      </w:pPr>
      <w:r>
        <w:t xml:space="preserve">               (наименование документа, наименование органа,</w:t>
      </w:r>
    </w:p>
    <w:p w:rsidR="00A638CF" w:rsidRDefault="00A638CF">
      <w:pPr>
        <w:pStyle w:val="ConsPlusNonformat"/>
        <w:jc w:val="both"/>
      </w:pPr>
      <w:r>
        <w:t xml:space="preserve">                выдавшего документ, дата и номер документа)</w:t>
      </w:r>
    </w:p>
    <w:p w:rsidR="00A638CF" w:rsidRDefault="00A638CF">
      <w:pPr>
        <w:pStyle w:val="ConsPlusNonformat"/>
        <w:jc w:val="both"/>
      </w:pPr>
      <w:r>
        <w:t xml:space="preserve">    6.     Документы,     подтверждающие     соответствие     построенного,</w:t>
      </w:r>
    </w:p>
    <w:p w:rsidR="00A638CF" w:rsidRDefault="00A638CF">
      <w:pPr>
        <w:pStyle w:val="ConsPlusNonformat"/>
        <w:jc w:val="both"/>
      </w:pPr>
      <w:r>
        <w:t>реконструированного объекта капитального строительства техническим условиям</w:t>
      </w:r>
    </w:p>
    <w:p w:rsidR="00A638CF" w:rsidRDefault="00A638CF">
      <w:pPr>
        <w:pStyle w:val="ConsPlusNonformat"/>
        <w:jc w:val="both"/>
      </w:pPr>
      <w:r>
        <w:t>и  подписанные  представителями  организаций,  осуществляющих  эксплуатацию</w:t>
      </w:r>
    </w:p>
    <w:p w:rsidR="00A638CF" w:rsidRDefault="00A638CF">
      <w:pPr>
        <w:pStyle w:val="ConsPlusNonformat"/>
        <w:jc w:val="both"/>
      </w:pPr>
      <w:r>
        <w:t>сетей инженерно-технического обеспечения (при их наличии)</w:t>
      </w:r>
    </w:p>
    <w:p w:rsidR="00A638CF" w:rsidRDefault="00A638CF">
      <w:pPr>
        <w:pStyle w:val="ConsPlusNonformat"/>
        <w:jc w:val="both"/>
      </w:pPr>
      <w:r>
        <w:t>водоснабжение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__________________________________________________________________________,</w:t>
      </w:r>
    </w:p>
    <w:p w:rsidR="00A638CF" w:rsidRDefault="00A638CF">
      <w:pPr>
        <w:pStyle w:val="ConsPlusNonformat"/>
        <w:jc w:val="both"/>
      </w:pPr>
      <w:r>
        <w:t xml:space="preserve">               (наименование документа, наименование органа,</w:t>
      </w:r>
    </w:p>
    <w:p w:rsidR="00A638CF" w:rsidRDefault="00A638CF">
      <w:pPr>
        <w:pStyle w:val="ConsPlusNonformat"/>
        <w:jc w:val="both"/>
      </w:pPr>
      <w:r>
        <w:t xml:space="preserve">                выдавшего документ, дата и номер документа)</w:t>
      </w:r>
    </w:p>
    <w:p w:rsidR="00A638CF" w:rsidRDefault="00A638CF">
      <w:pPr>
        <w:pStyle w:val="ConsPlusNonformat"/>
        <w:jc w:val="both"/>
      </w:pPr>
      <w:r>
        <w:t>водоотведение/канализация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__________________________________________________________________________,</w:t>
      </w:r>
    </w:p>
    <w:p w:rsidR="00A638CF" w:rsidRDefault="00A638CF">
      <w:pPr>
        <w:pStyle w:val="ConsPlusNonformat"/>
        <w:jc w:val="both"/>
      </w:pPr>
      <w:r>
        <w:t xml:space="preserve">               (наименование документа, наименование органа,</w:t>
      </w:r>
    </w:p>
    <w:p w:rsidR="00A638CF" w:rsidRDefault="00A638CF">
      <w:pPr>
        <w:pStyle w:val="ConsPlusNonformat"/>
        <w:jc w:val="both"/>
      </w:pPr>
      <w:r>
        <w:t xml:space="preserve">                выдавшего документ, дата и номер документа)</w:t>
      </w:r>
    </w:p>
    <w:p w:rsidR="00A638CF" w:rsidRDefault="00A638CF">
      <w:pPr>
        <w:pStyle w:val="ConsPlusNonformat"/>
        <w:jc w:val="both"/>
      </w:pPr>
      <w:r>
        <w:t>теплоснабжение ___________________________________________________________,</w:t>
      </w:r>
    </w:p>
    <w:p w:rsidR="00A638CF" w:rsidRDefault="00A638CF">
      <w:pPr>
        <w:pStyle w:val="ConsPlusNonformat"/>
        <w:jc w:val="both"/>
      </w:pPr>
      <w:r>
        <w:t xml:space="preserve">                      (наименование документа, наименование органа,</w:t>
      </w:r>
    </w:p>
    <w:p w:rsidR="00A638CF" w:rsidRDefault="00A638CF">
      <w:pPr>
        <w:pStyle w:val="ConsPlusNonformat"/>
        <w:jc w:val="both"/>
      </w:pPr>
      <w:r>
        <w:t xml:space="preserve">                       выдавшего документ, дата и номер документа)</w:t>
      </w:r>
    </w:p>
    <w:p w:rsidR="00A638CF" w:rsidRDefault="00A638CF">
      <w:pPr>
        <w:pStyle w:val="ConsPlusNonformat"/>
        <w:jc w:val="both"/>
      </w:pPr>
      <w:r>
        <w:t>электроснабжение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__________________________________________________________________________,</w:t>
      </w:r>
    </w:p>
    <w:p w:rsidR="00A638CF" w:rsidRDefault="00A638CF">
      <w:pPr>
        <w:pStyle w:val="ConsPlusNonformat"/>
        <w:jc w:val="both"/>
      </w:pPr>
      <w:r>
        <w:t xml:space="preserve">               (наименование документа, наименование органа,</w:t>
      </w:r>
    </w:p>
    <w:p w:rsidR="00A638CF" w:rsidRDefault="00A638CF">
      <w:pPr>
        <w:pStyle w:val="ConsPlusNonformat"/>
        <w:jc w:val="both"/>
      </w:pPr>
      <w:r>
        <w:t xml:space="preserve">                выдавшего документ, дата и номер документа)</w:t>
      </w:r>
    </w:p>
    <w:p w:rsidR="00A638CF" w:rsidRDefault="00A638CF">
      <w:pPr>
        <w:pStyle w:val="ConsPlusNonformat"/>
        <w:jc w:val="both"/>
      </w:pPr>
      <w:r>
        <w:t>газоснабжение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__________________________________________________________________________,</w:t>
      </w:r>
    </w:p>
    <w:p w:rsidR="00A638CF" w:rsidRDefault="00A638CF">
      <w:pPr>
        <w:pStyle w:val="ConsPlusNonformat"/>
        <w:jc w:val="both"/>
      </w:pPr>
      <w:r>
        <w:t xml:space="preserve">               (наименование документа, наименование органа,</w:t>
      </w:r>
    </w:p>
    <w:p w:rsidR="00A638CF" w:rsidRDefault="00A638CF">
      <w:pPr>
        <w:pStyle w:val="ConsPlusNonformat"/>
        <w:jc w:val="both"/>
      </w:pPr>
      <w:r>
        <w:t xml:space="preserve">                выдавшего документ, дата и номер документа)</w:t>
      </w:r>
    </w:p>
    <w:p w:rsidR="00A638CF" w:rsidRDefault="00A638CF">
      <w:pPr>
        <w:pStyle w:val="ConsPlusNonformat"/>
        <w:jc w:val="both"/>
      </w:pPr>
      <w:r>
        <w:t>ливневая канализация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__________________________________________________________________________,</w:t>
      </w:r>
    </w:p>
    <w:p w:rsidR="00A638CF" w:rsidRDefault="00A638CF">
      <w:pPr>
        <w:pStyle w:val="ConsPlusNonformat"/>
        <w:jc w:val="both"/>
      </w:pPr>
      <w:r>
        <w:t xml:space="preserve">               (наименование документа, наименование органа,</w:t>
      </w:r>
    </w:p>
    <w:p w:rsidR="00A638CF" w:rsidRDefault="00A638CF">
      <w:pPr>
        <w:pStyle w:val="ConsPlusNonformat"/>
        <w:jc w:val="both"/>
      </w:pPr>
      <w:r>
        <w:t xml:space="preserve">                выдавшего документ, дата и номер документа)</w:t>
      </w:r>
    </w:p>
    <w:p w:rsidR="00A638CF" w:rsidRDefault="00A638CF">
      <w:pPr>
        <w:pStyle w:val="ConsPlusNonformat"/>
        <w:jc w:val="both"/>
      </w:pPr>
      <w:r>
        <w:t>иные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__________________________________________________________________________.</w:t>
      </w:r>
    </w:p>
    <w:p w:rsidR="00A638CF" w:rsidRDefault="00A638CF">
      <w:pPr>
        <w:pStyle w:val="ConsPlusNonformat"/>
        <w:jc w:val="both"/>
      </w:pPr>
      <w:r>
        <w:t xml:space="preserve">               (наименование документа, наименование органа,</w:t>
      </w:r>
    </w:p>
    <w:p w:rsidR="00A638CF" w:rsidRDefault="00A638CF">
      <w:pPr>
        <w:pStyle w:val="ConsPlusNonformat"/>
        <w:jc w:val="both"/>
      </w:pPr>
      <w:r>
        <w:t xml:space="preserve">                выдавшего документ, дата и номер документа)</w:t>
      </w:r>
    </w:p>
    <w:p w:rsidR="00A638CF" w:rsidRDefault="00A638CF">
      <w:pPr>
        <w:pStyle w:val="ConsPlusNonformat"/>
        <w:jc w:val="both"/>
      </w:pPr>
      <w:r>
        <w:t xml:space="preserve">    7.  Схема,  отображающая расположение построенного, реконструированного</w:t>
      </w:r>
    </w:p>
    <w:p w:rsidR="00A638CF" w:rsidRDefault="00A638CF">
      <w:pPr>
        <w:pStyle w:val="ConsPlusNonformat"/>
        <w:jc w:val="both"/>
      </w:pPr>
      <w:r>
        <w:t>объекта      капитального      строительства,      расположение       сетей</w:t>
      </w:r>
    </w:p>
    <w:p w:rsidR="00A638CF" w:rsidRDefault="00A638CF">
      <w:pPr>
        <w:pStyle w:val="ConsPlusNonformat"/>
        <w:jc w:val="both"/>
      </w:pPr>
      <w:r>
        <w:t>инженерно-технического   обеспечения   в  границах  земельного  участка   и</w:t>
      </w:r>
    </w:p>
    <w:p w:rsidR="00A638CF" w:rsidRDefault="00A638CF">
      <w:pPr>
        <w:pStyle w:val="ConsPlusNonformat"/>
        <w:jc w:val="both"/>
      </w:pPr>
      <w:r>
        <w:t>планировочную  организацию  земельного  участка  (за   исключением  случаев</w:t>
      </w:r>
    </w:p>
    <w:p w:rsidR="00A638CF" w:rsidRDefault="00A638CF">
      <w:pPr>
        <w:pStyle w:val="ConsPlusNonformat"/>
        <w:jc w:val="both"/>
      </w:pPr>
      <w:r>
        <w:t>строительства, реконструкции линейного объекта)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__________________________________________________________________________.</w:t>
      </w:r>
    </w:p>
    <w:p w:rsidR="00A638CF" w:rsidRDefault="00A638CF">
      <w:pPr>
        <w:pStyle w:val="ConsPlusNonformat"/>
        <w:jc w:val="both"/>
      </w:pPr>
      <w:r>
        <w:t xml:space="preserve">             (наименование органа, выполнившего исполнительную</w:t>
      </w:r>
    </w:p>
    <w:p w:rsidR="00A638CF" w:rsidRDefault="00A638CF">
      <w:pPr>
        <w:pStyle w:val="ConsPlusNonformat"/>
        <w:jc w:val="both"/>
      </w:pPr>
      <w:r>
        <w:t xml:space="preserve">                съемку, дата выполнения работ, вид работы)</w:t>
      </w:r>
    </w:p>
    <w:p w:rsidR="00A638CF" w:rsidRDefault="00A638CF">
      <w:pPr>
        <w:pStyle w:val="ConsPlusNonformat"/>
        <w:jc w:val="both"/>
      </w:pPr>
      <w:r>
        <w:t xml:space="preserve">    8.  Заключение органа государственного строительного надзора (в случае,</w:t>
      </w:r>
    </w:p>
    <w:p w:rsidR="00A638CF" w:rsidRDefault="00A638CF">
      <w:pPr>
        <w:pStyle w:val="ConsPlusNonformat"/>
        <w:jc w:val="both"/>
      </w:pPr>
      <w:r>
        <w:t>если  предусмотрено  осуществление государственного строительного надзора в</w:t>
      </w:r>
    </w:p>
    <w:p w:rsidR="00A638CF" w:rsidRDefault="00A638CF">
      <w:pPr>
        <w:pStyle w:val="ConsPlusNonformat"/>
        <w:jc w:val="both"/>
      </w:pPr>
      <w:r>
        <w:t xml:space="preserve">соответствии  с  </w:t>
      </w:r>
      <w:hyperlink r:id="rId197" w:history="1">
        <w:r>
          <w:rPr>
            <w:color w:val="0000FF"/>
          </w:rPr>
          <w:t>частью  1  статьи 54</w:t>
        </w:r>
      </w:hyperlink>
      <w:r>
        <w:t xml:space="preserve"> Градостроительного кодекса Российской</w:t>
      </w:r>
    </w:p>
    <w:p w:rsidR="00A638CF" w:rsidRDefault="00A638CF">
      <w:pPr>
        <w:pStyle w:val="ConsPlusNonformat"/>
        <w:jc w:val="both"/>
      </w:pPr>
      <w:r>
        <w:t>Федерации)   о   соответствии   построенного,  реконструированного  объекта</w:t>
      </w:r>
    </w:p>
    <w:p w:rsidR="00A638CF" w:rsidRDefault="00A638CF">
      <w:pPr>
        <w:pStyle w:val="ConsPlusNonformat"/>
        <w:jc w:val="both"/>
      </w:pPr>
      <w:r>
        <w:t>капитального  строительства требованиям проектной документации, в том числе</w:t>
      </w:r>
    </w:p>
    <w:p w:rsidR="00A638CF" w:rsidRDefault="00A638CF">
      <w:pPr>
        <w:pStyle w:val="ConsPlusNonformat"/>
        <w:jc w:val="both"/>
      </w:pPr>
      <w:r>
        <w:t>требованиям энергетической эффективности и требованиям оснащенности объекта</w:t>
      </w:r>
    </w:p>
    <w:p w:rsidR="00A638CF" w:rsidRDefault="00A638CF">
      <w:pPr>
        <w:pStyle w:val="ConsPlusNonformat"/>
        <w:jc w:val="both"/>
      </w:pPr>
      <w:r>
        <w:t>капитального  строительства  приборами  учета  используемых  энергетических</w:t>
      </w:r>
    </w:p>
    <w:p w:rsidR="00A638CF" w:rsidRDefault="00A638CF">
      <w:pPr>
        <w:pStyle w:val="ConsPlusNonformat"/>
        <w:jc w:val="both"/>
      </w:pPr>
      <w:r>
        <w:lastRenderedPageBreak/>
        <w:t>ресурсов,   заключение   уполномоченного   на   осуществление  федерального</w:t>
      </w:r>
    </w:p>
    <w:p w:rsidR="00A638CF" w:rsidRDefault="00A638CF">
      <w:pPr>
        <w:pStyle w:val="ConsPlusNonformat"/>
        <w:jc w:val="both"/>
      </w:pPr>
      <w:r>
        <w:t>государственного  экологического надзора федерального органа исполнительной</w:t>
      </w:r>
    </w:p>
    <w:p w:rsidR="00A638CF" w:rsidRDefault="00A638CF">
      <w:pPr>
        <w:pStyle w:val="ConsPlusNonformat"/>
        <w:jc w:val="both"/>
      </w:pPr>
      <w:r>
        <w:t>власти   (далее   -   орган  федерального  государственного  экологического</w:t>
      </w:r>
    </w:p>
    <w:p w:rsidR="00A638CF" w:rsidRDefault="00A638CF">
      <w:pPr>
        <w:pStyle w:val="ConsPlusNonformat"/>
        <w:jc w:val="both"/>
      </w:pPr>
      <w:r>
        <w:t xml:space="preserve">надзора),   выдаваемое  в  случаях,  предусмотренных  </w:t>
      </w:r>
      <w:hyperlink r:id="rId198" w:history="1">
        <w:r>
          <w:rPr>
            <w:color w:val="0000FF"/>
          </w:rPr>
          <w:t>частью  7  статьи  54</w:t>
        </w:r>
      </w:hyperlink>
    </w:p>
    <w:p w:rsidR="00A638CF" w:rsidRDefault="00A638CF">
      <w:pPr>
        <w:pStyle w:val="ConsPlusNonformat"/>
        <w:jc w:val="both"/>
      </w:pPr>
      <w:r>
        <w:t>Градостроительного кодекса Российской Федерации &lt;***&gt;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__________________________________________________________________________.</w:t>
      </w:r>
    </w:p>
    <w:p w:rsidR="00A638CF" w:rsidRDefault="00A638CF">
      <w:pPr>
        <w:pStyle w:val="ConsPlusNonformat"/>
        <w:jc w:val="both"/>
      </w:pPr>
      <w:r>
        <w:t xml:space="preserve">               (наименование документа, наименование органа,</w:t>
      </w:r>
    </w:p>
    <w:p w:rsidR="00A638CF" w:rsidRDefault="00A638CF">
      <w:pPr>
        <w:pStyle w:val="ConsPlusNonformat"/>
        <w:jc w:val="both"/>
      </w:pPr>
      <w:r>
        <w:t xml:space="preserve">                выдавшего документ, дата и номер документа)</w:t>
      </w:r>
    </w:p>
    <w:p w:rsidR="00A638CF" w:rsidRDefault="00A638CF">
      <w:pPr>
        <w:pStyle w:val="ConsPlusNonformat"/>
        <w:jc w:val="both"/>
      </w:pPr>
      <w:r>
        <w:t xml:space="preserve">    9.   Документ,   подтверждающий   заключение   договора   обязательного</w:t>
      </w:r>
    </w:p>
    <w:p w:rsidR="00A638CF" w:rsidRDefault="00A638CF">
      <w:pPr>
        <w:pStyle w:val="ConsPlusNonformat"/>
        <w:jc w:val="both"/>
      </w:pPr>
      <w:r>
        <w:t>страхования  гражданской  ответственности  владельца  опасного  объекта  за</w:t>
      </w:r>
    </w:p>
    <w:p w:rsidR="00A638CF" w:rsidRDefault="00A638CF">
      <w:pPr>
        <w:pStyle w:val="ConsPlusNonformat"/>
        <w:jc w:val="both"/>
      </w:pPr>
      <w:r>
        <w:t>причинение  вреда  в  результате аварии на опасном объекте в соответствии с</w:t>
      </w:r>
    </w:p>
    <w:p w:rsidR="00A638CF" w:rsidRDefault="00A638CF">
      <w:pPr>
        <w:pStyle w:val="ConsPlusNonformat"/>
        <w:jc w:val="both"/>
      </w:pPr>
      <w:r>
        <w:t>законодательством   Российской   Федерации   об   обязательном  страховании</w:t>
      </w:r>
    </w:p>
    <w:p w:rsidR="00A638CF" w:rsidRDefault="00A638CF">
      <w:pPr>
        <w:pStyle w:val="ConsPlusNonformat"/>
        <w:jc w:val="both"/>
      </w:pPr>
      <w:r>
        <w:t>гражданской  ответственности владельца опасного объекта за причинение вреда</w:t>
      </w:r>
    </w:p>
    <w:p w:rsidR="00A638CF" w:rsidRDefault="00A638CF">
      <w:pPr>
        <w:pStyle w:val="ConsPlusNonformat"/>
        <w:jc w:val="both"/>
      </w:pPr>
      <w:r>
        <w:t>в результате аварии на опасном объекте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__________________________________________________________________________.</w:t>
      </w:r>
    </w:p>
    <w:p w:rsidR="00A638CF" w:rsidRDefault="00A638CF">
      <w:pPr>
        <w:pStyle w:val="ConsPlusNonformat"/>
        <w:jc w:val="both"/>
      </w:pPr>
      <w:r>
        <w:t xml:space="preserve">               (наименование документа, наименование органа,</w:t>
      </w:r>
    </w:p>
    <w:p w:rsidR="00A638CF" w:rsidRDefault="00A638CF">
      <w:pPr>
        <w:pStyle w:val="ConsPlusNonformat"/>
        <w:jc w:val="both"/>
      </w:pPr>
      <w:r>
        <w:t xml:space="preserve">                выдавшего документ, дата и номер документа)</w:t>
      </w:r>
    </w:p>
    <w:p w:rsidR="00A638CF" w:rsidRDefault="00A638CF">
      <w:pPr>
        <w:pStyle w:val="ConsPlusNonformat"/>
        <w:jc w:val="both"/>
      </w:pPr>
      <w:r>
        <w:t xml:space="preserve">    10. Технический план объекта капитального строительства, подготовленный</w:t>
      </w:r>
    </w:p>
    <w:p w:rsidR="00A638CF" w:rsidRDefault="00A638CF">
      <w:pPr>
        <w:pStyle w:val="ConsPlusNonformat"/>
        <w:jc w:val="both"/>
      </w:pPr>
      <w:r>
        <w:t xml:space="preserve">в   соответствии   с   Федеральным   </w:t>
      </w:r>
      <w:hyperlink r:id="rId199" w:history="1">
        <w:r>
          <w:rPr>
            <w:color w:val="0000FF"/>
          </w:rPr>
          <w:t>законом</w:t>
        </w:r>
      </w:hyperlink>
      <w:r>
        <w:t xml:space="preserve">   от   13.07.2015  N 218-ФЗ "О</w:t>
      </w:r>
    </w:p>
    <w:p w:rsidR="00A638CF" w:rsidRDefault="00A638CF">
      <w:pPr>
        <w:pStyle w:val="ConsPlusNonformat"/>
        <w:jc w:val="both"/>
      </w:pPr>
      <w:r>
        <w:t>государственной   регистрации  недвижимости"  (отдельно  на  каждый  объект</w:t>
      </w:r>
    </w:p>
    <w:p w:rsidR="00A638CF" w:rsidRDefault="00A638CF">
      <w:pPr>
        <w:pStyle w:val="ConsPlusNonformat"/>
        <w:jc w:val="both"/>
      </w:pPr>
      <w:r>
        <w:t>недвижимости, входящий в состав объекта капитального строительства)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__________________________________________________________________________.</w:t>
      </w:r>
    </w:p>
    <w:p w:rsidR="00A638CF" w:rsidRDefault="00A638CF">
      <w:pPr>
        <w:pStyle w:val="ConsPlusNonformat"/>
        <w:jc w:val="both"/>
      </w:pPr>
      <w:r>
        <w:t xml:space="preserve">               (наименование документа, наименование органа,</w:t>
      </w:r>
    </w:p>
    <w:p w:rsidR="00A638CF" w:rsidRDefault="00A638CF">
      <w:pPr>
        <w:pStyle w:val="ConsPlusNonformat"/>
        <w:jc w:val="both"/>
      </w:pPr>
      <w:r>
        <w:t xml:space="preserve">                выдавшего документ, дата и номер документа)</w:t>
      </w:r>
    </w:p>
    <w:p w:rsidR="00A638CF" w:rsidRDefault="00A638CF">
      <w:pPr>
        <w:pStyle w:val="ConsPlusNonformat"/>
        <w:jc w:val="both"/>
      </w:pPr>
      <w:r>
        <w:t xml:space="preserve">    11.  Акт  приемки  выполненных  работ по сохранению объекта культурного</w:t>
      </w:r>
    </w:p>
    <w:p w:rsidR="00A638CF" w:rsidRDefault="00A638CF">
      <w:pPr>
        <w:pStyle w:val="ConsPlusNonformat"/>
        <w:jc w:val="both"/>
      </w:pPr>
      <w:r>
        <w:t>наследия,  утвержденный соответствующим органом охраны объектов культурного</w:t>
      </w:r>
    </w:p>
    <w:p w:rsidR="00A638CF" w:rsidRDefault="00A638CF">
      <w:pPr>
        <w:pStyle w:val="ConsPlusNonformat"/>
        <w:jc w:val="both"/>
      </w:pPr>
      <w:r>
        <w:t xml:space="preserve">наследия,   определенным  Федеральным  </w:t>
      </w:r>
      <w:hyperlink r:id="rId200" w:history="1">
        <w:r>
          <w:rPr>
            <w:color w:val="0000FF"/>
          </w:rPr>
          <w:t>законом</w:t>
        </w:r>
      </w:hyperlink>
      <w:r>
        <w:t xml:space="preserve">  от  25.06.2002  N 73-ФЗ "Об</w:t>
      </w:r>
    </w:p>
    <w:p w:rsidR="00A638CF" w:rsidRDefault="00A638CF">
      <w:pPr>
        <w:pStyle w:val="ConsPlusNonformat"/>
        <w:jc w:val="both"/>
      </w:pPr>
      <w:r>
        <w:t>объектах  культурного  наследия  (памятниках  истории  и  культуры) народов</w:t>
      </w:r>
    </w:p>
    <w:p w:rsidR="00A638CF" w:rsidRDefault="00A638CF">
      <w:pPr>
        <w:pStyle w:val="ConsPlusNonformat"/>
        <w:jc w:val="both"/>
      </w:pPr>
      <w:r>
        <w:t>Российской  Федерации",  при  проведении  реставрации, консервации, ремонта</w:t>
      </w:r>
    </w:p>
    <w:p w:rsidR="00A638CF" w:rsidRDefault="00A638CF">
      <w:pPr>
        <w:pStyle w:val="ConsPlusNonformat"/>
        <w:jc w:val="both"/>
      </w:pPr>
      <w:r>
        <w:t>этого объекта и его приспособления для современного использования &lt;***&gt;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__________________________________________________________________________.</w:t>
      </w:r>
    </w:p>
    <w:p w:rsidR="00A638CF" w:rsidRDefault="00A638CF">
      <w:pPr>
        <w:pStyle w:val="ConsPlusNonformat"/>
        <w:jc w:val="both"/>
      </w:pPr>
      <w:r>
        <w:t xml:space="preserve">               (наименование документа, наименование органа,</w:t>
      </w:r>
    </w:p>
    <w:p w:rsidR="00A638CF" w:rsidRDefault="00A638CF">
      <w:pPr>
        <w:pStyle w:val="ConsPlusNonformat"/>
        <w:jc w:val="both"/>
      </w:pPr>
      <w:r>
        <w:t xml:space="preserve">                выдавшего документ, дата и номер документа)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r>
        <w:t>Должность руководителя</w:t>
      </w:r>
    </w:p>
    <w:p w:rsidR="00A638CF" w:rsidRDefault="00A638CF">
      <w:pPr>
        <w:pStyle w:val="ConsPlusNonformat"/>
        <w:jc w:val="both"/>
      </w:pPr>
      <w:r>
        <w:t>организации</w:t>
      </w:r>
    </w:p>
    <w:p w:rsidR="00A638CF" w:rsidRDefault="00A638CF">
      <w:pPr>
        <w:pStyle w:val="ConsPlusNonformat"/>
        <w:jc w:val="both"/>
      </w:pPr>
      <w:r>
        <w:t>(для юридического лица,</w:t>
      </w:r>
    </w:p>
    <w:p w:rsidR="00A638CF" w:rsidRDefault="00A638CF">
      <w:pPr>
        <w:pStyle w:val="ConsPlusNonformat"/>
        <w:jc w:val="both"/>
      </w:pPr>
      <w:r>
        <w:t>Ф.И.О. &lt;*&gt; - для граждан)   _______________   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(подпись)           (фамилия, инициалы)</w:t>
      </w:r>
    </w:p>
    <w:p w:rsidR="00A638CF" w:rsidRDefault="00A638CF">
      <w:pPr>
        <w:pStyle w:val="ConsPlusNonformat"/>
        <w:jc w:val="both"/>
      </w:pPr>
      <w:r>
        <w:t>Ф.И.О. &lt;*&gt; исполнителя (для юридического лица)</w:t>
      </w:r>
    </w:p>
    <w:p w:rsidR="00A638CF" w:rsidRDefault="00A638CF">
      <w:pPr>
        <w:pStyle w:val="ConsPlusNonformat"/>
        <w:jc w:val="both"/>
      </w:pPr>
      <w:r>
        <w:t>Телефон ___________________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  <w:r>
        <w:t>Примечания: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&lt;*&gt; Отчество указывается при его наличии.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&lt;**&gt; Документы направляются в министерство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экспертизы проектной документации и (или) результатов инженерных изысканий, предоставлялись в электронной форме.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&lt;***&gt; В случае, если документы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организаций, указываются их реквизиты. Заявитель вправе по собственной инициативе представить данные документы.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jc w:val="right"/>
        <w:outlineLvl w:val="1"/>
      </w:pPr>
      <w:r>
        <w:lastRenderedPageBreak/>
        <w:t>Приложение N 3</w:t>
      </w:r>
    </w:p>
    <w:p w:rsidR="00A638CF" w:rsidRDefault="00A638CF">
      <w:pPr>
        <w:pStyle w:val="ConsPlusNormal"/>
        <w:jc w:val="right"/>
      </w:pPr>
      <w:r>
        <w:t>к Административному регламенту</w:t>
      </w:r>
    </w:p>
    <w:p w:rsidR="00A638CF" w:rsidRDefault="00A638CF">
      <w:pPr>
        <w:pStyle w:val="ConsPlusNormal"/>
        <w:jc w:val="right"/>
      </w:pPr>
      <w:r>
        <w:t>министерства строительства Новосибирской</w:t>
      </w:r>
    </w:p>
    <w:p w:rsidR="00A638CF" w:rsidRDefault="00A638CF">
      <w:pPr>
        <w:pStyle w:val="ConsPlusNormal"/>
        <w:jc w:val="right"/>
      </w:pPr>
      <w:r>
        <w:t>области предоставления государственной</w:t>
      </w:r>
    </w:p>
    <w:p w:rsidR="00A638CF" w:rsidRDefault="00A638CF">
      <w:pPr>
        <w:pStyle w:val="ConsPlusNormal"/>
        <w:jc w:val="right"/>
      </w:pPr>
      <w:r>
        <w:t>услуги по выдаче разрешений на ввод</w:t>
      </w:r>
    </w:p>
    <w:p w:rsidR="00A638CF" w:rsidRDefault="00A638CF">
      <w:pPr>
        <w:pStyle w:val="ConsPlusNormal"/>
        <w:jc w:val="right"/>
      </w:pPr>
      <w:r>
        <w:t>объектов в эксплуатацию в случаях, если</w:t>
      </w:r>
    </w:p>
    <w:p w:rsidR="00A638CF" w:rsidRDefault="00A638CF">
      <w:pPr>
        <w:pStyle w:val="ConsPlusNormal"/>
        <w:jc w:val="right"/>
      </w:pPr>
      <w:r>
        <w:t>строительство или реконструкция объектов</w:t>
      </w:r>
    </w:p>
    <w:p w:rsidR="00A638CF" w:rsidRDefault="00A638CF">
      <w:pPr>
        <w:pStyle w:val="ConsPlusNormal"/>
        <w:jc w:val="right"/>
      </w:pPr>
      <w:r>
        <w:t>капитального строительства осуществлялись</w:t>
      </w:r>
    </w:p>
    <w:p w:rsidR="00A638CF" w:rsidRDefault="00A638CF">
      <w:pPr>
        <w:pStyle w:val="ConsPlusNormal"/>
        <w:jc w:val="right"/>
      </w:pPr>
      <w:r>
        <w:t>на территориях двух и более муниципальных</w:t>
      </w:r>
    </w:p>
    <w:p w:rsidR="00A638CF" w:rsidRDefault="00A638CF">
      <w:pPr>
        <w:pStyle w:val="ConsPlusNormal"/>
        <w:jc w:val="right"/>
      </w:pPr>
      <w:r>
        <w:t>образований (муниципальных районов,</w:t>
      </w:r>
    </w:p>
    <w:p w:rsidR="00A638CF" w:rsidRDefault="00A638CF">
      <w:pPr>
        <w:pStyle w:val="ConsPlusNormal"/>
        <w:jc w:val="right"/>
      </w:pPr>
      <w:r>
        <w:t>городских округов)</w:t>
      </w:r>
    </w:p>
    <w:p w:rsidR="00A638CF" w:rsidRDefault="00A63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3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Новосибирской области</w:t>
            </w:r>
          </w:p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>от 15.11.2017 N 421)</w:t>
            </w:r>
          </w:p>
        </w:tc>
      </w:tr>
    </w:tbl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jc w:val="right"/>
      </w:pPr>
      <w:r>
        <w:t>ОБРАЗЕЦ</w:t>
      </w:r>
    </w:p>
    <w:p w:rsidR="00A638CF" w:rsidRDefault="00A638CF">
      <w:pPr>
        <w:pStyle w:val="ConsPlusNormal"/>
        <w:jc w:val="right"/>
      </w:pPr>
      <w:r>
        <w:t>формы уведомления об отказе в выдаче разрешения</w:t>
      </w:r>
    </w:p>
    <w:p w:rsidR="00A638CF" w:rsidRDefault="00A638CF">
      <w:pPr>
        <w:pStyle w:val="ConsPlusNormal"/>
        <w:jc w:val="right"/>
      </w:pPr>
      <w:r>
        <w:t>на ввод объекта в эксплуатацию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nformat"/>
        <w:jc w:val="both"/>
      </w:pPr>
      <w:r>
        <w:t>Реквизиты бланка министерства        Кому _________________________________</w:t>
      </w:r>
    </w:p>
    <w:p w:rsidR="00A638CF" w:rsidRDefault="00A638CF">
      <w:pPr>
        <w:pStyle w:val="ConsPlusNonformat"/>
        <w:jc w:val="both"/>
      </w:pPr>
      <w:r>
        <w:t>строительства   Новосибирской                 (наименование застройщика</w:t>
      </w:r>
    </w:p>
    <w:p w:rsidR="00A638CF" w:rsidRDefault="00A638CF">
      <w:pPr>
        <w:pStyle w:val="ConsPlusNonformat"/>
        <w:jc w:val="both"/>
      </w:pPr>
      <w:r>
        <w:t>области                              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 (фамилия, имя, отчество - для граждан,</w:t>
      </w:r>
    </w:p>
    <w:p w:rsidR="00A638CF" w:rsidRDefault="00A638C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    полное наименование организации -</w:t>
      </w:r>
    </w:p>
    <w:p w:rsidR="00A638CF" w:rsidRDefault="00A638CF">
      <w:pPr>
        <w:pStyle w:val="ConsPlusNonformat"/>
        <w:jc w:val="both"/>
      </w:pPr>
      <w:r>
        <w:t xml:space="preserve">                                              для юридических лиц),</w:t>
      </w:r>
    </w:p>
    <w:p w:rsidR="00A638CF" w:rsidRDefault="00A638C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        почтовый индекс и адрес)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bookmarkStart w:id="17" w:name="P982"/>
      <w:bookmarkEnd w:id="17"/>
      <w:r>
        <w:t xml:space="preserve">                           Уведомление об отказе</w:t>
      </w:r>
    </w:p>
    <w:p w:rsidR="00A638CF" w:rsidRDefault="00A638CF">
      <w:pPr>
        <w:pStyle w:val="ConsPlusNonformat"/>
        <w:jc w:val="both"/>
      </w:pPr>
      <w:r>
        <w:t xml:space="preserve">            в выдаче разрешения на ввод объекта в эксплуатацию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r>
        <w:t xml:space="preserve">    Рассмотрев заявление от "___" _________ 20__ г., рег. N ______ о выдаче</w:t>
      </w:r>
    </w:p>
    <w:p w:rsidR="00A638CF" w:rsidRDefault="00A638CF">
      <w:pPr>
        <w:pStyle w:val="ConsPlusNonformat"/>
        <w:jc w:val="both"/>
      </w:pPr>
      <w:r>
        <w:t>разрешения на ввод в эксплуатацию объекта капитального строительства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(наименование объекта в соответствии с проектной документацией)</w:t>
      </w:r>
    </w:p>
    <w:p w:rsidR="00A638CF" w:rsidRDefault="00A638CF">
      <w:pPr>
        <w:pStyle w:val="ConsPlusNonformat"/>
        <w:jc w:val="both"/>
      </w:pPr>
      <w:r>
        <w:t>расположенного по адресу: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___________________________________________________________________________</w:t>
      </w:r>
    </w:p>
    <w:p w:rsidR="00A638CF" w:rsidRDefault="00A638CF">
      <w:pPr>
        <w:pStyle w:val="ConsPlusNonformat"/>
        <w:jc w:val="both"/>
      </w:pPr>
      <w:r>
        <w:t>на земельном участке (земельных участках) с кадастровым номером: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___________________________________________________________________________</w:t>
      </w:r>
    </w:p>
    <w:p w:rsidR="00A638CF" w:rsidRDefault="00A638CF">
      <w:pPr>
        <w:pStyle w:val="ConsPlusNonformat"/>
        <w:jc w:val="both"/>
      </w:pPr>
      <w:r>
        <w:t xml:space="preserve">в  соответствии  с  </w:t>
      </w:r>
      <w:hyperlink r:id="rId202" w:history="1">
        <w:r>
          <w:rPr>
            <w:color w:val="0000FF"/>
          </w:rPr>
          <w:t>частями  6</w:t>
        </w:r>
      </w:hyperlink>
      <w:r>
        <w:t xml:space="preserve">,  </w:t>
      </w:r>
      <w:hyperlink r:id="rId203" w:history="1">
        <w:r>
          <w:rPr>
            <w:color w:val="0000FF"/>
          </w:rPr>
          <w:t>7  статьи  55</w:t>
        </w:r>
      </w:hyperlink>
      <w:r>
        <w:t xml:space="preserve">  Градостроительного кодекса</w:t>
      </w:r>
    </w:p>
    <w:p w:rsidR="00A638CF" w:rsidRDefault="00A638CF">
      <w:pPr>
        <w:pStyle w:val="ConsPlusNonformat"/>
        <w:jc w:val="both"/>
      </w:pPr>
      <w:r>
        <w:t>Российской   Федерации  министерство  строительства  Новосибирской  области</w:t>
      </w:r>
    </w:p>
    <w:p w:rsidR="00A638CF" w:rsidRDefault="00A638CF">
      <w:pPr>
        <w:pStyle w:val="ConsPlusNonformat"/>
        <w:jc w:val="both"/>
      </w:pPr>
      <w:r>
        <w:t>отказывает в выдаче разрешения на ввод в эксплуатацию указанного объекта по</w:t>
      </w:r>
    </w:p>
    <w:p w:rsidR="00A638CF" w:rsidRDefault="00A638CF">
      <w:pPr>
        <w:pStyle w:val="ConsPlusNonformat"/>
        <w:jc w:val="both"/>
      </w:pPr>
      <w:r>
        <w:t>следующим основаниям: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___________________________________________________________________________</w:t>
      </w:r>
    </w:p>
    <w:p w:rsidR="00A638CF" w:rsidRDefault="00A638CF">
      <w:pPr>
        <w:pStyle w:val="ConsPlusNonformat"/>
        <w:jc w:val="both"/>
      </w:pPr>
      <w:r>
        <w:t xml:space="preserve">  (указать причину отказа в соответствии с действующим законодательством)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r>
        <w:t>должность уполномоченного лица</w:t>
      </w:r>
    </w:p>
    <w:p w:rsidR="00A638CF" w:rsidRDefault="00A638CF">
      <w:pPr>
        <w:pStyle w:val="ConsPlusNonformat"/>
        <w:jc w:val="both"/>
      </w:pPr>
      <w:r>
        <w:t>органа, осуществляющего выдачу</w:t>
      </w:r>
    </w:p>
    <w:p w:rsidR="00A638CF" w:rsidRDefault="00A638CF">
      <w:pPr>
        <w:pStyle w:val="ConsPlusNonformat"/>
        <w:jc w:val="both"/>
      </w:pPr>
      <w:r>
        <w:t>разрешения на ввод               _______________ 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r>
        <w:t>Исполнитель</w:t>
      </w:r>
    </w:p>
    <w:p w:rsidR="00A638CF" w:rsidRDefault="00A638CF">
      <w:pPr>
        <w:pStyle w:val="ConsPlusNonformat"/>
        <w:jc w:val="both"/>
      </w:pPr>
      <w:r>
        <w:t>Телефон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r>
        <w:t>Примечание: отчество указывается при его наличии.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3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8CF" w:rsidRDefault="00A638CF">
            <w:pPr>
              <w:pStyle w:val="ConsPlusNormal"/>
              <w:jc w:val="both"/>
            </w:pPr>
            <w:hyperlink r:id="rId20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Минстроя Новосибирской области от 15.11.2017 N 421 в приложение N 4 внесены изменения, в соответствии с которыми приложение после слова "Телефон" дополнено абзацем следующего содержания: "Примечание: отчество указывается при его наличии.".</w:t>
            </w:r>
          </w:p>
        </w:tc>
      </w:tr>
    </w:tbl>
    <w:p w:rsidR="00A638CF" w:rsidRDefault="00A638CF">
      <w:pPr>
        <w:pStyle w:val="ConsPlusNormal"/>
        <w:spacing w:before="280"/>
        <w:jc w:val="right"/>
        <w:outlineLvl w:val="1"/>
      </w:pPr>
      <w:r>
        <w:t xml:space="preserve">Приложение </w:t>
      </w:r>
      <w:hyperlink r:id="rId205" w:history="1">
        <w:r>
          <w:rPr>
            <w:color w:val="0000FF"/>
          </w:rPr>
          <w:t>N 4</w:t>
        </w:r>
      </w:hyperlink>
    </w:p>
    <w:p w:rsidR="00A638CF" w:rsidRDefault="00A638CF">
      <w:pPr>
        <w:pStyle w:val="ConsPlusNormal"/>
        <w:jc w:val="right"/>
      </w:pPr>
      <w:r>
        <w:t>к Административному регламенту</w:t>
      </w:r>
    </w:p>
    <w:p w:rsidR="00A638CF" w:rsidRDefault="00A638CF">
      <w:pPr>
        <w:pStyle w:val="ConsPlusNormal"/>
        <w:jc w:val="right"/>
      </w:pPr>
      <w:r>
        <w:t>министерства строительства Новосибирской</w:t>
      </w:r>
    </w:p>
    <w:p w:rsidR="00A638CF" w:rsidRDefault="00A638CF">
      <w:pPr>
        <w:pStyle w:val="ConsPlusNormal"/>
        <w:jc w:val="right"/>
      </w:pPr>
      <w:r>
        <w:t>области предоставления государственной</w:t>
      </w:r>
    </w:p>
    <w:p w:rsidR="00A638CF" w:rsidRDefault="00A638CF">
      <w:pPr>
        <w:pStyle w:val="ConsPlusNormal"/>
        <w:jc w:val="right"/>
      </w:pPr>
      <w:r>
        <w:t>услуги по выдаче разрешений на ввод</w:t>
      </w:r>
    </w:p>
    <w:p w:rsidR="00A638CF" w:rsidRDefault="00A638CF">
      <w:pPr>
        <w:pStyle w:val="ConsPlusNormal"/>
        <w:jc w:val="right"/>
      </w:pPr>
      <w:r>
        <w:t>объектов в эксплуатацию в случаях, если</w:t>
      </w:r>
    </w:p>
    <w:p w:rsidR="00A638CF" w:rsidRDefault="00A638CF">
      <w:pPr>
        <w:pStyle w:val="ConsPlusNormal"/>
        <w:jc w:val="right"/>
      </w:pPr>
      <w:r>
        <w:t>строительство или реконструкция объектов</w:t>
      </w:r>
    </w:p>
    <w:p w:rsidR="00A638CF" w:rsidRDefault="00A638CF">
      <w:pPr>
        <w:pStyle w:val="ConsPlusNormal"/>
        <w:jc w:val="right"/>
      </w:pPr>
      <w:r>
        <w:t>капитального строительства осуществлялись</w:t>
      </w:r>
    </w:p>
    <w:p w:rsidR="00A638CF" w:rsidRDefault="00A638CF">
      <w:pPr>
        <w:pStyle w:val="ConsPlusNormal"/>
        <w:jc w:val="right"/>
      </w:pPr>
      <w:r>
        <w:t>на территориях двух и более муниципальных</w:t>
      </w:r>
    </w:p>
    <w:p w:rsidR="00A638CF" w:rsidRDefault="00A638CF">
      <w:pPr>
        <w:pStyle w:val="ConsPlusNormal"/>
        <w:jc w:val="right"/>
      </w:pPr>
      <w:r>
        <w:t>образований (муниципальных районов,</w:t>
      </w:r>
    </w:p>
    <w:p w:rsidR="00A638CF" w:rsidRDefault="00A638CF">
      <w:pPr>
        <w:pStyle w:val="ConsPlusNormal"/>
        <w:jc w:val="right"/>
      </w:pPr>
      <w:r>
        <w:t>городских округов)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jc w:val="right"/>
      </w:pPr>
      <w:r>
        <w:t>(Форма разрешения на ввод объекта</w:t>
      </w:r>
    </w:p>
    <w:p w:rsidR="00A638CF" w:rsidRDefault="00A638CF">
      <w:pPr>
        <w:pStyle w:val="ConsPlusNormal"/>
        <w:jc w:val="right"/>
      </w:pPr>
      <w:r>
        <w:t>в эксплуатацию утверждена приказом</w:t>
      </w:r>
    </w:p>
    <w:p w:rsidR="00A638CF" w:rsidRDefault="00A638CF">
      <w:pPr>
        <w:pStyle w:val="ConsPlusNormal"/>
        <w:jc w:val="right"/>
      </w:pPr>
      <w:r>
        <w:t>Министерства строительства</w:t>
      </w:r>
    </w:p>
    <w:p w:rsidR="00A638CF" w:rsidRDefault="00A638CF">
      <w:pPr>
        <w:pStyle w:val="ConsPlusNormal"/>
        <w:jc w:val="right"/>
      </w:pPr>
      <w:r>
        <w:t>и жилищно-коммунального хозяйства</w:t>
      </w:r>
    </w:p>
    <w:p w:rsidR="00A638CF" w:rsidRDefault="00A638CF">
      <w:pPr>
        <w:pStyle w:val="ConsPlusNormal"/>
        <w:jc w:val="right"/>
      </w:pPr>
      <w:r>
        <w:t>Российской Федерации</w:t>
      </w:r>
    </w:p>
    <w:p w:rsidR="00A638CF" w:rsidRDefault="00A638CF">
      <w:pPr>
        <w:pStyle w:val="ConsPlusNormal"/>
        <w:jc w:val="right"/>
      </w:pPr>
      <w:r>
        <w:t>от 19 февраля 2015 г. N 117/пр)</w:t>
      </w:r>
    </w:p>
    <w:p w:rsidR="00A638CF" w:rsidRDefault="00A63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63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Новосибирской области</w:t>
            </w:r>
          </w:p>
          <w:p w:rsidR="00A638CF" w:rsidRDefault="00A638CF">
            <w:pPr>
              <w:pStyle w:val="ConsPlusNormal"/>
              <w:jc w:val="center"/>
            </w:pPr>
            <w:r>
              <w:rPr>
                <w:color w:val="392C69"/>
              </w:rPr>
              <w:t>от 15.11.2017 N 421)</w:t>
            </w:r>
          </w:p>
        </w:tc>
      </w:tr>
    </w:tbl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nformat"/>
        <w:jc w:val="both"/>
      </w:pPr>
      <w:r>
        <w:t xml:space="preserve">                                     Кому 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          (наименование застройщика</w:t>
      </w:r>
    </w:p>
    <w:p w:rsidR="00A638CF" w:rsidRDefault="00A638C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 (фамилия, имя, отчество - для граждан,</w:t>
      </w:r>
    </w:p>
    <w:p w:rsidR="00A638CF" w:rsidRDefault="00A638C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  полное наименование организации - для</w:t>
      </w:r>
    </w:p>
    <w:p w:rsidR="00A638CF" w:rsidRDefault="00A638C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  юридических лиц), его почтовый индекс</w:t>
      </w:r>
    </w:p>
    <w:p w:rsidR="00A638CF" w:rsidRDefault="00A638C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                               и адрес, адрес электронной почты) &lt;1&gt;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bookmarkStart w:id="18" w:name="P1048"/>
      <w:bookmarkEnd w:id="18"/>
      <w:r>
        <w:t xml:space="preserve">                                РАЗРЕШЕНИЕ</w:t>
      </w:r>
    </w:p>
    <w:p w:rsidR="00A638CF" w:rsidRDefault="00A638CF">
      <w:pPr>
        <w:pStyle w:val="ConsPlusNonformat"/>
        <w:jc w:val="both"/>
      </w:pPr>
      <w:r>
        <w:t xml:space="preserve">                      на ввод объекта в эксплуатацию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r>
        <w:t>Дата ____________ &lt;2&gt;                                       N _________ &lt;3&gt;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r>
        <w:t xml:space="preserve">   Министерство строительства Новосибирской области</w:t>
      </w:r>
    </w:p>
    <w:p w:rsidR="00A638CF" w:rsidRDefault="00A638CF">
      <w:pPr>
        <w:pStyle w:val="ConsPlusNonformat"/>
        <w:jc w:val="both"/>
      </w:pPr>
      <w:r>
        <w:t>I. ________________________________________________________________________</w:t>
      </w:r>
    </w:p>
    <w:p w:rsidR="00A638CF" w:rsidRDefault="00A638CF">
      <w:pPr>
        <w:pStyle w:val="ConsPlusNonformat"/>
        <w:jc w:val="both"/>
      </w:pPr>
      <w:r>
        <w:t xml:space="preserve">   (наименование уполномоченного федерального органа исполнительной власти,</w:t>
      </w:r>
    </w:p>
    <w:p w:rsidR="00A638CF" w:rsidRDefault="00A638CF">
      <w:pPr>
        <w:pStyle w:val="ConsPlusNonformat"/>
        <w:jc w:val="both"/>
      </w:pPr>
      <w:r>
        <w:t xml:space="preserve">      или органа исполнительной власти субъекта Российской Федерации, или</w:t>
      </w:r>
    </w:p>
    <w:p w:rsidR="00A638CF" w:rsidRDefault="00A638CF">
      <w:pPr>
        <w:pStyle w:val="ConsPlusNonformat"/>
        <w:jc w:val="both"/>
      </w:pPr>
      <w:r>
        <w:t xml:space="preserve">       органа местного самоуправления, осуществляющих выдачу разрешения</w:t>
      </w:r>
    </w:p>
    <w:p w:rsidR="00A638CF" w:rsidRDefault="00A638CF">
      <w:pPr>
        <w:pStyle w:val="ConsPlusNonformat"/>
        <w:jc w:val="both"/>
      </w:pPr>
      <w:r>
        <w:t xml:space="preserve">                на ввод объекта в эксплуатацию, Государственная</w:t>
      </w:r>
    </w:p>
    <w:p w:rsidR="00A638CF" w:rsidRDefault="00A638CF">
      <w:pPr>
        <w:pStyle w:val="ConsPlusNonformat"/>
        <w:jc w:val="both"/>
      </w:pPr>
      <w:r>
        <w:t xml:space="preserve">                   корпорация по атомной энергии "Росатом")</w:t>
      </w:r>
    </w:p>
    <w:p w:rsidR="00A638CF" w:rsidRDefault="00A638CF">
      <w:pPr>
        <w:pStyle w:val="ConsPlusNonformat"/>
        <w:jc w:val="both"/>
      </w:pPr>
      <w:r>
        <w:t xml:space="preserve">    в  соответствии  со  </w:t>
      </w:r>
      <w:hyperlink r:id="rId207" w:history="1">
        <w:r>
          <w:rPr>
            <w:color w:val="0000FF"/>
          </w:rPr>
          <w:t>статьей  55</w:t>
        </w:r>
      </w:hyperlink>
      <w:r>
        <w:t xml:space="preserve">  Градостроительного кодекса Российской</w:t>
      </w:r>
    </w:p>
    <w:p w:rsidR="00A638CF" w:rsidRDefault="00A638CF">
      <w:pPr>
        <w:pStyle w:val="ConsPlusNonformat"/>
        <w:jc w:val="both"/>
      </w:pPr>
      <w:r>
        <w:t>Федерации  разрешает  ввод в эксплуатацию построенного, реконструированного</w:t>
      </w:r>
    </w:p>
    <w:p w:rsidR="00A638CF" w:rsidRDefault="00A638CF">
      <w:pPr>
        <w:pStyle w:val="ConsPlusNonformat"/>
        <w:jc w:val="both"/>
      </w:pPr>
      <w:r>
        <w:t>объекта капитального строительства; линейного объекта; объекта капитального</w:t>
      </w:r>
    </w:p>
    <w:p w:rsidR="00A638CF" w:rsidRDefault="00A638CF">
      <w:pPr>
        <w:pStyle w:val="ConsPlusNonformat"/>
        <w:jc w:val="both"/>
      </w:pPr>
      <w:r>
        <w:lastRenderedPageBreak/>
        <w:t>строительства,  входящего в состав линейного объекта; завершенного работами</w:t>
      </w:r>
    </w:p>
    <w:p w:rsidR="00A638CF" w:rsidRDefault="00A638CF">
      <w:pPr>
        <w:pStyle w:val="ConsPlusNonformat"/>
        <w:jc w:val="both"/>
      </w:pPr>
      <w:r>
        <w:t>по  сохранению  объекта  культурного  наследия,  при  которых затрагивались</w:t>
      </w:r>
    </w:p>
    <w:p w:rsidR="00A638CF" w:rsidRDefault="00A638CF">
      <w:pPr>
        <w:pStyle w:val="ConsPlusNonformat"/>
        <w:jc w:val="both"/>
      </w:pPr>
      <w:r>
        <w:t>конструктивные  и  другие  характеристики надежности и безопасности объекта</w:t>
      </w:r>
    </w:p>
    <w:p w:rsidR="00A638CF" w:rsidRDefault="00A638CF">
      <w:pPr>
        <w:pStyle w:val="ConsPlusNonformat"/>
        <w:jc w:val="both"/>
      </w:pPr>
      <w:r>
        <w:t>&lt;4&gt;,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___________________________________________________________________________</w:t>
      </w:r>
    </w:p>
    <w:p w:rsidR="00A638CF" w:rsidRDefault="00A638CF">
      <w:pPr>
        <w:pStyle w:val="ConsPlusNonformat"/>
        <w:jc w:val="both"/>
      </w:pPr>
      <w:r>
        <w:t xml:space="preserve">  (наименование объекта (этапа) капитального строительства в соответствии</w:t>
      </w:r>
    </w:p>
    <w:p w:rsidR="00A638CF" w:rsidRDefault="00A638CF">
      <w:pPr>
        <w:pStyle w:val="ConsPlusNonformat"/>
        <w:jc w:val="both"/>
      </w:pPr>
      <w:r>
        <w:t xml:space="preserve">         с проектной документацией, кадастровый номер объекта) &lt;5&gt;</w:t>
      </w:r>
    </w:p>
    <w:p w:rsidR="00A638CF" w:rsidRDefault="00A638CF">
      <w:pPr>
        <w:pStyle w:val="ConsPlusNonformat"/>
        <w:jc w:val="both"/>
      </w:pPr>
      <w:r>
        <w:t>расположенного по адресу: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___________________________________________________________________________</w:t>
      </w:r>
    </w:p>
    <w:p w:rsidR="00A638CF" w:rsidRDefault="00A638CF">
      <w:pPr>
        <w:pStyle w:val="ConsPlusNonformat"/>
        <w:jc w:val="both"/>
      </w:pPr>
      <w:r>
        <w:t xml:space="preserve">       (адрес объекта капитального строительства в соответствии &lt;6&gt;</w:t>
      </w:r>
    </w:p>
    <w:p w:rsidR="00A638CF" w:rsidRDefault="00A638CF">
      <w:pPr>
        <w:pStyle w:val="ConsPlusNonformat"/>
        <w:jc w:val="both"/>
      </w:pPr>
      <w:r>
        <w:t xml:space="preserve">        с государственным адресным реестром с указанием реквизитов</w:t>
      </w:r>
    </w:p>
    <w:p w:rsidR="00A638CF" w:rsidRDefault="00A638CF">
      <w:pPr>
        <w:pStyle w:val="ConsPlusNonformat"/>
        <w:jc w:val="both"/>
      </w:pPr>
      <w:r>
        <w:t xml:space="preserve">               документов о присвоении, об изменении адреса)</w:t>
      </w:r>
    </w:p>
    <w:p w:rsidR="00A638CF" w:rsidRDefault="00A638CF">
      <w:pPr>
        <w:pStyle w:val="ConsPlusNonformat"/>
        <w:jc w:val="both"/>
      </w:pPr>
      <w:r>
        <w:t>на  земельном  участке  (земельных  участках)  с  кадастровым  номером &lt;7&gt;: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___________________________________________________________________________</w:t>
      </w:r>
    </w:p>
    <w:p w:rsidR="00A638CF" w:rsidRDefault="00A638CF">
      <w:pPr>
        <w:pStyle w:val="ConsPlusNonformat"/>
        <w:jc w:val="both"/>
      </w:pPr>
      <w:r>
        <w:t>строительный адрес &lt;8&gt;: ___________________________________________________</w:t>
      </w:r>
    </w:p>
    <w:p w:rsidR="00A638CF" w:rsidRDefault="00A638CF">
      <w:pPr>
        <w:pStyle w:val="ConsPlusNonformat"/>
        <w:jc w:val="both"/>
      </w:pPr>
      <w:r>
        <w:t>__________________________________________________________________________.</w:t>
      </w:r>
    </w:p>
    <w:p w:rsidR="00A638CF" w:rsidRDefault="00A638CF">
      <w:pPr>
        <w:pStyle w:val="ConsPlusNonformat"/>
        <w:jc w:val="both"/>
      </w:pPr>
      <w:r>
        <w:t>В   отношении  объекта  капитального  строительства  выдано  разрешение  на</w:t>
      </w:r>
    </w:p>
    <w:p w:rsidR="00A638CF" w:rsidRDefault="00A638CF">
      <w:pPr>
        <w:pStyle w:val="ConsPlusNonformat"/>
        <w:jc w:val="both"/>
      </w:pPr>
      <w:r>
        <w:t>строительство  N _____, дата выдачи ___________, орган, выдавший разрешение</w:t>
      </w:r>
    </w:p>
    <w:p w:rsidR="00A638CF" w:rsidRDefault="00A638CF">
      <w:pPr>
        <w:pStyle w:val="ConsPlusNonformat"/>
        <w:jc w:val="both"/>
      </w:pPr>
      <w:r>
        <w:t>на строительство _____________________________________________________ &lt;9&gt;.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r>
        <w:t>II. Сведения об объекте капитального строительства &lt;10&gt;</w:t>
      </w:r>
    </w:p>
    <w:p w:rsidR="00A638CF" w:rsidRDefault="00A638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1247"/>
        <w:gridCol w:w="1361"/>
        <w:gridCol w:w="1361"/>
      </w:tblGrid>
      <w:tr w:rsidR="00A638CF">
        <w:tc>
          <w:tcPr>
            <w:tcW w:w="5102" w:type="dxa"/>
          </w:tcPr>
          <w:p w:rsidR="00A638CF" w:rsidRDefault="00A638C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  <w:r>
              <w:t>По проекту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  <w:r>
              <w:t>Фактически</w:t>
            </w:r>
          </w:p>
        </w:tc>
      </w:tr>
      <w:tr w:rsidR="00A638CF">
        <w:tc>
          <w:tcPr>
            <w:tcW w:w="9071" w:type="dxa"/>
            <w:gridSpan w:val="4"/>
          </w:tcPr>
          <w:p w:rsidR="00A638CF" w:rsidRDefault="00A638CF">
            <w:pPr>
              <w:pStyle w:val="ConsPlusNormal"/>
              <w:jc w:val="center"/>
            </w:pPr>
            <w:r>
              <w:t>1. Общие показатели вводимого в эксплуатацию объекта</w:t>
            </w: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Строительный объем - всего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в том числе надземной части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Общая площадь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Площадь нежилых помещений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Площадь встроенно-пристроенных помещений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Количество зданий, сооружений &lt;11&gt;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9071" w:type="dxa"/>
            <w:gridSpan w:val="4"/>
          </w:tcPr>
          <w:p w:rsidR="00A638CF" w:rsidRDefault="00A638CF">
            <w:pPr>
              <w:pStyle w:val="ConsPlusNormal"/>
              <w:jc w:val="center"/>
            </w:pPr>
            <w:r>
              <w:t>2. Объекты непроизводственного назначения</w:t>
            </w:r>
          </w:p>
        </w:tc>
      </w:tr>
      <w:tr w:rsidR="00A638CF">
        <w:tc>
          <w:tcPr>
            <w:tcW w:w="9071" w:type="dxa"/>
            <w:gridSpan w:val="4"/>
          </w:tcPr>
          <w:p w:rsidR="00A638CF" w:rsidRDefault="00A638CF">
            <w:pPr>
              <w:pStyle w:val="ConsPlusNormal"/>
              <w:jc w:val="center"/>
            </w:pPr>
            <w:r>
              <w:t>2.1. Нежилые объекты (объекты здравоохранения, образования,</w:t>
            </w:r>
          </w:p>
          <w:p w:rsidR="00A638CF" w:rsidRDefault="00A638CF">
            <w:pPr>
              <w:pStyle w:val="ConsPlusNormal"/>
              <w:jc w:val="center"/>
            </w:pPr>
            <w:r>
              <w:t>культуры, отдыха, спорта и т.д.)</w:t>
            </w: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Количество мест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Количество помещений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Вместимость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247" w:type="dxa"/>
            <w:vMerge w:val="restart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в том числе подземных</w:t>
            </w:r>
          </w:p>
        </w:tc>
        <w:tc>
          <w:tcPr>
            <w:tcW w:w="1247" w:type="dxa"/>
            <w:vMerge/>
          </w:tcPr>
          <w:p w:rsidR="00A638CF" w:rsidRDefault="00A638CF"/>
        </w:tc>
        <w:tc>
          <w:tcPr>
            <w:tcW w:w="1361" w:type="dxa"/>
            <w:vMerge/>
          </w:tcPr>
          <w:p w:rsidR="00A638CF" w:rsidRDefault="00A638CF"/>
        </w:tc>
        <w:tc>
          <w:tcPr>
            <w:tcW w:w="1361" w:type="dxa"/>
            <w:vMerge/>
          </w:tcPr>
          <w:p w:rsidR="00A638CF" w:rsidRDefault="00A638CF"/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Лифты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Эскалаторы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lastRenderedPageBreak/>
              <w:t>Инвалидные подъемники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Материалы стен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Иные показатели &lt;12&gt;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9071" w:type="dxa"/>
            <w:gridSpan w:val="4"/>
          </w:tcPr>
          <w:p w:rsidR="00A638CF" w:rsidRDefault="00A638CF">
            <w:pPr>
              <w:pStyle w:val="ConsPlusNormal"/>
              <w:jc w:val="center"/>
            </w:pPr>
            <w:r>
              <w:t>2.2. Объекты жилищного фонда</w:t>
            </w: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Общая площадь нежилых помещений, в том числе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площадь общего имущества в многоквартирном доме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247" w:type="dxa"/>
            <w:vMerge w:val="restart"/>
          </w:tcPr>
          <w:p w:rsidR="00A638CF" w:rsidRDefault="00A638C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vMerge w:val="restart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в том числе подземных</w:t>
            </w:r>
          </w:p>
        </w:tc>
        <w:tc>
          <w:tcPr>
            <w:tcW w:w="1247" w:type="dxa"/>
            <w:vMerge/>
          </w:tcPr>
          <w:p w:rsidR="00A638CF" w:rsidRDefault="00A638CF"/>
        </w:tc>
        <w:tc>
          <w:tcPr>
            <w:tcW w:w="1361" w:type="dxa"/>
            <w:vMerge/>
          </w:tcPr>
          <w:p w:rsidR="00A638CF" w:rsidRDefault="00A638CF"/>
        </w:tc>
        <w:tc>
          <w:tcPr>
            <w:tcW w:w="1361" w:type="dxa"/>
            <w:vMerge/>
          </w:tcPr>
          <w:p w:rsidR="00A638CF" w:rsidRDefault="00A638CF"/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Количество секций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секций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Количество квартир/общая площадь, всего,</w:t>
            </w:r>
          </w:p>
          <w:p w:rsidR="00A638CF" w:rsidRDefault="00A638CF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1-комнатные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2-комнатные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3-комнатные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4-комнатные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более чем 4-комнатные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Общая площадь жилых помещений (с учетом балконов, лоджий, веранд и террас)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Лифты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Эскалаторы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Материалы стен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lastRenderedPageBreak/>
              <w:t>Материалы перекрытий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Иные показатели &lt;12&gt;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9071" w:type="dxa"/>
            <w:gridSpan w:val="4"/>
          </w:tcPr>
          <w:p w:rsidR="00A638CF" w:rsidRDefault="00A638CF">
            <w:pPr>
              <w:pStyle w:val="ConsPlusNormal"/>
              <w:jc w:val="center"/>
            </w:pPr>
            <w:r>
              <w:t>3. Объекты производственного назначения</w:t>
            </w:r>
          </w:p>
        </w:tc>
      </w:tr>
      <w:tr w:rsidR="00A638CF">
        <w:tc>
          <w:tcPr>
            <w:tcW w:w="9071" w:type="dxa"/>
            <w:gridSpan w:val="4"/>
          </w:tcPr>
          <w:p w:rsidR="00A638CF" w:rsidRDefault="00A638CF">
            <w:pPr>
              <w:pStyle w:val="ConsPlusNormal"/>
            </w:pPr>
            <w: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Тип объекта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Мощность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Производительность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Лифты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Эскалаторы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Материалы стен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Иные показатели &lt;12&gt;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9071" w:type="dxa"/>
            <w:gridSpan w:val="4"/>
          </w:tcPr>
          <w:p w:rsidR="00A638CF" w:rsidRDefault="00A638CF">
            <w:pPr>
              <w:pStyle w:val="ConsPlusNormal"/>
              <w:jc w:val="center"/>
            </w:pPr>
            <w:r>
              <w:t>4. Линейные объекты</w:t>
            </w: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Категория (класс)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Протяженность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Мощность (пропускная способность, грузооборот, интенсивность движения)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Диаметры и количество трубопроводов, характеристики материалов труб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Тип (КЛ, ВЛ, КВЛ), уровень напряжения линий электропередачи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Перечень конструктивных элементов, оказывающих влияние на безопасность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Иные показатели &lt;12&gt;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9071" w:type="dxa"/>
            <w:gridSpan w:val="4"/>
          </w:tcPr>
          <w:p w:rsidR="00A638CF" w:rsidRDefault="00A638CF">
            <w:pPr>
              <w:pStyle w:val="ConsPlusNormal"/>
              <w:jc w:val="center"/>
            </w:pPr>
            <w: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&lt;13&gt;</w:t>
            </w: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lastRenderedPageBreak/>
              <w:t>Класс энергоэффективности здания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Удельный расход тепловой энергии на 1 кв. м площади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  <w:r>
              <w:t>кВт·ч/м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Материалы утепления наружных ограждающих конструкций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  <w:tr w:rsidR="00A638CF">
        <w:tc>
          <w:tcPr>
            <w:tcW w:w="5102" w:type="dxa"/>
          </w:tcPr>
          <w:p w:rsidR="00A638CF" w:rsidRDefault="00A638CF">
            <w:pPr>
              <w:pStyle w:val="ConsPlusNormal"/>
            </w:pPr>
            <w:r>
              <w:t>Заполнение световых проемов</w:t>
            </w:r>
          </w:p>
        </w:tc>
        <w:tc>
          <w:tcPr>
            <w:tcW w:w="1247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638CF" w:rsidRDefault="00A638CF">
            <w:pPr>
              <w:pStyle w:val="ConsPlusNormal"/>
              <w:jc w:val="center"/>
            </w:pPr>
          </w:p>
        </w:tc>
      </w:tr>
    </w:tbl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nformat"/>
        <w:jc w:val="both"/>
      </w:pPr>
      <w:r>
        <w:t xml:space="preserve">    Разрешение   на   ввод   объекта  в  эксплуатацию  недействительно  без</w:t>
      </w:r>
    </w:p>
    <w:p w:rsidR="00A638CF" w:rsidRDefault="00A638CF">
      <w:pPr>
        <w:pStyle w:val="ConsPlusNonformat"/>
        <w:jc w:val="both"/>
      </w:pPr>
      <w:r>
        <w:t>технического плана __________________________________________________ &lt;14&gt;.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r>
        <w:t>__________________________________  _____________  ________________________</w:t>
      </w:r>
    </w:p>
    <w:p w:rsidR="00A638CF" w:rsidRDefault="00A638CF">
      <w:pPr>
        <w:pStyle w:val="ConsPlusNonformat"/>
        <w:jc w:val="both"/>
      </w:pPr>
      <w:r>
        <w:t xml:space="preserve">    (должность уполномоченного        (подпись)      (расшифровка подписи)</w:t>
      </w:r>
    </w:p>
    <w:p w:rsidR="00A638CF" w:rsidRDefault="00A638CF">
      <w:pPr>
        <w:pStyle w:val="ConsPlusNonformat"/>
        <w:jc w:val="both"/>
      </w:pPr>
      <w:r>
        <w:t>сотрудника органа, осуществляющего</w:t>
      </w:r>
    </w:p>
    <w:p w:rsidR="00A638CF" w:rsidRDefault="00A638CF">
      <w:pPr>
        <w:pStyle w:val="ConsPlusNonformat"/>
        <w:jc w:val="both"/>
      </w:pPr>
      <w:r>
        <w:t xml:space="preserve"> выдачу разрешения на ввод объекта</w:t>
      </w:r>
    </w:p>
    <w:p w:rsidR="00A638CF" w:rsidRDefault="00A638CF">
      <w:pPr>
        <w:pStyle w:val="ConsPlusNonformat"/>
        <w:jc w:val="both"/>
      </w:pPr>
      <w:r>
        <w:t xml:space="preserve">          в эксплуатацию)</w:t>
      </w:r>
    </w:p>
    <w:p w:rsidR="00A638CF" w:rsidRDefault="00A638CF">
      <w:pPr>
        <w:pStyle w:val="ConsPlusNonformat"/>
        <w:jc w:val="both"/>
      </w:pPr>
      <w:r>
        <w:t>"___" ____________ 20___ г.</w:t>
      </w:r>
    </w:p>
    <w:p w:rsidR="00A638CF" w:rsidRDefault="00A638CF">
      <w:pPr>
        <w:pStyle w:val="ConsPlusNonformat"/>
        <w:jc w:val="both"/>
      </w:pPr>
    </w:p>
    <w:p w:rsidR="00A638CF" w:rsidRDefault="00A638CF">
      <w:pPr>
        <w:pStyle w:val="ConsPlusNonformat"/>
        <w:jc w:val="both"/>
      </w:pPr>
      <w:r>
        <w:t>М.П.</w:t>
      </w:r>
    </w:p>
    <w:p w:rsidR="00A638CF" w:rsidRDefault="00A638CF">
      <w:pPr>
        <w:pStyle w:val="ConsPlusNormal"/>
        <w:ind w:firstLine="540"/>
        <w:jc w:val="both"/>
      </w:pPr>
      <w:r>
        <w:t>--------------------------------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&lt;1&gt; Указываются: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- полное наименование организации в соответствии со </w:t>
      </w:r>
      <w:hyperlink r:id="rId208" w:history="1">
        <w:r>
          <w:rPr>
            <w:color w:val="0000FF"/>
          </w:rPr>
          <w:t>статьей 54</w:t>
        </w:r>
      </w:hyperlink>
      <w: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&lt;2&gt; Указывается дата подписания разрешения на ввод объекта в эксплуатацию.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&lt;3&gt; 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В случае если объект расположен на территории двух и более субъектов Российской Федерации, указывается номер "00";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 если объект расположен на территории двух и более муниципальных образований, указывается номер "000";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Г - год выдачи разрешения на строительство (полностью).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Составные части номера отделяются друг от друга знаком "-". Цифровые индексы обозначаются арабскими цифрами.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lastRenderedPageBreak/>
        <w:t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"Росатом", определяемое ими самостоятельно.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&lt;4&gt; 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&lt;5&gt; 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Кадастровый номер указывается в отношении учтенного в Едином государственном реестре недвижимости реконструируемого объекта.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&lt;6&gt;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&lt;7&gt; 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 xml:space="preserve">&lt;8&gt; Указывается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20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19.11.2014 N 1221 "Об утверждении Правил присвоения, изменения и аннулирования адресов" ("Собрание законодательства Российской Федерации", 2014, N 48, ст. 6861).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&lt;9&gt;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В столбце "Наименование показателя" указываются показатели объекта капитального строительства;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в столбце "Единица измерения" указываются единицы измерения;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в столбце "По проекту" указывается показатель в определенных единицах измерения, соответствующих проектной документации;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в столбце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&lt;11&gt;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lastRenderedPageBreak/>
        <w:t>&lt;12&gt;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&lt;13&gt; В отношении линейных объектов допускается заполнение не всех граф раздела.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&lt;14&gt; Указывается: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дата подготовки технического плана;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фамилия, имя, отчество (при наличии) кадастрового инженера, его подготовившего;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A638CF" w:rsidRDefault="00A638CF">
      <w:pPr>
        <w:pStyle w:val="ConsPlusNormal"/>
        <w:spacing w:before="220"/>
        <w:ind w:firstLine="540"/>
        <w:jc w:val="both"/>
      </w:pPr>
      <w: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ind w:firstLine="540"/>
        <w:jc w:val="both"/>
      </w:pPr>
    </w:p>
    <w:p w:rsidR="00A638CF" w:rsidRDefault="00A638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5297" w:rsidRDefault="00A638CF">
      <w:bookmarkStart w:id="19" w:name="_GoBack"/>
      <w:bookmarkEnd w:id="19"/>
    </w:p>
    <w:sectPr w:rsidR="00A95297" w:rsidSect="0041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CF"/>
    <w:rsid w:val="00495FEF"/>
    <w:rsid w:val="00A638CF"/>
    <w:rsid w:val="00F8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3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3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3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3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63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3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38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3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3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3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3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63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3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38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427158A7741671754BBB18E801DB0333399CA0DE6D04EB471BB0268641BD0B31C22ECC8F14C1E5354DBE3AF951A3C51730C618DB30C7977D926E1E2hBj7C" TargetMode="External"/><Relationship Id="rId21" Type="http://schemas.openxmlformats.org/officeDocument/2006/relationships/hyperlink" Target="consultantplus://offline/ref=8427158A7741671754BBB18E801DB0333399CA0DE0D348B778B05F626C42DCB11B2DB3CDF65D1E5357C5E2AA8B136802h3j7C" TargetMode="External"/><Relationship Id="rId42" Type="http://schemas.openxmlformats.org/officeDocument/2006/relationships/hyperlink" Target="consultantplus://offline/ref=8427158A7741671754BBB18E801DB0333399CA0DE6D14FB77ABA0268641BD0B31C22ECC8F14C1E5354DBE2AB9D1A3C51730C618DB30C7977D926E1E2hBj7C" TargetMode="External"/><Relationship Id="rId63" Type="http://schemas.openxmlformats.org/officeDocument/2006/relationships/hyperlink" Target="consultantplus://offline/ref=8427158A7741671754BBB18E801DB0333399CA0DE6D14FB77ABA0268641BD0B31C22ECC8F14C1E5354DBE2AD971A3C51730C618DB30C7977D926E1E2hBj7C" TargetMode="External"/><Relationship Id="rId84" Type="http://schemas.openxmlformats.org/officeDocument/2006/relationships/hyperlink" Target="consultantplus://offline/ref=8427158A7741671754BBAF839671EE3A39969600E4D041E025EF043F3B4BD6E65C62EA9EB70B1559008AA6FC98106B1E375A728EB010h7j9C" TargetMode="External"/><Relationship Id="rId138" Type="http://schemas.openxmlformats.org/officeDocument/2006/relationships/hyperlink" Target="consultantplus://offline/ref=8427158A7741671754BBB18E801DB0333399CA0DE6D04EB471BB0268641BD0B31C22ECC8F14C1E5354DBE0A9921A3C51730C618DB30C7977D926E1E2hBj7C" TargetMode="External"/><Relationship Id="rId159" Type="http://schemas.openxmlformats.org/officeDocument/2006/relationships/hyperlink" Target="consultantplus://offline/ref=8427158A7741671754BBAF839671EE3A39969600E4D441E025EF043F3B4BD6E65C62EA9DB208105750D0B6F8D144650134476C8FAE107976hCj7C" TargetMode="External"/><Relationship Id="rId170" Type="http://schemas.openxmlformats.org/officeDocument/2006/relationships/hyperlink" Target="consultantplus://offline/ref=8427158A7741671754BBB18E801DB0333399CA0DE6D14FB77ABA0268641BD0B31C22ECC8F14C1E5354DBE2A0971A3C51730C618DB30C7977D926E1E2hBj7C" TargetMode="External"/><Relationship Id="rId191" Type="http://schemas.openxmlformats.org/officeDocument/2006/relationships/hyperlink" Target="consultantplus://offline/ref=8427158A7741671754BBB18E801DB0333399CA0DE6D14FB77ABA0268641BD0B31C22ECC8F14C1E5354DBE3A99D1A3C51730C618DB30C7977D926E1E2hBj7C" TargetMode="External"/><Relationship Id="rId205" Type="http://schemas.openxmlformats.org/officeDocument/2006/relationships/hyperlink" Target="consultantplus://offline/ref=8427158A7741671754BBB18E801DB0333399CA0DE6D04EB471BB0268641BD0B31C22ECC8F14C1E5354DBE0AE961A3C51730C618DB30C7977D926E1E2hBj7C" TargetMode="External"/><Relationship Id="rId107" Type="http://schemas.openxmlformats.org/officeDocument/2006/relationships/hyperlink" Target="consultantplus://offline/ref=8427158A7741671754BBB18E801DB0333399CA0DE6D142B57EBB0268641BD0B31C22ECC8F14C1E5354DBE2AF9C1A3C51730C618DB30C7977D926E1E2hBj7C" TargetMode="External"/><Relationship Id="rId11" Type="http://schemas.openxmlformats.org/officeDocument/2006/relationships/hyperlink" Target="consultantplus://offline/ref=8427158A7741671754BBB18E801DB0333399CA0DE6D142B57EBB0268641BD0B31C22ECC8F14C1E5354DBE2A9901A3C51730C618DB30C7977D926E1E2hBj7C" TargetMode="External"/><Relationship Id="rId32" Type="http://schemas.openxmlformats.org/officeDocument/2006/relationships/hyperlink" Target="consultantplus://offline/ref=8427158A7741671754BBB18E801DB0333399CA0DE6D14FB77ABA0268641BD0B31C22ECC8F14C1E5354DBE2A99D1A3C51730C618DB30C7977D926E1E2hBj7C" TargetMode="External"/><Relationship Id="rId37" Type="http://schemas.openxmlformats.org/officeDocument/2006/relationships/hyperlink" Target="consultantplus://offline/ref=8427158A7741671754BBAF839671EE3A39969600E4D441E025EF043F3B4BD6E65C62EA9FBA034703108EEFA8960F6803295B6C8EhBj0C" TargetMode="External"/><Relationship Id="rId53" Type="http://schemas.openxmlformats.org/officeDocument/2006/relationships/hyperlink" Target="consultantplus://offline/ref=8427158A7741671754BBB18E801DB0333399CA0DE6D14FB77ABA0268641BD0B31C22ECC8F14C1E5354DBE2AA9D1A3C51730C618DB30C7977D926E1E2hBj7C" TargetMode="External"/><Relationship Id="rId58" Type="http://schemas.openxmlformats.org/officeDocument/2006/relationships/hyperlink" Target="consultantplus://offline/ref=8427158A7741671754BBB18E801DB0333399CA0DE6D14FB77ABA0268641BD0B31C22ECC8F14C1E5354DBE2AD911A3C51730C618DB30C7977D926E1E2hBj7C" TargetMode="External"/><Relationship Id="rId74" Type="http://schemas.openxmlformats.org/officeDocument/2006/relationships/hyperlink" Target="consultantplus://offline/ref=8427158A7741671754BBB18E801DB0333399CA0DE6D04EB471BB0268641BD0B31C22ECC8F14C1E5354DBE2A1961A3C51730C618DB30C7977D926E1E2hBj7C" TargetMode="External"/><Relationship Id="rId79" Type="http://schemas.openxmlformats.org/officeDocument/2006/relationships/hyperlink" Target="consultantplus://offline/ref=8427158A7741671754BBB18E801DB0333399CA0DE6D04EB471BB0268641BD0B31C22ECC8F14C1E5354DBE2A19C1A3C51730C618DB30C7977D926E1E2hBj7C" TargetMode="External"/><Relationship Id="rId102" Type="http://schemas.openxmlformats.org/officeDocument/2006/relationships/hyperlink" Target="consultantplus://offline/ref=8427158A7741671754BBAF839671EE3A39969600E4D441E025EF043F3B4BD6E65C62EA9DB95C421601D6E3AA8B116B1E35596Eh8jCC" TargetMode="External"/><Relationship Id="rId123" Type="http://schemas.openxmlformats.org/officeDocument/2006/relationships/hyperlink" Target="consultantplus://offline/ref=8427158A7741671754BBAF839671EE3A39969600E4D441E025EF043F3B4BD6E65C62EA9BB2034703108EEFA8960F6803295B6C8EhBj0C" TargetMode="External"/><Relationship Id="rId128" Type="http://schemas.openxmlformats.org/officeDocument/2006/relationships/hyperlink" Target="consultantplus://offline/ref=8427158A7741671754BBB18E801DB0333399CA0DE6D04EB471BB0268641BD0B31C22ECC8F14C1E5354DBE3A19C1A3C51730C618DB30C7977D926E1E2hBj7C" TargetMode="External"/><Relationship Id="rId144" Type="http://schemas.openxmlformats.org/officeDocument/2006/relationships/hyperlink" Target="consultantplus://offline/ref=8427158A7741671754BBB18E801DB0333399CA0DE6D04EB471BB0268641BD0B31C22ECC8F14C1E5354DBE0A8961A3C51730C618DB30C7977D926E1E2hBj7C" TargetMode="External"/><Relationship Id="rId149" Type="http://schemas.openxmlformats.org/officeDocument/2006/relationships/hyperlink" Target="consultantplus://offline/ref=8427158A7741671754BBB18E801DB0333399CA0DE6D14FB77ABA0268641BD0B31C22ECC8F14C1E5354DBE2AF921A3C51730C618DB30C7977D926E1E2hBj7C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8427158A7741671754BBB18E801DB0333399CA0DE6D04EB471BB0268641BD0B31C22ECC8F14C1E5354DBE3A99D1A3C51730C618DB30C7977D926E1E2hBj7C" TargetMode="External"/><Relationship Id="rId95" Type="http://schemas.openxmlformats.org/officeDocument/2006/relationships/hyperlink" Target="consultantplus://offline/ref=8427158A7741671754BBB18E801DB0333399CA0DE6D04EB471BB0268641BD0B31C22ECC8F14C1E5354DBE3A8971A3C51730C618DB30C7977D926E1E2hBj7C" TargetMode="External"/><Relationship Id="rId160" Type="http://schemas.openxmlformats.org/officeDocument/2006/relationships/hyperlink" Target="consultantplus://offline/ref=8427158A7741671754BBB18E801DB0333399CA0DE6D14FB77ABA0268641BD0B31C22ECC8F14C1E5354DBE2AE9D1A3C51730C618DB30C7977D926E1E2hBj7C" TargetMode="External"/><Relationship Id="rId165" Type="http://schemas.openxmlformats.org/officeDocument/2006/relationships/hyperlink" Target="consultantplus://offline/ref=8427158A7741671754BBB18E801DB0333399CA0DE6D14FB77ABA0268641BD0B31C22ECC8F14C1E5354DBE2A1951A3C51730C618DB30C7977D926E1E2hBj7C" TargetMode="External"/><Relationship Id="rId181" Type="http://schemas.openxmlformats.org/officeDocument/2006/relationships/hyperlink" Target="consultantplus://offline/ref=8427158A7741671754BBB18E801DB0333399CA0DE6D142B57EBB0268641BD0B31C22ECC8F14C1E5354DBE2A1931A3C51730C618DB30C7977D926E1E2hBj7C" TargetMode="External"/><Relationship Id="rId186" Type="http://schemas.openxmlformats.org/officeDocument/2006/relationships/hyperlink" Target="consultantplus://offline/ref=8427158A7741671754BBB18E801DB0333399CA0DE6D14FB77ABA0268641BD0B31C22ECC8F14C1E5354DBE3A9971A3C51730C618DB30C7977D926E1E2hBj7C" TargetMode="External"/><Relationship Id="rId211" Type="http://schemas.openxmlformats.org/officeDocument/2006/relationships/theme" Target="theme/theme1.xml"/><Relationship Id="rId22" Type="http://schemas.openxmlformats.org/officeDocument/2006/relationships/hyperlink" Target="consultantplus://offline/ref=8427158A7741671754BBB18E801DB0333399CA0DEFD94FB170B05F626C42DCB11B2DB3DFF605125254DBE2AF9E45394462546D8FAE127A6AC524E3hEj0C" TargetMode="External"/><Relationship Id="rId27" Type="http://schemas.openxmlformats.org/officeDocument/2006/relationships/hyperlink" Target="consultantplus://offline/ref=8427158A7741671754BBB18E801DB0333399CA0DE6D142B57EBB0268641BD0B31C22ECC8F14C1E5354DBE2A9901A3C51730C618DB30C7977D926E1E2hBj7C" TargetMode="External"/><Relationship Id="rId43" Type="http://schemas.openxmlformats.org/officeDocument/2006/relationships/hyperlink" Target="consultantplus://offline/ref=8427158A7741671754BBAF839671EE3A39969403E5D541E025EF043F3B4BD6E64E62B291B30B0D5257C5E0A997h1j1C" TargetMode="External"/><Relationship Id="rId48" Type="http://schemas.openxmlformats.org/officeDocument/2006/relationships/hyperlink" Target="consultantplus://offline/ref=8427158A7741671754BBB18E801DB0333399CA0DE6D14FB77ABA0268641BD0B31C22ECC8F14C1E5354DBE2AA911A3C51730C618DB30C7977D926E1E2hBj7C" TargetMode="External"/><Relationship Id="rId64" Type="http://schemas.openxmlformats.org/officeDocument/2006/relationships/hyperlink" Target="consultantplus://offline/ref=8427158A7741671754BBAF839671EE3A39969600E4D041E025EF043F3B4BD6E65C62EA9DB5091806059FB7A49412760034476E8CB2h1j2C" TargetMode="External"/><Relationship Id="rId69" Type="http://schemas.openxmlformats.org/officeDocument/2006/relationships/hyperlink" Target="consultantplus://offline/ref=8427158A7741671754BBB18E801DB0333399CA0DE6D04EB471BB0268641BD0B31C22ECC8F14C1E5354DBE2A1941A3C51730C618DB30C7977D926E1E2hBj7C" TargetMode="External"/><Relationship Id="rId113" Type="http://schemas.openxmlformats.org/officeDocument/2006/relationships/hyperlink" Target="consultantplus://offline/ref=8427158A7741671754BBB18E801DB0333399CA0DE6D142B57EBB0268641BD0B31C22ECC8F14C1E5354DBE2AE971A3C51730C618DB30C7977D926E1E2hBj7C" TargetMode="External"/><Relationship Id="rId118" Type="http://schemas.openxmlformats.org/officeDocument/2006/relationships/hyperlink" Target="consultantplus://offline/ref=8427158A7741671754BBB18E801DB0333399CA0DE6D14FB77ABA0268641BD0B31C22ECC8F14C1E5354DBE2AF951A3C51730C618DB30C7977D926E1E2hBj7C" TargetMode="External"/><Relationship Id="rId134" Type="http://schemas.openxmlformats.org/officeDocument/2006/relationships/hyperlink" Target="consultantplus://offline/ref=8427158A7741671754BBB18E801DB0333399CA0DE6D04EB471BB0268641BD0B31C22ECC8F14C1E5354DBE0A9951A3C51730C618DB30C7977D926E1E2hBj7C" TargetMode="External"/><Relationship Id="rId139" Type="http://schemas.openxmlformats.org/officeDocument/2006/relationships/hyperlink" Target="consultantplus://offline/ref=8427158A7741671754BBB18E801DB0333399CA0DE6D04EB471BB0268641BD0B31C22ECC8F14C1E5354DBE0A99C1A3C51730C618DB30C7977D926E1E2hBj7C" TargetMode="External"/><Relationship Id="rId80" Type="http://schemas.openxmlformats.org/officeDocument/2006/relationships/hyperlink" Target="consultantplus://offline/ref=8427158A7741671754BBB18E801DB0333399CA0DE6D04EB471BB0268641BD0B31C22ECC8F14C1E5354DBE2A0971A3C51730C618DB30C7977D926E1E2hBj7C" TargetMode="External"/><Relationship Id="rId85" Type="http://schemas.openxmlformats.org/officeDocument/2006/relationships/hyperlink" Target="consultantplus://offline/ref=8427158A7741671754BBB18E801DB0333399CA0DE6D14FB77ABA0268641BD0B31C22ECC8F14C1E5354DBE2AC941A3C51730C618DB30C7977D926E1E2hBj7C" TargetMode="External"/><Relationship Id="rId150" Type="http://schemas.openxmlformats.org/officeDocument/2006/relationships/hyperlink" Target="consultantplus://offline/ref=8427158A7741671754BBAF839671EE3A39969600E4D441E025EF043F3B4BD6E65C62EA9DB40C1806059FB7A49412760034476E8CB2h1j2C" TargetMode="External"/><Relationship Id="rId155" Type="http://schemas.openxmlformats.org/officeDocument/2006/relationships/hyperlink" Target="consultantplus://offline/ref=8427158A7741671754BBAF839671EE3A39969600E4D441E025EF043F3B4BD6E65C62EA9DB208105750D0B6F8D144650134476C8FAE107976hCj7C" TargetMode="External"/><Relationship Id="rId171" Type="http://schemas.openxmlformats.org/officeDocument/2006/relationships/hyperlink" Target="consultantplus://offline/ref=8427158A7741671754BBB18E801DB0333399CA0DE6D14FB77ABA0268641BD0B31C22ECC8F14C1E5354DBE2A0961A3C51730C618DB30C7977D926E1E2hBj7C" TargetMode="External"/><Relationship Id="rId176" Type="http://schemas.openxmlformats.org/officeDocument/2006/relationships/hyperlink" Target="consultantplus://offline/ref=8427158A7741671754BBB18E801DB0333399CA0DE6D14FB77ABA0268641BD0B31C22ECC8F14C1E5354DBE2A0921A3C51730C618DB30C7977D926E1E2hBj7C" TargetMode="External"/><Relationship Id="rId192" Type="http://schemas.openxmlformats.org/officeDocument/2006/relationships/hyperlink" Target="consultantplus://offline/ref=8427158A7741671754BBB18E801DB0333399CA0DE6D14FB77ABA0268641BD0B31C22ECC8F14C1E5354DBE3A8951A3C51730C618DB30C7977D926E1E2hBj7C" TargetMode="External"/><Relationship Id="rId197" Type="http://schemas.openxmlformats.org/officeDocument/2006/relationships/hyperlink" Target="consultantplus://offline/ref=8427158A7741671754BBAF839671EE3A39969600E4D041E025EF043F3B4BD6E65C62EA9DB5091806059FB7A49412760034476E8CB2h1j2C" TargetMode="External"/><Relationship Id="rId206" Type="http://schemas.openxmlformats.org/officeDocument/2006/relationships/hyperlink" Target="consultantplus://offline/ref=8427158A7741671754BBB18E801DB0333399CA0DE6D04EB471BB0268641BD0B31C22ECC8F14C1E5354DBE0AE961A3C51730C618DB30C7977D926E1E2hBj7C" TargetMode="External"/><Relationship Id="rId201" Type="http://schemas.openxmlformats.org/officeDocument/2006/relationships/hyperlink" Target="consultantplus://offline/ref=8427158A7741671754BBB18E801DB0333399CA0DE6D04EB471BB0268641BD0B31C22ECC8F14C1E5354DBE0AE911A3C51730C618DB30C7977D926E1E2hBj7C" TargetMode="External"/><Relationship Id="rId12" Type="http://schemas.openxmlformats.org/officeDocument/2006/relationships/hyperlink" Target="consultantplus://offline/ref=8427158A7741671754BBAF839671EE3A39969600E4D041E025EF043F3B4BD6E65C62EA9DB00D1559008AA6FC98106B1E375A728EB010h7j9C" TargetMode="External"/><Relationship Id="rId17" Type="http://schemas.openxmlformats.org/officeDocument/2006/relationships/hyperlink" Target="consultantplus://offline/ref=8427158A7741671754BBB18E801DB0333399CA0DE0D348BF7AB05F626C42DCB11B2DB3CDF65D1E5357C5E2AA8B136802h3j7C" TargetMode="External"/><Relationship Id="rId33" Type="http://schemas.openxmlformats.org/officeDocument/2006/relationships/hyperlink" Target="consultantplus://offline/ref=8427158A7741671754BBAF839671EE3A39969600E4D041E025EF043F3B4BD6E64E62B291B30B0D5257C5E0A997h1j1C" TargetMode="External"/><Relationship Id="rId38" Type="http://schemas.openxmlformats.org/officeDocument/2006/relationships/hyperlink" Target="consultantplus://offline/ref=8427158A7741671754BBB18E801DB0333399CA0DE6D14FB27ABC0268641BD0B31C22ECC8F14C1E5354DBE2AF951A3C51730C618DB30C7977D926E1E2hBj7C" TargetMode="External"/><Relationship Id="rId59" Type="http://schemas.openxmlformats.org/officeDocument/2006/relationships/hyperlink" Target="consultantplus://offline/ref=8427158A7741671754BBB18E801DB0333399CA0DE6D04EB471BB0268641BD0B31C22ECC8F14C1E5354DBE2AF9C1A3C51730C618DB30C7977D926E1E2hBj7C" TargetMode="External"/><Relationship Id="rId103" Type="http://schemas.openxmlformats.org/officeDocument/2006/relationships/hyperlink" Target="consultantplus://offline/ref=8427158A7741671754BBAF839671EE3A39969600E4D441E025EF043F3B4BD6E65C62EA98B95C421601D6E3AA8B116B1E35596Eh8jCC" TargetMode="External"/><Relationship Id="rId108" Type="http://schemas.openxmlformats.org/officeDocument/2006/relationships/hyperlink" Target="consultantplus://offline/ref=8427158A7741671754BBB18E801DB0333399CA0DE6D04EB471BB0268641BD0B31C22ECC8F14C1E5354DBE3AA941A3C51730C618DB30C7977D926E1E2hBj7C" TargetMode="External"/><Relationship Id="rId124" Type="http://schemas.openxmlformats.org/officeDocument/2006/relationships/hyperlink" Target="consultantplus://offline/ref=8427158A7741671754BBAF839671EE3A39969600E4D441E025EF043F3B4BD6E65C62EA94B4034703108EEFA8960F6803295B6C8EhBj0C" TargetMode="External"/><Relationship Id="rId129" Type="http://schemas.openxmlformats.org/officeDocument/2006/relationships/hyperlink" Target="consultantplus://offline/ref=8427158A7741671754BBB18E801DB0333399CA0DE6D042B570B90268641BD0B31C22ECC8F14C1E5354DBE2AB961A3C51730C618DB30C7977D926E1E2hBj7C" TargetMode="External"/><Relationship Id="rId54" Type="http://schemas.openxmlformats.org/officeDocument/2006/relationships/hyperlink" Target="consultantplus://offline/ref=8427158A7741671754BBB18E801DB0333399CA0DE6D04EB471BB0268641BD0B31C22ECC8F14C1E5354DBE2AF9D1A3C51730C618DB30C7977D926E1E2hBj7C" TargetMode="External"/><Relationship Id="rId70" Type="http://schemas.openxmlformats.org/officeDocument/2006/relationships/hyperlink" Target="consultantplus://offline/ref=8427158A7741671754BBB18E801DB0333399CA0DE6D042B570B90268641BD0B31C22ECC8F14C1E5354DBE2AB951A3C51730C618DB30C7977D926E1E2hBj7C" TargetMode="External"/><Relationship Id="rId75" Type="http://schemas.openxmlformats.org/officeDocument/2006/relationships/hyperlink" Target="consultantplus://offline/ref=8427158A7741671754BBAF839671EE3A39969600E4D441E025EF043F3B4BD6E65C62EA98B1034703108EEFA8960F6803295B6C8EhBj0C" TargetMode="External"/><Relationship Id="rId91" Type="http://schemas.openxmlformats.org/officeDocument/2006/relationships/hyperlink" Target="consultantplus://offline/ref=8427158A7741671754BBB18E801DB0333399CA0DE6D04EB471BB0268641BD0B31C22ECC8F14C1E5354DBE3A8951A3C51730C618DB30C7977D926E1E2hBj7C" TargetMode="External"/><Relationship Id="rId96" Type="http://schemas.openxmlformats.org/officeDocument/2006/relationships/hyperlink" Target="consultantplus://offline/ref=8427158A7741671754BBB18E801DB0333399CA0DE6D04EB471BB0268641BD0B31C22ECC8F14C1E5354DBE3A8961A3C51730C618DB30C7977D926E1E2hBj7C" TargetMode="External"/><Relationship Id="rId140" Type="http://schemas.openxmlformats.org/officeDocument/2006/relationships/hyperlink" Target="consultantplus://offline/ref=8427158A7741671754BBB18E801DB0333399CA0DE6D04EB471BB0268641BD0B31C22ECC8F14C1E5354DBE0A8951A3C51730C618DB30C7977D926E1E2hBj7C" TargetMode="External"/><Relationship Id="rId145" Type="http://schemas.openxmlformats.org/officeDocument/2006/relationships/hyperlink" Target="consultantplus://offline/ref=8427158A7741671754BBB18E801DB0333399CA0DE6D04EB471BB0268641BD0B31C22ECC8F14C1E5354DBE0A8911A3C51730C618DB30C7977D926E1E2hBj7C" TargetMode="External"/><Relationship Id="rId161" Type="http://schemas.openxmlformats.org/officeDocument/2006/relationships/hyperlink" Target="consultantplus://offline/ref=8427158A7741671754BBAF839671EE3A39969600E4D441E025EF043F3B4BD6E65C62EA9DB208105750D0B6F8D144650134476C8FAE107976hCj7C" TargetMode="External"/><Relationship Id="rId166" Type="http://schemas.openxmlformats.org/officeDocument/2006/relationships/hyperlink" Target="consultantplus://offline/ref=8427158A7741671754BBAF839671EE3A39969600E4D441E025EF043F3B4BD6E65C62EA9EBB081806059FB7A49412760034476E8CB2h1j2C" TargetMode="External"/><Relationship Id="rId182" Type="http://schemas.openxmlformats.org/officeDocument/2006/relationships/hyperlink" Target="consultantplus://offline/ref=8427158A7741671754BBB18E801DB0333399CA0DE6D042B570B90268641BD0B31C22ECC8F14C1E5354DBE2AA971A3C51730C618DB30C7977D926E1E2hBj7C" TargetMode="External"/><Relationship Id="rId187" Type="http://schemas.openxmlformats.org/officeDocument/2006/relationships/hyperlink" Target="consultantplus://offline/ref=8427158A7741671754BBB18E801DB0333399CA0DE6D142B57EBB0268641BD0B31C22ECC8F14C1E5354DBE2A0951A3C51730C618DB30C7977D926E1E2hBj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7158A7741671754BBB18E801DB0333399CA0DEFD94FB170B05F626C42DCB11B2DB3DFF605125254DBE2AC9E45394462546D8FAE127A6AC524E3hEj0C" TargetMode="External"/><Relationship Id="rId23" Type="http://schemas.openxmlformats.org/officeDocument/2006/relationships/hyperlink" Target="consultantplus://offline/ref=8427158A7741671754BBB18E801DB0333399CA0DEED24BB07BB05F626C42DCB11B2DB3DFF605125254DBE2AC9E45394462546D8FAE127A6AC524E3hEj0C" TargetMode="External"/><Relationship Id="rId28" Type="http://schemas.openxmlformats.org/officeDocument/2006/relationships/hyperlink" Target="consultantplus://offline/ref=8427158A7741671754BBB18E801DB0333399CA0DE6D04EB471BB0268641BD0B31C22ECC8F14C1E5354DBE2A8951A3C51730C618DB30C7977D926E1E2hBj7C" TargetMode="External"/><Relationship Id="rId49" Type="http://schemas.openxmlformats.org/officeDocument/2006/relationships/hyperlink" Target="consultantplus://offline/ref=8427158A7741671754BBB18E801DB0333399CA0DE6D14FB77ABA0268641BD0B31C22ECC8F14C1E5354DBE2AA901A3C51730C618DB30C7977D926E1E2hBj7C" TargetMode="External"/><Relationship Id="rId114" Type="http://schemas.openxmlformats.org/officeDocument/2006/relationships/hyperlink" Target="consultantplus://offline/ref=8427158A7741671754BBB18E801DB0333399CA0DE6D142B57EBB0268641BD0B31C22ECC8F14C1E5354DBE2AE921A3C51730C618DB30C7977D926E1E2hBj7C" TargetMode="External"/><Relationship Id="rId119" Type="http://schemas.openxmlformats.org/officeDocument/2006/relationships/hyperlink" Target="consultantplus://offline/ref=8427158A7741671754BBB18E801DB0333399CA0DE6D04EB471BB0268641BD0B31C22ECC8F14C1E5354DBE3AF941A3C51730C618DB30C7977D926E1E2hBj7C" TargetMode="External"/><Relationship Id="rId44" Type="http://schemas.openxmlformats.org/officeDocument/2006/relationships/hyperlink" Target="consultantplus://offline/ref=8427158A7741671754BBB18E801DB0333399CA0DE6D14FB77ABA0268641BD0B31C22ECC8F14C1E5354DBE2AA951A3C51730C618DB30C7977D926E1E2hBj7C" TargetMode="External"/><Relationship Id="rId60" Type="http://schemas.openxmlformats.org/officeDocument/2006/relationships/hyperlink" Target="consultantplus://offline/ref=8427158A7741671754BBB18E801DB0333399CA0DE6D04EB471BB0268641BD0B31C22ECC8F14C1E5354DBE2AE931A3C51730C618DB30C7977D926E1E2hBj7C" TargetMode="External"/><Relationship Id="rId65" Type="http://schemas.openxmlformats.org/officeDocument/2006/relationships/hyperlink" Target="consultantplus://offline/ref=8427158A7741671754BBAF839671EE3A39969600E4D041E025EF043F3B4BD6E65C62EA9DB3091059008AA6FC98106B1E375A728EB010h7j9C" TargetMode="External"/><Relationship Id="rId81" Type="http://schemas.openxmlformats.org/officeDocument/2006/relationships/hyperlink" Target="consultantplus://offline/ref=8427158A7741671754BBB18E801DB0333399CA0DE6D04EB471BB0268641BD0B31C22ECC8F14C1E5354DBE2A0911A3C51730C618DB30C7977D926E1E2hBj7C" TargetMode="External"/><Relationship Id="rId86" Type="http://schemas.openxmlformats.org/officeDocument/2006/relationships/hyperlink" Target="consultantplus://offline/ref=8427158A7741671754BBAF839671EE3A39919402E0D041E025EF043F3B4BD6E64E62B291B30B0D5257C5E0A997h1j1C" TargetMode="External"/><Relationship Id="rId130" Type="http://schemas.openxmlformats.org/officeDocument/2006/relationships/hyperlink" Target="consultantplus://offline/ref=8427158A7741671754BBB18E801DB0333399CA0DE6D04EB471BB0268641BD0B31C22ECC8F14C1E5354DBE3A0911A3C51730C618DB30C7977D926E1E2hBj7C" TargetMode="External"/><Relationship Id="rId135" Type="http://schemas.openxmlformats.org/officeDocument/2006/relationships/hyperlink" Target="consultantplus://offline/ref=8427158A7741671754BBB18E801DB0333399CA0DE6D04EB471BB0268641BD0B31C22ECC8F14C1E5354DBE0A9951A3C51730C618DB30C7977D926E1E2hBj7C" TargetMode="External"/><Relationship Id="rId151" Type="http://schemas.openxmlformats.org/officeDocument/2006/relationships/hyperlink" Target="consultantplus://offline/ref=8427158A7741671754BBB18E801DB0333399CA0DE6D14FB77ABA0268641BD0B31C22ECC8F14C1E5354DBE2AF9C1A3C51730C618DB30C7977D926E1E2hBj7C" TargetMode="External"/><Relationship Id="rId156" Type="http://schemas.openxmlformats.org/officeDocument/2006/relationships/hyperlink" Target="consultantplus://offline/ref=8427158A7741671754BBB18E801DB0333399CA0DE6D14FB77ABA0268641BD0B31C22ECC8F14C1E5354DBE2AE911A3C51730C618DB30C7977D926E1E2hBj7C" TargetMode="External"/><Relationship Id="rId177" Type="http://schemas.openxmlformats.org/officeDocument/2006/relationships/hyperlink" Target="consultantplus://offline/ref=8427158A7741671754BBB18E801DB0333399CA0DE6D14FB77ABA0268641BD0B31C22ECC8F14C1E5354DBE3A9951A3C51730C618DB30C7977D926E1E2hBj7C" TargetMode="External"/><Relationship Id="rId198" Type="http://schemas.openxmlformats.org/officeDocument/2006/relationships/hyperlink" Target="consultantplus://offline/ref=8427158A7741671754BBAF839671EE3A39969600E4D041E025EF043F3B4BD6E65C62EA9EB60A1559008AA6FC98106B1E375A728EB010h7j9C" TargetMode="External"/><Relationship Id="rId172" Type="http://schemas.openxmlformats.org/officeDocument/2006/relationships/hyperlink" Target="consultantplus://offline/ref=8427158A7741671754BBB18E801DB0333399CA0DE6D142B57EBB0268641BD0B31C22ECC8F14C1E5354DBE2A1971A3C51730C618DB30C7977D926E1E2hBj7C" TargetMode="External"/><Relationship Id="rId193" Type="http://schemas.openxmlformats.org/officeDocument/2006/relationships/hyperlink" Target="consultantplus://offline/ref=8427158A7741671754BBAF839671EE3A39969509E6D541E025EF043F3B4BD6E64E62B291B30B0D5257C5E0A997h1j1C" TargetMode="External"/><Relationship Id="rId202" Type="http://schemas.openxmlformats.org/officeDocument/2006/relationships/hyperlink" Target="consultantplus://offline/ref=8427158A7741671754BBAF839671EE3A39969600E4D041E025EF043F3B4BD6E65C62EA9DB209135550D0B6F8D144650134476C8FAE107976hCj7C" TargetMode="External"/><Relationship Id="rId207" Type="http://schemas.openxmlformats.org/officeDocument/2006/relationships/hyperlink" Target="consultantplus://offline/ref=8427158A7741671754BBAF839671EE3A39969600E4D041E025EF043F3B4BD6E65C62EA9DB2081B5A54D0B6F8D144650134476C8FAE107976hCj7C" TargetMode="External"/><Relationship Id="rId13" Type="http://schemas.openxmlformats.org/officeDocument/2006/relationships/hyperlink" Target="consultantplus://offline/ref=8427158A7741671754BBAF839671EE3A39969600E4D441E025EF043F3B4BD6E65C62EA9DB208135B50D0B6F8D144650134476C8FAE107976hCj7C" TargetMode="External"/><Relationship Id="rId18" Type="http://schemas.openxmlformats.org/officeDocument/2006/relationships/hyperlink" Target="consultantplus://offline/ref=8427158A7741671754BBB18E801DB0333399CA0DEFD94DB071B05F626C42DCB11B2DB3CDF65D1E5357C5E2AA8B136802h3j7C" TargetMode="External"/><Relationship Id="rId39" Type="http://schemas.openxmlformats.org/officeDocument/2006/relationships/hyperlink" Target="consultantplus://offline/ref=8427158A7741671754BBB18E801DB0333399CA0DE6D14FB77ABA0268641BD0B31C22ECC8F14C1E5354DBE2A8961A3C51730C618DB30C7977D926E1E2hBj7C" TargetMode="External"/><Relationship Id="rId109" Type="http://schemas.openxmlformats.org/officeDocument/2006/relationships/hyperlink" Target="consultantplus://offline/ref=8427158A7741671754BBB18E801DB0333399CA0DE6D04EB471BB0268641BD0B31C22ECC8F14C1E5354DBE3AD971A3C51730C618DB30C7977D926E1E2hBj7C" TargetMode="External"/><Relationship Id="rId34" Type="http://schemas.openxmlformats.org/officeDocument/2006/relationships/hyperlink" Target="consultantplus://offline/ref=8427158A7741671754BBB18E801DB0333399CA0DE6D142B57EBB0268641BD0B31C22ECC8F14C1E5354DBE2A9931A3C51730C618DB30C7977D926E1E2hBj7C" TargetMode="External"/><Relationship Id="rId50" Type="http://schemas.openxmlformats.org/officeDocument/2006/relationships/hyperlink" Target="consultantplus://offline/ref=8427158A7741671754BBB18E801DB0333399CA0DE6D042B570B90268641BD0B31C22ECC8F14C1E5354DBE2A9921A3C51730C618DB30C7977D926E1E2hBj7C" TargetMode="External"/><Relationship Id="rId55" Type="http://schemas.openxmlformats.org/officeDocument/2006/relationships/hyperlink" Target="consultantplus://offline/ref=8427158A7741671754BBAF839671EE3A38909408E7D641E025EF043F3B4BD6E64E62B291B30B0D5257C5E0A997h1j1C" TargetMode="External"/><Relationship Id="rId76" Type="http://schemas.openxmlformats.org/officeDocument/2006/relationships/hyperlink" Target="consultantplus://offline/ref=8427158A7741671754BBAF839671EE3A39969600E4D441E025EF043F3B4BD6E65C62EA9EBB081806059FB7A49412760034476E8CB2h1j2C" TargetMode="External"/><Relationship Id="rId97" Type="http://schemas.openxmlformats.org/officeDocument/2006/relationships/hyperlink" Target="consultantplus://offline/ref=8427158A7741671754BBB18E801DB0333399CA0DE6D14FB77ABA0268641BD0B31C22ECC8F14C1E5354DBE2AC961A3C51730C618DB30C7977D926E1E2hBj7C" TargetMode="External"/><Relationship Id="rId104" Type="http://schemas.openxmlformats.org/officeDocument/2006/relationships/hyperlink" Target="consultantplus://offline/ref=8427158A7741671754BBB18E801DB0333399CA0DE6D142B57EBB0268641BD0B31C22ECC8F14C1E5354DBE2AF931A3C51730C618DB30C7977D926E1E2hBj7C" TargetMode="External"/><Relationship Id="rId120" Type="http://schemas.openxmlformats.org/officeDocument/2006/relationships/hyperlink" Target="consultantplus://offline/ref=8427158A7741671754BBB18E801DB0333399CA0DE6D04EB471BB0268641BD0B31C22ECC8F14C1E5354DBE3AF931A3C51730C618DB30C7977D926E1E2hBj7C" TargetMode="External"/><Relationship Id="rId125" Type="http://schemas.openxmlformats.org/officeDocument/2006/relationships/hyperlink" Target="consultantplus://offline/ref=8427158A7741671754BBB18E801DB0333399CA0DE6D142B57EBB0268641BD0B31C22ECC8F14C1E5354DBE2AE9C1A3C51730C618DB30C7977D926E1E2hBj7C" TargetMode="External"/><Relationship Id="rId141" Type="http://schemas.openxmlformats.org/officeDocument/2006/relationships/hyperlink" Target="consultantplus://offline/ref=8427158A7741671754BBAF839671EE3A39969403E1D741E025EF043F3B4BD6E64E62B291B30B0D5257C5E0A997h1j1C" TargetMode="External"/><Relationship Id="rId146" Type="http://schemas.openxmlformats.org/officeDocument/2006/relationships/hyperlink" Target="consultantplus://offline/ref=8427158A7741671754BBB18E801DB0333399CA0DE6D14FB77ABA0268641BD0B31C22ECC8F14C1E5354DBE2AF911A3C51730C618DB30C7977D926E1E2hBj7C" TargetMode="External"/><Relationship Id="rId167" Type="http://schemas.openxmlformats.org/officeDocument/2006/relationships/hyperlink" Target="consultantplus://offline/ref=8427158A7741671754BBAF839671EE3A39969600E4D441E025EF043F3B4BD6E65C62EA9DB208105750D0B6F8D144650134476C8FAE107976hCj7C" TargetMode="External"/><Relationship Id="rId188" Type="http://schemas.openxmlformats.org/officeDocument/2006/relationships/hyperlink" Target="consultantplus://offline/ref=8427158A7741671754BBB18E801DB0333399CA0DE6D14FB77ABA0268641BD0B31C22ECC8F14C1E5354DBE3A9961A3C51730C618DB30C7977D926E1E2hBj7C" TargetMode="External"/><Relationship Id="rId7" Type="http://schemas.openxmlformats.org/officeDocument/2006/relationships/hyperlink" Target="consultantplus://offline/ref=8427158A7741671754BBB18E801DB0333399CA0DEED24BB07BB05F626C42DCB11B2DB3DFF605125254DBE2AC9E45394462546D8FAE127A6AC524E3hEj0C" TargetMode="External"/><Relationship Id="rId71" Type="http://schemas.openxmlformats.org/officeDocument/2006/relationships/hyperlink" Target="consultantplus://offline/ref=8427158A7741671754BBB18E801DB0333399CA0DE6D14FB77ABA0268641BD0B31C22ECC8F14C1E5354DBE2AD901A3C51730C618DB30C7977D926E1E2hBj7C" TargetMode="External"/><Relationship Id="rId92" Type="http://schemas.openxmlformats.org/officeDocument/2006/relationships/hyperlink" Target="consultantplus://offline/ref=8427158A7741671754BBB18E801DB0333399CA0DE6D142B57EBB0268641BD0B31C22ECC8F14C1E5354DBE2AC921A3C51730C618DB30C7977D926E1E2hBj7C" TargetMode="External"/><Relationship Id="rId162" Type="http://schemas.openxmlformats.org/officeDocument/2006/relationships/hyperlink" Target="consultantplus://offline/ref=8427158A7741671754BBB18E801DB0333399CA0DE6D142B57EBB0268641BD0B31C22ECC8F14C1E5354DBE2A1951A3C51730C618DB30C7977D926E1E2hBj7C" TargetMode="External"/><Relationship Id="rId183" Type="http://schemas.openxmlformats.org/officeDocument/2006/relationships/hyperlink" Target="consultantplus://offline/ref=8427158A7741671754BBB18E801DB0333399CA0DE6D142B57EBB0268641BD0B31C22ECC8F14C1E5354DBE2A1921A3C51730C618DB30C7977D926E1E2hBj7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427158A7741671754BBB18E801DB0333399CA0DE6D04EB471BB0268641BD0B31C22ECC8F14C1E5354DBE2A8911A3C51730C618DB30C7977D926E1E2hBj7C" TargetMode="External"/><Relationship Id="rId24" Type="http://schemas.openxmlformats.org/officeDocument/2006/relationships/hyperlink" Target="consultantplus://offline/ref=8427158A7741671754BBB18E801DB0333399CA0DE6D04EB471BB0268641BD0B31C22ECC8F14C1E5354DBE2A99D1A3C51730C618DB30C7977D926E1E2hBj7C" TargetMode="External"/><Relationship Id="rId40" Type="http://schemas.openxmlformats.org/officeDocument/2006/relationships/hyperlink" Target="consultantplus://offline/ref=8427158A7741671754BBB18E801DB0333399CA0DE6D04EB471BB0268641BD0B31C22ECC8F14C1E5354DBE2AD901A3C51730C618DB30C7977D926E1E2hBj7C" TargetMode="External"/><Relationship Id="rId45" Type="http://schemas.openxmlformats.org/officeDocument/2006/relationships/hyperlink" Target="consultantplus://offline/ref=8427158A7741671754BBB18E801DB0333399CA0DE6D14FB77ABA0268641BD0B31C22ECC8F14C1E5354DBE2AA971A3C51730C618DB30C7977D926E1E2hBj7C" TargetMode="External"/><Relationship Id="rId66" Type="http://schemas.openxmlformats.org/officeDocument/2006/relationships/hyperlink" Target="consultantplus://offline/ref=8427158A7741671754BBB18E801DB0333399CA0DE6D14FB77ABA0268641BD0B31C22ECC8F14C1E5354DBE2AD961A3C51730C618DB30C7977D926E1E2hBj7C" TargetMode="External"/><Relationship Id="rId87" Type="http://schemas.openxmlformats.org/officeDocument/2006/relationships/hyperlink" Target="consultantplus://offline/ref=8427158A7741671754BBB18E801DB0333399CA0DE6D04EB471BB0268641BD0B31C22ECC8F14C1E5354DBE2A09C1A3C51730C618DB30C7977D926E1E2hBj7C" TargetMode="External"/><Relationship Id="rId110" Type="http://schemas.openxmlformats.org/officeDocument/2006/relationships/hyperlink" Target="consultantplus://offline/ref=8427158A7741671754BBB18E801DB0333399CA0DE6D142B57EBB0268641BD0B31C22ECC8F14C1E5354DBE2AE941A3C51730C618DB30C7977D926E1E2hBj7C" TargetMode="External"/><Relationship Id="rId115" Type="http://schemas.openxmlformats.org/officeDocument/2006/relationships/hyperlink" Target="consultantplus://offline/ref=8427158A7741671754BBB18E801DB0333399CA0DE6D04EB471BB0268641BD0B31C22ECC8F14C1E5354DBE3AC971A3C51730C618DB30C7977D926E1E2hBj7C" TargetMode="External"/><Relationship Id="rId131" Type="http://schemas.openxmlformats.org/officeDocument/2006/relationships/hyperlink" Target="consultantplus://offline/ref=8427158A7741671754BBB18E801DB0333399CA0DE6D04EB471BB0268641BD0B31C22ECC8F14C1E5354DBE3A0931A3C51730C618DB30C7977D926E1E2hBj7C" TargetMode="External"/><Relationship Id="rId136" Type="http://schemas.openxmlformats.org/officeDocument/2006/relationships/hyperlink" Target="consultantplus://offline/ref=8427158A7741671754BBB18E801DB0333399CA0DE6D04EB471BB0268641BD0B31C22ECC8F14C1E5354DBE0A9941A3C51730C618DB30C7977D926E1E2hBj7C" TargetMode="External"/><Relationship Id="rId157" Type="http://schemas.openxmlformats.org/officeDocument/2006/relationships/hyperlink" Target="consultantplus://offline/ref=8427158A7741671754BBB18E801DB0333399CA0DE6D14FB77ABA0268641BD0B31C22ECC8F14C1E5354DBE2AE931A3C51730C618DB30C7977D926E1E2hBj7C" TargetMode="External"/><Relationship Id="rId178" Type="http://schemas.openxmlformats.org/officeDocument/2006/relationships/hyperlink" Target="consultantplus://offline/ref=8427158A7741671754BBB18E801DB0333399CA0DE6D14FB77ABA0268641BD0B31C22ECC8F14C1E5354DBE3A9941A3C51730C618DB30C7977D926E1E2hBj7C" TargetMode="External"/><Relationship Id="rId61" Type="http://schemas.openxmlformats.org/officeDocument/2006/relationships/hyperlink" Target="consultantplus://offline/ref=8427158A7741671754BBB18E801DB0333399CA0DE6D14FB77ABA0268641BD0B31C22ECC8F14C1E5354DBE2AD951A3C51730C618DB30C7977D926E1E2hBj7C" TargetMode="External"/><Relationship Id="rId82" Type="http://schemas.openxmlformats.org/officeDocument/2006/relationships/hyperlink" Target="consultantplus://offline/ref=8427158A7741671754BBB18E801DB0333399CA0DE6D14FB77ABA0268641BD0B31C22ECC8F14C1E5354DBE2AD9C1A3C51730C618DB30C7977D926E1E2hBj7C" TargetMode="External"/><Relationship Id="rId152" Type="http://schemas.openxmlformats.org/officeDocument/2006/relationships/hyperlink" Target="consultantplus://offline/ref=8427158A7741671754BBB18E801DB0333399CA0DE6D042B570B90268641BD0B31C22ECC8F14C1E5354DBE2AB911A3C51730C618DB30C7977D926E1E2hBj7C" TargetMode="External"/><Relationship Id="rId173" Type="http://schemas.openxmlformats.org/officeDocument/2006/relationships/hyperlink" Target="consultantplus://offline/ref=8427158A7741671754BBB18E801DB0333399CA0DE6D14FB77ABA0268641BD0B31C22ECC8F14C1E5354DBE2A0931A3C51730C618DB30C7977D926E1E2hBj7C" TargetMode="External"/><Relationship Id="rId194" Type="http://schemas.openxmlformats.org/officeDocument/2006/relationships/hyperlink" Target="consultantplus://offline/ref=8427158A7741671754BBB18E801DB0333399CA0DE6D142B57EBB0268641BD0B31C22ECC8F14C1E5354DBE2A0911A3C51730C618DB30C7977D926E1E2hBj7C" TargetMode="External"/><Relationship Id="rId199" Type="http://schemas.openxmlformats.org/officeDocument/2006/relationships/hyperlink" Target="consultantplus://offline/ref=8427158A7741671754BBAF839671EE3A39919402E0D041E025EF043F3B4BD6E64E62B291B30B0D5257C5E0A997h1j1C" TargetMode="External"/><Relationship Id="rId203" Type="http://schemas.openxmlformats.org/officeDocument/2006/relationships/hyperlink" Target="consultantplus://offline/ref=8427158A7741671754BBAF839671EE3A39969600E4D041E025EF043F3B4BD6E65C62EA9DB00E1259008AA6FC98106B1E375A728EB010h7j9C" TargetMode="External"/><Relationship Id="rId208" Type="http://schemas.openxmlformats.org/officeDocument/2006/relationships/hyperlink" Target="consultantplus://offline/ref=8427158A7741671754BBAF839671EE3A39969403E5D541E025EF043F3B4BD6E65C62EA9DB0091B59008AA6FC98106B1E375A728EB010h7j9C" TargetMode="External"/><Relationship Id="rId19" Type="http://schemas.openxmlformats.org/officeDocument/2006/relationships/hyperlink" Target="consultantplus://offline/ref=8427158A7741671754BBB18E801DB0333399CA0DEFD94FB170B05F626C42DCB11B2DB3DFF605125254DBE2AE9E45394462546D8FAE127A6AC524E3hEj0C" TargetMode="External"/><Relationship Id="rId14" Type="http://schemas.openxmlformats.org/officeDocument/2006/relationships/hyperlink" Target="consultantplus://offline/ref=8427158A7741671754BBB18E801DB0333399CA0DE6D24EB670B90268641BD0B31C22ECC8F14C1E5354DBE2AD921A3C51730C618DB30C7977D926E1E2hBj7C" TargetMode="External"/><Relationship Id="rId30" Type="http://schemas.openxmlformats.org/officeDocument/2006/relationships/hyperlink" Target="consultantplus://offline/ref=8427158A7741671754BBB18E801DB0333399CA0DE6D14FB77ABA0268641BD0B31C22ECC8F14C1E5354DBE2A9921A3C51730C618DB30C7977D926E1E2hBj7C" TargetMode="External"/><Relationship Id="rId35" Type="http://schemas.openxmlformats.org/officeDocument/2006/relationships/hyperlink" Target="consultantplus://offline/ref=8427158A7741671754BBB18E801DB0333399CA0DE6D04EB471BB0268641BD0B31C22ECC8F14C1E5354DBE2AD941A3C51730C618DB30C7977D926E1E2hBj7C" TargetMode="External"/><Relationship Id="rId56" Type="http://schemas.openxmlformats.org/officeDocument/2006/relationships/hyperlink" Target="consultantplus://offline/ref=8427158A7741671754BBAF839671EE3A39969600E4D441E025EF043F3B4BD6E65C62EA9DB95C421601D6E3AA8B116B1E35596Eh8jCC" TargetMode="External"/><Relationship Id="rId77" Type="http://schemas.openxmlformats.org/officeDocument/2006/relationships/hyperlink" Target="consultantplus://offline/ref=8427158A7741671754BBB18E801DB0333399CA0DE6D14FB77ABA0268641BD0B31C22ECC8F14C1E5354DBE2AD931A3C51730C618DB30C7977D926E1E2hBj7C" TargetMode="External"/><Relationship Id="rId100" Type="http://schemas.openxmlformats.org/officeDocument/2006/relationships/hyperlink" Target="consultantplus://offline/ref=8427158A7741671754BBB18E801DB0333399CA0DE6D142B57EBB0268641BD0B31C22ECC8F14C1E5354DBE2AF911A3C51730C618DB30C7977D926E1E2hBj7C" TargetMode="External"/><Relationship Id="rId105" Type="http://schemas.openxmlformats.org/officeDocument/2006/relationships/hyperlink" Target="consultantplus://offline/ref=8427158A7741671754BBAF839671EE3A39929107E2D041E025EF043F3B4BD6E65C62EA9DB208135354D0B6F8D144650134476C8FAE107976hCj7C" TargetMode="External"/><Relationship Id="rId126" Type="http://schemas.openxmlformats.org/officeDocument/2006/relationships/hyperlink" Target="consultantplus://offline/ref=8427158A7741671754BBAF839671EE3A39969600E4D441E025EF043F3B4BD6E65C62EA94B4034703108EEFA8960F6803295B6C8EhBj0C" TargetMode="External"/><Relationship Id="rId147" Type="http://schemas.openxmlformats.org/officeDocument/2006/relationships/hyperlink" Target="consultantplus://offline/ref=8427158A7741671754BBB18E801DB0333399CA0DE6D04EB471BB0268641BD0B31C22ECC8F14C1E5354DBE0A8921A3C51730C618DB30C7977D926E1E2hBj7C" TargetMode="External"/><Relationship Id="rId168" Type="http://schemas.openxmlformats.org/officeDocument/2006/relationships/hyperlink" Target="consultantplus://offline/ref=8427158A7741671754BBB18E801DB0333399CA0DE6D14FB77ABA0268641BD0B31C22ECC8F14C1E5354DBE2A1961A3C51730C618DB30C7977D926E1E2hBj7C" TargetMode="External"/><Relationship Id="rId8" Type="http://schemas.openxmlformats.org/officeDocument/2006/relationships/hyperlink" Target="consultantplus://offline/ref=8427158A7741671754BBB18E801DB0333399CA0DE6D04EB471BB0268641BD0B31C22ECC8F14C1E5354DBE2A9901A3C51730C618DB30C7977D926E1E2hBj7C" TargetMode="External"/><Relationship Id="rId51" Type="http://schemas.openxmlformats.org/officeDocument/2006/relationships/hyperlink" Target="consultantplus://offline/ref=8427158A7741671754BBB18E801DB0333399CA0DE6D142B57EBB0268641BD0B31C22ECC8F14C1E5354DBE2AC951A3C51730C618DB30C7977D926E1E2hBj7C" TargetMode="External"/><Relationship Id="rId72" Type="http://schemas.openxmlformats.org/officeDocument/2006/relationships/hyperlink" Target="consultantplus://offline/ref=8427158A7741671754BBB18E801DB0333399CA0DE6D142B57EBB0268641BD0B31C22ECC8F14C1E5354DBE2AC911A3C51730C618DB30C7977D926E1E2hBj7C" TargetMode="External"/><Relationship Id="rId93" Type="http://schemas.openxmlformats.org/officeDocument/2006/relationships/hyperlink" Target="consultantplus://offline/ref=8427158A7741671754BBB18E801DB0333399CA0DE6D142B57EBB0268641BD0B31C22ECC8F14C1E5354DBE2AC9C1A3C51730C618DB30C7977D926E1E2hBj7C" TargetMode="External"/><Relationship Id="rId98" Type="http://schemas.openxmlformats.org/officeDocument/2006/relationships/hyperlink" Target="consultantplus://offline/ref=8427158A7741671754BBB18E801DB0333399CA0DE6D14FB77ABA0268641BD0B31C22ECC8F14C1E5354DBE2AC901A3C51730C618DB30C7977D926E1E2hBj7C" TargetMode="External"/><Relationship Id="rId121" Type="http://schemas.openxmlformats.org/officeDocument/2006/relationships/hyperlink" Target="consultantplus://offline/ref=8427158A7741671754BBB18E801DB0333399CA0DE6D04EB471BB0268641BD0B31C22ECC8F14C1E5354DBE3AF921A3C51730C618DB30C7977D926E1E2hBj7C" TargetMode="External"/><Relationship Id="rId142" Type="http://schemas.openxmlformats.org/officeDocument/2006/relationships/hyperlink" Target="consultantplus://offline/ref=8427158A7741671754BBB18E801DB0333399CA0DEED24BB07BB05F626C42DCB11B2DB3DFF605125254DBE3AC9E45394462546D8FAE127A6AC524E3hEj0C" TargetMode="External"/><Relationship Id="rId163" Type="http://schemas.openxmlformats.org/officeDocument/2006/relationships/hyperlink" Target="consultantplus://offline/ref=8427158A7741671754BBB18E801DB0333399CA0DE6D042B570B90268641BD0B31C22ECC8F14C1E5354DBE2AB9C1A3C51730C618DB30C7977D926E1E2hBj7C" TargetMode="External"/><Relationship Id="rId184" Type="http://schemas.openxmlformats.org/officeDocument/2006/relationships/hyperlink" Target="consultantplus://offline/ref=8427158A7741671754BBB18E801DB0333399CA0DE6D142B57EBB0268641BD0B31C22ECC8F14C1E5354DBE2A19D1A3C51730C618DB30C7977D926E1E2hBj7C" TargetMode="External"/><Relationship Id="rId189" Type="http://schemas.openxmlformats.org/officeDocument/2006/relationships/hyperlink" Target="consultantplus://offline/ref=8427158A7741671754BBB18E801DB0333399CA0DE6D14FB77ABA0268641BD0B31C22ECC8F14C1E5354DBE3A9911A3C51730C618DB30C7977D926E1E2hBj7C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427158A7741671754BBB18E801DB0333399CA0DE6D042B570B90268641BD0B31C22ECC8F14C1E5354DBE2A9901A3C51730C618DB30C7977D926E1E2hBj7C" TargetMode="External"/><Relationship Id="rId46" Type="http://schemas.openxmlformats.org/officeDocument/2006/relationships/hyperlink" Target="consultantplus://offline/ref=8427158A7741671754BBB18E801DB0333399CA0DE6D14FB77ABA0268641BD0B31C22ECC8F14C1E5354DBE2AA961A3C51730C618DB30C7977D926E1E2hBj7C" TargetMode="External"/><Relationship Id="rId67" Type="http://schemas.openxmlformats.org/officeDocument/2006/relationships/hyperlink" Target="consultantplus://offline/ref=8427158A7741671754BBAF839671EE3A39909D03E2D841E025EF043F3B4BD6E64E62B291B30B0D5257C5E0A997h1j1C" TargetMode="External"/><Relationship Id="rId116" Type="http://schemas.openxmlformats.org/officeDocument/2006/relationships/hyperlink" Target="consultantplus://offline/ref=8427158A7741671754BBB18E801DB0333399CA0DE6D14FB77ABA0268641BD0B31C22ECC8F14C1E5354DBE2AC9C1A3C51730C618DB30C7977D926E1E2hBj7C" TargetMode="External"/><Relationship Id="rId137" Type="http://schemas.openxmlformats.org/officeDocument/2006/relationships/hyperlink" Target="consultantplus://offline/ref=8427158A7741671754BBB18E801DB0333399CA0DE6D04EB471BB0268641BD0B31C22ECC8F14C1E5354DBE0A9911A3C51730C618DB30C7977D926E1E2hBj7C" TargetMode="External"/><Relationship Id="rId158" Type="http://schemas.openxmlformats.org/officeDocument/2006/relationships/hyperlink" Target="consultantplus://offline/ref=8427158A7741671754BBB18E801DB0333399CA0DE6D042B570B90268641BD0B31C22ECC8F14C1E5354DBE2AB921A3C51730C618DB30C7977D926E1E2hBj7C" TargetMode="External"/><Relationship Id="rId20" Type="http://schemas.openxmlformats.org/officeDocument/2006/relationships/hyperlink" Target="consultantplus://offline/ref=8427158A7741671754BBB18E801DB0333399CA0DE1D343B07AB05F626C42DCB11B2DB3CDF65D1E5357C5E2AA8B136802h3j7C" TargetMode="External"/><Relationship Id="rId41" Type="http://schemas.openxmlformats.org/officeDocument/2006/relationships/hyperlink" Target="consultantplus://offline/ref=8427158A7741671754BBB18E801DB0333399CA0DE6D142B57EBB0268641BD0B31C22ECC8F14C1E5354DBE2AD9D1A3C51730C618DB30C7977D926E1E2hBj7C" TargetMode="External"/><Relationship Id="rId62" Type="http://schemas.openxmlformats.org/officeDocument/2006/relationships/hyperlink" Target="consultantplus://offline/ref=8427158A7741671754BBB18E801DB0333399CA0DE6D04EB471BB0268641BD0B31C22ECC8F14C1E5354DBE2AE9D1A3C51730C618DB30C7977D926E1E2hBj7C" TargetMode="External"/><Relationship Id="rId83" Type="http://schemas.openxmlformats.org/officeDocument/2006/relationships/hyperlink" Target="consultantplus://offline/ref=8427158A7741671754BBB18E801DB0333399CA0DE6D142B57EBB0268641BD0B31C22ECC8F14C1E5354DBE2AC931A3C51730C618DB30C7977D926E1E2hBj7C" TargetMode="External"/><Relationship Id="rId88" Type="http://schemas.openxmlformats.org/officeDocument/2006/relationships/hyperlink" Target="consultantplus://offline/ref=8427158A7741671754BBB18E801DB0333399CA0DE6D04EB471BB0268641BD0B31C22ECC8F14C1E5354DBE3A9911A3C51730C618DB30C7977D926E1E2hBj7C" TargetMode="External"/><Relationship Id="rId111" Type="http://schemas.openxmlformats.org/officeDocument/2006/relationships/hyperlink" Target="consultantplus://offline/ref=8427158A7741671754BBB18E801DB0333399CA0DE6D14FB77ABA0268641BD0B31C22ECC8F14C1E5354DBE2AC921A3C51730C618DB30C7977D926E1E2hBj7C" TargetMode="External"/><Relationship Id="rId132" Type="http://schemas.openxmlformats.org/officeDocument/2006/relationships/hyperlink" Target="consultantplus://offline/ref=8427158A7741671754BBB18E801DB0333399CA0DE6D04EB471BB0268641BD0B31C22ECC8F14C1E5354DBE3A09D1A3C51730C618DB30C7977D926E1E2hBj7C" TargetMode="External"/><Relationship Id="rId153" Type="http://schemas.openxmlformats.org/officeDocument/2006/relationships/hyperlink" Target="consultantplus://offline/ref=8427158A7741671754BBAF839671EE3A39969600E4D441E025EF043F3B4BD6E65C62EA9EB60C1806059FB7A49412760034476E8CB2h1j2C" TargetMode="External"/><Relationship Id="rId174" Type="http://schemas.openxmlformats.org/officeDocument/2006/relationships/hyperlink" Target="consultantplus://offline/ref=8427158A7741671754BBAF839671EE3A39969600E4D041E025EF043F3B4BD6E65C62EA9DB2091B5352D0B6F8D144650134476C8FAE107976hCj7C" TargetMode="External"/><Relationship Id="rId179" Type="http://schemas.openxmlformats.org/officeDocument/2006/relationships/hyperlink" Target="consultantplus://offline/ref=8427158A7741671754BBB18E801DB0333399CA0DE6D14FB77ABA0268641BD0B31C22ECC8F14C1E5354DBE3A9941A3C51730C618DB30C7977D926E1E2hBj7C" TargetMode="External"/><Relationship Id="rId195" Type="http://schemas.openxmlformats.org/officeDocument/2006/relationships/hyperlink" Target="consultantplus://offline/ref=8427158A7741671754BBB18E801DB0333399CA0DE6D142B57EBB0268641BD0B31C22ECC8F14C1E5354DBE2A0901A3C51730C618DB30C7977D926E1E2hBj7C" TargetMode="External"/><Relationship Id="rId209" Type="http://schemas.openxmlformats.org/officeDocument/2006/relationships/hyperlink" Target="consultantplus://offline/ref=8427158A7741671754BBAF839671EE3A39939005E4D241E025EF043F3B4BD6E64E62B291B30B0D5257C5E0A997h1j1C" TargetMode="External"/><Relationship Id="rId190" Type="http://schemas.openxmlformats.org/officeDocument/2006/relationships/hyperlink" Target="consultantplus://offline/ref=8427158A7741671754BBB18E801DB0333399CA0DE6D142B57EBB0268641BD0B31C22ECC8F14C1E5354DBE2A0971A3C51730C618DB30C7977D926E1E2hBj7C" TargetMode="External"/><Relationship Id="rId204" Type="http://schemas.openxmlformats.org/officeDocument/2006/relationships/hyperlink" Target="consultantplus://offline/ref=8427158A7741671754BBB18E801DB0333399CA0DE6D04EB471BB0268641BD0B31C22ECC8F14C1E5354DBE0AE911A3C51730C618DB30C7977D926E1E2hBj7C" TargetMode="External"/><Relationship Id="rId15" Type="http://schemas.openxmlformats.org/officeDocument/2006/relationships/hyperlink" Target="consultantplus://offline/ref=8427158A7741671754BBB18E801DB0333399CA0DE6D04EB471BB0268641BD0B31C22ECC8F14C1E5354DBE2A9931A3C51730C618DB30C7977D926E1E2hBj7C" TargetMode="External"/><Relationship Id="rId36" Type="http://schemas.openxmlformats.org/officeDocument/2006/relationships/hyperlink" Target="consultantplus://offline/ref=8427158A7741671754BBB18E801DB0333399CA0DE6D04EB471BB0268641BD0B31C22ECC8F14C1E5354DBE2AD961A3C51730C618DB30C7977D926E1E2hBj7C" TargetMode="External"/><Relationship Id="rId57" Type="http://schemas.openxmlformats.org/officeDocument/2006/relationships/hyperlink" Target="consultantplus://offline/ref=8427158A7741671754BBAF839671EE3A39969600E4D441E025EF043F3B4BD6E65C62EA98B95C421601D6E3AA8B116B1E35596Eh8jCC" TargetMode="External"/><Relationship Id="rId106" Type="http://schemas.openxmlformats.org/officeDocument/2006/relationships/hyperlink" Target="consultantplus://offline/ref=8427158A7741671754BBB18E801DB0333399CA0DE6D142B57EBB0268641BD0B31C22ECC8F14C1E5354DBE2AF921A3C51730C618DB30C7977D926E1E2hBj7C" TargetMode="External"/><Relationship Id="rId127" Type="http://schemas.openxmlformats.org/officeDocument/2006/relationships/hyperlink" Target="consultantplus://offline/ref=8427158A7741671754BBB18E801DB0333399CA0DE6D042B570B90268641BD0B31C22ECC8F14C1E5354DBE2AB971A3C51730C618DB30C7977D926E1E2hBj7C" TargetMode="External"/><Relationship Id="rId10" Type="http://schemas.openxmlformats.org/officeDocument/2006/relationships/hyperlink" Target="consultantplus://offline/ref=8427158A7741671754BBB18E801DB0333399CA0DE6D14FB77ABA0268641BD0B31C22ECC8F14C1E5354DBE2A9901A3C51730C618DB30C7977D926E1E2hBj7C" TargetMode="External"/><Relationship Id="rId31" Type="http://schemas.openxmlformats.org/officeDocument/2006/relationships/hyperlink" Target="consultantplus://offline/ref=8427158A7741671754BBAF839671EE3A39969600E4D041E025EF043F3B4BD6E65C62EA9DB2081B5152D0B6F8D144650134476C8FAE107976hCj7C" TargetMode="External"/><Relationship Id="rId52" Type="http://schemas.openxmlformats.org/officeDocument/2006/relationships/hyperlink" Target="consultantplus://offline/ref=8427158A7741671754BBB18E801DB0333399CA0DE6D04EB471BB0268641BD0B31C22ECC8F14C1E5354DBE2AF921A3C51730C618DB30C7977D926E1E2hBj7C" TargetMode="External"/><Relationship Id="rId73" Type="http://schemas.openxmlformats.org/officeDocument/2006/relationships/hyperlink" Target="consultantplus://offline/ref=8427158A7741671754BBB18E801DB0333399CA0DEED24BB07BB05F626C42DCB11B2DB3DFF605125254DBE3AB9E45394462546D8FAE127A6AC524E3hEj0C" TargetMode="External"/><Relationship Id="rId78" Type="http://schemas.openxmlformats.org/officeDocument/2006/relationships/hyperlink" Target="consultantplus://offline/ref=8427158A7741671754BBB18E801DB0333399CA0DE6D04EB471BB0268641BD0B31C22ECC8F14C1E5354DBE2A1901A3C51730C618DB30C7977D926E1E2hBj7C" TargetMode="External"/><Relationship Id="rId94" Type="http://schemas.openxmlformats.org/officeDocument/2006/relationships/hyperlink" Target="consultantplus://offline/ref=8427158A7741671754BBB18E801DB0333399CA0DE6D142B57EBB0268641BD0B31C22ECC8F14C1E5354DBE2AF951A3C51730C618DB30C7977D926E1E2hBj7C" TargetMode="External"/><Relationship Id="rId99" Type="http://schemas.openxmlformats.org/officeDocument/2006/relationships/hyperlink" Target="consultantplus://offline/ref=8427158A7741671754BBB18E801DB0333399CA0DE6D04EB471BB0268641BD0B31C22ECC8F14C1E5354DBE3AB9C1A3C51730C618DB30C7977D926E1E2hBj7C" TargetMode="External"/><Relationship Id="rId101" Type="http://schemas.openxmlformats.org/officeDocument/2006/relationships/hyperlink" Target="consultantplus://offline/ref=8427158A7741671754BBAF839671EE3A38909408E7D641E025EF043F3B4BD6E64E62B291B30B0D5257C5E0A997h1j1C" TargetMode="External"/><Relationship Id="rId122" Type="http://schemas.openxmlformats.org/officeDocument/2006/relationships/hyperlink" Target="consultantplus://offline/ref=8427158A7741671754BBB18E801DB0333399CA0DE6D04EB471BB0268641BD0B31C22ECC8F14C1E5354DBE3AE921A3C51730C618DB30C7977D926E1E2hBj7C" TargetMode="External"/><Relationship Id="rId143" Type="http://schemas.openxmlformats.org/officeDocument/2006/relationships/hyperlink" Target="consultantplus://offline/ref=8427158A7741671754BBB18E801DB0333399CA0DE6D14FB77ABA0268641BD0B31C22ECC8F14C1E5354DBE2AF971A3C51730C618DB30C7977D926E1E2hBj7C" TargetMode="External"/><Relationship Id="rId148" Type="http://schemas.openxmlformats.org/officeDocument/2006/relationships/hyperlink" Target="consultantplus://offline/ref=8427158A7741671754BBB18E801DB0333399CA0DE6D14FB77ABA0268641BD0B31C22ECC8F14C1E5354DBE2AF931A3C51730C618DB30C7977D926E1E2hBj7C" TargetMode="External"/><Relationship Id="rId164" Type="http://schemas.openxmlformats.org/officeDocument/2006/relationships/hyperlink" Target="consultantplus://offline/ref=8427158A7741671754BBAF839671EE3A39969600E4D441E025EF043F3B4BD6E65C62EA9DB208105750D0B6F8D144650134476C8FAE107976hCj7C" TargetMode="External"/><Relationship Id="rId169" Type="http://schemas.openxmlformats.org/officeDocument/2006/relationships/hyperlink" Target="consultantplus://offline/ref=8427158A7741671754BBB18E801DB0333399CA0DE6D14FB77ABA0268641BD0B31C22ECC8F14C1E5354DBE2A1931A3C51730C618DB30C7977D926E1E2hBj7C" TargetMode="External"/><Relationship Id="rId185" Type="http://schemas.openxmlformats.org/officeDocument/2006/relationships/hyperlink" Target="consultantplus://offline/ref=8427158A7741671754BBB18E801DB0333399CA0DE6D142B57EBB0268641BD0B31C22ECC8F14C1E5354DBE2A19C1A3C51730C618DB30C7977D926E1E2hBj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27158A7741671754BBB18E801DB0333399CA0DE6D042B570B90268641BD0B31C22ECC8F14C1E5354DBE2A9901A3C51730C618DB30C7977D926E1E2hBj7C" TargetMode="External"/><Relationship Id="rId180" Type="http://schemas.openxmlformats.org/officeDocument/2006/relationships/hyperlink" Target="consultantplus://offline/ref=8427158A7741671754BBB18E801DB0333399CA0DE6D142B57EBB0268641BD0B31C22ECC8F14C1E5354DBE2A1901A3C51730C618DB30C7977D926E1E2hBj7C" TargetMode="External"/><Relationship Id="rId210" Type="http://schemas.openxmlformats.org/officeDocument/2006/relationships/fontTable" Target="fontTable.xml"/><Relationship Id="rId26" Type="http://schemas.openxmlformats.org/officeDocument/2006/relationships/hyperlink" Target="consultantplus://offline/ref=8427158A7741671754BBB18E801DB0333399CA0DE6D14FB77ABA0268641BD0B31C22ECC8F14C1E5354DBE2A9901A3C51730C618DB30C7977D926E1E2hBj7C" TargetMode="External"/><Relationship Id="rId47" Type="http://schemas.openxmlformats.org/officeDocument/2006/relationships/hyperlink" Target="consultantplus://offline/ref=8427158A7741671754BBAF839671EE3A39919402E0D041E025EF043F3B4BD6E64E62B291B30B0D5257C5E0A997h1j1C" TargetMode="External"/><Relationship Id="rId68" Type="http://schemas.openxmlformats.org/officeDocument/2006/relationships/hyperlink" Target="consultantplus://offline/ref=8427158A7741671754BBB18E801DB0333399CA0DE6D04EB471BB0268641BD0B31C22ECC8F14C1E5354DBE2AE9C1A3C51730C618DB30C7977D926E1E2hBj7C" TargetMode="External"/><Relationship Id="rId89" Type="http://schemas.openxmlformats.org/officeDocument/2006/relationships/hyperlink" Target="consultantplus://offline/ref=8427158A7741671754BBB18E801DB0333399CA0DE6D04EB471BB0268641BD0B31C22ECC8F14C1E5354DBE3A9931A3C51730C618DB30C7977D926E1E2hBj7C" TargetMode="External"/><Relationship Id="rId112" Type="http://schemas.openxmlformats.org/officeDocument/2006/relationships/hyperlink" Target="consultantplus://offline/ref=8427158A7741671754BBB18E801DB0333399CA0DE6D04EB471BB0268641BD0B31C22ECC8F14C1E5354DBE3AD911A3C51730C618DB30C7977D926E1E2hBj7C" TargetMode="External"/><Relationship Id="rId133" Type="http://schemas.openxmlformats.org/officeDocument/2006/relationships/hyperlink" Target="consultantplus://offline/ref=8427158A7741671754BBB18E801DB0333399CA0DE6D04EB471BB0268641BD0B31C22ECC8F14C1E5354DBE3A09C1A3C51730C618DB30C7977D926E1E2hBj7C" TargetMode="External"/><Relationship Id="rId154" Type="http://schemas.openxmlformats.org/officeDocument/2006/relationships/hyperlink" Target="consultantplus://offline/ref=8427158A7741671754BBB18E801DB0333399CA0DE6D14FB77ABA0268641BD0B31C22ECC8F14C1E5354DBE2AE971A3C51730C618DB30C7977D926E1E2hBj7C" TargetMode="External"/><Relationship Id="rId175" Type="http://schemas.openxmlformats.org/officeDocument/2006/relationships/hyperlink" Target="consultantplus://offline/ref=8427158A7741671754BBAF839671EE3A39969600E4D441E025EF043F3B4BD6E64E62B291B30B0D5257C5E0A997h1j1C" TargetMode="External"/><Relationship Id="rId196" Type="http://schemas.openxmlformats.org/officeDocument/2006/relationships/hyperlink" Target="consultantplus://offline/ref=8427158A7741671754BBAF839671EE3A39969600E4D041E025EF043F3B4BD6E65C62EA9DB2081B5A54D0B6F8D144650134476C8FAE107976hCj7C" TargetMode="External"/><Relationship Id="rId200" Type="http://schemas.openxmlformats.org/officeDocument/2006/relationships/hyperlink" Target="consultantplus://offline/ref=8427158A7741671754BBAF839671EE3A39909D03E2D841E025EF043F3B4BD6E64E62B291B30B0D5257C5E0A997h1j1C" TargetMode="External"/><Relationship Id="rId16" Type="http://schemas.openxmlformats.org/officeDocument/2006/relationships/hyperlink" Target="consultantplus://offline/ref=8427158A7741671754BBB18E801DB0333399CA0DE6D04EB471BB0268641BD0B31C22ECC8F14C1E5354DBE2A9921A3C51730C618DB30C7977D926E1E2hBj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22501</Words>
  <Characters>128259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1</cp:revision>
  <dcterms:created xsi:type="dcterms:W3CDTF">2020-03-13T02:35:00Z</dcterms:created>
  <dcterms:modified xsi:type="dcterms:W3CDTF">2020-03-13T02:36:00Z</dcterms:modified>
</cp:coreProperties>
</file>