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экспертизы</w:t>
      </w:r>
      <w:r w:rsidR="0090602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0602C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 проект  муниципального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754D4" w:rsidRPr="0090602C" w:rsidRDefault="00E754D4" w:rsidP="009060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90602C">
        <w:rPr>
          <w:rFonts w:ascii="Times New Roman" w:hAnsi="Times New Roman" w:cs="Times New Roman"/>
          <w:sz w:val="28"/>
          <w:szCs w:val="28"/>
        </w:rPr>
        <w:t>нистрации Татарского района «О порядке размещения нестационарных торговых объектов на территории Татарского района».</w:t>
      </w:r>
      <w:r w:rsidR="00C83E63" w:rsidRPr="00C83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90602C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трудовых отнош</w:t>
      </w:r>
      <w:r w:rsidR="0086305D">
        <w:rPr>
          <w:rFonts w:ascii="Times New Roman" w:hAnsi="Times New Roman" w:cs="Times New Roman"/>
          <w:sz w:val="28"/>
          <w:szCs w:val="28"/>
        </w:rPr>
        <w:t>ений Татарского района.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BD1815">
        <w:rPr>
          <w:rFonts w:ascii="Times New Roman" w:hAnsi="Times New Roman" w:cs="Times New Roman"/>
          <w:sz w:val="28"/>
          <w:szCs w:val="28"/>
        </w:rPr>
        <w:t>27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0B7A3E" w:rsidRPr="00D97F61">
        <w:rPr>
          <w:rFonts w:ascii="Times New Roman" w:hAnsi="Times New Roman" w:cs="Times New Roman"/>
          <w:sz w:val="28"/>
          <w:szCs w:val="28"/>
        </w:rPr>
        <w:t>0</w:t>
      </w:r>
      <w:r w:rsidR="0086305D">
        <w:rPr>
          <w:rFonts w:ascii="Times New Roman" w:hAnsi="Times New Roman" w:cs="Times New Roman"/>
          <w:sz w:val="28"/>
          <w:szCs w:val="28"/>
        </w:rPr>
        <w:t>9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0B7A3E" w:rsidRPr="00D97F61">
        <w:rPr>
          <w:rFonts w:ascii="Times New Roman" w:hAnsi="Times New Roman" w:cs="Times New Roman"/>
          <w:sz w:val="28"/>
          <w:szCs w:val="28"/>
        </w:rPr>
        <w:t>8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- </w:t>
      </w:r>
      <w:r w:rsidR="00BD1815">
        <w:rPr>
          <w:rFonts w:ascii="Times New Roman" w:hAnsi="Times New Roman" w:cs="Times New Roman"/>
          <w:sz w:val="28"/>
          <w:szCs w:val="28"/>
        </w:rPr>
        <w:t>10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86305D">
        <w:rPr>
          <w:rFonts w:ascii="Times New Roman" w:hAnsi="Times New Roman" w:cs="Times New Roman"/>
          <w:sz w:val="28"/>
          <w:szCs w:val="28"/>
        </w:rPr>
        <w:t>10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0B7A3E" w:rsidRPr="00D97F61">
        <w:rPr>
          <w:rFonts w:ascii="Times New Roman" w:hAnsi="Times New Roman" w:cs="Times New Roman"/>
          <w:sz w:val="28"/>
          <w:szCs w:val="28"/>
        </w:rPr>
        <w:t>8</w:t>
      </w:r>
      <w:r w:rsidR="00A05A83" w:rsidRPr="00D97F61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E754D4" w:rsidRPr="00D97F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754D4" w:rsidRPr="00D97F61">
        <w:rPr>
          <w:rFonts w:ascii="Times New Roman" w:hAnsi="Times New Roman" w:cs="Times New Roman"/>
          <w:sz w:val="28"/>
          <w:szCs w:val="28"/>
        </w:rPr>
        <w:t>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86305D">
        <w:rPr>
          <w:rFonts w:ascii="Times New Roman" w:hAnsi="Times New Roman" w:cs="Times New Roman"/>
          <w:sz w:val="28"/>
          <w:szCs w:val="28"/>
        </w:rPr>
        <w:t>Токарева Татьяна Владимировна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86305D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86305D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указанного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C46EB" w:rsidRPr="009C46EB">
        <w:rPr>
          <w:rFonts w:ascii="Times New Roman" w:hAnsi="Times New Roman" w:cs="Times New Roman"/>
          <w:sz w:val="28"/>
          <w:szCs w:val="28"/>
        </w:rPr>
        <w:t>муниципального акта и выявления в нем положений, необоснованно затрудняющих осуществление</w:t>
      </w:r>
      <w:r w:rsidR="009C46EB"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70671D"/>
    <w:rsid w:val="0086305D"/>
    <w:rsid w:val="008669E8"/>
    <w:rsid w:val="0090602C"/>
    <w:rsid w:val="0095234F"/>
    <w:rsid w:val="009C46EB"/>
    <w:rsid w:val="009F12F5"/>
    <w:rsid w:val="00A05A83"/>
    <w:rsid w:val="00A27D7C"/>
    <w:rsid w:val="00A6336C"/>
    <w:rsid w:val="00BD1815"/>
    <w:rsid w:val="00C80F99"/>
    <w:rsid w:val="00C83E63"/>
    <w:rsid w:val="00CE2BA8"/>
    <w:rsid w:val="00D94AFE"/>
    <w:rsid w:val="00D97F61"/>
    <w:rsid w:val="00E754D4"/>
    <w:rsid w:val="00EE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2018-09-26T07:07:00Z</cp:lastPrinted>
  <dcterms:created xsi:type="dcterms:W3CDTF">2017-11-17T02:20:00Z</dcterms:created>
  <dcterms:modified xsi:type="dcterms:W3CDTF">2018-09-26T07:08:00Z</dcterms:modified>
</cp:coreProperties>
</file>