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104AA1" w:rsidRPr="00891E9A" w:rsidRDefault="003941D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977130" w:rsidRPr="00016D05" w:rsidRDefault="00016D0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pacing w:val="-4"/>
          <w:sz w:val="28"/>
          <w:szCs w:val="28"/>
          <w:u w:val="single"/>
        </w:rPr>
      </w:pPr>
      <w:r w:rsidRPr="00016D05">
        <w:rPr>
          <w:b w:val="0"/>
          <w:spacing w:val="-4"/>
          <w:sz w:val="28"/>
          <w:szCs w:val="28"/>
          <w:u w:val="single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 02.02.2015  № 37-п» (далее – Проект постановления)</w:t>
      </w:r>
    </w:p>
    <w:p w:rsidR="00016D05" w:rsidRPr="00977130" w:rsidRDefault="00016D05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E62EF0" w:rsidRPr="00891E9A" w:rsidRDefault="00104AA1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977130">
        <w:rPr>
          <w:b w:val="0"/>
          <w:sz w:val="28"/>
          <w:szCs w:val="28"/>
          <w:u w:val="single"/>
        </w:rPr>
        <w:t xml:space="preserve">Министерство </w:t>
      </w:r>
      <w:r w:rsidR="00016D05">
        <w:rPr>
          <w:b w:val="0"/>
          <w:sz w:val="28"/>
          <w:szCs w:val="28"/>
          <w:u w:val="single"/>
        </w:rPr>
        <w:t>сельского хозяйства</w:t>
      </w:r>
      <w:r w:rsidRPr="00977130">
        <w:rPr>
          <w:b w:val="0"/>
          <w:sz w:val="28"/>
          <w:szCs w:val="28"/>
          <w:u w:val="single"/>
        </w:rPr>
        <w:t xml:space="preserve"> Новосибирской области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104AA1" w:rsidRPr="00891E9A" w:rsidRDefault="00104AA1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891E9A">
        <w:rPr>
          <w:b w:val="0"/>
          <w:sz w:val="28"/>
          <w:szCs w:val="28"/>
          <w:u w:val="single"/>
        </w:rPr>
        <w:t>Министерство экономического развития Новосибирской области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97713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977130">
        <w:rPr>
          <w:b w:val="0"/>
          <w:sz w:val="28"/>
          <w:szCs w:val="28"/>
        </w:rPr>
        <w:t xml:space="preserve"> </w:t>
      </w:r>
      <w:r w:rsidR="00016D05">
        <w:rPr>
          <w:b w:val="0"/>
          <w:sz w:val="28"/>
          <w:szCs w:val="28"/>
          <w:u w:val="single"/>
        </w:rPr>
        <w:t>Золотарева Светлана Петровна</w:t>
      </w:r>
    </w:p>
    <w:p w:rsidR="00E62EF0" w:rsidRPr="00E62EF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977130" w:rsidRPr="00977130">
        <w:rPr>
          <w:b w:val="0"/>
          <w:sz w:val="28"/>
          <w:szCs w:val="28"/>
          <w:u w:val="single"/>
        </w:rPr>
        <w:t xml:space="preserve">Начальник </w:t>
      </w:r>
      <w:r w:rsidR="00016D05">
        <w:rPr>
          <w:b w:val="0"/>
          <w:sz w:val="28"/>
          <w:szCs w:val="28"/>
          <w:u w:val="single"/>
        </w:rPr>
        <w:t xml:space="preserve">отдела нормативно-правового обеспечения и финансового аудита </w:t>
      </w:r>
      <w:r w:rsidR="00977130" w:rsidRPr="00977130">
        <w:rPr>
          <w:b w:val="0"/>
          <w:sz w:val="28"/>
          <w:szCs w:val="28"/>
          <w:u w:val="single"/>
        </w:rPr>
        <w:t>управления экономики</w:t>
      </w:r>
      <w:r w:rsidR="00016D05">
        <w:rPr>
          <w:b w:val="0"/>
          <w:sz w:val="28"/>
          <w:szCs w:val="28"/>
          <w:u w:val="single"/>
        </w:rPr>
        <w:t xml:space="preserve">, анализа деятельности и государственной поддержки АПК </w:t>
      </w:r>
    </w:p>
    <w:p w:rsidR="003941D5" w:rsidRPr="00977130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977130" w:rsidRPr="00977130">
        <w:rPr>
          <w:b w:val="0"/>
          <w:sz w:val="28"/>
          <w:szCs w:val="28"/>
          <w:u w:val="single"/>
        </w:rPr>
        <w:t>(383)223-</w:t>
      </w:r>
      <w:r w:rsidR="00016D05">
        <w:rPr>
          <w:b w:val="0"/>
          <w:sz w:val="28"/>
          <w:szCs w:val="28"/>
          <w:u w:val="single"/>
        </w:rPr>
        <w:t>05</w:t>
      </w:r>
      <w:r w:rsidR="00977130" w:rsidRPr="00977130">
        <w:rPr>
          <w:b w:val="0"/>
          <w:sz w:val="28"/>
          <w:szCs w:val="28"/>
          <w:u w:val="single"/>
        </w:rPr>
        <w:t>-</w:t>
      </w:r>
      <w:r w:rsidR="00016D05">
        <w:rPr>
          <w:b w:val="0"/>
          <w:sz w:val="28"/>
          <w:szCs w:val="28"/>
          <w:u w:val="single"/>
        </w:rPr>
        <w:t>86</w:t>
      </w:r>
      <w:r w:rsidR="00977130" w:rsidRPr="00977130">
        <w:rPr>
          <w:b w:val="0"/>
          <w:sz w:val="28"/>
          <w:szCs w:val="28"/>
          <w:u w:val="single"/>
        </w:rPr>
        <w:t xml:space="preserve">, </w:t>
      </w:r>
      <w:hyperlink r:id="rId9" w:history="1">
        <w:r w:rsidR="00016D05" w:rsidRPr="00016D05">
          <w:rPr>
            <w:rStyle w:val="a3"/>
            <w:b w:val="0"/>
            <w:lang w:val="en-US"/>
          </w:rPr>
          <w:t>zsp</w:t>
        </w:r>
        <w:r w:rsidR="00016D05" w:rsidRPr="00316B29">
          <w:rPr>
            <w:rStyle w:val="a3"/>
            <w:b w:val="0"/>
            <w:sz w:val="28"/>
            <w:szCs w:val="28"/>
          </w:rPr>
          <w:t>@</w:t>
        </w:r>
        <w:r w:rsidR="00016D05" w:rsidRPr="00316B29">
          <w:rPr>
            <w:rStyle w:val="a3"/>
            <w:b w:val="0"/>
            <w:sz w:val="28"/>
            <w:szCs w:val="28"/>
            <w:lang w:val="en-US"/>
          </w:rPr>
          <w:t>nso</w:t>
        </w:r>
        <w:r w:rsidR="00016D05" w:rsidRPr="00316B29">
          <w:rPr>
            <w:rStyle w:val="a3"/>
            <w:b w:val="0"/>
            <w:sz w:val="28"/>
            <w:szCs w:val="28"/>
          </w:rPr>
          <w:t>.</w:t>
        </w:r>
        <w:proofErr w:type="spellStart"/>
        <w:r w:rsidR="00016D05" w:rsidRPr="00316B29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="00977130" w:rsidRPr="00977130">
        <w:rPr>
          <w:b w:val="0"/>
          <w:sz w:val="28"/>
          <w:szCs w:val="28"/>
          <w:u w:val="single"/>
        </w:rPr>
        <w:t xml:space="preserve"> </w:t>
      </w:r>
    </w:p>
    <w:p w:rsidR="00977130" w:rsidRPr="00891E9A" w:rsidRDefault="00977130" w:rsidP="0097713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6A5676" w:rsidRPr="00C55C33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C55C33">
        <w:rPr>
          <w:sz w:val="28"/>
          <w:szCs w:val="28"/>
        </w:rPr>
        <w:t>I</w:t>
      </w:r>
      <w:r w:rsidR="006A5676" w:rsidRPr="00C55C33">
        <w:rPr>
          <w:sz w:val="28"/>
          <w:szCs w:val="28"/>
          <w:lang w:val="en-US"/>
        </w:rPr>
        <w:t>I</w:t>
      </w:r>
      <w:r w:rsidRPr="00C55C33">
        <w:rPr>
          <w:sz w:val="28"/>
          <w:szCs w:val="28"/>
        </w:rPr>
        <w:t>. Описание проблем и предлагаемого регулирования</w:t>
      </w:r>
    </w:p>
    <w:p w:rsidR="00894A5C" w:rsidRPr="00C55C33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1. Краткая характеристика пробле</w:t>
      </w:r>
      <w:r w:rsidR="006A5676" w:rsidRPr="00C55C33">
        <w:rPr>
          <w:sz w:val="28"/>
          <w:szCs w:val="28"/>
        </w:rPr>
        <w:t xml:space="preserve">м, на решение которых направлен </w:t>
      </w:r>
      <w:r w:rsidRPr="00C55C33">
        <w:rPr>
          <w:sz w:val="28"/>
          <w:szCs w:val="28"/>
        </w:rPr>
        <w:t>проект</w:t>
      </w:r>
      <w:r w:rsidR="006A5676" w:rsidRPr="00C55C33">
        <w:rPr>
          <w:sz w:val="28"/>
          <w:szCs w:val="28"/>
        </w:rPr>
        <w:t xml:space="preserve"> нормативного правового</w:t>
      </w:r>
      <w:r w:rsidRPr="00C55C33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C55C33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C55C33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1.1. </w:t>
      </w:r>
      <w:r w:rsidR="006E16B7" w:rsidRPr="00C55C33">
        <w:rPr>
          <w:sz w:val="28"/>
          <w:szCs w:val="28"/>
        </w:rPr>
        <w:t>Проблемы и их негативные эффекты</w:t>
      </w:r>
    </w:p>
    <w:p w:rsidR="00894A5C" w:rsidRPr="00C55C33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55C33">
          <w:rPr>
            <w:sz w:val="28"/>
            <w:szCs w:val="28"/>
          </w:rPr>
          <w:t xml:space="preserve"> 1 </w:t>
        </w:r>
      </w:hyperlink>
      <w:r w:rsidRPr="00C55C33">
        <w:rPr>
          <w:sz w:val="28"/>
          <w:szCs w:val="28"/>
        </w:rPr>
        <w:t>части II</w:t>
      </w:r>
      <w:r w:rsidR="00123900" w:rsidRPr="00C55C33">
        <w:rPr>
          <w:sz w:val="28"/>
          <w:szCs w:val="28"/>
        </w:rPr>
        <w:t>I</w:t>
      </w:r>
      <w:r w:rsidRPr="00C55C33">
        <w:rPr>
          <w:sz w:val="28"/>
          <w:szCs w:val="28"/>
        </w:rPr>
        <w:t xml:space="preserve"> настоящего сводного отч</w:t>
      </w:r>
      <w:r w:rsidR="00DE788A" w:rsidRPr="00C55C33">
        <w:rPr>
          <w:sz w:val="28"/>
          <w:szCs w:val="28"/>
        </w:rPr>
        <w:t>е</w:t>
      </w:r>
      <w:r w:rsidRPr="00C55C33">
        <w:rPr>
          <w:sz w:val="28"/>
          <w:szCs w:val="28"/>
        </w:rPr>
        <w:t>та.</w:t>
      </w:r>
    </w:p>
    <w:p w:rsidR="00453D51" w:rsidRPr="00C55C33" w:rsidRDefault="006E16B7" w:rsidP="00453D5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55C33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C55C33">
        <w:rPr>
          <w:sz w:val="28"/>
          <w:szCs w:val="28"/>
        </w:rPr>
        <w:t xml:space="preserve"> </w:t>
      </w:r>
    </w:p>
    <w:p w:rsidR="005963B9" w:rsidRPr="00C55C33" w:rsidRDefault="00C55C33" w:rsidP="005963B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u w:val="single"/>
          <w:lang w:bidi="ar-SA"/>
        </w:rPr>
      </w:pPr>
      <w:r>
        <w:rPr>
          <w:color w:val="auto"/>
          <w:sz w:val="28"/>
          <w:szCs w:val="28"/>
          <w:u w:val="single"/>
          <w:lang w:bidi="ar-SA"/>
        </w:rPr>
        <w:t xml:space="preserve">Отсутствие механизма предоставления </w:t>
      </w:r>
      <w:proofErr w:type="spellStart"/>
      <w:r>
        <w:rPr>
          <w:color w:val="auto"/>
          <w:sz w:val="28"/>
          <w:szCs w:val="28"/>
          <w:u w:val="single"/>
          <w:lang w:bidi="ar-SA"/>
        </w:rPr>
        <w:t>грантовой</w:t>
      </w:r>
      <w:proofErr w:type="spellEnd"/>
      <w:r>
        <w:rPr>
          <w:color w:val="auto"/>
          <w:sz w:val="28"/>
          <w:szCs w:val="28"/>
          <w:u w:val="single"/>
          <w:lang w:bidi="ar-SA"/>
        </w:rPr>
        <w:t xml:space="preserve"> поддержки для развития материально-технической базы сельскохозяйственных потребительских кооперативов Новосибирской области, несбалансированность системы мер  государственной поддержки, отсутствие систематизации заявителей, имеющих право на получение субсидии</w:t>
      </w:r>
      <w:r w:rsidR="005963B9" w:rsidRPr="00C55C33">
        <w:rPr>
          <w:color w:val="auto"/>
          <w:sz w:val="28"/>
          <w:szCs w:val="28"/>
          <w:u w:val="single"/>
          <w:lang w:bidi="ar-SA"/>
        </w:rPr>
        <w:t>.</w:t>
      </w:r>
    </w:p>
    <w:p w:rsidR="00123900" w:rsidRPr="00316225" w:rsidRDefault="00123900" w:rsidP="005963B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80685D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685D">
        <w:rPr>
          <w:sz w:val="28"/>
          <w:szCs w:val="28"/>
        </w:rPr>
        <w:t>1.2. </w:t>
      </w:r>
      <w:r w:rsidR="006E16B7" w:rsidRPr="0080685D">
        <w:rPr>
          <w:sz w:val="28"/>
          <w:szCs w:val="28"/>
        </w:rPr>
        <w:t>Способы решения заявленных проблем</w:t>
      </w:r>
      <w:r w:rsidR="00DE788A" w:rsidRPr="0080685D">
        <w:rPr>
          <w:sz w:val="28"/>
          <w:szCs w:val="28"/>
        </w:rPr>
        <w:t>, в том числе в других субъектах Российской Федерации</w:t>
      </w:r>
    </w:p>
    <w:p w:rsidR="00894A5C" w:rsidRPr="0080685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685D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80685D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80685D">
          <w:rPr>
            <w:sz w:val="28"/>
            <w:szCs w:val="28"/>
          </w:rPr>
          <w:t xml:space="preserve">4 </w:t>
        </w:r>
      </w:hyperlink>
      <w:r w:rsidRPr="0080685D">
        <w:rPr>
          <w:sz w:val="28"/>
          <w:szCs w:val="28"/>
        </w:rPr>
        <w:t>части II</w:t>
      </w:r>
      <w:r w:rsidR="00DE788A" w:rsidRPr="0080685D">
        <w:rPr>
          <w:sz w:val="28"/>
          <w:szCs w:val="28"/>
        </w:rPr>
        <w:t>I</w:t>
      </w:r>
      <w:r w:rsidRPr="0080685D">
        <w:rPr>
          <w:sz w:val="28"/>
          <w:szCs w:val="28"/>
        </w:rPr>
        <w:t xml:space="preserve"> настоящего сводного отч</w:t>
      </w:r>
      <w:r w:rsidR="00DE788A" w:rsidRPr="0080685D">
        <w:rPr>
          <w:sz w:val="28"/>
          <w:szCs w:val="28"/>
        </w:rPr>
        <w:t>е</w:t>
      </w:r>
      <w:r w:rsidRPr="0080685D">
        <w:rPr>
          <w:sz w:val="28"/>
          <w:szCs w:val="28"/>
        </w:rPr>
        <w:t>та.</w:t>
      </w:r>
    </w:p>
    <w:p w:rsidR="00AD6064" w:rsidRPr="0080685D" w:rsidRDefault="006E16B7" w:rsidP="005D42E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80685D">
        <w:rPr>
          <w:sz w:val="28"/>
          <w:szCs w:val="28"/>
        </w:rPr>
        <w:t xml:space="preserve">Указанные способы сводятся </w:t>
      </w:r>
      <w:proofErr w:type="gramStart"/>
      <w:r w:rsidRPr="0080685D">
        <w:rPr>
          <w:sz w:val="28"/>
          <w:szCs w:val="28"/>
        </w:rPr>
        <w:t>к</w:t>
      </w:r>
      <w:proofErr w:type="gramEnd"/>
      <w:r w:rsidRPr="0080685D">
        <w:rPr>
          <w:sz w:val="28"/>
          <w:szCs w:val="28"/>
        </w:rPr>
        <w:t xml:space="preserve"> следующим:</w:t>
      </w:r>
      <w:r w:rsidR="00DE788A" w:rsidRPr="0080685D">
        <w:rPr>
          <w:sz w:val="28"/>
          <w:szCs w:val="28"/>
          <w:u w:val="single"/>
        </w:rPr>
        <w:t xml:space="preserve"> </w:t>
      </w:r>
    </w:p>
    <w:p w:rsidR="005D42EB" w:rsidRPr="0080685D" w:rsidRDefault="005D42EB" w:rsidP="005D42E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80685D">
        <w:rPr>
          <w:sz w:val="28"/>
          <w:szCs w:val="28"/>
          <w:u w:val="single"/>
        </w:rPr>
        <w:t xml:space="preserve">Установление </w:t>
      </w:r>
      <w:r w:rsidR="0080685D" w:rsidRPr="0080685D">
        <w:rPr>
          <w:sz w:val="28"/>
          <w:szCs w:val="28"/>
          <w:u w:val="single"/>
        </w:rPr>
        <w:t xml:space="preserve">механизма предоставления </w:t>
      </w:r>
      <w:proofErr w:type="spellStart"/>
      <w:r w:rsidR="0080685D" w:rsidRPr="0080685D">
        <w:rPr>
          <w:sz w:val="28"/>
          <w:szCs w:val="28"/>
          <w:u w:val="single"/>
        </w:rPr>
        <w:t>грантовой</w:t>
      </w:r>
      <w:proofErr w:type="spellEnd"/>
      <w:r w:rsidR="0080685D" w:rsidRPr="0080685D">
        <w:rPr>
          <w:sz w:val="28"/>
          <w:szCs w:val="28"/>
          <w:u w:val="single"/>
        </w:rPr>
        <w:t xml:space="preserve"> поддержки для развития материально-технической базы сельскохозяйственных потребительских </w:t>
      </w:r>
      <w:r w:rsidR="0080685D" w:rsidRPr="0080685D">
        <w:rPr>
          <w:sz w:val="28"/>
          <w:szCs w:val="28"/>
          <w:u w:val="single"/>
        </w:rPr>
        <w:lastRenderedPageBreak/>
        <w:t>кооперативов Новосибирской области, сбалансированность и оптимизация мер государственной поддержки сельскохозяйственного производства, ведение реестра получателей</w:t>
      </w:r>
      <w:r w:rsidRPr="0080685D">
        <w:rPr>
          <w:sz w:val="28"/>
          <w:szCs w:val="28"/>
          <w:u w:val="single"/>
        </w:rPr>
        <w:t xml:space="preserve"> государственной поддержки </w:t>
      </w:r>
      <w:r w:rsidR="0080685D" w:rsidRPr="0080685D">
        <w:rPr>
          <w:sz w:val="28"/>
          <w:szCs w:val="28"/>
          <w:u w:val="single"/>
        </w:rPr>
        <w:t>сельскохозяйственного производства</w:t>
      </w:r>
      <w:r w:rsidRPr="0080685D">
        <w:rPr>
          <w:sz w:val="28"/>
          <w:szCs w:val="28"/>
          <w:u w:val="single"/>
        </w:rPr>
        <w:t>.</w:t>
      </w:r>
    </w:p>
    <w:p w:rsidR="00DE788A" w:rsidRPr="0080685D" w:rsidRDefault="00DE788A" w:rsidP="00576BE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D41127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D41127">
        <w:rPr>
          <w:sz w:val="28"/>
          <w:szCs w:val="28"/>
        </w:rPr>
        <w:t>2. </w:t>
      </w:r>
      <w:r w:rsidR="006E16B7" w:rsidRPr="00D41127">
        <w:rPr>
          <w:sz w:val="28"/>
          <w:szCs w:val="28"/>
        </w:rPr>
        <w:t>Предлагаемое регулирование</w:t>
      </w:r>
      <w:bookmarkEnd w:id="2"/>
    </w:p>
    <w:p w:rsidR="00453D51" w:rsidRPr="00D41127" w:rsidRDefault="00DE788A" w:rsidP="00453D5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D41127">
        <w:rPr>
          <w:sz w:val="28"/>
          <w:szCs w:val="28"/>
        </w:rPr>
        <w:t>2.1. </w:t>
      </w:r>
      <w:r w:rsidR="006E16B7" w:rsidRPr="00D41127">
        <w:rPr>
          <w:sz w:val="28"/>
          <w:szCs w:val="28"/>
        </w:rPr>
        <w:t>Описание предлагаемого регулирования</w:t>
      </w:r>
      <w:bookmarkEnd w:id="3"/>
    </w:p>
    <w:p w:rsidR="00453D51" w:rsidRDefault="00453D51" w:rsidP="00D4112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D41127">
        <w:rPr>
          <w:sz w:val="28"/>
          <w:szCs w:val="28"/>
          <w:u w:val="single"/>
        </w:rPr>
        <w:t xml:space="preserve">Проектом </w:t>
      </w:r>
      <w:r w:rsidR="00D41127" w:rsidRPr="00D41127">
        <w:rPr>
          <w:sz w:val="28"/>
          <w:szCs w:val="28"/>
          <w:u w:val="single"/>
        </w:rPr>
        <w:t>постановления</w:t>
      </w:r>
      <w:r w:rsidRPr="00D41127">
        <w:rPr>
          <w:sz w:val="28"/>
          <w:szCs w:val="28"/>
          <w:u w:val="single"/>
        </w:rPr>
        <w:t xml:space="preserve"> </w:t>
      </w:r>
      <w:r w:rsidR="00D41127">
        <w:rPr>
          <w:sz w:val="28"/>
          <w:szCs w:val="28"/>
          <w:u w:val="single"/>
        </w:rPr>
        <w:t>предлагается: механизм</w:t>
      </w:r>
      <w:r w:rsidRPr="00D41127">
        <w:rPr>
          <w:sz w:val="28"/>
          <w:szCs w:val="28"/>
          <w:u w:val="single"/>
        </w:rPr>
        <w:t xml:space="preserve"> в части </w:t>
      </w:r>
      <w:r w:rsidR="00D41127">
        <w:rPr>
          <w:sz w:val="28"/>
          <w:szCs w:val="28"/>
          <w:u w:val="single"/>
        </w:rPr>
        <w:t xml:space="preserve">предоставления </w:t>
      </w:r>
      <w:proofErr w:type="spellStart"/>
      <w:r w:rsidR="00D41127">
        <w:rPr>
          <w:sz w:val="28"/>
          <w:szCs w:val="28"/>
          <w:u w:val="single"/>
        </w:rPr>
        <w:t>грантовой</w:t>
      </w:r>
      <w:proofErr w:type="spellEnd"/>
      <w:r w:rsidR="00D41127">
        <w:rPr>
          <w:sz w:val="28"/>
          <w:szCs w:val="28"/>
          <w:u w:val="single"/>
        </w:rPr>
        <w:t xml:space="preserve"> поддержки для развития материально-технической базы сельскохозяйственных потребительских кооперативов; оптимизация мер государственной поддержки; ведение реестра заявителей, имеющих право на получение субсидии в целях недопущения задолженности.</w:t>
      </w:r>
    </w:p>
    <w:p w:rsidR="00D41127" w:rsidRPr="00316225" w:rsidRDefault="00D41127" w:rsidP="00D4112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</w:p>
    <w:p w:rsidR="00894A5C" w:rsidRPr="00867A4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67A46">
        <w:rPr>
          <w:sz w:val="28"/>
          <w:szCs w:val="28"/>
        </w:rPr>
        <w:t>2.2. </w:t>
      </w:r>
      <w:r w:rsidR="006E16B7" w:rsidRPr="00867A46">
        <w:rPr>
          <w:sz w:val="28"/>
          <w:szCs w:val="28"/>
        </w:rPr>
        <w:t>Обоснование выбора предлагаемого способа регулирования</w:t>
      </w:r>
    </w:p>
    <w:p w:rsidR="00894A5C" w:rsidRPr="00867A4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67A46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867A46">
        <w:rPr>
          <w:sz w:val="28"/>
          <w:szCs w:val="28"/>
        </w:rPr>
        <w:t>е</w:t>
      </w:r>
      <w:r w:rsidRPr="00867A46">
        <w:rPr>
          <w:sz w:val="28"/>
          <w:szCs w:val="28"/>
        </w:rPr>
        <w:t>нных в таблицах</w:t>
      </w:r>
      <w:hyperlink w:anchor="bookmark8" w:tooltip="Current Document">
        <w:r w:rsidRPr="00867A46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867A46">
          <w:rPr>
            <w:sz w:val="28"/>
            <w:szCs w:val="28"/>
          </w:rPr>
          <w:t xml:space="preserve">4 </w:t>
        </w:r>
      </w:hyperlink>
      <w:r w:rsidRPr="00867A46">
        <w:rPr>
          <w:sz w:val="28"/>
          <w:szCs w:val="28"/>
        </w:rPr>
        <w:t xml:space="preserve">части </w:t>
      </w:r>
      <w:r w:rsidRPr="00867A46">
        <w:rPr>
          <w:sz w:val="28"/>
          <w:szCs w:val="28"/>
          <w:lang w:val="en-US" w:eastAsia="en-US" w:bidi="en-US"/>
        </w:rPr>
        <w:t>II</w:t>
      </w:r>
      <w:r w:rsidR="0038156C" w:rsidRPr="00867A46">
        <w:rPr>
          <w:sz w:val="28"/>
          <w:szCs w:val="28"/>
          <w:lang w:val="en-US" w:eastAsia="en-US" w:bidi="en-US"/>
        </w:rPr>
        <w:t>I</w:t>
      </w:r>
      <w:r w:rsidRPr="00867A46">
        <w:rPr>
          <w:sz w:val="28"/>
          <w:szCs w:val="28"/>
          <w:lang w:eastAsia="en-US" w:bidi="en-US"/>
        </w:rPr>
        <w:t xml:space="preserve"> </w:t>
      </w:r>
      <w:r w:rsidRPr="00867A46">
        <w:rPr>
          <w:sz w:val="28"/>
          <w:szCs w:val="28"/>
        </w:rPr>
        <w:t>настоящего сводного отч</w:t>
      </w:r>
      <w:r w:rsidR="0038156C" w:rsidRPr="00867A46">
        <w:rPr>
          <w:sz w:val="28"/>
          <w:szCs w:val="28"/>
        </w:rPr>
        <w:t>е</w:t>
      </w:r>
      <w:r w:rsidRPr="00867A46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867A46">
          <w:rPr>
            <w:sz w:val="28"/>
            <w:szCs w:val="28"/>
          </w:rPr>
          <w:t xml:space="preserve"> 2.1</w:t>
        </w:r>
      </w:hyperlink>
      <w:r w:rsidR="00B50248" w:rsidRPr="00867A46">
        <w:rPr>
          <w:sz w:val="28"/>
          <w:szCs w:val="28"/>
        </w:rPr>
        <w:t>:</w:t>
      </w:r>
    </w:p>
    <w:p w:rsidR="00453D51" w:rsidRPr="00867A46" w:rsidRDefault="00453D5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proofErr w:type="gramStart"/>
      <w:r w:rsidRPr="00867A46">
        <w:rPr>
          <w:sz w:val="28"/>
          <w:szCs w:val="28"/>
          <w:u w:val="single"/>
        </w:rPr>
        <w:t xml:space="preserve">Предлагаемые в проекте </w:t>
      </w:r>
      <w:r w:rsidR="005C7349" w:rsidRPr="00867A46">
        <w:rPr>
          <w:sz w:val="28"/>
          <w:szCs w:val="28"/>
          <w:u w:val="single"/>
        </w:rPr>
        <w:t>постановления</w:t>
      </w:r>
      <w:r w:rsidRPr="00867A46">
        <w:rPr>
          <w:sz w:val="28"/>
          <w:szCs w:val="28"/>
          <w:u w:val="single"/>
        </w:rPr>
        <w:t xml:space="preserve"> нормы регулирования разработаны в соответствии с </w:t>
      </w:r>
      <w:r w:rsidR="00867A46" w:rsidRPr="00867A46">
        <w:rPr>
          <w:color w:val="auto"/>
          <w:sz w:val="28"/>
          <w:szCs w:val="28"/>
          <w:lang w:bidi="ar-SA"/>
        </w:rPr>
        <w:t xml:space="preserve">постановлением Правительство Российской Федерации от 24 июня 2015 г. № 623 «Об утверждении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867A46" w:rsidRPr="00867A46">
        <w:rPr>
          <w:color w:val="auto"/>
          <w:sz w:val="28"/>
          <w:szCs w:val="28"/>
          <w:lang w:bidi="ar-SA"/>
        </w:rPr>
        <w:t>грантовую</w:t>
      </w:r>
      <w:proofErr w:type="spellEnd"/>
      <w:r w:rsidR="00867A46" w:rsidRPr="00867A46">
        <w:rPr>
          <w:color w:val="auto"/>
          <w:sz w:val="28"/>
          <w:szCs w:val="28"/>
          <w:lang w:bidi="ar-SA"/>
        </w:rPr>
        <w:t xml:space="preserve"> поддержку сельскохозяйственных потребительских кооперативов для развития материально-технической базы</w:t>
      </w:r>
      <w:r w:rsidR="00732C89">
        <w:rPr>
          <w:color w:val="auto"/>
          <w:sz w:val="28"/>
          <w:szCs w:val="28"/>
          <w:lang w:bidi="ar-SA"/>
        </w:rPr>
        <w:t>»</w:t>
      </w:r>
      <w:r w:rsidR="00867A46" w:rsidRPr="00867A46">
        <w:rPr>
          <w:color w:val="auto"/>
          <w:sz w:val="28"/>
          <w:szCs w:val="28"/>
          <w:lang w:bidi="ar-SA"/>
        </w:rPr>
        <w:t>.</w:t>
      </w:r>
      <w:r w:rsidRPr="00867A46">
        <w:rPr>
          <w:sz w:val="28"/>
          <w:szCs w:val="28"/>
          <w:u w:val="single"/>
        </w:rPr>
        <w:t xml:space="preserve"> </w:t>
      </w:r>
      <w:proofErr w:type="gramEnd"/>
    </w:p>
    <w:p w:rsidR="00453D51" w:rsidRPr="00316225" w:rsidRDefault="00453D51" w:rsidP="00C76A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38156C" w:rsidRPr="008D566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8D5666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316225" w:rsidTr="004D605D">
        <w:tc>
          <w:tcPr>
            <w:tcW w:w="655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666">
              <w:rPr>
                <w:b/>
                <w:sz w:val="24"/>
                <w:szCs w:val="24"/>
              </w:rPr>
              <w:t>п</w:t>
            </w:r>
            <w:proofErr w:type="gramEnd"/>
            <w:r w:rsidRPr="008D56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8D5666">
              <w:rPr>
                <w:b/>
                <w:sz w:val="24"/>
                <w:szCs w:val="24"/>
              </w:rPr>
              <w:t>номер</w:t>
            </w:r>
            <w:r w:rsidRPr="008D5666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8D566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D5666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03463F" w:rsidRPr="00316225" w:rsidTr="004D605D">
        <w:tc>
          <w:tcPr>
            <w:tcW w:w="655" w:type="dxa"/>
            <w:vAlign w:val="center"/>
          </w:tcPr>
          <w:p w:rsidR="0003463F" w:rsidRPr="0003463F" w:rsidRDefault="0003463F" w:rsidP="000346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3463F" w:rsidRPr="00AD1EB1" w:rsidRDefault="0003463F" w:rsidP="0024076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>Приведение порядков предоставления мер государственной поддержки в соответствии с действующим законодательством РФ</w:t>
            </w:r>
            <w:r w:rsidR="00AD1EB1" w:rsidRPr="00AD1EB1">
              <w:rPr>
                <w:sz w:val="24"/>
                <w:szCs w:val="24"/>
              </w:rPr>
              <w:t xml:space="preserve"> </w:t>
            </w:r>
            <w:r w:rsidR="00AD1EB1" w:rsidRPr="00AD1EB1">
              <w:t>(проблема № 1)</w:t>
            </w:r>
          </w:p>
        </w:tc>
        <w:tc>
          <w:tcPr>
            <w:tcW w:w="2976" w:type="dxa"/>
            <w:vAlign w:val="center"/>
          </w:tcPr>
          <w:p w:rsidR="0003463F" w:rsidRPr="00AD1EB1" w:rsidRDefault="0003463F" w:rsidP="0024076D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03463F" w:rsidRPr="00AD1EB1" w:rsidRDefault="0003463F" w:rsidP="0024076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>Текущее значение индикаторов:  отсутствие нормативного пра</w:t>
            </w:r>
            <w:r w:rsidR="00A66450" w:rsidRPr="00AD1EB1">
              <w:rPr>
                <w:sz w:val="24"/>
                <w:szCs w:val="24"/>
              </w:rPr>
              <w:t>вового акта о приведении порядка</w:t>
            </w:r>
            <w:r w:rsidRPr="00AD1EB1">
              <w:rPr>
                <w:sz w:val="24"/>
                <w:szCs w:val="24"/>
              </w:rPr>
              <w:t xml:space="preserve"> предоставления мер государственной поддержки в соответствие с действующим законодательством </w:t>
            </w:r>
          </w:p>
          <w:p w:rsidR="009906E8" w:rsidRPr="00AD1EB1" w:rsidRDefault="009906E8" w:rsidP="00AD1EB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03463F" w:rsidRPr="00AD1EB1" w:rsidRDefault="0024076D" w:rsidP="005E206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D1EB1">
              <w:rPr>
                <w:sz w:val="24"/>
                <w:szCs w:val="24"/>
              </w:rPr>
              <w:t xml:space="preserve">Принятие нормативного правового акта «О внесении изменений в Постановление Правительства Новосибирской области от 02.02.2015 № 37-п» в </w:t>
            </w:r>
            <w:r w:rsidR="005E206A" w:rsidRPr="00AD1EB1">
              <w:rPr>
                <w:sz w:val="24"/>
                <w:szCs w:val="24"/>
              </w:rPr>
              <w:t>четвертом</w:t>
            </w:r>
            <w:r w:rsidRPr="00AD1EB1">
              <w:rPr>
                <w:sz w:val="24"/>
                <w:szCs w:val="24"/>
              </w:rPr>
              <w:t xml:space="preserve"> квартале 201</w:t>
            </w:r>
            <w:r w:rsidR="005E206A" w:rsidRPr="00AD1EB1">
              <w:rPr>
                <w:sz w:val="24"/>
                <w:szCs w:val="24"/>
              </w:rPr>
              <w:t>6</w:t>
            </w:r>
            <w:r w:rsidRPr="00AD1EB1">
              <w:rPr>
                <w:sz w:val="24"/>
                <w:szCs w:val="24"/>
              </w:rPr>
              <w:t xml:space="preserve"> года</w:t>
            </w:r>
          </w:p>
        </w:tc>
      </w:tr>
      <w:tr w:rsidR="00DF61CF" w:rsidRPr="00316225" w:rsidTr="00DF61CF">
        <w:trPr>
          <w:trHeight w:val="244"/>
        </w:trPr>
        <w:tc>
          <w:tcPr>
            <w:tcW w:w="655" w:type="dxa"/>
          </w:tcPr>
          <w:p w:rsidR="00DF61CF" w:rsidRPr="00892DB6" w:rsidRDefault="003F0D98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2DB6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61CF" w:rsidRPr="00892DB6" w:rsidRDefault="00892DB6" w:rsidP="00892D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2DB6">
              <w:rPr>
                <w:rFonts w:ascii="Times New Roman" w:eastAsia="Times New Roman" w:hAnsi="Times New Roman" w:cs="Times New Roman"/>
              </w:rPr>
              <w:t xml:space="preserve">Сбалансированность и оптимизация мер государственной поддержки сельскохозяйственного производства, </w:t>
            </w:r>
            <w:r w:rsidR="003F0D98" w:rsidRPr="00892DB6">
              <w:rPr>
                <w:rFonts w:ascii="Times New Roman" w:eastAsia="Times New Roman" w:hAnsi="Times New Roman" w:cs="Times New Roman"/>
              </w:rPr>
              <w:t>(проблема № 2)</w:t>
            </w:r>
          </w:p>
        </w:tc>
        <w:tc>
          <w:tcPr>
            <w:tcW w:w="2976" w:type="dxa"/>
          </w:tcPr>
          <w:p w:rsidR="008D5666" w:rsidRPr="00D86AE0" w:rsidRDefault="008D5666" w:rsidP="008D56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6AE0">
              <w:rPr>
                <w:rFonts w:ascii="Times New Roman" w:eastAsia="Times New Roman" w:hAnsi="Times New Roman" w:cs="Times New Roman"/>
              </w:rPr>
              <w:t>Г</w:t>
            </w:r>
            <w:r w:rsidR="00F30B1E" w:rsidRPr="00D86AE0">
              <w:rPr>
                <w:rFonts w:ascii="Times New Roman" w:eastAsia="Times New Roman" w:hAnsi="Times New Roman" w:cs="Times New Roman"/>
              </w:rPr>
              <w:t>ос</w:t>
            </w:r>
            <w:r w:rsidRPr="00D86AE0">
              <w:rPr>
                <w:rFonts w:ascii="Times New Roman" w:eastAsia="Times New Roman" w:hAnsi="Times New Roman" w:cs="Times New Roman"/>
              </w:rPr>
              <w:t>ударственная</w:t>
            </w:r>
            <w:r w:rsidR="00F30B1E" w:rsidRPr="00D86AE0">
              <w:rPr>
                <w:rFonts w:ascii="Times New Roman" w:eastAsia="Times New Roman" w:hAnsi="Times New Roman" w:cs="Times New Roman"/>
              </w:rPr>
              <w:t xml:space="preserve"> поддержка </w:t>
            </w:r>
            <w:r w:rsidRPr="00D86AE0">
              <w:rPr>
                <w:rFonts w:ascii="Times New Roman" w:eastAsia="Times New Roman" w:hAnsi="Times New Roman" w:cs="Times New Roman"/>
              </w:rPr>
              <w:t xml:space="preserve">по исключаемым направлениям </w:t>
            </w:r>
            <w:r w:rsidR="00F30B1E" w:rsidRPr="00D86AE0">
              <w:rPr>
                <w:rFonts w:ascii="Times New Roman" w:eastAsia="Times New Roman" w:hAnsi="Times New Roman" w:cs="Times New Roman"/>
              </w:rPr>
              <w:t xml:space="preserve">составляет: </w:t>
            </w:r>
            <w:r w:rsidRPr="00D86AE0">
              <w:rPr>
                <w:rFonts w:ascii="Times New Roman" w:eastAsia="Times New Roman" w:hAnsi="Times New Roman" w:cs="Times New Roman"/>
              </w:rPr>
              <w:t>13 431,6 тыс.руб.</w:t>
            </w:r>
          </w:p>
        </w:tc>
        <w:tc>
          <w:tcPr>
            <w:tcW w:w="2945" w:type="dxa"/>
          </w:tcPr>
          <w:p w:rsidR="008D5666" w:rsidRPr="00D86AE0" w:rsidRDefault="008D5666" w:rsidP="008D566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86AE0">
              <w:rPr>
                <w:sz w:val="24"/>
                <w:szCs w:val="24"/>
              </w:rPr>
              <w:t xml:space="preserve">Выделение субсидий не планируется </w:t>
            </w:r>
          </w:p>
          <w:p w:rsidR="00A81D21" w:rsidRPr="00D86AE0" w:rsidRDefault="00A81D21" w:rsidP="00A81D2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F61CF" w:rsidRPr="00316225" w:rsidTr="00DF61CF">
        <w:trPr>
          <w:trHeight w:val="97"/>
        </w:trPr>
        <w:tc>
          <w:tcPr>
            <w:tcW w:w="655" w:type="dxa"/>
          </w:tcPr>
          <w:p w:rsidR="00DF61CF" w:rsidRPr="00892DB6" w:rsidRDefault="003F0D98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2DB6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F0D98" w:rsidRPr="00D1483A" w:rsidRDefault="00D1483A" w:rsidP="008D5666">
            <w:pPr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865940">
              <w:rPr>
                <w:rFonts w:ascii="Times New Roman" w:eastAsia="Times New Roman" w:hAnsi="Times New Roman" w:cs="Times New Roman"/>
              </w:rPr>
              <w:t xml:space="preserve">Создание реестра </w:t>
            </w:r>
            <w:r w:rsidR="00892DB6" w:rsidRPr="00865940">
              <w:rPr>
                <w:rFonts w:ascii="Times New Roman" w:eastAsia="Times New Roman" w:hAnsi="Times New Roman" w:cs="Times New Roman"/>
              </w:rPr>
              <w:t>получателей государственной поддержки сельскохозяйственного производства</w:t>
            </w:r>
            <w:r w:rsidR="00562204" w:rsidRPr="00865940">
              <w:rPr>
                <w:rFonts w:ascii="Times New Roman" w:eastAsia="Times New Roman" w:hAnsi="Times New Roman" w:cs="Times New Roman"/>
              </w:rPr>
              <w:t xml:space="preserve"> Новосибирской </w:t>
            </w:r>
            <w:r w:rsidR="00562204" w:rsidRPr="00865940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  <w:r w:rsidRPr="00865940">
              <w:rPr>
                <w:rFonts w:ascii="Times New Roman" w:eastAsia="Times New Roman" w:hAnsi="Times New Roman" w:cs="Times New Roman"/>
              </w:rPr>
              <w:t xml:space="preserve"> (далее – Реестр) </w:t>
            </w:r>
            <w:r w:rsidR="00892DB6" w:rsidRPr="00865940">
              <w:rPr>
                <w:rFonts w:ascii="Times New Roman" w:eastAsia="Times New Roman" w:hAnsi="Times New Roman" w:cs="Times New Roman"/>
              </w:rPr>
              <w:t xml:space="preserve"> </w:t>
            </w:r>
            <w:r w:rsidR="003F0D98" w:rsidRPr="00865940">
              <w:rPr>
                <w:rFonts w:ascii="Times New Roman" w:eastAsia="Times New Roman" w:hAnsi="Times New Roman" w:cs="Times New Roman"/>
              </w:rPr>
              <w:t>(проблема № 3)</w:t>
            </w:r>
          </w:p>
        </w:tc>
        <w:tc>
          <w:tcPr>
            <w:tcW w:w="2976" w:type="dxa"/>
          </w:tcPr>
          <w:p w:rsidR="005D6270" w:rsidRDefault="0078748E" w:rsidP="003E2A9F">
            <w:pPr>
              <w:rPr>
                <w:rFonts w:ascii="Times New Roman" w:eastAsia="Times New Roman" w:hAnsi="Times New Roman" w:cs="Times New Roman"/>
              </w:rPr>
            </w:pPr>
            <w:r w:rsidRPr="0078748E">
              <w:rPr>
                <w:rFonts w:ascii="Times New Roman" w:eastAsia="Times New Roman" w:hAnsi="Times New Roman" w:cs="Times New Roman"/>
              </w:rPr>
              <w:lastRenderedPageBreak/>
              <w:t>Количество включенных получателей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D6270" w:rsidRPr="005D6270">
              <w:rPr>
                <w:rFonts w:ascii="Times New Roman" w:eastAsia="Times New Roman" w:hAnsi="Times New Roman" w:cs="Times New Roman"/>
              </w:rPr>
              <w:t xml:space="preserve">государственной поддержки </w:t>
            </w:r>
            <w:r>
              <w:rPr>
                <w:rFonts w:ascii="Times New Roman" w:eastAsia="Times New Roman" w:hAnsi="Times New Roman" w:cs="Times New Roman"/>
              </w:rPr>
              <w:t>в реестр:</w:t>
            </w:r>
            <w:r w:rsidR="00E032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61CF" w:rsidRPr="00316225" w:rsidRDefault="00E03206" w:rsidP="003E2A9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  -</w:t>
            </w:r>
            <w:r w:rsidR="005D627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текущее значение</w:t>
            </w:r>
          </w:p>
        </w:tc>
        <w:tc>
          <w:tcPr>
            <w:tcW w:w="2945" w:type="dxa"/>
          </w:tcPr>
          <w:p w:rsidR="0078748E" w:rsidRPr="00316225" w:rsidRDefault="00265BBC" w:rsidP="003E2A9F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AD1EB1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D1EB1">
              <w:rPr>
                <w:sz w:val="24"/>
                <w:szCs w:val="24"/>
              </w:rPr>
              <w:t>получателей государственной поддержки, включенных в реестр зависит</w:t>
            </w:r>
            <w:proofErr w:type="gramEnd"/>
            <w:r w:rsidRPr="00AD1EB1">
              <w:rPr>
                <w:sz w:val="24"/>
                <w:szCs w:val="24"/>
              </w:rPr>
              <w:t xml:space="preserve"> от </w:t>
            </w:r>
            <w:r w:rsidRPr="00AD1EB1">
              <w:rPr>
                <w:sz w:val="24"/>
                <w:szCs w:val="24"/>
              </w:rPr>
              <w:lastRenderedPageBreak/>
              <w:t>количества заявителей</w:t>
            </w:r>
            <w:r w:rsidR="0078748E" w:rsidRPr="00AD1EB1">
              <w:rPr>
                <w:sz w:val="24"/>
                <w:szCs w:val="24"/>
              </w:rPr>
              <w:t xml:space="preserve"> </w:t>
            </w:r>
          </w:p>
        </w:tc>
      </w:tr>
    </w:tbl>
    <w:p w:rsidR="0038156C" w:rsidRPr="0079484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AD1EB1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AD1EB1">
        <w:rPr>
          <w:sz w:val="28"/>
          <w:szCs w:val="28"/>
        </w:rPr>
        <w:t>2.4. Описание способа расче</w:t>
      </w:r>
      <w:r w:rsidR="006E16B7" w:rsidRPr="00AD1EB1">
        <w:rPr>
          <w:sz w:val="28"/>
          <w:szCs w:val="28"/>
        </w:rPr>
        <w:t>та (оценки) индикаторов</w:t>
      </w:r>
      <w:r w:rsidRPr="00AD1EB1">
        <w:rPr>
          <w:sz w:val="28"/>
          <w:szCs w:val="28"/>
        </w:rPr>
        <w:t xml:space="preserve"> достижения цели предлагаемого регулирования</w:t>
      </w:r>
    </w:p>
    <w:p w:rsidR="00D1483A" w:rsidRDefault="00647F7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D1EB1">
        <w:rPr>
          <w:sz w:val="28"/>
          <w:szCs w:val="28"/>
        </w:rPr>
        <w:t xml:space="preserve">Индикаторы, приведенные в пункте 2.3 настоящего сводного отчета, будут рассчитываться </w:t>
      </w:r>
      <w:r w:rsidR="00AD1EB1" w:rsidRPr="00AD1EB1">
        <w:rPr>
          <w:sz w:val="28"/>
          <w:szCs w:val="28"/>
        </w:rPr>
        <w:t>следующим</w:t>
      </w:r>
      <w:r w:rsidR="00AD1EB1">
        <w:rPr>
          <w:sz w:val="28"/>
          <w:szCs w:val="28"/>
        </w:rPr>
        <w:t xml:space="preserve"> образом и с получением информации из следующих источников: </w:t>
      </w:r>
      <w:r w:rsidR="00AD1EB1" w:rsidRPr="00AD1EB1">
        <w:rPr>
          <w:sz w:val="28"/>
          <w:szCs w:val="28"/>
          <w:u w:val="single"/>
        </w:rPr>
        <w:t>отсутствуют</w:t>
      </w:r>
    </w:p>
    <w:p w:rsidR="00D1483A" w:rsidRDefault="00D1483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A016F4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016F4">
        <w:rPr>
          <w:sz w:val="28"/>
          <w:szCs w:val="28"/>
        </w:rPr>
        <w:t>2.5. </w:t>
      </w:r>
      <w:r w:rsidR="006E16B7" w:rsidRPr="00A016F4">
        <w:rPr>
          <w:sz w:val="28"/>
          <w:szCs w:val="28"/>
        </w:rPr>
        <w:t>Описание программ мониторинга</w:t>
      </w:r>
    </w:p>
    <w:p w:rsidR="00894A5C" w:rsidRPr="00A016F4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016F4">
        <w:rPr>
          <w:sz w:val="28"/>
          <w:szCs w:val="28"/>
        </w:rPr>
        <w:t xml:space="preserve">Для </w:t>
      </w:r>
      <w:r w:rsidR="006E16B7" w:rsidRPr="00A016F4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FE1578" w:rsidRPr="00A016F4" w:rsidRDefault="00CE10A8" w:rsidP="00CE10A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A016F4">
        <w:rPr>
          <w:sz w:val="28"/>
          <w:szCs w:val="28"/>
          <w:u w:val="single"/>
        </w:rPr>
        <w:t xml:space="preserve">Мониторинг осуществляется в рамках подготовки отчетности по реализации </w:t>
      </w:r>
      <w:r w:rsidR="00FE1578" w:rsidRPr="00A016F4">
        <w:rPr>
          <w:sz w:val="28"/>
          <w:szCs w:val="28"/>
          <w:u w:val="single"/>
        </w:rPr>
        <w:t>постановлени</w:t>
      </w:r>
      <w:r w:rsidR="00AD1EB1">
        <w:rPr>
          <w:sz w:val="28"/>
          <w:szCs w:val="28"/>
          <w:u w:val="single"/>
        </w:rPr>
        <w:t>я</w:t>
      </w:r>
      <w:r w:rsidR="00FE1578" w:rsidRPr="00A016F4">
        <w:rPr>
          <w:sz w:val="28"/>
          <w:szCs w:val="28"/>
          <w:u w:val="single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2020 годы</w:t>
      </w:r>
      <w:r w:rsidR="0025254D">
        <w:rPr>
          <w:sz w:val="28"/>
          <w:szCs w:val="28"/>
          <w:u w:val="single"/>
        </w:rPr>
        <w:t>».</w:t>
      </w:r>
      <w:r w:rsidR="00FE1578" w:rsidRPr="00A016F4">
        <w:rPr>
          <w:sz w:val="28"/>
          <w:szCs w:val="28"/>
          <w:u w:val="single"/>
        </w:rPr>
        <w:t xml:space="preserve"> </w:t>
      </w:r>
    </w:p>
    <w:p w:rsidR="00CE10A8" w:rsidRPr="00316225" w:rsidRDefault="00CE10A8" w:rsidP="006F53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347813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47813">
        <w:rPr>
          <w:sz w:val="28"/>
          <w:szCs w:val="28"/>
        </w:rPr>
        <w:t>2.6. </w:t>
      </w:r>
      <w:r w:rsidR="006E16B7" w:rsidRPr="00347813">
        <w:rPr>
          <w:sz w:val="28"/>
          <w:szCs w:val="28"/>
        </w:rPr>
        <w:t>Иные способы оценки достижения целей предлагаемого регулирования</w:t>
      </w:r>
      <w:r w:rsidR="006F5319" w:rsidRPr="00347813">
        <w:rPr>
          <w:sz w:val="28"/>
          <w:szCs w:val="28"/>
        </w:rPr>
        <w:t xml:space="preserve">: </w:t>
      </w:r>
      <w:r w:rsidR="006F5319" w:rsidRPr="00347813">
        <w:rPr>
          <w:sz w:val="28"/>
          <w:szCs w:val="28"/>
          <w:u w:val="single"/>
        </w:rPr>
        <w:t>отсутствуют</w:t>
      </w:r>
      <w:r w:rsidR="006F5319" w:rsidRPr="00347813">
        <w:rPr>
          <w:sz w:val="28"/>
          <w:szCs w:val="28"/>
        </w:rPr>
        <w:t>.</w:t>
      </w:r>
    </w:p>
    <w:p w:rsidR="006F5319" w:rsidRPr="00316225" w:rsidRDefault="006F5319" w:rsidP="006F53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  <w:highlight w:val="yellow"/>
        </w:rPr>
      </w:pPr>
    </w:p>
    <w:p w:rsidR="00894A5C" w:rsidRPr="00E12919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12919">
        <w:rPr>
          <w:sz w:val="28"/>
          <w:szCs w:val="28"/>
        </w:rPr>
        <w:t>2.7. </w:t>
      </w:r>
      <w:r w:rsidR="006E16B7" w:rsidRPr="00E12919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6F5319" w:rsidRPr="00E12919">
        <w:rPr>
          <w:sz w:val="28"/>
          <w:szCs w:val="28"/>
        </w:rPr>
        <w:t>:</w:t>
      </w:r>
    </w:p>
    <w:p w:rsidR="006F5319" w:rsidRPr="00E12919" w:rsidRDefault="006F5319" w:rsidP="005F6D8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12919">
        <w:rPr>
          <w:sz w:val="28"/>
          <w:szCs w:val="28"/>
        </w:rPr>
        <w:t xml:space="preserve">Цели соответствуют </w:t>
      </w:r>
      <w:r w:rsidR="00E12919" w:rsidRPr="00E12919">
        <w:rPr>
          <w:color w:val="auto"/>
          <w:sz w:val="28"/>
          <w:szCs w:val="28"/>
          <w:lang w:bidi="ar-SA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 </w:t>
      </w:r>
      <w:r w:rsidR="00E12919" w:rsidRPr="00E12919">
        <w:rPr>
          <w:sz w:val="28"/>
          <w:szCs w:val="28"/>
        </w:rPr>
        <w:t xml:space="preserve">утвержденной постановлением Правительства Новосибирской области от </w:t>
      </w:r>
      <w:r w:rsidR="00E12919" w:rsidRPr="00E12919">
        <w:rPr>
          <w:color w:val="auto"/>
          <w:sz w:val="28"/>
          <w:szCs w:val="28"/>
          <w:lang w:bidi="ar-SA"/>
        </w:rPr>
        <w:t>2 февраля 2015 г. № 37-п</w:t>
      </w:r>
      <w:r w:rsidRPr="00E12919">
        <w:rPr>
          <w:sz w:val="28"/>
          <w:szCs w:val="28"/>
        </w:rPr>
        <w:t xml:space="preserve">. </w:t>
      </w:r>
    </w:p>
    <w:p w:rsidR="00892DB6" w:rsidRPr="00316225" w:rsidRDefault="00892DB6" w:rsidP="005F6D8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highlight w:val="yellow"/>
          <w:u w:val="single"/>
        </w:rPr>
      </w:pPr>
    </w:p>
    <w:p w:rsidR="00894A5C" w:rsidRPr="002F2F23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F2F23">
        <w:rPr>
          <w:sz w:val="28"/>
          <w:szCs w:val="28"/>
        </w:rPr>
        <w:t>2.8. </w:t>
      </w:r>
      <w:r w:rsidR="006E16B7" w:rsidRPr="002F2F23">
        <w:rPr>
          <w:sz w:val="28"/>
          <w:szCs w:val="28"/>
        </w:rPr>
        <w:t>Обоснование наличия полномочий по принятию проекта акта</w:t>
      </w:r>
    </w:p>
    <w:p w:rsidR="004B1031" w:rsidRPr="002F2F23" w:rsidRDefault="006E16B7" w:rsidP="002F2F2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  <w:lang w:bidi="ar-SA"/>
        </w:rPr>
      </w:pPr>
      <w:r w:rsidRPr="002F2F23">
        <w:rPr>
          <w:sz w:val="28"/>
          <w:szCs w:val="28"/>
        </w:rPr>
        <w:t xml:space="preserve">Согласно </w:t>
      </w:r>
      <w:r w:rsidR="002F2F23" w:rsidRPr="002F2F23">
        <w:rPr>
          <w:color w:val="auto"/>
          <w:sz w:val="28"/>
          <w:szCs w:val="28"/>
          <w:lang w:bidi="ar-SA"/>
        </w:rPr>
        <w:t xml:space="preserve">постановлению Правительство Новосибирской области от 1 февраля 2016 г. </w:t>
      </w:r>
      <w:r w:rsidR="002F2F23">
        <w:rPr>
          <w:color w:val="auto"/>
          <w:sz w:val="28"/>
          <w:szCs w:val="28"/>
          <w:lang w:bidi="ar-SA"/>
        </w:rPr>
        <w:t>№ </w:t>
      </w:r>
      <w:r w:rsidR="002F2F23" w:rsidRPr="002F2F23">
        <w:rPr>
          <w:color w:val="auto"/>
          <w:sz w:val="28"/>
          <w:szCs w:val="28"/>
          <w:lang w:bidi="ar-SA"/>
        </w:rPr>
        <w:t xml:space="preserve">9-п </w:t>
      </w:r>
      <w:r w:rsidR="002F2F23">
        <w:rPr>
          <w:color w:val="auto"/>
          <w:sz w:val="28"/>
          <w:szCs w:val="28"/>
          <w:lang w:bidi="ar-SA"/>
        </w:rPr>
        <w:t>«О</w:t>
      </w:r>
      <w:r w:rsidR="002F2F23" w:rsidRPr="002F2F23">
        <w:rPr>
          <w:color w:val="auto"/>
          <w:sz w:val="28"/>
          <w:szCs w:val="28"/>
          <w:lang w:bidi="ar-SA"/>
        </w:rPr>
        <w:t xml:space="preserve"> министерстве сельского хозяйства </w:t>
      </w:r>
      <w:r w:rsidR="002F2F23">
        <w:rPr>
          <w:color w:val="auto"/>
          <w:sz w:val="28"/>
          <w:szCs w:val="28"/>
          <w:lang w:bidi="ar-SA"/>
        </w:rPr>
        <w:t>Н</w:t>
      </w:r>
      <w:r w:rsidR="002F2F23" w:rsidRPr="002F2F23">
        <w:rPr>
          <w:color w:val="auto"/>
          <w:sz w:val="28"/>
          <w:szCs w:val="28"/>
          <w:lang w:bidi="ar-SA"/>
        </w:rPr>
        <w:t>овосибирской области</w:t>
      </w:r>
      <w:r w:rsidR="002F2F23">
        <w:rPr>
          <w:color w:val="auto"/>
          <w:sz w:val="28"/>
          <w:szCs w:val="28"/>
          <w:lang w:bidi="ar-SA"/>
        </w:rPr>
        <w:t>»</w:t>
      </w:r>
      <w:r w:rsidR="00AC6561">
        <w:rPr>
          <w:color w:val="auto"/>
          <w:sz w:val="28"/>
          <w:szCs w:val="28"/>
          <w:lang w:bidi="ar-SA"/>
        </w:rPr>
        <w:t>.</w:t>
      </w:r>
    </w:p>
    <w:p w:rsidR="002F2F23" w:rsidRPr="00316225" w:rsidRDefault="002F2F23" w:rsidP="002F2F2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highlight w:val="yellow"/>
        </w:rPr>
      </w:pPr>
    </w:p>
    <w:p w:rsidR="00894A5C" w:rsidRPr="002B5C97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B5C97">
        <w:rPr>
          <w:sz w:val="28"/>
          <w:szCs w:val="28"/>
        </w:rPr>
        <w:t>3. </w:t>
      </w:r>
      <w:r w:rsidR="006E16B7" w:rsidRPr="002B5C97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2B5C97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r w:rsidR="00FB16E4">
        <w:rPr>
          <w:b w:val="0"/>
          <w:sz w:val="28"/>
          <w:szCs w:val="28"/>
        </w:rPr>
        <w:t>:</w:t>
      </w:r>
    </w:p>
    <w:p w:rsidR="00FB16E4" w:rsidRPr="002B5C97" w:rsidRDefault="00FB16E4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B16E4">
        <w:rPr>
          <w:b w:val="0"/>
          <w:sz w:val="28"/>
          <w:szCs w:val="28"/>
        </w:rPr>
        <w:t>российские и иностранные юридические лица, осуществляющие инвестиционную деятельность в форме капитальных вложений на территории Новосибирской области.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7"/>
        <w:gridCol w:w="3467"/>
      </w:tblGrid>
      <w:tr w:rsidR="004B1031" w:rsidRPr="00316225" w:rsidTr="00976E16">
        <w:tc>
          <w:tcPr>
            <w:tcW w:w="3470" w:type="dxa"/>
            <w:vAlign w:val="center"/>
          </w:tcPr>
          <w:p w:rsidR="004B1031" w:rsidRPr="002B5C9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B5C97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67" w:type="dxa"/>
            <w:vAlign w:val="center"/>
          </w:tcPr>
          <w:p w:rsidR="004B1031" w:rsidRPr="0025254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254D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67" w:type="dxa"/>
            <w:vAlign w:val="center"/>
          </w:tcPr>
          <w:p w:rsidR="004B1031" w:rsidRPr="0025254D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5254D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976E16" w:rsidRPr="00316225" w:rsidTr="00976E16">
        <w:trPr>
          <w:trHeight w:val="237"/>
        </w:trPr>
        <w:tc>
          <w:tcPr>
            <w:tcW w:w="3470" w:type="dxa"/>
          </w:tcPr>
          <w:p w:rsidR="00976E16" w:rsidRPr="002B5C97" w:rsidRDefault="002B5C97" w:rsidP="00CE70A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B5C97">
              <w:rPr>
                <w:rFonts w:ascii="Times New Roman" w:eastAsia="Times New Roman" w:hAnsi="Times New Roman" w:cs="Times New Roman"/>
                <w:bCs/>
              </w:rPr>
              <w:t xml:space="preserve">Сельскохозяйственные </w:t>
            </w:r>
            <w:r w:rsidRPr="002B5C97">
              <w:rPr>
                <w:rFonts w:ascii="Times New Roman" w:eastAsia="Times New Roman" w:hAnsi="Times New Roman" w:cs="Times New Roman"/>
                <w:bCs/>
              </w:rPr>
              <w:lastRenderedPageBreak/>
              <w:t>потребительские кооперативы Новосибирской области</w:t>
            </w:r>
          </w:p>
        </w:tc>
        <w:tc>
          <w:tcPr>
            <w:tcW w:w="3467" w:type="dxa"/>
          </w:tcPr>
          <w:p w:rsidR="00976E16" w:rsidRPr="0025254D" w:rsidRDefault="0025254D" w:rsidP="00CE70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254D">
              <w:rPr>
                <w:rFonts w:ascii="Times New Roman" w:eastAsia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3467" w:type="dxa"/>
          </w:tcPr>
          <w:p w:rsidR="00976E16" w:rsidRPr="0025254D" w:rsidRDefault="0025254D" w:rsidP="00CE70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Учетные данные министерства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сельского хозяйства Новосибирской области</w:t>
            </w:r>
          </w:p>
        </w:tc>
      </w:tr>
      <w:tr w:rsidR="00976E16" w:rsidRPr="00316225" w:rsidTr="00976E16">
        <w:trPr>
          <w:trHeight w:val="365"/>
        </w:trPr>
        <w:tc>
          <w:tcPr>
            <w:tcW w:w="3470" w:type="dxa"/>
          </w:tcPr>
          <w:p w:rsidR="00976E16" w:rsidRPr="002B5C97" w:rsidRDefault="002B5C97" w:rsidP="00CE70A6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2B5C97">
              <w:rPr>
                <w:rFonts w:ascii="Times New Roman" w:hAnsi="Times New Roman" w:cs="Times New Roman"/>
              </w:rPr>
              <w:t>раждане и юридические лица, признанные сельскохозяйственными товаропроизводителями</w:t>
            </w:r>
          </w:p>
        </w:tc>
        <w:tc>
          <w:tcPr>
            <w:tcW w:w="3467" w:type="dxa"/>
          </w:tcPr>
          <w:p w:rsidR="00976E16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Личные подсобные хозяйства – </w:t>
            </w:r>
            <w:r w:rsidRPr="0025254D">
              <w:rPr>
                <w:rFonts w:ascii="Times New Roman" w:eastAsia="Times New Roman" w:hAnsi="Times New Roman" w:cs="Times New Roman"/>
                <w:bCs/>
              </w:rPr>
              <w:t>290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25254D">
              <w:rPr>
                <w:rFonts w:ascii="Times New Roman" w:eastAsia="Times New Roman" w:hAnsi="Times New Roman" w:cs="Times New Roman"/>
                <w:bCs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25254D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Юридические лица – 498 </w:t>
            </w:r>
          </w:p>
          <w:p w:rsidR="0025254D" w:rsidRPr="0025254D" w:rsidRDefault="0025254D" w:rsidP="0025254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Крестьянские фермерские хозяйства – 3 849</w:t>
            </w:r>
          </w:p>
        </w:tc>
        <w:tc>
          <w:tcPr>
            <w:tcW w:w="3467" w:type="dxa"/>
          </w:tcPr>
          <w:p w:rsidR="00976E16" w:rsidRPr="0025254D" w:rsidRDefault="0025254D" w:rsidP="00976E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Учетные данные министерства сельского хозяйства Новосибирской области</w:t>
            </w:r>
          </w:p>
        </w:tc>
      </w:tr>
    </w:tbl>
    <w:p w:rsidR="004B1031" w:rsidRPr="00316225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AA664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AA664C">
        <w:rPr>
          <w:sz w:val="28"/>
          <w:szCs w:val="28"/>
        </w:rPr>
        <w:t>3.2. </w:t>
      </w:r>
      <w:r w:rsidR="006E16B7" w:rsidRPr="00AA664C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AA664C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AA664C" w:rsidTr="004D605D">
        <w:tc>
          <w:tcPr>
            <w:tcW w:w="3467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AA664C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836C2" w:rsidRPr="00AA664C" w:rsidTr="00E14626">
        <w:tc>
          <w:tcPr>
            <w:tcW w:w="10404" w:type="dxa"/>
            <w:gridSpan w:val="3"/>
            <w:vAlign w:val="center"/>
          </w:tcPr>
          <w:p w:rsidR="00D836C2" w:rsidRPr="00AA664C" w:rsidRDefault="00D836C2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AA664C">
              <w:rPr>
                <w:rStyle w:val="a7"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316225" w:rsidTr="0023175D">
        <w:trPr>
          <w:trHeight w:val="3363"/>
        </w:trPr>
        <w:tc>
          <w:tcPr>
            <w:tcW w:w="3467" w:type="dxa"/>
          </w:tcPr>
          <w:p w:rsidR="00132650" w:rsidRPr="00AA664C" w:rsidRDefault="00732C89" w:rsidP="00F34EE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>Соответствие условиям, предусмотренным</w:t>
            </w:r>
            <w:r w:rsidR="00F66ABA" w:rsidRPr="00AA664C">
              <w:rPr>
                <w:sz w:val="24"/>
                <w:szCs w:val="24"/>
              </w:rPr>
              <w:t xml:space="preserve"> </w:t>
            </w:r>
            <w:r w:rsidRPr="00AA664C">
              <w:rPr>
                <w:color w:val="auto"/>
                <w:sz w:val="24"/>
                <w:szCs w:val="24"/>
                <w:lang w:bidi="ar-SA"/>
              </w:rPr>
              <w:t>постановлением Правительство Российской Федерации от 24 июня 2015 г. №</w:t>
            </w:r>
            <w:r w:rsidR="00F34EE5">
              <w:rPr>
                <w:color w:val="auto"/>
                <w:sz w:val="24"/>
                <w:szCs w:val="24"/>
                <w:lang w:bidi="ar-SA"/>
              </w:rPr>
              <w:t> </w:t>
            </w:r>
            <w:r w:rsidRPr="00AA664C">
              <w:rPr>
                <w:color w:val="auto"/>
                <w:sz w:val="24"/>
                <w:szCs w:val="24"/>
                <w:lang w:bidi="ar-SA"/>
              </w:rPr>
              <w:t xml:space="preserve">623 «Об утверждении правил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AA664C">
              <w:rPr>
                <w:color w:val="auto"/>
                <w:sz w:val="24"/>
                <w:szCs w:val="24"/>
                <w:lang w:bidi="ar-SA"/>
              </w:rPr>
              <w:t>грантовую</w:t>
            </w:r>
            <w:proofErr w:type="spellEnd"/>
            <w:r w:rsidRPr="00AA664C">
              <w:rPr>
                <w:color w:val="auto"/>
                <w:sz w:val="24"/>
                <w:szCs w:val="24"/>
                <w:lang w:bidi="ar-SA"/>
              </w:rPr>
              <w:t xml:space="preserve"> поддержку сельскохозяйственных потребительских кооперативов для развития материально-технической базы».</w:t>
            </w:r>
          </w:p>
        </w:tc>
        <w:tc>
          <w:tcPr>
            <w:tcW w:w="3468" w:type="dxa"/>
          </w:tcPr>
          <w:p w:rsidR="0023175D" w:rsidRPr="00AA664C" w:rsidRDefault="00AA664C" w:rsidP="00AA664C">
            <w:pPr>
              <w:pStyle w:val="21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 xml:space="preserve">Устанавливается Порядок предоставления грантов в форме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для развития материально-технической базы сельскохозяйственных потребительских кооперативов </w:t>
            </w:r>
          </w:p>
        </w:tc>
        <w:tc>
          <w:tcPr>
            <w:tcW w:w="3469" w:type="dxa"/>
          </w:tcPr>
          <w:p w:rsidR="00C64B53" w:rsidRPr="00AA664C" w:rsidRDefault="00AA664C" w:rsidP="00F66AB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A664C">
              <w:rPr>
                <w:sz w:val="24"/>
                <w:szCs w:val="24"/>
              </w:rPr>
              <w:t>Отсутствует</w:t>
            </w:r>
          </w:p>
          <w:p w:rsidR="00F66ABA" w:rsidRPr="00AA664C" w:rsidRDefault="00F66ABA" w:rsidP="00F66AB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721811" w:rsidRPr="00316225" w:rsidTr="00132650">
        <w:trPr>
          <w:trHeight w:val="766"/>
        </w:trPr>
        <w:tc>
          <w:tcPr>
            <w:tcW w:w="3467" w:type="dxa"/>
          </w:tcPr>
          <w:p w:rsidR="00721811" w:rsidRPr="00316225" w:rsidRDefault="00721811" w:rsidP="00721811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Для граждан</w:t>
            </w:r>
            <w:r w:rsidRPr="002B5C97">
              <w:rPr>
                <w:rFonts w:ascii="Times New Roman" w:hAnsi="Times New Roman" w:cs="Times New Roman"/>
              </w:rPr>
              <w:t xml:space="preserve"> и юридически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2B5C97">
              <w:rPr>
                <w:rFonts w:ascii="Times New Roman" w:hAnsi="Times New Roman" w:cs="Times New Roman"/>
              </w:rPr>
              <w:t xml:space="preserve"> лица, признанны</w:t>
            </w:r>
            <w:r>
              <w:rPr>
                <w:rFonts w:ascii="Times New Roman" w:hAnsi="Times New Roman" w:cs="Times New Roman"/>
              </w:rPr>
              <w:t>х</w:t>
            </w:r>
            <w:r w:rsidRPr="002B5C97">
              <w:rPr>
                <w:rFonts w:ascii="Times New Roman" w:hAnsi="Times New Roman" w:cs="Times New Roman"/>
              </w:rPr>
              <w:t xml:space="preserve"> сельскохозяйственными товаропроизводителями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81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ые</w:t>
            </w:r>
            <w:r w:rsidRPr="00721811">
              <w:rPr>
                <w:rFonts w:ascii="Times New Roman" w:hAnsi="Times New Roman" w:cs="Times New Roman"/>
              </w:rPr>
              <w:t xml:space="preserve">  обязанности, ограничения, требования</w:t>
            </w: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  <w:tc>
          <w:tcPr>
            <w:tcW w:w="3468" w:type="dxa"/>
          </w:tcPr>
          <w:p w:rsidR="00721811" w:rsidRPr="00721811" w:rsidRDefault="00721811">
            <w:pPr>
              <w:rPr>
                <w:rFonts w:ascii="Times New Roman" w:hAnsi="Times New Roman" w:cs="Times New Roman"/>
              </w:rPr>
            </w:pPr>
            <w:r w:rsidRPr="0072181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469" w:type="dxa"/>
          </w:tcPr>
          <w:p w:rsidR="00721811" w:rsidRPr="00721811" w:rsidRDefault="00721811">
            <w:pPr>
              <w:rPr>
                <w:rFonts w:ascii="Times New Roman" w:hAnsi="Times New Roman" w:cs="Times New Roman"/>
              </w:rPr>
            </w:pPr>
            <w:r w:rsidRPr="00721811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3F2EA0" w:rsidRPr="00316225" w:rsidRDefault="003F2EA0" w:rsidP="00B227E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4B53" w:rsidRPr="001A3FEB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A3FEB">
        <w:rPr>
          <w:sz w:val="28"/>
          <w:szCs w:val="28"/>
        </w:rPr>
        <w:t xml:space="preserve">3.3. Новые, изменяемые или </w:t>
      </w:r>
      <w:r w:rsidR="00CB5FAF" w:rsidRPr="001A3FEB">
        <w:rPr>
          <w:sz w:val="28"/>
          <w:szCs w:val="28"/>
        </w:rPr>
        <w:t>отменяемые</w:t>
      </w:r>
      <w:r w:rsidRPr="001A3FEB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449"/>
        <w:gridCol w:w="2213"/>
        <w:gridCol w:w="2701"/>
        <w:gridCol w:w="3041"/>
      </w:tblGrid>
      <w:tr w:rsidR="00A60B28" w:rsidRPr="001A3FEB" w:rsidTr="00A80FB1">
        <w:tc>
          <w:tcPr>
            <w:tcW w:w="2449" w:type="dxa"/>
            <w:vAlign w:val="center"/>
          </w:tcPr>
          <w:p w:rsidR="00CE70A6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 xml:space="preserve">Функция, полномочия, </w:t>
            </w:r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право, обязанность</w:t>
            </w:r>
          </w:p>
        </w:tc>
        <w:tc>
          <w:tcPr>
            <w:tcW w:w="2213" w:type="dxa"/>
            <w:vAlign w:val="center"/>
          </w:tcPr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1A3FEB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в</w:t>
            </w:r>
            <w:r w:rsidR="00A60B28" w:rsidRPr="001A3FEB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1A3F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A3FEB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1A3FEB">
              <w:rPr>
                <w:rStyle w:val="11"/>
                <w:b/>
                <w:sz w:val="24"/>
                <w:szCs w:val="24"/>
              </w:rPr>
              <w:t>Отмена</w:t>
            </w:r>
            <w:r w:rsidRPr="001A3FEB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701" w:type="dxa"/>
            <w:vAlign w:val="center"/>
          </w:tcPr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1A3FEB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1A3F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3041" w:type="dxa"/>
            <w:vAlign w:val="center"/>
          </w:tcPr>
          <w:p w:rsidR="00A60B28" w:rsidRPr="001A3F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7"/>
                <w:sz w:val="24"/>
                <w:szCs w:val="24"/>
              </w:rPr>
              <w:t>Расходы</w:t>
            </w:r>
            <w:r w:rsidRPr="001A3FEB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1A3FEB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1A3FEB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316225" w:rsidTr="00725CE9">
        <w:tc>
          <w:tcPr>
            <w:tcW w:w="10404" w:type="dxa"/>
            <w:gridSpan w:val="4"/>
          </w:tcPr>
          <w:p w:rsidR="00A60B28" w:rsidRPr="001A3FEB" w:rsidRDefault="003F2EA0" w:rsidP="001A3FEB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A3FEB">
              <w:rPr>
                <w:rStyle w:val="a8"/>
                <w:i w:val="0"/>
                <w:sz w:val="24"/>
                <w:szCs w:val="24"/>
              </w:rPr>
              <w:t xml:space="preserve">Областной исполнительный орган государственной власти Новосибирской области, уполномоченным в сфере </w:t>
            </w:r>
            <w:r w:rsidR="001A3FEB" w:rsidRPr="001A3FEB">
              <w:rPr>
                <w:rStyle w:val="a8"/>
                <w:i w:val="0"/>
                <w:sz w:val="24"/>
                <w:szCs w:val="24"/>
              </w:rPr>
              <w:t>сельского хозяйства</w:t>
            </w:r>
            <w:r w:rsidRPr="001A3FEB">
              <w:rPr>
                <w:rStyle w:val="a8"/>
                <w:i w:val="0"/>
                <w:sz w:val="24"/>
                <w:szCs w:val="24"/>
              </w:rPr>
              <w:t xml:space="preserve"> (</w:t>
            </w:r>
            <w:r w:rsidR="001A3FEB" w:rsidRPr="001A3FEB">
              <w:rPr>
                <w:rStyle w:val="a8"/>
                <w:i w:val="0"/>
                <w:sz w:val="24"/>
                <w:szCs w:val="24"/>
              </w:rPr>
              <w:t>Минсельхоз</w:t>
            </w:r>
            <w:r w:rsidRPr="001A3FEB">
              <w:rPr>
                <w:rStyle w:val="a8"/>
                <w:i w:val="0"/>
                <w:sz w:val="24"/>
                <w:szCs w:val="24"/>
              </w:rPr>
              <w:t xml:space="preserve"> НСО)</w:t>
            </w:r>
          </w:p>
        </w:tc>
      </w:tr>
      <w:tr w:rsidR="00A80FB1" w:rsidRPr="00316225" w:rsidTr="001A3FEB">
        <w:trPr>
          <w:trHeight w:val="1124"/>
        </w:trPr>
        <w:tc>
          <w:tcPr>
            <w:tcW w:w="2449" w:type="dxa"/>
          </w:tcPr>
          <w:p w:rsidR="00A80FB1" w:rsidRPr="001A3FEB" w:rsidRDefault="00A80FB1" w:rsidP="001A3FEB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 w:rsidRPr="001A3FEB">
              <w:rPr>
                <w:sz w:val="24"/>
                <w:szCs w:val="28"/>
              </w:rPr>
              <w:lastRenderedPageBreak/>
              <w:t xml:space="preserve">Рассмотрение документов, предусмотренных </w:t>
            </w:r>
            <w:r w:rsidR="001A3FEB" w:rsidRPr="001A3FEB">
              <w:rPr>
                <w:sz w:val="24"/>
                <w:szCs w:val="28"/>
              </w:rPr>
              <w:t>Порядком</w:t>
            </w:r>
          </w:p>
        </w:tc>
        <w:tc>
          <w:tcPr>
            <w:tcW w:w="2213" w:type="dxa"/>
          </w:tcPr>
          <w:p w:rsidR="00A80FB1" w:rsidRPr="001A3FEB" w:rsidRDefault="00A80FB1" w:rsidP="002F29D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 w:rsidRPr="001A3FEB">
              <w:rPr>
                <w:sz w:val="24"/>
                <w:szCs w:val="28"/>
              </w:rPr>
              <w:t>введение</w:t>
            </w:r>
          </w:p>
        </w:tc>
        <w:tc>
          <w:tcPr>
            <w:tcW w:w="2701" w:type="dxa"/>
          </w:tcPr>
          <w:p w:rsidR="00A80FB1" w:rsidRPr="001A3FEB" w:rsidRDefault="00A80FB1" w:rsidP="002F29D2">
            <w:pPr>
              <w:rPr>
                <w:szCs w:val="28"/>
              </w:rPr>
            </w:pPr>
            <w:r w:rsidRPr="001A3FEB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В соответствии с  </w:t>
            </w:r>
            <w:r w:rsidR="001A3FEB" w:rsidRPr="001A3FEB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Порядком</w:t>
            </w:r>
          </w:p>
          <w:p w:rsidR="00A80FB1" w:rsidRPr="001A3FEB" w:rsidRDefault="00A80FB1" w:rsidP="002F29D2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041" w:type="dxa"/>
          </w:tcPr>
          <w:p w:rsidR="001A3FEB" w:rsidRPr="007F318E" w:rsidRDefault="001A3FEB" w:rsidP="007F318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color w:val="auto"/>
                <w:sz w:val="24"/>
                <w:szCs w:val="28"/>
              </w:rPr>
            </w:pPr>
            <w:r w:rsidRPr="007F318E">
              <w:rPr>
                <w:color w:val="auto"/>
                <w:sz w:val="24"/>
                <w:szCs w:val="28"/>
              </w:rPr>
              <w:t>Бюджетные обязательства</w:t>
            </w:r>
          </w:p>
          <w:p w:rsidR="007F318E" w:rsidRPr="007F318E" w:rsidRDefault="001A3FEB" w:rsidP="007F318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7F318E">
              <w:rPr>
                <w:rFonts w:ascii="Times New Roman" w:hAnsi="Times New Roman" w:cs="Times New Roman"/>
                <w:color w:val="auto"/>
                <w:szCs w:val="28"/>
              </w:rPr>
              <w:t xml:space="preserve">устанавливаются на текущий финансовый год в соответствии с </w:t>
            </w:r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 xml:space="preserve">государственной </w:t>
            </w:r>
            <w:hyperlink r:id="rId10" w:history="1">
              <w:r w:rsidR="007F318E" w:rsidRPr="007F318E">
                <w:rPr>
                  <w:rFonts w:ascii="Times New Roman" w:hAnsi="Times New Roman" w:cs="Times New Roman"/>
                  <w:color w:val="auto"/>
                  <w:lang w:bidi="ar-SA"/>
                </w:rPr>
                <w:t>программ</w:t>
              </w:r>
            </w:hyperlink>
            <w:proofErr w:type="gramStart"/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>ой</w:t>
            </w:r>
            <w:proofErr w:type="gramEnd"/>
            <w:r w:rsidR="007F318E" w:rsidRPr="007F318E">
              <w:rPr>
                <w:rFonts w:ascii="Times New Roman" w:hAnsi="Times New Roman" w:cs="Times New Roman"/>
                <w:color w:val="auto"/>
                <w:lang w:bidi="ar-SA"/>
              </w:rPr>
      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годы".</w:t>
            </w:r>
          </w:p>
          <w:p w:rsidR="00A80FB1" w:rsidRPr="007F318E" w:rsidRDefault="00A80FB1" w:rsidP="007F318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color w:val="auto"/>
                <w:sz w:val="24"/>
                <w:szCs w:val="28"/>
              </w:rPr>
            </w:pPr>
          </w:p>
        </w:tc>
      </w:tr>
    </w:tbl>
    <w:p w:rsidR="00CB5FAF" w:rsidRPr="00316225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894A5C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85D6E">
        <w:rPr>
          <w:sz w:val="28"/>
          <w:szCs w:val="28"/>
        </w:rPr>
        <w:t>3.4. </w:t>
      </w:r>
      <w:r w:rsidR="006E16B7" w:rsidRPr="00585D6E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F2EA0" w:rsidRPr="00585D6E">
        <w:rPr>
          <w:sz w:val="28"/>
          <w:szCs w:val="28"/>
        </w:rPr>
        <w:t xml:space="preserve">: </w:t>
      </w:r>
      <w:r w:rsidR="003F2EA0" w:rsidRPr="00585D6E">
        <w:rPr>
          <w:sz w:val="28"/>
          <w:szCs w:val="28"/>
          <w:u w:val="single"/>
        </w:rPr>
        <w:t>отсутствуют</w:t>
      </w:r>
      <w:r w:rsidR="003F2EA0" w:rsidRPr="00585D6E">
        <w:rPr>
          <w:sz w:val="28"/>
          <w:szCs w:val="28"/>
        </w:rPr>
        <w:t>.</w:t>
      </w:r>
    </w:p>
    <w:p w:rsidR="003F2EA0" w:rsidRPr="00585D6E" w:rsidRDefault="003F2EA0" w:rsidP="003F2EA0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96139C" w:rsidRPr="00585D6E" w:rsidRDefault="0096139C" w:rsidP="003F2EA0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725CE9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85D6E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585D6E">
        <w:rPr>
          <w:sz w:val="28"/>
          <w:szCs w:val="28"/>
        </w:rPr>
        <w:t>организационно-технические</w:t>
      </w:r>
      <w:r w:rsidRPr="00585D6E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585D6E" w:rsidTr="004D605D">
        <w:tc>
          <w:tcPr>
            <w:tcW w:w="3467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585D6E" w:rsidTr="005C5BC3">
        <w:tc>
          <w:tcPr>
            <w:tcW w:w="3467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585D6E" w:rsidRDefault="003F2EA0" w:rsidP="003F2EA0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725CE9" w:rsidRPr="00585D6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585D6E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85D6E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585D6E" w:rsidTr="004D605D">
        <w:tc>
          <w:tcPr>
            <w:tcW w:w="3466" w:type="dxa"/>
            <w:vAlign w:val="center"/>
          </w:tcPr>
          <w:p w:rsidR="00725CE9" w:rsidRPr="00585D6E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585D6E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3F2EA0" w:rsidRPr="00585D6E" w:rsidTr="005C5BC3">
        <w:tc>
          <w:tcPr>
            <w:tcW w:w="3466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3F2EA0" w:rsidRPr="00585D6E" w:rsidRDefault="003F2EA0" w:rsidP="00A139A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725CE9" w:rsidRPr="00585D6E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585D6E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D6E">
        <w:rPr>
          <w:rFonts w:ascii="Times New Roman" w:hAnsi="Times New Roman" w:cs="Times New Roman"/>
          <w:sz w:val="28"/>
          <w:szCs w:val="28"/>
        </w:rPr>
        <w:t>3.7. </w:t>
      </w:r>
      <w:r w:rsidR="006E16B7" w:rsidRPr="00585D6E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585D6E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оценки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поступлений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в</w:t>
      </w:r>
      <w:r w:rsidRPr="00585D6E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585D6E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3F2EA0" w:rsidRPr="00585D6E">
        <w:rPr>
          <w:rFonts w:ascii="Times New Roman" w:hAnsi="Times New Roman" w:cs="Times New Roman"/>
          <w:sz w:val="28"/>
          <w:szCs w:val="28"/>
        </w:rPr>
        <w:t xml:space="preserve">: </w:t>
      </w:r>
      <w:r w:rsidR="003F2EA0" w:rsidRPr="00585D6E">
        <w:rPr>
          <w:rFonts w:ascii="Times New Roman" w:hAnsi="Times New Roman" w:cs="Times New Roman"/>
          <w:sz w:val="28"/>
          <w:szCs w:val="28"/>
          <w:u w:val="single"/>
        </w:rPr>
        <w:t xml:space="preserve">прямые поступления от вводимых законодательных норм отсутствуют. </w:t>
      </w:r>
    </w:p>
    <w:p w:rsidR="003F2EA0" w:rsidRPr="00316225" w:rsidRDefault="003F2EA0" w:rsidP="003F2EA0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046C5" w:rsidRPr="00585D6E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585D6E">
        <w:rPr>
          <w:sz w:val="28"/>
          <w:szCs w:val="28"/>
        </w:rPr>
        <w:t>3.8. Иные заинтересованные лица</w:t>
      </w:r>
    </w:p>
    <w:p w:rsidR="004046C5" w:rsidRPr="00585D6E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585D6E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585D6E" w:rsidTr="004D605D">
        <w:tc>
          <w:tcPr>
            <w:tcW w:w="5212" w:type="dxa"/>
            <w:vAlign w:val="center"/>
          </w:tcPr>
          <w:p w:rsidR="004046C5" w:rsidRPr="00585D6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585D6E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85D6E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585D6E" w:rsidTr="004046C5">
        <w:tc>
          <w:tcPr>
            <w:tcW w:w="5212" w:type="dxa"/>
          </w:tcPr>
          <w:p w:rsidR="004046C5" w:rsidRPr="00585D6E" w:rsidRDefault="003F2EA0" w:rsidP="003F2EA0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5212" w:type="dxa"/>
          </w:tcPr>
          <w:p w:rsidR="004046C5" w:rsidRPr="00585D6E" w:rsidRDefault="003F2EA0" w:rsidP="003F2EA0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85D6E">
              <w:rPr>
                <w:sz w:val="28"/>
                <w:szCs w:val="28"/>
              </w:rPr>
              <w:t>-</w:t>
            </w:r>
          </w:p>
        </w:tc>
      </w:tr>
    </w:tbl>
    <w:p w:rsidR="00CB5FAF" w:rsidRPr="00585D6E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585D6E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585D6E">
        <w:rPr>
          <w:sz w:val="28"/>
          <w:szCs w:val="28"/>
        </w:rPr>
        <w:t>4. </w:t>
      </w:r>
      <w:r w:rsidR="006E16B7" w:rsidRPr="00585D6E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151E7E" w:rsidRPr="00585D6E">
        <w:rPr>
          <w:sz w:val="28"/>
          <w:szCs w:val="28"/>
        </w:rPr>
        <w:t xml:space="preserve">: </w:t>
      </w:r>
      <w:r w:rsidR="00151E7E" w:rsidRPr="00585D6E">
        <w:rPr>
          <w:b w:val="0"/>
          <w:sz w:val="28"/>
          <w:szCs w:val="28"/>
          <w:u w:val="single"/>
        </w:rPr>
        <w:t>отсутствуют.</w:t>
      </w:r>
    </w:p>
    <w:p w:rsidR="004E56C0" w:rsidRPr="00316225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0854BE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0854BE">
        <w:rPr>
          <w:sz w:val="28"/>
          <w:szCs w:val="28"/>
        </w:rPr>
        <w:lastRenderedPageBreak/>
        <w:t>5. </w:t>
      </w:r>
      <w:r w:rsidR="006E16B7" w:rsidRPr="000854BE">
        <w:rPr>
          <w:sz w:val="28"/>
          <w:szCs w:val="28"/>
        </w:rPr>
        <w:t>Порядок введения регулирования</w:t>
      </w:r>
    </w:p>
    <w:p w:rsidR="00105DB5" w:rsidRPr="000854BE" w:rsidRDefault="004E56C0" w:rsidP="00105DB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  <w:u w:val="single"/>
        </w:rPr>
      </w:pPr>
      <w:r w:rsidRPr="000854BE">
        <w:rPr>
          <w:b w:val="0"/>
          <w:sz w:val="28"/>
          <w:szCs w:val="28"/>
        </w:rPr>
        <w:t>5.1. </w:t>
      </w:r>
      <w:r w:rsidR="006E16B7" w:rsidRPr="000854BE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105DB5" w:rsidRPr="000854BE">
        <w:rPr>
          <w:b w:val="0"/>
          <w:sz w:val="28"/>
          <w:szCs w:val="28"/>
        </w:rPr>
        <w:t xml:space="preserve">: </w:t>
      </w:r>
      <w:r w:rsidR="00105DB5" w:rsidRPr="000854BE">
        <w:rPr>
          <w:b w:val="0"/>
          <w:sz w:val="28"/>
          <w:szCs w:val="28"/>
          <w:u w:val="single"/>
        </w:rPr>
        <w:t xml:space="preserve">проект </w:t>
      </w:r>
      <w:r w:rsidR="000854BE" w:rsidRPr="000854BE">
        <w:rPr>
          <w:b w:val="0"/>
          <w:sz w:val="28"/>
          <w:szCs w:val="28"/>
          <w:u w:val="single"/>
        </w:rPr>
        <w:t xml:space="preserve">постановления </w:t>
      </w:r>
      <w:r w:rsidR="00105DB5" w:rsidRPr="000854BE">
        <w:rPr>
          <w:b w:val="0"/>
          <w:sz w:val="28"/>
          <w:szCs w:val="28"/>
          <w:u w:val="single"/>
        </w:rPr>
        <w:t>вступает в силу с 1 января 201</w:t>
      </w:r>
      <w:r w:rsidR="000854BE" w:rsidRPr="000854BE">
        <w:rPr>
          <w:b w:val="0"/>
          <w:sz w:val="28"/>
          <w:szCs w:val="28"/>
          <w:u w:val="single"/>
        </w:rPr>
        <w:t>7</w:t>
      </w:r>
      <w:r w:rsidR="00105DB5" w:rsidRPr="000854BE">
        <w:rPr>
          <w:b w:val="0"/>
          <w:sz w:val="28"/>
          <w:szCs w:val="28"/>
          <w:u w:val="single"/>
        </w:rPr>
        <w:t xml:space="preserve"> года».</w:t>
      </w:r>
    </w:p>
    <w:p w:rsidR="00105DB5" w:rsidRPr="000854BE" w:rsidRDefault="00105DB5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0854BE">
        <w:rPr>
          <w:bCs/>
          <w:sz w:val="28"/>
          <w:szCs w:val="28"/>
        </w:rPr>
        <w:tab/>
      </w:r>
    </w:p>
    <w:p w:rsidR="00894A5C" w:rsidRPr="000854BE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0854BE">
        <w:rPr>
          <w:sz w:val="28"/>
          <w:szCs w:val="28"/>
        </w:rPr>
        <w:t>5.2. </w:t>
      </w:r>
      <w:r w:rsidR="006E16B7" w:rsidRPr="000854BE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105DB5" w:rsidRPr="000854BE">
        <w:rPr>
          <w:sz w:val="28"/>
          <w:szCs w:val="28"/>
        </w:rPr>
        <w:t xml:space="preserve">: </w:t>
      </w:r>
      <w:r w:rsidR="00105DB5" w:rsidRPr="000854BE">
        <w:rPr>
          <w:sz w:val="28"/>
          <w:szCs w:val="28"/>
          <w:u w:val="single"/>
        </w:rPr>
        <w:t>устанавливаемые нормы не касаются ранее возникших отношений.</w:t>
      </w:r>
    </w:p>
    <w:p w:rsidR="00105DB5" w:rsidRPr="00316225" w:rsidRDefault="00105DB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894A5C" w:rsidRPr="00AD556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AD556C">
        <w:rPr>
          <w:sz w:val="28"/>
          <w:szCs w:val="28"/>
        </w:rPr>
        <w:t>5.3. </w:t>
      </w:r>
      <w:r w:rsidR="006E16B7" w:rsidRPr="00AD556C">
        <w:rPr>
          <w:sz w:val="28"/>
          <w:szCs w:val="28"/>
        </w:rPr>
        <w:t>Предполагаемая дата вступления в силу проекта акта</w:t>
      </w:r>
      <w:r w:rsidR="004549F6" w:rsidRPr="00AD556C">
        <w:rPr>
          <w:sz w:val="28"/>
          <w:szCs w:val="28"/>
        </w:rPr>
        <w:t xml:space="preserve">: </w:t>
      </w:r>
      <w:r w:rsidR="00AD556C" w:rsidRPr="00AD556C">
        <w:rPr>
          <w:sz w:val="28"/>
          <w:szCs w:val="28"/>
          <w:u w:val="single"/>
        </w:rPr>
        <w:t>1 января 2017</w:t>
      </w:r>
      <w:r w:rsidR="004549F6" w:rsidRPr="00AD556C">
        <w:rPr>
          <w:sz w:val="28"/>
          <w:szCs w:val="28"/>
          <w:u w:val="single"/>
        </w:rPr>
        <w:t xml:space="preserve"> года.</w:t>
      </w:r>
    </w:p>
    <w:p w:rsidR="00AF70A3" w:rsidRPr="00316225" w:rsidRDefault="00AF70A3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4549F6" w:rsidRDefault="00AF70A3" w:rsidP="00AF70A3">
      <w:pPr>
        <w:pStyle w:val="ConsPlusNormal"/>
        <w:ind w:firstLine="567"/>
        <w:jc w:val="both"/>
        <w:rPr>
          <w:u w:val="single"/>
        </w:rPr>
      </w:pPr>
      <w:r w:rsidRPr="00AD556C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4549F6" w:rsidRPr="00AD556C">
        <w:rPr>
          <w:b/>
        </w:rPr>
        <w:t xml:space="preserve">: </w:t>
      </w:r>
      <w:r w:rsidR="004549F6" w:rsidRPr="00AD556C">
        <w:rPr>
          <w:u w:val="single"/>
        </w:rPr>
        <w:t>отсутствуют.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827"/>
      </w:tblGrid>
      <w:tr w:rsidR="00C05E46" w:rsidRPr="00C62366" w:rsidTr="00C7609E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82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05E46" w:rsidTr="00C7609E">
        <w:trPr>
          <w:trHeight w:val="902"/>
        </w:trPr>
        <w:tc>
          <w:tcPr>
            <w:tcW w:w="959" w:type="dxa"/>
          </w:tcPr>
          <w:p w:rsidR="00C62366" w:rsidRPr="00891E9A" w:rsidRDefault="00891E9A" w:rsidP="00636BE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636BEB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механизма </w:t>
            </w:r>
            <w:r w:rsidR="00F03D08">
              <w:rPr>
                <w:sz w:val="24"/>
                <w:szCs w:val="24"/>
              </w:rPr>
              <w:t xml:space="preserve">предоставления </w:t>
            </w:r>
            <w:proofErr w:type="spellStart"/>
            <w:r w:rsidR="00F03D08">
              <w:rPr>
                <w:sz w:val="24"/>
                <w:szCs w:val="24"/>
              </w:rPr>
              <w:t>грантов</w:t>
            </w:r>
            <w:r w:rsidR="004532DA">
              <w:rPr>
                <w:sz w:val="24"/>
                <w:szCs w:val="24"/>
              </w:rPr>
              <w:t>ой</w:t>
            </w:r>
            <w:proofErr w:type="spellEnd"/>
            <w:r w:rsidR="004532DA">
              <w:rPr>
                <w:sz w:val="24"/>
                <w:szCs w:val="24"/>
              </w:rPr>
              <w:t xml:space="preserve"> поддержки</w:t>
            </w:r>
            <w:r w:rsidR="00F03D08">
              <w:rPr>
                <w:sz w:val="24"/>
                <w:szCs w:val="24"/>
              </w:rPr>
              <w:t xml:space="preserve"> для развития материально-технической базы сельскохозяйственных потребительских кооперативов</w:t>
            </w:r>
          </w:p>
          <w:p w:rsidR="00563A19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563A19" w:rsidRPr="00A139A1" w:rsidRDefault="00563A19" w:rsidP="00F03D0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1E9A" w:rsidRPr="00A139A1" w:rsidRDefault="00563A19" w:rsidP="00563A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Недостаточность </w:t>
            </w:r>
            <w:r w:rsidR="00A139A1" w:rsidRPr="00A139A1">
              <w:rPr>
                <w:sz w:val="24"/>
                <w:szCs w:val="24"/>
              </w:rPr>
              <w:t>существующего регулирования</w:t>
            </w:r>
            <w:r w:rsidR="0079484F">
              <w:rPr>
                <w:sz w:val="24"/>
                <w:szCs w:val="24"/>
              </w:rPr>
              <w:t>, отсутствие мотивации на развитие малого и среднего бизнеса в сельских территориях</w:t>
            </w:r>
          </w:p>
        </w:tc>
        <w:tc>
          <w:tcPr>
            <w:tcW w:w="2835" w:type="dxa"/>
          </w:tcPr>
          <w:p w:rsidR="00396ACE" w:rsidRDefault="00396ACE" w:rsidP="00396AC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Не </w:t>
            </w:r>
            <w:r w:rsidR="0079484F">
              <w:rPr>
                <w:rFonts w:ascii="Times New Roman" w:hAnsi="Times New Roman" w:cs="Times New Roman"/>
                <w:color w:val="auto"/>
                <w:lang w:bidi="ar-SA"/>
              </w:rPr>
              <w:t>стимулируется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развитие материально-технической базы сельскохозяйственных потребительских кооперативов</w:t>
            </w:r>
          </w:p>
          <w:p w:rsidR="00C62366" w:rsidRPr="00636BEB" w:rsidRDefault="00C62366" w:rsidP="0021139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12868" w:rsidRDefault="00A139A1" w:rsidP="0081286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72C69">
              <w:rPr>
                <w:sz w:val="24"/>
                <w:szCs w:val="24"/>
              </w:rPr>
              <w:t xml:space="preserve">В настоящее время в Новосибирской области не </w:t>
            </w:r>
            <w:r w:rsidR="00812868">
              <w:rPr>
                <w:sz w:val="24"/>
                <w:szCs w:val="24"/>
              </w:rPr>
              <w:t xml:space="preserve">закреплен порядок предоставления </w:t>
            </w:r>
            <w:proofErr w:type="spellStart"/>
            <w:r w:rsidR="00812868">
              <w:rPr>
                <w:sz w:val="24"/>
                <w:szCs w:val="24"/>
              </w:rPr>
              <w:t>грантовой</w:t>
            </w:r>
            <w:proofErr w:type="spellEnd"/>
            <w:r w:rsidR="00812868"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  <w:p w:rsidR="00C62366" w:rsidRDefault="00A139A1" w:rsidP="00472C6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72C69">
              <w:rPr>
                <w:rFonts w:ascii="Times New Roman" w:hAnsi="Times New Roman" w:cs="Times New Roman"/>
              </w:rPr>
              <w:t xml:space="preserve">Предлагаемые нормы позволят </w:t>
            </w:r>
            <w:r w:rsidR="00472C69" w:rsidRPr="00472C69">
              <w:rPr>
                <w:rFonts w:ascii="Times New Roman" w:hAnsi="Times New Roman" w:cs="Times New Roman"/>
              </w:rPr>
              <w:t xml:space="preserve">разработать </w:t>
            </w:r>
            <w:r w:rsidR="008D0073">
              <w:rPr>
                <w:rFonts w:ascii="Times New Roman" w:hAnsi="Times New Roman" w:cs="Times New Roman"/>
                <w:color w:val="auto"/>
                <w:lang w:bidi="ar-SA"/>
              </w:rPr>
              <w:t>механизм</w:t>
            </w:r>
            <w:r w:rsidR="00472C69" w:rsidRPr="00472C69">
              <w:rPr>
                <w:rFonts w:ascii="Times New Roman" w:hAnsi="Times New Roman" w:cs="Times New Roman"/>
                <w:color w:val="auto"/>
                <w:lang w:bidi="ar-SA"/>
              </w:rPr>
              <w:t xml:space="preserve"> по предоставлению гранта на развитие материально-технической базы сельскохозяйственным потребительским кооперативам, занимающимся заготовкой, хранением, переработкой и сбытом сельскохозяйственной продукции</w:t>
            </w:r>
          </w:p>
          <w:p w:rsidR="00812868" w:rsidRPr="00636BEB" w:rsidRDefault="00812868" w:rsidP="00812868">
            <w:pPr>
              <w:widowControl/>
              <w:autoSpaceDE w:val="0"/>
              <w:autoSpaceDN w:val="0"/>
              <w:adjustRightInd w:val="0"/>
            </w:pPr>
          </w:p>
        </w:tc>
      </w:tr>
      <w:tr w:rsidR="00C05E46" w:rsidTr="00C7609E">
        <w:trPr>
          <w:trHeight w:val="139"/>
        </w:trPr>
        <w:tc>
          <w:tcPr>
            <w:tcW w:w="959" w:type="dxa"/>
          </w:tcPr>
          <w:p w:rsidR="00EB0CCF" w:rsidRPr="00636BEB" w:rsidRDefault="00EB0CCF" w:rsidP="00636BE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B0CCF" w:rsidRDefault="00B779C3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EB0CCF">
              <w:rPr>
                <w:sz w:val="24"/>
                <w:szCs w:val="24"/>
              </w:rPr>
              <w:t xml:space="preserve"> системы мер государственной поддержки</w:t>
            </w:r>
          </w:p>
          <w:p w:rsidR="00A0557E" w:rsidRDefault="00A0557E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A0557E" w:rsidRPr="00636BEB" w:rsidRDefault="00A0557E" w:rsidP="008A1E27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5E46" w:rsidRPr="00636BEB" w:rsidRDefault="00B779C3" w:rsidP="00FB1B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="00FB1B81" w:rsidRPr="0077437E">
              <w:rPr>
                <w:sz w:val="24"/>
                <w:szCs w:val="24"/>
              </w:rPr>
              <w:t xml:space="preserve"> государственной поддержки</w:t>
            </w:r>
            <w:r>
              <w:rPr>
                <w:sz w:val="24"/>
                <w:szCs w:val="24"/>
              </w:rPr>
              <w:t xml:space="preserve"> не осуществляют определенные виды деятельности</w:t>
            </w:r>
          </w:p>
        </w:tc>
        <w:tc>
          <w:tcPr>
            <w:tcW w:w="2835" w:type="dxa"/>
          </w:tcPr>
          <w:p w:rsidR="00EB0CCF" w:rsidRPr="001670E3" w:rsidRDefault="0048576E" w:rsidP="008A1E2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 инвестиционной привлекательности</w:t>
            </w:r>
          </w:p>
        </w:tc>
        <w:tc>
          <w:tcPr>
            <w:tcW w:w="3827" w:type="dxa"/>
          </w:tcPr>
          <w:p w:rsidR="00EB0CCF" w:rsidRPr="00636BEB" w:rsidRDefault="00EB0CCF" w:rsidP="006A6CD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7437E">
              <w:rPr>
                <w:sz w:val="24"/>
                <w:szCs w:val="24"/>
              </w:rPr>
              <w:t xml:space="preserve">Ряд мер государственной поддержки не востребованы </w:t>
            </w:r>
            <w:r w:rsidR="00C05E46">
              <w:rPr>
                <w:sz w:val="24"/>
                <w:szCs w:val="24"/>
              </w:rPr>
              <w:t xml:space="preserve">и неэффективны </w:t>
            </w:r>
            <w:r w:rsidRPr="0077437E">
              <w:rPr>
                <w:sz w:val="24"/>
                <w:szCs w:val="24"/>
              </w:rPr>
              <w:t xml:space="preserve">на протяжении всего срока действия Закона </w:t>
            </w:r>
            <w:r w:rsidR="006A6CD1">
              <w:rPr>
                <w:sz w:val="24"/>
                <w:szCs w:val="24"/>
              </w:rPr>
              <w:t>Новосибирской области от 08.12.2006 № </w:t>
            </w:r>
            <w:r>
              <w:rPr>
                <w:sz w:val="24"/>
                <w:szCs w:val="24"/>
              </w:rPr>
              <w:t>61</w:t>
            </w:r>
            <w:r w:rsidRPr="0077437E">
              <w:rPr>
                <w:sz w:val="24"/>
                <w:szCs w:val="24"/>
              </w:rPr>
              <w:t>-</w:t>
            </w:r>
            <w:r w:rsidR="006A6CD1">
              <w:rPr>
                <w:color w:val="auto"/>
                <w:lang w:bidi="ar-SA"/>
              </w:rPr>
              <w:t xml:space="preserve"> ОЗ «О государственной поддержке сельскохозяйственного производства в Новосибирской </w:t>
            </w:r>
            <w:r w:rsidR="006A6CD1">
              <w:rPr>
                <w:color w:val="auto"/>
                <w:lang w:bidi="ar-SA"/>
              </w:rPr>
              <w:lastRenderedPageBreak/>
              <w:t>области»</w:t>
            </w:r>
            <w:r w:rsidR="006A6CD1">
              <w:rPr>
                <w:sz w:val="24"/>
                <w:szCs w:val="24"/>
              </w:rPr>
              <w:t>. П</w:t>
            </w:r>
            <w:r w:rsidR="006A6CD1" w:rsidRPr="0077437E">
              <w:rPr>
                <w:sz w:val="24"/>
                <w:szCs w:val="24"/>
              </w:rPr>
              <w:t>редлагается оптими</w:t>
            </w:r>
            <w:r w:rsidRPr="0077437E">
              <w:rPr>
                <w:sz w:val="24"/>
                <w:szCs w:val="24"/>
              </w:rPr>
              <w:t xml:space="preserve">зировать </w:t>
            </w:r>
            <w:r>
              <w:rPr>
                <w:sz w:val="24"/>
                <w:szCs w:val="24"/>
              </w:rPr>
              <w:t xml:space="preserve">некоторые </w:t>
            </w:r>
            <w:r w:rsidR="000D0547" w:rsidRPr="0077437E">
              <w:rPr>
                <w:sz w:val="24"/>
                <w:szCs w:val="24"/>
              </w:rPr>
              <w:t xml:space="preserve">меры </w:t>
            </w:r>
            <w:r w:rsidRPr="0077437E">
              <w:rPr>
                <w:sz w:val="24"/>
                <w:szCs w:val="24"/>
              </w:rPr>
              <w:t xml:space="preserve">государственной поддержки </w:t>
            </w:r>
            <w:r>
              <w:rPr>
                <w:sz w:val="24"/>
                <w:szCs w:val="24"/>
              </w:rPr>
              <w:t>в связи с отсутствием потребности</w:t>
            </w:r>
          </w:p>
        </w:tc>
      </w:tr>
      <w:tr w:rsidR="00C05E46" w:rsidTr="00C7609E">
        <w:trPr>
          <w:trHeight w:val="86"/>
        </w:trPr>
        <w:tc>
          <w:tcPr>
            <w:tcW w:w="959" w:type="dxa"/>
          </w:tcPr>
          <w:p w:rsidR="00EB0CCF" w:rsidRPr="00636BEB" w:rsidRDefault="00956986" w:rsidP="00636BEB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456221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</w:t>
            </w:r>
            <w:r w:rsidR="002C66BC">
              <w:rPr>
                <w:sz w:val="24"/>
                <w:szCs w:val="24"/>
              </w:rPr>
              <w:t xml:space="preserve">заявок от </w:t>
            </w:r>
            <w:r w:rsidR="00322173">
              <w:rPr>
                <w:sz w:val="24"/>
                <w:szCs w:val="24"/>
              </w:rPr>
              <w:t>заявителей</w:t>
            </w:r>
            <w:r w:rsidR="002C66BC">
              <w:rPr>
                <w:sz w:val="24"/>
                <w:szCs w:val="24"/>
              </w:rPr>
              <w:t xml:space="preserve"> на</w:t>
            </w:r>
            <w:r w:rsidR="00956986">
              <w:rPr>
                <w:sz w:val="24"/>
                <w:szCs w:val="24"/>
              </w:rPr>
              <w:t xml:space="preserve"> государственн</w:t>
            </w:r>
            <w:r w:rsidR="002C66BC">
              <w:rPr>
                <w:sz w:val="24"/>
                <w:szCs w:val="24"/>
              </w:rPr>
              <w:t>ую</w:t>
            </w:r>
            <w:r w:rsidR="00956986">
              <w:rPr>
                <w:sz w:val="24"/>
                <w:szCs w:val="24"/>
              </w:rPr>
              <w:t xml:space="preserve"> поддержк</w:t>
            </w:r>
            <w:r w:rsidR="002C66BC">
              <w:rPr>
                <w:sz w:val="24"/>
                <w:szCs w:val="24"/>
              </w:rPr>
              <w:t>у сельскохозяйственного производства Новосибирской области</w:t>
            </w:r>
          </w:p>
          <w:p w:rsidR="00456221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456221" w:rsidRPr="00636BEB" w:rsidRDefault="00456221" w:rsidP="0012587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0CCF" w:rsidRPr="00636BEB" w:rsidRDefault="005A4DB3" w:rsidP="0012587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221D0">
              <w:t>Отрицательные последствия существующего регулирования</w:t>
            </w:r>
          </w:p>
        </w:tc>
        <w:tc>
          <w:tcPr>
            <w:tcW w:w="2835" w:type="dxa"/>
          </w:tcPr>
          <w:p w:rsidR="00EB0CCF" w:rsidRPr="001670E3" w:rsidRDefault="00C87338" w:rsidP="0048576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8576E">
              <w:rPr>
                <w:sz w:val="24"/>
                <w:szCs w:val="24"/>
              </w:rPr>
              <w:t xml:space="preserve">Отсутствие </w:t>
            </w:r>
            <w:r w:rsidR="0048576E" w:rsidRPr="0048576E">
              <w:rPr>
                <w:sz w:val="24"/>
                <w:szCs w:val="24"/>
              </w:rPr>
              <w:t xml:space="preserve">учета заявок на получение субсидии в специализированной программе </w:t>
            </w:r>
          </w:p>
        </w:tc>
        <w:tc>
          <w:tcPr>
            <w:tcW w:w="3827" w:type="dxa"/>
          </w:tcPr>
          <w:p w:rsidR="00EB0CCF" w:rsidRPr="00636BEB" w:rsidRDefault="005A4DB3" w:rsidP="0077437E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недопущения задолженности перед </w:t>
            </w:r>
            <w:proofErr w:type="spellStart"/>
            <w:r>
              <w:rPr>
                <w:sz w:val="24"/>
                <w:szCs w:val="24"/>
              </w:rPr>
              <w:t>сельхозтоваропроизводителями</w:t>
            </w:r>
            <w:proofErr w:type="spellEnd"/>
            <w:r>
              <w:rPr>
                <w:sz w:val="24"/>
                <w:szCs w:val="24"/>
              </w:rPr>
              <w:t xml:space="preserve"> по документам, принятым от заявителей на предоставление государственной поддержки, заявители включаются в реестр, имеющих право на получение государственной поддержки</w:t>
            </w:r>
            <w:r w:rsidR="000565F6">
              <w:rPr>
                <w:sz w:val="24"/>
                <w:szCs w:val="24"/>
              </w:rPr>
              <w:t xml:space="preserve"> в порядке очередности</w:t>
            </w:r>
            <w:r>
              <w:rPr>
                <w:sz w:val="24"/>
                <w:szCs w:val="24"/>
              </w:rPr>
              <w:t xml:space="preserve">. На исключение задолженности неоднократно указывала Контрольно-счетная палата Новосибирской области </w:t>
            </w:r>
          </w:p>
        </w:tc>
      </w:tr>
    </w:tbl>
    <w:p w:rsidR="00C62366" w:rsidRDefault="00C62366" w:rsidP="00636BE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left"/>
        <w:rPr>
          <w:b/>
          <w:sz w:val="28"/>
          <w:szCs w:val="28"/>
        </w:rPr>
      </w:pPr>
    </w:p>
    <w:p w:rsidR="00DF61CF" w:rsidRDefault="00DF61CF" w:rsidP="00636BE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left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3179D4" w:rsidRDefault="0096139C" w:rsidP="0096139C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179D4"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65162C" w:rsidTr="004D605D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F74556" w:rsidRPr="0065162C" w:rsidTr="004D605D">
        <w:tc>
          <w:tcPr>
            <w:tcW w:w="3369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 (проблема № 1)</w:t>
            </w:r>
          </w:p>
          <w:p w:rsidR="00F74556" w:rsidRPr="000F2FF4" w:rsidRDefault="00F7455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F74556" w:rsidRPr="008B479F" w:rsidRDefault="008B479F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B479F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3014" w:type="dxa"/>
            <w:vAlign w:val="center"/>
          </w:tcPr>
          <w:p w:rsidR="00F74556" w:rsidRP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Алтайского края от 10.07.2015 № 285 «Об утверждении порядка предоставления из краевого бюджета средств на развитие </w:t>
            </w:r>
            <w:r>
              <w:rPr>
                <w:sz w:val="24"/>
                <w:szCs w:val="24"/>
              </w:rPr>
              <w:lastRenderedPageBreak/>
              <w:t>сельскохозяйственной потребительской кооперации в Алтайском крае»</w:t>
            </w:r>
          </w:p>
        </w:tc>
      </w:tr>
      <w:tr w:rsidR="008B479F" w:rsidRPr="0065162C" w:rsidTr="004D605D">
        <w:tc>
          <w:tcPr>
            <w:tcW w:w="3369" w:type="dxa"/>
            <w:vAlign w:val="center"/>
          </w:tcPr>
          <w:p w:rsidR="008B479F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 (проблема № 1)</w:t>
            </w:r>
          </w:p>
          <w:p w:rsidR="008B479F" w:rsidRPr="000F2FF4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B479F" w:rsidRPr="008B479F" w:rsidRDefault="00A26654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8B479F" w:rsidRPr="008B479F" w:rsidRDefault="008B479F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механизма предоставления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для развития материально-технической базы сельскохозяйственных потребительских кооперативов</w:t>
            </w:r>
          </w:p>
        </w:tc>
        <w:tc>
          <w:tcPr>
            <w:tcW w:w="3014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3014" w:type="dxa"/>
            <w:vAlign w:val="center"/>
          </w:tcPr>
          <w:p w:rsidR="008B479F" w:rsidRDefault="008B479F" w:rsidP="008B47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Красноярского края от 12.01.2016 № 2-п «Об утверждении Порядка предоставления сельскохозяйственным потребительским перерабатывающим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сельскохозяйственным потребительским сбытовым кооперативам и потребительским обществам грантов на развитие материально-технической базы…»</w:t>
            </w:r>
          </w:p>
        </w:tc>
      </w:tr>
      <w:tr w:rsidR="00F74556" w:rsidRPr="0065162C" w:rsidTr="0017412A">
        <w:tc>
          <w:tcPr>
            <w:tcW w:w="3369" w:type="dxa"/>
          </w:tcPr>
          <w:p w:rsidR="00F74556" w:rsidRPr="00A30031" w:rsidRDefault="00F74556" w:rsidP="00C83AD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(проблема № </w:t>
            </w:r>
            <w:r>
              <w:rPr>
                <w:sz w:val="24"/>
                <w:szCs w:val="24"/>
              </w:rPr>
              <w:t>3</w:t>
            </w:r>
            <w:r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F74556" w:rsidRPr="00A30031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3014" w:type="dxa"/>
          </w:tcPr>
          <w:p w:rsidR="00F74556" w:rsidRDefault="00F74556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Ставропольского края от 18.02.2009 № 36-п «Об учете субъектов государственной поддержки сельскохозяйственного производства Ставропольского края»</w:t>
            </w:r>
          </w:p>
          <w:p w:rsidR="00F74556" w:rsidRPr="00A30031" w:rsidRDefault="00F74556" w:rsidP="00F745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сельского хозяйства Ставропольского края от 17.02.2016 № 47 «О включении в реестр </w:t>
            </w:r>
            <w:r>
              <w:rPr>
                <w:sz w:val="24"/>
                <w:szCs w:val="24"/>
              </w:rPr>
              <w:lastRenderedPageBreak/>
              <w:t>субъектов государственной поддержки сельскохозяйственного производства Ставропольского края»</w:t>
            </w:r>
          </w:p>
        </w:tc>
      </w:tr>
      <w:tr w:rsidR="00A72009" w:rsidRPr="0065162C" w:rsidTr="00A72009">
        <w:trPr>
          <w:trHeight w:val="151"/>
        </w:trPr>
        <w:tc>
          <w:tcPr>
            <w:tcW w:w="3369" w:type="dxa"/>
          </w:tcPr>
          <w:p w:rsidR="0096139C" w:rsidRPr="00A30031" w:rsidRDefault="00F74556" w:rsidP="00F7455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</w:t>
            </w:r>
            <w:r w:rsidR="0096139C" w:rsidRPr="00A30031">
              <w:rPr>
                <w:sz w:val="24"/>
                <w:szCs w:val="24"/>
              </w:rPr>
              <w:t xml:space="preserve">(проблема № </w:t>
            </w:r>
            <w:r>
              <w:rPr>
                <w:sz w:val="24"/>
                <w:szCs w:val="24"/>
              </w:rPr>
              <w:t>3</w:t>
            </w:r>
            <w:r w:rsidR="0096139C"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A72009" w:rsidRPr="00A30031" w:rsidRDefault="00A26654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A72009" w:rsidRPr="00A30031" w:rsidRDefault="00F74556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="00A72009"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A72009" w:rsidRPr="00A30031" w:rsidRDefault="00F74556" w:rsidP="00CE70A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3014" w:type="dxa"/>
          </w:tcPr>
          <w:p w:rsidR="00FB1210" w:rsidRDefault="00FB1210" w:rsidP="00544B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Пермского края от 03.10.2013  № 1320-п «</w:t>
            </w:r>
            <w:r w:rsidR="00B516AC">
              <w:rPr>
                <w:sz w:val="24"/>
                <w:szCs w:val="24"/>
              </w:rPr>
              <w:t>Об утверждении государственной программы «</w:t>
            </w:r>
            <w:r>
              <w:rPr>
                <w:sz w:val="24"/>
                <w:szCs w:val="24"/>
              </w:rPr>
              <w:t>Развитие сельского хозяйства и устойчивое развитие сельских территорий в Пермском крае»</w:t>
            </w:r>
          </w:p>
          <w:p w:rsidR="00A72009" w:rsidRPr="00A30031" w:rsidRDefault="00F74556" w:rsidP="00B516A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сельского хозяйства и продовольствия Пермского края от 05.04.2013 № СЭД-25-01.-02-46</w:t>
            </w:r>
          </w:p>
        </w:tc>
      </w:tr>
      <w:tr w:rsidR="00F65C6A" w:rsidRPr="0065162C" w:rsidTr="00A72009">
        <w:trPr>
          <w:trHeight w:val="151"/>
        </w:trPr>
        <w:tc>
          <w:tcPr>
            <w:tcW w:w="3369" w:type="dxa"/>
          </w:tcPr>
          <w:p w:rsidR="00F65C6A" w:rsidRPr="00A30031" w:rsidRDefault="00F65C6A" w:rsidP="00C83AD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систематизации заявок от заявителей на государственную поддержку сельскохозяйственного производства Новосибирской области </w:t>
            </w:r>
            <w:r w:rsidRPr="00A30031">
              <w:rPr>
                <w:sz w:val="24"/>
                <w:szCs w:val="24"/>
              </w:rPr>
              <w:t xml:space="preserve"> (проблема № </w:t>
            </w:r>
            <w:r>
              <w:rPr>
                <w:sz w:val="24"/>
                <w:szCs w:val="24"/>
              </w:rPr>
              <w:t>3</w:t>
            </w:r>
            <w:r w:rsidRPr="00A30031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F65C6A" w:rsidRPr="00A30031" w:rsidRDefault="00A26654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F65C6A" w:rsidRPr="00A30031" w:rsidRDefault="00F65C6A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получателей государственной поддержки</w:t>
            </w:r>
            <w:r w:rsidRPr="00A30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F65C6A" w:rsidRPr="00A30031" w:rsidRDefault="00F65C6A" w:rsidP="00F65C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3014" w:type="dxa"/>
          </w:tcPr>
          <w:p w:rsidR="00F65C6A" w:rsidRPr="00A30031" w:rsidRDefault="00F65C6A" w:rsidP="00C83AD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Чеченской Республики от 01.07.2011 № 17-РЗ «О государственной поддержке и стимулировании сельскохозяйственного производства в Чеченской Республике»</w:t>
            </w:r>
          </w:p>
        </w:tc>
      </w:tr>
      <w:tr w:rsidR="00A72009" w:rsidRPr="0065162C" w:rsidTr="00A72009">
        <w:trPr>
          <w:trHeight w:val="247"/>
        </w:trPr>
        <w:tc>
          <w:tcPr>
            <w:tcW w:w="3369" w:type="dxa"/>
          </w:tcPr>
          <w:p w:rsidR="00A72009" w:rsidRPr="00A30031" w:rsidRDefault="00A72009" w:rsidP="00A30031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72009" w:rsidRPr="00A30031" w:rsidRDefault="00A72009" w:rsidP="00544B9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72009" w:rsidRPr="00A30031" w:rsidRDefault="00A72009" w:rsidP="00544B91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E6E47" w:rsidRDefault="00AE6E47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104AA1">
        <w:rPr>
          <w:sz w:val="28"/>
          <w:szCs w:val="28"/>
        </w:rPr>
        <w:lastRenderedPageBreak/>
        <w:t>3. Описание иных способов решения заявленных проблем</w:t>
      </w:r>
      <w:bookmarkEnd w:id="7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  <w:r w:rsidR="005E0775">
        <w:rPr>
          <w:rStyle w:val="ac"/>
          <w:sz w:val="28"/>
          <w:szCs w:val="28"/>
          <w:u w:val="none"/>
        </w:rPr>
        <w:t xml:space="preserve"> </w:t>
      </w:r>
      <w:r w:rsidR="005E0775" w:rsidRPr="005E0775">
        <w:rPr>
          <w:rStyle w:val="ac"/>
          <w:sz w:val="28"/>
          <w:szCs w:val="28"/>
        </w:rPr>
        <w:t>отсутствуют</w:t>
      </w:r>
      <w:r w:rsidR="005E0775">
        <w:rPr>
          <w:rStyle w:val="ac"/>
          <w:sz w:val="28"/>
          <w:szCs w:val="28"/>
          <w:u w:val="none"/>
        </w:rPr>
        <w:t>.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Default="005E0775" w:rsidP="005E077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  <w:r w:rsidR="005E0775" w:rsidRPr="005E0775">
        <w:t xml:space="preserve"> </w:t>
      </w:r>
      <w:r w:rsidR="005E0775" w:rsidRPr="005E0775">
        <w:rPr>
          <w:sz w:val="28"/>
          <w:szCs w:val="28"/>
        </w:rPr>
        <w:t>отсутствуют.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5E0775" w:rsidTr="002F07E1">
        <w:tc>
          <w:tcPr>
            <w:tcW w:w="4057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5E0775" w:rsidRPr="0065162C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5E0775" w:rsidRDefault="005E0775" w:rsidP="00A139A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  <w:sectPr w:rsidR="00AE6E47" w:rsidSect="00C369BA">
          <w:headerReference w:type="default" r:id="rId11"/>
          <w:headerReference w:type="first" r:id="rId12"/>
          <w:pgSz w:w="16838" w:h="11909" w:orient="landscape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11"/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Размещение извещения и публичные консультации</w:t>
      </w: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E6E47" w:rsidRPr="00AE6E47" w:rsidRDefault="00AE6E47" w:rsidP="00AE6E47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 Информация о размещении извещения</w:t>
      </w:r>
      <w:bookmarkEnd w:id="9"/>
    </w:p>
    <w:p w:rsidR="00A83E9E" w:rsidRDefault="00AE6E47" w:rsidP="00A1690A">
      <w:pPr>
        <w:ind w:firstLine="567"/>
        <w:jc w:val="both"/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 Извещение о подготовке проекта </w:t>
      </w:r>
      <w:r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 02.02.2015  № 37-п»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было размещено на официальном сайте министерства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хозяйства Новосибирской области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28.10.2016 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A83E9E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следующему адресу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="0074553E" w:rsidRPr="0074553E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http://www.mcx.nso.ru/page/1527</w:t>
        </w:r>
      </w:hyperlink>
      <w:r w:rsidR="00A83E9E" w:rsidRPr="0074553E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, </w:t>
      </w:r>
      <w:r w:rsidR="00A83E9E" w:rsidRPr="00A83E9E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ГИС «Электронная демократия Новосибирской области» вкладка  «Бизнес – оценка НПА»</w:t>
      </w:r>
      <w:r w:rsidR="004A3514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.</w:t>
      </w:r>
    </w:p>
    <w:p w:rsidR="00AE6E47" w:rsidRPr="00AE6E47" w:rsidRDefault="00AE6E47" w:rsidP="00A83E9E">
      <w:pPr>
        <w:shd w:val="clear" w:color="auto" w:fill="FFFFFF"/>
        <w:tabs>
          <w:tab w:val="left" w:pos="1560"/>
          <w:tab w:val="left" w:pos="3261"/>
          <w:tab w:val="left" w:leader="underscore" w:pos="5911"/>
        </w:tabs>
        <w:spacing w:line="0" w:lineRule="atLeast"/>
        <w:ind w:left="23" w:firstLine="54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28.10.2016 </w:t>
      </w:r>
      <w:r w:rsidR="00A83E9E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A83E9E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 14.11.2016</w:t>
      </w: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E6E47" w:rsidRPr="00AE6E47" w:rsidRDefault="00AE6E47" w:rsidP="00DF62CA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1.3. В указанный период предложения представили следующие лица:</w:t>
      </w:r>
    </w:p>
    <w:p w:rsidR="00AE6E47" w:rsidRPr="00AE6E47" w:rsidRDefault="00AE6E47" w:rsidP="00AE6E47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предложения не поступали.</w:t>
      </w:r>
    </w:p>
    <w:p w:rsidR="009C2220" w:rsidRDefault="009C2220" w:rsidP="005A1643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A1643" w:rsidRDefault="005A1643" w:rsidP="005A1643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16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 Информация о проведении публичных консультаций</w:t>
      </w:r>
    </w:p>
    <w:p w:rsidR="005A1643" w:rsidRDefault="005A1643" w:rsidP="005A1643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A1643">
        <w:rPr>
          <w:rFonts w:ascii="Times New Roman" w:eastAsia="Times New Roman" w:hAnsi="Times New Roman" w:cs="Times New Roman"/>
          <w:color w:val="auto"/>
          <w:sz w:val="28"/>
          <w:szCs w:val="28"/>
        </w:rPr>
        <w:t>2.1. 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Публичные консультации </w:t>
      </w:r>
      <w:r w:rsidR="00F8488C" w:rsidRPr="00AE6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</w:t>
      </w:r>
      <w:r w:rsidR="00F8488C" w:rsidRPr="00615669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от 02.02.2015  № 37-п» </w:t>
      </w:r>
      <w:r w:rsidR="00F8488C" w:rsidRPr="00AE6E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>с 15.12.2016г. по 03.01.2017г.</w:t>
      </w:r>
    </w:p>
    <w:p w:rsidR="009965D5" w:rsidRPr="009F1E45" w:rsidRDefault="00BB658E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965D5" w:rsidRPr="009F1E45">
        <w:rPr>
          <w:sz w:val="28"/>
          <w:szCs w:val="28"/>
        </w:rPr>
        <w:t xml:space="preserve">О </w:t>
      </w:r>
      <w:r w:rsidR="009965D5">
        <w:rPr>
          <w:sz w:val="28"/>
          <w:szCs w:val="28"/>
        </w:rPr>
        <w:t>проведении публичных консультаций</w:t>
      </w:r>
      <w:r w:rsidR="009965D5" w:rsidRPr="009F1E45">
        <w:rPr>
          <w:sz w:val="28"/>
          <w:szCs w:val="28"/>
        </w:rPr>
        <w:t xml:space="preserve"> были проинформированы:</w:t>
      </w:r>
    </w:p>
    <w:p w:rsidR="009965D5" w:rsidRPr="00F1357B" w:rsidRDefault="009965D5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9965D5" w:rsidRPr="00F1357B" w:rsidRDefault="009965D5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9965D5" w:rsidRDefault="009965D5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</w:t>
      </w:r>
      <w:r>
        <w:rPr>
          <w:sz w:val="28"/>
          <w:szCs w:val="28"/>
        </w:rPr>
        <w:t>о юстиции Новосибирской области.</w:t>
      </w:r>
    </w:p>
    <w:p w:rsidR="009965D5" w:rsidRPr="009965D5" w:rsidRDefault="009965D5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9965D5">
        <w:rPr>
          <w:sz w:val="28"/>
          <w:szCs w:val="28"/>
        </w:rPr>
        <w:t xml:space="preserve">В указанный </w:t>
      </w:r>
      <w:r>
        <w:rPr>
          <w:sz w:val="28"/>
          <w:szCs w:val="28"/>
        </w:rPr>
        <w:t>выше срок</w:t>
      </w:r>
      <w:r w:rsidRPr="009965D5">
        <w:rPr>
          <w:sz w:val="28"/>
          <w:szCs w:val="28"/>
        </w:rPr>
        <w:t xml:space="preserve"> предложения представили следующие </w:t>
      </w:r>
      <w:r>
        <w:rPr>
          <w:sz w:val="28"/>
          <w:szCs w:val="28"/>
        </w:rPr>
        <w:t>участники публичных консультаций</w:t>
      </w:r>
      <w:r w:rsidRPr="009965D5">
        <w:rPr>
          <w:sz w:val="28"/>
          <w:szCs w:val="28"/>
        </w:rPr>
        <w:t>:</w:t>
      </w:r>
    </w:p>
    <w:p w:rsidR="009965D5" w:rsidRDefault="009965D5" w:rsidP="009965D5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965D5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965D5">
        <w:rPr>
          <w:sz w:val="28"/>
          <w:szCs w:val="28"/>
        </w:rPr>
        <w:t xml:space="preserve"> не поступ</w:t>
      </w:r>
      <w:r>
        <w:rPr>
          <w:sz w:val="28"/>
          <w:szCs w:val="28"/>
        </w:rPr>
        <w:t>и</w:t>
      </w:r>
      <w:bookmarkStart w:id="10" w:name="_GoBack"/>
      <w:bookmarkEnd w:id="10"/>
      <w:r w:rsidRPr="009965D5">
        <w:rPr>
          <w:sz w:val="28"/>
          <w:szCs w:val="28"/>
        </w:rPr>
        <w:t>ли</w:t>
      </w:r>
    </w:p>
    <w:p w:rsidR="00BB658E" w:rsidRDefault="00BB658E" w:rsidP="005A1643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A1643" w:rsidRPr="005A1643" w:rsidRDefault="005A1643" w:rsidP="005A1643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E6E47" w:rsidRPr="00AE6E47" w:rsidRDefault="00AE6E47" w:rsidP="00AE6E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AE6E47" w:rsidRPr="00AE6E47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AE6E47" w:rsidRPr="00AE6E47" w:rsidRDefault="00AE6E47" w:rsidP="00AE6E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47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693"/>
        <w:gridCol w:w="2787"/>
        <w:gridCol w:w="3493"/>
        <w:gridCol w:w="3167"/>
      </w:tblGrid>
      <w:tr w:rsidR="00AE6E47" w:rsidRPr="00AE6E47" w:rsidTr="006B4C43">
        <w:tc>
          <w:tcPr>
            <w:tcW w:w="949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47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AE6E47" w:rsidRPr="00AE6E47" w:rsidTr="006B4C43">
        <w:tc>
          <w:tcPr>
            <w:tcW w:w="949" w:type="dxa"/>
          </w:tcPr>
          <w:p w:rsidR="00AE6E47" w:rsidRPr="00AE6E47" w:rsidRDefault="00AE6E47" w:rsidP="00AE6E47">
            <w:pPr>
              <w:jc w:val="center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  <w:r w:rsidR="0027292D">
              <w:rPr>
                <w:rFonts w:ascii="Times New Roman" w:hAnsi="Times New Roman" w:cs="Times New Roman"/>
                <w:sz w:val="28"/>
                <w:szCs w:val="28"/>
              </w:rPr>
              <w:t xml:space="preserve">и замечаний за период с 15.12.2016г. по 03.01.2017г. </w:t>
            </w:r>
            <w:r w:rsidRPr="00AE6E47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5478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10" w:type="dxa"/>
          </w:tcPr>
          <w:p w:rsidR="00AE6E47" w:rsidRPr="00AE6E47" w:rsidRDefault="00AE6E47" w:rsidP="00AE6E47">
            <w:pPr>
              <w:jc w:val="both"/>
              <w:rPr>
                <w:rFonts w:ascii="Times New Roman" w:hAnsi="Times New Roman" w:cs="Times New Roman"/>
              </w:rPr>
            </w:pPr>
            <w:r w:rsidRPr="00AE6E47">
              <w:rPr>
                <w:rFonts w:ascii="Times New Roman" w:hAnsi="Times New Roman" w:cs="Times New Roman"/>
              </w:rPr>
              <w:t>-</w:t>
            </w:r>
          </w:p>
        </w:tc>
      </w:tr>
    </w:tbl>
    <w:p w:rsidR="00AE6E47" w:rsidRPr="00AE6E47" w:rsidRDefault="00AE6E47" w:rsidP="00AE6E47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6E47" w:rsidRDefault="00AE6E47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sectPr w:rsidR="00AE6E47" w:rsidSect="00AE6E47">
      <w:pgSz w:w="11909" w:h="16838"/>
      <w:pgMar w:top="567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F7" w:rsidRDefault="002952F7">
      <w:r>
        <w:separator/>
      </w:r>
    </w:p>
  </w:endnote>
  <w:endnote w:type="continuationSeparator" w:id="0">
    <w:p w:rsidR="002952F7" w:rsidRDefault="0029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F7" w:rsidRDefault="002952F7"/>
  </w:footnote>
  <w:footnote w:type="continuationSeparator" w:id="0">
    <w:p w:rsidR="002952F7" w:rsidRDefault="002952F7"/>
  </w:footnote>
  <w:footnote w:id="1">
    <w:p w:rsidR="00A139A1" w:rsidRPr="007C1D4D" w:rsidRDefault="00A139A1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39A1" w:rsidRPr="004C2D15" w:rsidRDefault="00A139A1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05580"/>
      <w:docPartObj>
        <w:docPartGallery w:val="Page Numbers (Top of Page)"/>
        <w:docPartUnique/>
      </w:docPartObj>
    </w:sdtPr>
    <w:sdtEndPr/>
    <w:sdtContent>
      <w:p w:rsidR="00A139A1" w:rsidRDefault="00A139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D5">
          <w:rPr>
            <w:noProof/>
          </w:rPr>
          <w:t>13</w:t>
        </w:r>
        <w:r>
          <w:fldChar w:fldCharType="end"/>
        </w:r>
      </w:p>
    </w:sdtContent>
  </w:sdt>
  <w:p w:rsidR="00A139A1" w:rsidRDefault="00A139A1">
    <w:pPr>
      <w:rPr>
        <w:sz w:val="2"/>
        <w:szCs w:val="2"/>
      </w:rPr>
    </w:pPr>
  </w:p>
  <w:p w:rsidR="007021A7" w:rsidRDefault="007021A7"/>
  <w:p w:rsidR="007021A7" w:rsidRDefault="007021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31185"/>
      <w:docPartObj>
        <w:docPartGallery w:val="Page Numbers (Top of Page)"/>
        <w:docPartUnique/>
      </w:docPartObj>
    </w:sdtPr>
    <w:sdtEndPr/>
    <w:sdtContent>
      <w:p w:rsidR="00A139A1" w:rsidRDefault="00A139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F8">
          <w:rPr>
            <w:noProof/>
          </w:rPr>
          <w:t>9</w:t>
        </w:r>
        <w:r>
          <w:fldChar w:fldCharType="end"/>
        </w:r>
      </w:p>
    </w:sdtContent>
  </w:sdt>
  <w:p w:rsidR="00A139A1" w:rsidRDefault="00A139A1">
    <w:pPr>
      <w:rPr>
        <w:sz w:val="2"/>
        <w:szCs w:val="2"/>
      </w:rPr>
    </w:pPr>
  </w:p>
  <w:p w:rsidR="007021A7" w:rsidRDefault="007021A7"/>
  <w:p w:rsidR="007021A7" w:rsidRDefault="007021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6D05"/>
    <w:rsid w:val="0002458B"/>
    <w:rsid w:val="0003463F"/>
    <w:rsid w:val="00042EAD"/>
    <w:rsid w:val="00054077"/>
    <w:rsid w:val="000565F6"/>
    <w:rsid w:val="000854BE"/>
    <w:rsid w:val="00091907"/>
    <w:rsid w:val="0009794C"/>
    <w:rsid w:val="000C0382"/>
    <w:rsid w:val="000D0547"/>
    <w:rsid w:val="000D5474"/>
    <w:rsid w:val="000D5AC8"/>
    <w:rsid w:val="000E63B1"/>
    <w:rsid w:val="000F2FF4"/>
    <w:rsid w:val="00104AA1"/>
    <w:rsid w:val="00105DB5"/>
    <w:rsid w:val="0010794C"/>
    <w:rsid w:val="001234BF"/>
    <w:rsid w:val="00123900"/>
    <w:rsid w:val="00126AC6"/>
    <w:rsid w:val="00132650"/>
    <w:rsid w:val="00151E7E"/>
    <w:rsid w:val="00162626"/>
    <w:rsid w:val="00165416"/>
    <w:rsid w:val="001670E3"/>
    <w:rsid w:val="001A3FEB"/>
    <w:rsid w:val="001C25E2"/>
    <w:rsid w:val="001C2E85"/>
    <w:rsid w:val="001C69C6"/>
    <w:rsid w:val="001E06A8"/>
    <w:rsid w:val="001E71E2"/>
    <w:rsid w:val="00202AD9"/>
    <w:rsid w:val="00211392"/>
    <w:rsid w:val="0023175D"/>
    <w:rsid w:val="0024076D"/>
    <w:rsid w:val="00243710"/>
    <w:rsid w:val="002468EF"/>
    <w:rsid w:val="0025254D"/>
    <w:rsid w:val="0025540B"/>
    <w:rsid w:val="00265BBC"/>
    <w:rsid w:val="0027292D"/>
    <w:rsid w:val="002763EF"/>
    <w:rsid w:val="002952F7"/>
    <w:rsid w:val="002974DB"/>
    <w:rsid w:val="002A48E8"/>
    <w:rsid w:val="002B5C97"/>
    <w:rsid w:val="002C27E5"/>
    <w:rsid w:val="002C66BC"/>
    <w:rsid w:val="002C77CD"/>
    <w:rsid w:val="002D6444"/>
    <w:rsid w:val="002E202A"/>
    <w:rsid w:val="002F07E1"/>
    <w:rsid w:val="002F2F23"/>
    <w:rsid w:val="003118DA"/>
    <w:rsid w:val="00316225"/>
    <w:rsid w:val="003179D4"/>
    <w:rsid w:val="00322173"/>
    <w:rsid w:val="003248AA"/>
    <w:rsid w:val="00347813"/>
    <w:rsid w:val="00352D68"/>
    <w:rsid w:val="003549C1"/>
    <w:rsid w:val="0035631E"/>
    <w:rsid w:val="0038156C"/>
    <w:rsid w:val="003941D5"/>
    <w:rsid w:val="00396ACE"/>
    <w:rsid w:val="003A0BA0"/>
    <w:rsid w:val="003B01CB"/>
    <w:rsid w:val="003B4E6B"/>
    <w:rsid w:val="003C49CF"/>
    <w:rsid w:val="003D78BB"/>
    <w:rsid w:val="003E2A9F"/>
    <w:rsid w:val="003F0D98"/>
    <w:rsid w:val="003F2EA0"/>
    <w:rsid w:val="00401E25"/>
    <w:rsid w:val="004046C5"/>
    <w:rsid w:val="004425E4"/>
    <w:rsid w:val="004532DA"/>
    <w:rsid w:val="00453D51"/>
    <w:rsid w:val="004549F6"/>
    <w:rsid w:val="00455E76"/>
    <w:rsid w:val="00456221"/>
    <w:rsid w:val="00472C69"/>
    <w:rsid w:val="0047334D"/>
    <w:rsid w:val="00483546"/>
    <w:rsid w:val="00485087"/>
    <w:rsid w:val="0048576E"/>
    <w:rsid w:val="004952FD"/>
    <w:rsid w:val="00495583"/>
    <w:rsid w:val="004A3514"/>
    <w:rsid w:val="004B1031"/>
    <w:rsid w:val="004B20D6"/>
    <w:rsid w:val="004C2D15"/>
    <w:rsid w:val="004C59E5"/>
    <w:rsid w:val="004D605D"/>
    <w:rsid w:val="004E09CE"/>
    <w:rsid w:val="004E1109"/>
    <w:rsid w:val="004E56C0"/>
    <w:rsid w:val="00522BED"/>
    <w:rsid w:val="005401A0"/>
    <w:rsid w:val="00544B91"/>
    <w:rsid w:val="00546B19"/>
    <w:rsid w:val="00562204"/>
    <w:rsid w:val="00563A19"/>
    <w:rsid w:val="00576BE5"/>
    <w:rsid w:val="00582BBC"/>
    <w:rsid w:val="00585D6E"/>
    <w:rsid w:val="00586567"/>
    <w:rsid w:val="005914B5"/>
    <w:rsid w:val="005920D0"/>
    <w:rsid w:val="00592372"/>
    <w:rsid w:val="0059613F"/>
    <w:rsid w:val="005963B9"/>
    <w:rsid w:val="005A1643"/>
    <w:rsid w:val="005A4DB3"/>
    <w:rsid w:val="005B453A"/>
    <w:rsid w:val="005C5BC3"/>
    <w:rsid w:val="005C7349"/>
    <w:rsid w:val="005D42B4"/>
    <w:rsid w:val="005D42EB"/>
    <w:rsid w:val="005D6270"/>
    <w:rsid w:val="005D73DF"/>
    <w:rsid w:val="005E0775"/>
    <w:rsid w:val="005E206A"/>
    <w:rsid w:val="005E4D37"/>
    <w:rsid w:val="005F3720"/>
    <w:rsid w:val="005F6D84"/>
    <w:rsid w:val="00634629"/>
    <w:rsid w:val="00636BEB"/>
    <w:rsid w:val="00644277"/>
    <w:rsid w:val="00647F71"/>
    <w:rsid w:val="0065162C"/>
    <w:rsid w:val="0065403B"/>
    <w:rsid w:val="0069154D"/>
    <w:rsid w:val="00692076"/>
    <w:rsid w:val="006A0911"/>
    <w:rsid w:val="006A5676"/>
    <w:rsid w:val="006A66D7"/>
    <w:rsid w:val="006A6CD1"/>
    <w:rsid w:val="006E16B7"/>
    <w:rsid w:val="006F44F8"/>
    <w:rsid w:val="006F5319"/>
    <w:rsid w:val="006F630A"/>
    <w:rsid w:val="006F7971"/>
    <w:rsid w:val="007021A7"/>
    <w:rsid w:val="00702900"/>
    <w:rsid w:val="00706BB6"/>
    <w:rsid w:val="00713A19"/>
    <w:rsid w:val="007155C3"/>
    <w:rsid w:val="00721811"/>
    <w:rsid w:val="00725436"/>
    <w:rsid w:val="00725CE9"/>
    <w:rsid w:val="00732C89"/>
    <w:rsid w:val="0074553E"/>
    <w:rsid w:val="00745807"/>
    <w:rsid w:val="0077437E"/>
    <w:rsid w:val="007768FC"/>
    <w:rsid w:val="00776A96"/>
    <w:rsid w:val="0078748E"/>
    <w:rsid w:val="0079484F"/>
    <w:rsid w:val="00796CEA"/>
    <w:rsid w:val="007A2319"/>
    <w:rsid w:val="007C1D4D"/>
    <w:rsid w:val="007C26FC"/>
    <w:rsid w:val="007C7C7A"/>
    <w:rsid w:val="007E60B9"/>
    <w:rsid w:val="007F2740"/>
    <w:rsid w:val="007F318E"/>
    <w:rsid w:val="00802FA3"/>
    <w:rsid w:val="0080685D"/>
    <w:rsid w:val="00812868"/>
    <w:rsid w:val="0081360E"/>
    <w:rsid w:val="00820046"/>
    <w:rsid w:val="008244BB"/>
    <w:rsid w:val="00831891"/>
    <w:rsid w:val="00861D49"/>
    <w:rsid w:val="00865940"/>
    <w:rsid w:val="00867A46"/>
    <w:rsid w:val="00891E9A"/>
    <w:rsid w:val="00892DB6"/>
    <w:rsid w:val="00893AE3"/>
    <w:rsid w:val="00894A5C"/>
    <w:rsid w:val="008B479F"/>
    <w:rsid w:val="008C1D9F"/>
    <w:rsid w:val="008D0073"/>
    <w:rsid w:val="008D1BFB"/>
    <w:rsid w:val="008D5666"/>
    <w:rsid w:val="00910207"/>
    <w:rsid w:val="009279A4"/>
    <w:rsid w:val="00956986"/>
    <w:rsid w:val="0096139C"/>
    <w:rsid w:val="00976E16"/>
    <w:rsid w:val="00977130"/>
    <w:rsid w:val="009836EB"/>
    <w:rsid w:val="009906E8"/>
    <w:rsid w:val="009965D5"/>
    <w:rsid w:val="009C2220"/>
    <w:rsid w:val="009E31E4"/>
    <w:rsid w:val="009E525F"/>
    <w:rsid w:val="009E6896"/>
    <w:rsid w:val="00A016F4"/>
    <w:rsid w:val="00A02256"/>
    <w:rsid w:val="00A0557E"/>
    <w:rsid w:val="00A11A47"/>
    <w:rsid w:val="00A13275"/>
    <w:rsid w:val="00A139A1"/>
    <w:rsid w:val="00A13E90"/>
    <w:rsid w:val="00A1690A"/>
    <w:rsid w:val="00A26158"/>
    <w:rsid w:val="00A26654"/>
    <w:rsid w:val="00A30031"/>
    <w:rsid w:val="00A60B28"/>
    <w:rsid w:val="00A66450"/>
    <w:rsid w:val="00A66BF1"/>
    <w:rsid w:val="00A72009"/>
    <w:rsid w:val="00A80FB1"/>
    <w:rsid w:val="00A81D21"/>
    <w:rsid w:val="00A83E9E"/>
    <w:rsid w:val="00A87658"/>
    <w:rsid w:val="00A87E9B"/>
    <w:rsid w:val="00AA664C"/>
    <w:rsid w:val="00AA7D45"/>
    <w:rsid w:val="00AC6561"/>
    <w:rsid w:val="00AD1EB1"/>
    <w:rsid w:val="00AD556C"/>
    <w:rsid w:val="00AD6064"/>
    <w:rsid w:val="00AE6E47"/>
    <w:rsid w:val="00AF6CE5"/>
    <w:rsid w:val="00AF70A3"/>
    <w:rsid w:val="00B227EB"/>
    <w:rsid w:val="00B2303D"/>
    <w:rsid w:val="00B269BD"/>
    <w:rsid w:val="00B31597"/>
    <w:rsid w:val="00B42014"/>
    <w:rsid w:val="00B50248"/>
    <w:rsid w:val="00B516AC"/>
    <w:rsid w:val="00B779C3"/>
    <w:rsid w:val="00BB103C"/>
    <w:rsid w:val="00BB658E"/>
    <w:rsid w:val="00BD53C9"/>
    <w:rsid w:val="00BD5A2D"/>
    <w:rsid w:val="00BE7400"/>
    <w:rsid w:val="00BF40AD"/>
    <w:rsid w:val="00C03043"/>
    <w:rsid w:val="00C05E46"/>
    <w:rsid w:val="00C17075"/>
    <w:rsid w:val="00C369BA"/>
    <w:rsid w:val="00C43920"/>
    <w:rsid w:val="00C55C33"/>
    <w:rsid w:val="00C57194"/>
    <w:rsid w:val="00C60FA1"/>
    <w:rsid w:val="00C62366"/>
    <w:rsid w:val="00C64B53"/>
    <w:rsid w:val="00C7609E"/>
    <w:rsid w:val="00C76A61"/>
    <w:rsid w:val="00C82FF6"/>
    <w:rsid w:val="00C87338"/>
    <w:rsid w:val="00CA5A02"/>
    <w:rsid w:val="00CA5E20"/>
    <w:rsid w:val="00CB4F4E"/>
    <w:rsid w:val="00CB5FAF"/>
    <w:rsid w:val="00CD0910"/>
    <w:rsid w:val="00CE10A8"/>
    <w:rsid w:val="00CE4625"/>
    <w:rsid w:val="00CE70A6"/>
    <w:rsid w:val="00D04629"/>
    <w:rsid w:val="00D07389"/>
    <w:rsid w:val="00D074A7"/>
    <w:rsid w:val="00D10B06"/>
    <w:rsid w:val="00D139DB"/>
    <w:rsid w:val="00D1483A"/>
    <w:rsid w:val="00D26FC8"/>
    <w:rsid w:val="00D30687"/>
    <w:rsid w:val="00D34450"/>
    <w:rsid w:val="00D35ACF"/>
    <w:rsid w:val="00D41127"/>
    <w:rsid w:val="00D50D5D"/>
    <w:rsid w:val="00D6077C"/>
    <w:rsid w:val="00D836C2"/>
    <w:rsid w:val="00D86AE0"/>
    <w:rsid w:val="00DA2E3F"/>
    <w:rsid w:val="00DE54D4"/>
    <w:rsid w:val="00DE788A"/>
    <w:rsid w:val="00DF61CF"/>
    <w:rsid w:val="00DF62CA"/>
    <w:rsid w:val="00E01F8F"/>
    <w:rsid w:val="00E03206"/>
    <w:rsid w:val="00E106C7"/>
    <w:rsid w:val="00E12919"/>
    <w:rsid w:val="00E20511"/>
    <w:rsid w:val="00E321DF"/>
    <w:rsid w:val="00E62EF0"/>
    <w:rsid w:val="00E7453D"/>
    <w:rsid w:val="00E940D5"/>
    <w:rsid w:val="00EB0CCF"/>
    <w:rsid w:val="00F03D08"/>
    <w:rsid w:val="00F26233"/>
    <w:rsid w:val="00F30B1E"/>
    <w:rsid w:val="00F31208"/>
    <w:rsid w:val="00F34EE5"/>
    <w:rsid w:val="00F61F69"/>
    <w:rsid w:val="00F63C04"/>
    <w:rsid w:val="00F65C6A"/>
    <w:rsid w:val="00F66ABA"/>
    <w:rsid w:val="00F709D8"/>
    <w:rsid w:val="00F74556"/>
    <w:rsid w:val="00F82215"/>
    <w:rsid w:val="00F8488C"/>
    <w:rsid w:val="00F92237"/>
    <w:rsid w:val="00F93CCC"/>
    <w:rsid w:val="00F94F57"/>
    <w:rsid w:val="00FB1210"/>
    <w:rsid w:val="00FB16E4"/>
    <w:rsid w:val="00FB1B81"/>
    <w:rsid w:val="00FB59C1"/>
    <w:rsid w:val="00FD43BB"/>
    <w:rsid w:val="00FE1578"/>
    <w:rsid w:val="00FF4BBC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0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3"/>
    <w:uiPriority w:val="59"/>
    <w:rsid w:val="0063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DF61CF"/>
    <w:pPr>
      <w:ind w:left="720"/>
      <w:contextualSpacing/>
    </w:pPr>
  </w:style>
  <w:style w:type="table" w:customStyle="1" w:styleId="27">
    <w:name w:val="Сетка таблицы2"/>
    <w:basedOn w:val="a1"/>
    <w:next w:val="af3"/>
    <w:uiPriority w:val="59"/>
    <w:rsid w:val="00AE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0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3"/>
    <w:uiPriority w:val="59"/>
    <w:rsid w:val="0063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DF61CF"/>
    <w:pPr>
      <w:ind w:left="720"/>
      <w:contextualSpacing/>
    </w:pPr>
  </w:style>
  <w:style w:type="table" w:customStyle="1" w:styleId="27">
    <w:name w:val="Сетка таблицы2"/>
    <w:basedOn w:val="a1"/>
    <w:next w:val="af3"/>
    <w:uiPriority w:val="59"/>
    <w:rsid w:val="00AE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x.nso.ru/page/152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E705E5F503B508EBCB604D200C70A34489152DDFDDDCA1DFFFB42B6D1837D080F688274D716BF1CD0150UAb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p@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D7847-8BD4-42A2-80F7-DCA72B13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Золотарева Светлана Петровна</cp:lastModifiedBy>
  <cp:revision>76</cp:revision>
  <cp:lastPrinted>2016-12-09T01:48:00Z</cp:lastPrinted>
  <dcterms:created xsi:type="dcterms:W3CDTF">2016-12-05T10:19:00Z</dcterms:created>
  <dcterms:modified xsi:type="dcterms:W3CDTF">2017-01-16T09:57:00Z</dcterms:modified>
</cp:coreProperties>
</file>