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4C37F6" w:rsidRPr="004C37F6" w:rsidRDefault="00F262E0" w:rsidP="004C37F6">
            <w:pPr>
              <w:ind w:firstLine="708"/>
              <w:jc w:val="both"/>
              <w:rPr>
                <w:b/>
                <w:i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6D1060">
              <w:t>(</w:t>
            </w:r>
            <w:r w:rsidR="002961B4" w:rsidRPr="004703AF">
              <w:rPr>
                <w:b/>
                <w:i/>
                <w:szCs w:val="28"/>
              </w:rPr>
              <w:t xml:space="preserve">проект </w:t>
            </w:r>
            <w:r w:rsidR="002961B4" w:rsidRPr="004703AF">
              <w:rPr>
                <w:b/>
                <w:i/>
              </w:rPr>
              <w:t xml:space="preserve">постановления администрации Тогучинского района Новосибирской </w:t>
            </w:r>
            <w:r w:rsidR="002961B4" w:rsidRPr="00C56E64">
              <w:rPr>
                <w:b/>
                <w:i/>
              </w:rPr>
              <w:t xml:space="preserve">области </w:t>
            </w:r>
            <w:r w:rsidR="004C37F6" w:rsidRPr="004C37F6">
              <w:rPr>
                <w:b/>
                <w:i/>
              </w:rPr>
              <w:t>«</w:t>
            </w:r>
            <w:r w:rsidR="004C37F6" w:rsidRPr="004C37F6">
              <w:rPr>
                <w:b/>
                <w:bCs/>
                <w:i/>
              </w:rPr>
              <w:t>Об утверждении Порядка заключения концессионных соглашений в отношении имущества, находящегося в собственности Тогучинского района Новосибирской области</w:t>
            </w:r>
            <w:r w:rsidR="004C37F6" w:rsidRPr="004C37F6">
              <w:rPr>
                <w:b/>
                <w:i/>
              </w:rPr>
              <w:t>».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r w:rsidR="00A14C9B" w:rsidRPr="006C3FBF">
              <w:rPr>
                <w:b/>
              </w:rPr>
              <w:t>0</w:t>
            </w:r>
            <w:r w:rsidR="00A64F92">
              <w:rPr>
                <w:b/>
              </w:rPr>
              <w:t>7</w:t>
            </w:r>
            <w:bookmarkStart w:id="0" w:name="_GoBack"/>
            <w:bookmarkEnd w:id="0"/>
            <w:r w:rsidR="00A14C9B" w:rsidRPr="006C3FBF">
              <w:rPr>
                <w:b/>
              </w:rPr>
              <w:t>.12.2017г</w:t>
            </w:r>
            <w:r w:rsidR="00A14C9B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17" w:rsidRDefault="00430917" w:rsidP="00F262E0">
      <w:r>
        <w:separator/>
      </w:r>
    </w:p>
  </w:endnote>
  <w:endnote w:type="continuationSeparator" w:id="0">
    <w:p w:rsidR="00430917" w:rsidRDefault="00430917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17" w:rsidRDefault="00430917" w:rsidP="00F262E0">
      <w:r>
        <w:separator/>
      </w:r>
    </w:p>
  </w:footnote>
  <w:footnote w:type="continuationSeparator" w:id="0">
    <w:p w:rsidR="00430917" w:rsidRDefault="00430917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A64F92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FBF"/>
    <w:rsid w:val="006D1060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6020C-AC63-4A20-8212-3800EE24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127</cp:revision>
  <cp:lastPrinted>2015-08-18T11:32:00Z</cp:lastPrinted>
  <dcterms:created xsi:type="dcterms:W3CDTF">2014-07-21T09:30:00Z</dcterms:created>
  <dcterms:modified xsi:type="dcterms:W3CDTF">2017-11-28T09:47:00Z</dcterms:modified>
</cp:coreProperties>
</file>