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918" w:rsidRPr="00021E4D" w:rsidRDefault="00090918" w:rsidP="000909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1E4D">
        <w:rPr>
          <w:rFonts w:ascii="Times New Roman" w:hAnsi="Times New Roman" w:cs="Times New Roman"/>
          <w:sz w:val="28"/>
          <w:szCs w:val="28"/>
        </w:rPr>
        <w:t>Уведомление</w:t>
      </w:r>
    </w:p>
    <w:p w:rsidR="00090918" w:rsidRPr="00021E4D" w:rsidRDefault="00090918" w:rsidP="000909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1E4D">
        <w:rPr>
          <w:rFonts w:ascii="Times New Roman" w:hAnsi="Times New Roman" w:cs="Times New Roman"/>
          <w:sz w:val="28"/>
          <w:szCs w:val="28"/>
        </w:rPr>
        <w:t>о необходимости разработки проекта нормативного</w:t>
      </w:r>
    </w:p>
    <w:p w:rsidR="00090918" w:rsidRDefault="00090918" w:rsidP="000909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1E4D">
        <w:rPr>
          <w:rFonts w:ascii="Times New Roman" w:hAnsi="Times New Roman" w:cs="Times New Roman"/>
          <w:sz w:val="28"/>
          <w:szCs w:val="28"/>
        </w:rPr>
        <w:t>правового акта Новосибирской области</w:t>
      </w:r>
    </w:p>
    <w:p w:rsidR="00247BD3" w:rsidRPr="00021E4D" w:rsidRDefault="00247BD3" w:rsidP="00B13C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1E4D" w:rsidRDefault="00891F00" w:rsidP="00B13C12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DF4FA6">
        <w:rPr>
          <w:rFonts w:ascii="Times New Roman" w:hAnsi="Times New Roman" w:cs="Times New Roman"/>
          <w:sz w:val="28"/>
          <w:szCs w:val="28"/>
          <w:u w:val="single"/>
        </w:rPr>
        <w:t>(</w:t>
      </w:r>
      <w:r w:rsidR="00021E4D" w:rsidRPr="00DF4FA6">
        <w:rPr>
          <w:rFonts w:ascii="Times New Roman" w:hAnsi="Times New Roman" w:cs="Times New Roman"/>
          <w:sz w:val="28"/>
          <w:szCs w:val="28"/>
          <w:u w:val="single"/>
        </w:rPr>
        <w:t>Приказ контрольного управления Новоси</w:t>
      </w:r>
      <w:r w:rsidR="00DF4FA6" w:rsidRPr="00DF4FA6">
        <w:rPr>
          <w:rFonts w:ascii="Times New Roman" w:hAnsi="Times New Roman" w:cs="Times New Roman"/>
          <w:sz w:val="28"/>
          <w:szCs w:val="28"/>
          <w:u w:val="single"/>
        </w:rPr>
        <w:t xml:space="preserve">бирской области </w:t>
      </w:r>
      <w:r w:rsidR="005E74A2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DF4FA6" w:rsidRPr="00DF4FA6">
        <w:rPr>
          <w:rFonts w:ascii="Times New Roman" w:hAnsi="Times New Roman" w:cs="Times New Roman"/>
          <w:sz w:val="28"/>
          <w:szCs w:val="28"/>
          <w:u w:val="single"/>
        </w:rPr>
        <w:t>О внесении изменений в приказ контрольного управления Новосибирск</w:t>
      </w:r>
      <w:r w:rsidR="005E74A2">
        <w:rPr>
          <w:rFonts w:ascii="Times New Roman" w:hAnsi="Times New Roman" w:cs="Times New Roman"/>
          <w:sz w:val="28"/>
          <w:szCs w:val="28"/>
          <w:u w:val="single"/>
        </w:rPr>
        <w:t>ой области от 29.11.2018 № 374</w:t>
      </w:r>
      <w:r w:rsidR="00B13C1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13C12" w:rsidRPr="00B13C12">
        <w:rPr>
          <w:rFonts w:ascii="Times New Roman" w:hAnsi="Times New Roman" w:cs="Times New Roman"/>
          <w:sz w:val="28"/>
          <w:szCs w:val="28"/>
          <w:u w:val="single"/>
        </w:rPr>
        <w:t>«Об утверждении Типового положения о закупке товаров, работ, услуг отдельными видами юридических лиц»</w:t>
      </w:r>
      <w:r w:rsidR="005E74A2" w:rsidRPr="00B13C12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DF4FA6" w:rsidRPr="00B13C12">
        <w:rPr>
          <w:rFonts w:ascii="Times New Roman" w:hAnsi="Times New Roman" w:cs="Times New Roman"/>
          <w:sz w:val="28"/>
          <w:szCs w:val="28"/>
          <w:u w:val="single"/>
        </w:rPr>
        <w:t>)</w:t>
      </w:r>
      <w:bookmarkStart w:id="0" w:name="_GoBack"/>
      <w:bookmarkEnd w:id="0"/>
    </w:p>
    <w:p w:rsidR="00247BD3" w:rsidRDefault="00247BD3" w:rsidP="00021E4D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090918" w:rsidRPr="00021E4D" w:rsidRDefault="00090918" w:rsidP="00021E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E4D">
        <w:rPr>
          <w:rFonts w:ascii="Times New Roman" w:hAnsi="Times New Roman" w:cs="Times New Roman"/>
          <w:sz w:val="28"/>
          <w:szCs w:val="28"/>
        </w:rPr>
        <w:t>1. Наи</w:t>
      </w:r>
      <w:r w:rsidR="00891F00" w:rsidRPr="00021E4D">
        <w:rPr>
          <w:rFonts w:ascii="Times New Roman" w:hAnsi="Times New Roman" w:cs="Times New Roman"/>
          <w:sz w:val="28"/>
          <w:szCs w:val="28"/>
        </w:rPr>
        <w:t xml:space="preserve">менование разработчика: </w:t>
      </w:r>
      <w:r w:rsidR="005E74A2">
        <w:rPr>
          <w:rFonts w:ascii="Times New Roman" w:hAnsi="Times New Roman" w:cs="Times New Roman"/>
          <w:sz w:val="28"/>
          <w:szCs w:val="28"/>
          <w:u w:val="single"/>
        </w:rPr>
        <w:t>К</w:t>
      </w:r>
      <w:r w:rsidR="00891F00" w:rsidRPr="00021E4D">
        <w:rPr>
          <w:rFonts w:ascii="Times New Roman" w:hAnsi="Times New Roman" w:cs="Times New Roman"/>
          <w:sz w:val="28"/>
          <w:szCs w:val="28"/>
          <w:u w:val="single"/>
        </w:rPr>
        <w:t>онтрольное управление Новосибирской области</w:t>
      </w:r>
      <w:r w:rsidRPr="00021E4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90918" w:rsidRPr="00021E4D" w:rsidRDefault="00090918" w:rsidP="000909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1E4D">
        <w:rPr>
          <w:rFonts w:ascii="Times New Roman" w:hAnsi="Times New Roman" w:cs="Times New Roman"/>
          <w:sz w:val="28"/>
          <w:szCs w:val="28"/>
        </w:rPr>
        <w:t xml:space="preserve">Контактное лицо, телефон: </w:t>
      </w:r>
      <w:r w:rsidR="007F631E" w:rsidRPr="00322EC9">
        <w:rPr>
          <w:rFonts w:ascii="Times New Roman" w:hAnsi="Times New Roman" w:cs="Times New Roman"/>
          <w:sz w:val="28"/>
          <w:szCs w:val="28"/>
          <w:u w:val="single"/>
        </w:rPr>
        <w:t xml:space="preserve">Толмачева Кристина Олеговна, </w:t>
      </w:r>
      <w:r w:rsidR="00891F00" w:rsidRPr="00322EC9">
        <w:rPr>
          <w:rFonts w:ascii="Times New Roman" w:hAnsi="Times New Roman" w:cs="Times New Roman"/>
          <w:sz w:val="28"/>
          <w:szCs w:val="28"/>
          <w:u w:val="single"/>
        </w:rPr>
        <w:t>начальник отдела оценки, анализа и методологии контрольного управления Новосибирской области</w:t>
      </w:r>
      <w:r w:rsidR="007F631E" w:rsidRPr="00322EC9">
        <w:rPr>
          <w:rFonts w:ascii="Times New Roman" w:hAnsi="Times New Roman" w:cs="Times New Roman"/>
          <w:sz w:val="28"/>
          <w:szCs w:val="28"/>
          <w:u w:val="single"/>
        </w:rPr>
        <w:t xml:space="preserve">, телефон: (383) </w:t>
      </w:r>
      <w:r w:rsidR="00E17C05" w:rsidRPr="00322EC9">
        <w:rPr>
          <w:rFonts w:ascii="Times New Roman" w:hAnsi="Times New Roman" w:cs="Times New Roman"/>
          <w:sz w:val="28"/>
          <w:szCs w:val="28"/>
          <w:u w:val="single"/>
        </w:rPr>
        <w:t>238</w:t>
      </w:r>
      <w:r w:rsidR="007F631E" w:rsidRPr="00322EC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17C05" w:rsidRPr="00322EC9">
        <w:rPr>
          <w:rFonts w:ascii="Times New Roman" w:hAnsi="Times New Roman" w:cs="Times New Roman"/>
          <w:sz w:val="28"/>
          <w:szCs w:val="28"/>
          <w:u w:val="single"/>
        </w:rPr>
        <w:t>61</w:t>
      </w:r>
      <w:r w:rsidR="007F631E" w:rsidRPr="00322EC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17C05" w:rsidRPr="00322EC9">
        <w:rPr>
          <w:rFonts w:ascii="Times New Roman" w:hAnsi="Times New Roman" w:cs="Times New Roman"/>
          <w:sz w:val="28"/>
          <w:szCs w:val="28"/>
          <w:u w:val="single"/>
        </w:rPr>
        <w:t>04</w:t>
      </w:r>
    </w:p>
    <w:p w:rsidR="00090918" w:rsidRPr="00021E4D" w:rsidRDefault="00090918" w:rsidP="000909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1E4D">
        <w:rPr>
          <w:rFonts w:ascii="Times New Roman" w:hAnsi="Times New Roman" w:cs="Times New Roman"/>
          <w:sz w:val="28"/>
          <w:szCs w:val="28"/>
        </w:rPr>
        <w:t>2. Описание проблем, для решения которых разработчик намерен разработать проект акта, и их негативные эффекты (последствия):</w:t>
      </w:r>
    </w:p>
    <w:p w:rsidR="00090918" w:rsidRPr="00021E4D" w:rsidRDefault="00090918" w:rsidP="000909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251"/>
        <w:gridCol w:w="4251"/>
      </w:tblGrid>
      <w:tr w:rsidR="00090918" w:rsidRPr="00021E4D" w:rsidTr="00EC421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18" w:rsidRPr="00021E4D" w:rsidRDefault="00090918" w:rsidP="00EC4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E4D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18" w:rsidRPr="00021E4D" w:rsidRDefault="00090918" w:rsidP="00EC4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E4D">
              <w:rPr>
                <w:rFonts w:ascii="Times New Roman" w:hAnsi="Times New Roman" w:cs="Times New Roman"/>
                <w:sz w:val="28"/>
                <w:szCs w:val="28"/>
              </w:rPr>
              <w:t>Проблема, для решения которой планируется разработать проект акта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18" w:rsidRPr="00021E4D" w:rsidRDefault="00090918" w:rsidP="00EC4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E4D">
              <w:rPr>
                <w:rFonts w:ascii="Times New Roman" w:hAnsi="Times New Roman" w:cs="Times New Roman"/>
                <w:sz w:val="28"/>
                <w:szCs w:val="28"/>
              </w:rPr>
              <w:t>Негативные эффекты (последствия), вызванные проблемой</w:t>
            </w:r>
          </w:p>
        </w:tc>
      </w:tr>
      <w:tr w:rsidR="00090918" w:rsidRPr="00021E4D" w:rsidTr="00EC421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18" w:rsidRPr="00021E4D" w:rsidRDefault="00090918" w:rsidP="00EC4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95" w:rsidRDefault="00540395" w:rsidP="00540395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Целями Федерального</w:t>
            </w:r>
            <w:r w:rsidRPr="005E74A2">
              <w:rPr>
                <w:rFonts w:ascii="Times New Roman" w:hAnsi="Times New Roman" w:cs="Times New Roman"/>
                <w:sz w:val="28"/>
                <w:szCs w:val="28"/>
              </w:rPr>
              <w:t xml:space="preserve"> 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E74A2">
              <w:rPr>
                <w:rFonts w:ascii="Times New Roman" w:hAnsi="Times New Roman" w:cs="Times New Roman"/>
                <w:sz w:val="28"/>
                <w:szCs w:val="28"/>
              </w:rPr>
              <w:t xml:space="preserve"> от 18.07.2011 № 223-ФЗ «О закупках товаров, работ, услуг отдельными видами юридических лиц»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(далее – Федеральный закон № 223-ФЗ) являются своевременное и полное удовлетворение</w:t>
            </w:r>
            <w:r w:rsidRPr="005E74A2">
              <w:rPr>
                <w:rFonts w:ascii="Times New Roman" w:hAnsi="Times New Roman" w:cs="Times New Roman"/>
                <w:sz w:val="28"/>
                <w:szCs w:val="28"/>
              </w:rPr>
              <w:t xml:space="preserve"> потребностей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заказчиков </w:t>
            </w:r>
            <w:r w:rsidRPr="005E74A2">
              <w:rPr>
                <w:rFonts w:ascii="Times New Roman" w:hAnsi="Times New Roman" w:cs="Times New Roman"/>
                <w:sz w:val="28"/>
                <w:szCs w:val="28"/>
              </w:rPr>
              <w:t xml:space="preserve">в товарах, работах, услугах,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эффективное использование денежных средств, расширение</w:t>
            </w:r>
            <w:r w:rsidRPr="005E74A2">
              <w:rPr>
                <w:rFonts w:ascii="Times New Roman" w:hAnsi="Times New Roman" w:cs="Times New Roman"/>
                <w:sz w:val="28"/>
                <w:szCs w:val="28"/>
              </w:rPr>
              <w:t xml:space="preserve"> возможностей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участия юридических и физических лиц в закупке товаров, работ, услуг для нужд заказчи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ков и стимулирование такого участия,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добросо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вестной конкуренции, обеспечение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гласности и прозрачност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закупок, предотвращение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коррупции и других злоупотреблений.</w:t>
            </w:r>
          </w:p>
          <w:p w:rsidR="00540395" w:rsidRPr="0008305B" w:rsidRDefault="00540395" w:rsidP="00540395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свою очередь,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закон № </w:t>
            </w:r>
            <w:r w:rsidRPr="0008305B">
              <w:rPr>
                <w:rFonts w:ascii="Times New Roman" w:hAnsi="Times New Roman" w:cs="Times New Roman"/>
                <w:sz w:val="28"/>
                <w:szCs w:val="28"/>
              </w:rPr>
              <w:t xml:space="preserve">223-ФЗ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определяет общие принципы закупок</w:t>
            </w:r>
            <w:r w:rsidRPr="0008305B">
              <w:rPr>
                <w:rFonts w:ascii="Times New Roman" w:hAnsi="Times New Roman" w:cs="Times New Roman"/>
                <w:sz w:val="28"/>
                <w:szCs w:val="28"/>
              </w:rPr>
              <w:t xml:space="preserve"> товаров, работ,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слуг и основные требования к ним, сама </w:t>
            </w:r>
            <w:r w:rsidRPr="0008305B">
              <w:rPr>
                <w:rFonts w:ascii="Times New Roman" w:hAnsi="Times New Roman" w:cs="Times New Roman"/>
                <w:sz w:val="28"/>
                <w:szCs w:val="28"/>
              </w:rPr>
              <w:t>закупочная деятельность заказчика подлежит регламентации в локальном правовом акте заказчика - положении о закупке.</w:t>
            </w:r>
          </w:p>
          <w:p w:rsidR="00090918" w:rsidRPr="00540395" w:rsidRDefault="00540395" w:rsidP="00A224E4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0830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положении о закупке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заказчики</w:t>
            </w:r>
            <w:r w:rsidRPr="000830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зачастую преду</w:t>
            </w:r>
            <w:r w:rsidR="00D727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сматривают любые способы закупок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определяют их </w:t>
            </w:r>
            <w:r w:rsidRPr="000830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порядок осуществления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самостоятельно, избыточно пользуются правом закупок у единственного поставщика (подрядчика, исполнителя), что не отвечает вышеуказанным целям Федерального закона № 223-ФЗ</w:t>
            </w:r>
            <w:r w:rsidR="00D727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9D" w:rsidRDefault="00D7279D" w:rsidP="00D7279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Наличие у заказчиков возможности самостоятельной </w:t>
            </w:r>
            <w:r w:rsidRPr="000830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ламентации своей </w:t>
            </w:r>
            <w:r w:rsidRPr="000830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акупочной деятельности не способствует достижению целей, установленных Федеральным законом № 223-ФЗ, 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образует существенные риски</w:t>
            </w:r>
            <w:r w:rsidRPr="000830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нарушений</w:t>
            </w:r>
            <w:r w:rsidRPr="000830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законодатель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ства в сфере защиты конкуренции.</w:t>
            </w:r>
          </w:p>
          <w:p w:rsidR="00D7279D" w:rsidRPr="00021E4D" w:rsidRDefault="00D7279D" w:rsidP="006409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0918" w:rsidRPr="00021E4D" w:rsidRDefault="00090918" w:rsidP="000909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0918" w:rsidRPr="00021E4D" w:rsidRDefault="00090918" w:rsidP="000909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1E4D">
        <w:rPr>
          <w:rFonts w:ascii="Times New Roman" w:hAnsi="Times New Roman" w:cs="Times New Roman"/>
          <w:sz w:val="28"/>
          <w:szCs w:val="28"/>
        </w:rPr>
        <w:t>2.1. Основные группы субъектов предпринимательской и (или) инвестиционной деятельности, затрагиваемые предлагаемым регулированием:</w:t>
      </w:r>
    </w:p>
    <w:p w:rsidR="00090918" w:rsidRPr="00640956" w:rsidRDefault="00D7279D" w:rsidP="000909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Поставщики, подрядчики, исполнители, являющиеся участниками или потенциальными участниками закупок товаров, работ, услуг отдельными видами юридических лиц.</w:t>
      </w:r>
    </w:p>
    <w:p w:rsidR="00090918" w:rsidRPr="00021E4D" w:rsidRDefault="00090918" w:rsidP="000909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1E4D">
        <w:rPr>
          <w:rFonts w:ascii="Times New Roman" w:hAnsi="Times New Roman" w:cs="Times New Roman"/>
          <w:sz w:val="28"/>
          <w:szCs w:val="28"/>
        </w:rPr>
        <w:t>3. Известные разработчику способы решения каждой из указанных проблем:</w:t>
      </w:r>
    </w:p>
    <w:p w:rsidR="00090918" w:rsidRPr="00021E4D" w:rsidRDefault="00090918" w:rsidP="000909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2"/>
        <w:gridCol w:w="6948"/>
      </w:tblGrid>
      <w:tr w:rsidR="00090918" w:rsidRPr="00021E4D" w:rsidTr="00A7484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18" w:rsidRPr="00021E4D" w:rsidRDefault="00090918" w:rsidP="00EC4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E4D">
              <w:rPr>
                <w:rFonts w:ascii="Times New Roman" w:hAnsi="Times New Roman" w:cs="Times New Roman"/>
                <w:sz w:val="28"/>
                <w:szCs w:val="28"/>
              </w:rPr>
              <w:t>Проблема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18" w:rsidRPr="00021E4D" w:rsidRDefault="00090918" w:rsidP="00EC4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E4D">
              <w:rPr>
                <w:rFonts w:ascii="Times New Roman" w:hAnsi="Times New Roman" w:cs="Times New Roman"/>
                <w:sz w:val="28"/>
                <w:szCs w:val="28"/>
              </w:rPr>
              <w:t>Известные способы решения</w:t>
            </w:r>
          </w:p>
        </w:tc>
      </w:tr>
      <w:tr w:rsidR="00090918" w:rsidRPr="00021E4D" w:rsidTr="00A7484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18" w:rsidRPr="00021E4D" w:rsidRDefault="00A74842" w:rsidP="00A74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18" w:rsidRPr="00021E4D" w:rsidRDefault="00A224E4" w:rsidP="00322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ринятие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нормативного правового</w:t>
            </w:r>
            <w:r w:rsidRPr="005E74A2">
              <w:rPr>
                <w:rFonts w:ascii="Times New Roman" w:hAnsi="Times New Roman" w:cs="Times New Roman"/>
                <w:sz w:val="28"/>
                <w:szCs w:val="28"/>
              </w:rPr>
              <w:t xml:space="preserve"> акт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13C12">
              <w:rPr>
                <w:rFonts w:ascii="Times New Roman" w:hAnsi="Times New Roman" w:cs="Times New Roman"/>
                <w:sz w:val="28"/>
                <w:szCs w:val="28"/>
              </w:rPr>
              <w:t xml:space="preserve"> «О </w:t>
            </w:r>
            <w:r w:rsidR="00B13C12" w:rsidRPr="00B13C12">
              <w:rPr>
                <w:rFonts w:ascii="Times New Roman" w:hAnsi="Times New Roman" w:cs="Times New Roman"/>
                <w:sz w:val="28"/>
                <w:szCs w:val="28"/>
              </w:rPr>
              <w:t>внесении изменений в приказ контрольного управления Новосибирской области от 29.11.2018 № 374</w:t>
            </w:r>
            <w:r w:rsidR="00B13C12">
              <w:rPr>
                <w:rFonts w:ascii="Times New Roman" w:hAnsi="Times New Roman" w:cs="Times New Roman"/>
                <w:sz w:val="28"/>
                <w:szCs w:val="28"/>
              </w:rPr>
              <w:t xml:space="preserve"> «Об утверждении Типового положения о закупке товаров, работ, услуг отдельными видами юридических лиц</w:t>
            </w:r>
            <w:r w:rsidR="00B13C12" w:rsidRPr="00B13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13C1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право на разработку которого закреплено</w:t>
            </w:r>
            <w:r w:rsidRPr="005E74A2">
              <w:rPr>
                <w:rFonts w:ascii="Times New Roman" w:hAnsi="Times New Roman" w:cs="Times New Roman"/>
                <w:sz w:val="28"/>
                <w:szCs w:val="28"/>
              </w:rPr>
              <w:t xml:space="preserve"> частью 2.1. статьи 2 Федерального закона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223-ФЗ, позволит урегулировать и типизировать закупочную деятельность</w:t>
            </w:r>
            <w:r w:rsidRPr="005E74A2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государственных бюджетных учреждений </w:t>
            </w:r>
            <w:r w:rsidRPr="005E74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Новосибирской области, государственных автономных учреждений Новосибирской области, государственных унитарных предприятий Новосибирской области, являющихся заказчиками в соответствии с Федеральным законом № 223-ФЗ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090918" w:rsidRPr="00021E4D" w:rsidRDefault="00090918" w:rsidP="000909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0918" w:rsidRPr="00021E4D" w:rsidRDefault="00090918" w:rsidP="000909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1E4D">
        <w:rPr>
          <w:rFonts w:ascii="Times New Roman" w:hAnsi="Times New Roman" w:cs="Times New Roman"/>
          <w:sz w:val="28"/>
          <w:szCs w:val="28"/>
        </w:rPr>
        <w:t>4. Адреса для направления предложений и замечаний по выявленным проблемам и способам их решения:</w:t>
      </w:r>
    </w:p>
    <w:p w:rsidR="00090918" w:rsidRPr="00322EC9" w:rsidRDefault="00090918" w:rsidP="00322E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21E4D">
        <w:rPr>
          <w:rFonts w:ascii="Times New Roman" w:hAnsi="Times New Roman" w:cs="Times New Roman"/>
          <w:sz w:val="28"/>
          <w:szCs w:val="28"/>
        </w:rPr>
        <w:t xml:space="preserve">- адрес почтовый: </w:t>
      </w:r>
      <w:r w:rsidRPr="00322EC9">
        <w:rPr>
          <w:rFonts w:ascii="Times New Roman" w:hAnsi="Times New Roman" w:cs="Times New Roman"/>
          <w:sz w:val="28"/>
          <w:szCs w:val="28"/>
          <w:u w:val="single"/>
        </w:rPr>
        <w:t>630</w:t>
      </w:r>
      <w:r w:rsidR="00322EC9" w:rsidRPr="00322EC9">
        <w:rPr>
          <w:rFonts w:ascii="Times New Roman" w:hAnsi="Times New Roman" w:cs="Times New Roman"/>
          <w:sz w:val="28"/>
          <w:szCs w:val="28"/>
          <w:u w:val="single"/>
        </w:rPr>
        <w:t>007</w:t>
      </w:r>
      <w:r w:rsidRPr="00322EC9">
        <w:rPr>
          <w:rFonts w:ascii="Times New Roman" w:hAnsi="Times New Roman" w:cs="Times New Roman"/>
          <w:sz w:val="28"/>
          <w:szCs w:val="28"/>
          <w:u w:val="single"/>
        </w:rPr>
        <w:t>, г. Новосибирск,</w:t>
      </w:r>
      <w:r w:rsidR="00322EC9" w:rsidRPr="00322EC9">
        <w:rPr>
          <w:rFonts w:ascii="Times New Roman" w:hAnsi="Times New Roman" w:cs="Times New Roman"/>
          <w:sz w:val="28"/>
          <w:szCs w:val="28"/>
          <w:u w:val="single"/>
        </w:rPr>
        <w:t xml:space="preserve"> Красный проспект, д.18, </w:t>
      </w:r>
      <w:proofErr w:type="spellStart"/>
      <w:r w:rsidR="00322EC9" w:rsidRPr="00322EC9">
        <w:rPr>
          <w:rFonts w:ascii="Times New Roman" w:hAnsi="Times New Roman" w:cs="Times New Roman"/>
          <w:sz w:val="28"/>
          <w:szCs w:val="28"/>
          <w:u w:val="single"/>
        </w:rPr>
        <w:t>каб</w:t>
      </w:r>
      <w:proofErr w:type="spellEnd"/>
      <w:r w:rsidR="00322EC9" w:rsidRPr="00322EC9">
        <w:rPr>
          <w:rFonts w:ascii="Times New Roman" w:hAnsi="Times New Roman" w:cs="Times New Roman"/>
          <w:sz w:val="28"/>
          <w:szCs w:val="28"/>
          <w:u w:val="single"/>
        </w:rPr>
        <w:t>. 7/4;</w:t>
      </w:r>
    </w:p>
    <w:p w:rsidR="00090918" w:rsidRPr="00CE3296" w:rsidRDefault="00090918" w:rsidP="000909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21E4D">
        <w:rPr>
          <w:rFonts w:ascii="Times New Roman" w:hAnsi="Times New Roman" w:cs="Times New Roman"/>
          <w:sz w:val="28"/>
          <w:szCs w:val="28"/>
        </w:rPr>
        <w:t>- адрес электронной п</w:t>
      </w:r>
      <w:r w:rsidR="00322EC9">
        <w:rPr>
          <w:rFonts w:ascii="Times New Roman" w:hAnsi="Times New Roman" w:cs="Times New Roman"/>
          <w:sz w:val="28"/>
          <w:szCs w:val="28"/>
        </w:rPr>
        <w:t xml:space="preserve">очты: </w:t>
      </w:r>
      <w:hyperlink r:id="rId4" w:history="1">
        <w:r w:rsidR="00CE3296" w:rsidRPr="00BF12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tko</w:t>
        </w:r>
        <w:r w:rsidR="00CE3296" w:rsidRPr="00BF12C3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CE3296" w:rsidRPr="00BF12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nso</w:t>
        </w:r>
        <w:r w:rsidR="00CE3296" w:rsidRPr="00BF12C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E3296" w:rsidRPr="00BF12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090918" w:rsidRPr="00021E4D" w:rsidRDefault="00090918" w:rsidP="000909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1E4D">
        <w:rPr>
          <w:rFonts w:ascii="Times New Roman" w:hAnsi="Times New Roman" w:cs="Times New Roman"/>
          <w:sz w:val="28"/>
          <w:szCs w:val="28"/>
        </w:rPr>
        <w:t>Предложения и замечания могут быть направлены также посредством размещения ко</w:t>
      </w:r>
      <w:r w:rsidR="00540395">
        <w:rPr>
          <w:rFonts w:ascii="Times New Roman" w:hAnsi="Times New Roman" w:cs="Times New Roman"/>
          <w:sz w:val="28"/>
          <w:szCs w:val="28"/>
        </w:rPr>
        <w:t>мментариев на странице ГИС НСО «</w:t>
      </w:r>
      <w:r w:rsidRPr="00021E4D">
        <w:rPr>
          <w:rFonts w:ascii="Times New Roman" w:hAnsi="Times New Roman" w:cs="Times New Roman"/>
          <w:sz w:val="28"/>
          <w:szCs w:val="28"/>
        </w:rPr>
        <w:t>Электронная д</w:t>
      </w:r>
      <w:r w:rsidR="00540395">
        <w:rPr>
          <w:rFonts w:ascii="Times New Roman" w:hAnsi="Times New Roman" w:cs="Times New Roman"/>
          <w:sz w:val="28"/>
          <w:szCs w:val="28"/>
        </w:rPr>
        <w:t>емократия Новосибирской области»</w:t>
      </w:r>
      <w:r w:rsidRPr="00021E4D">
        <w:rPr>
          <w:rFonts w:ascii="Times New Roman" w:hAnsi="Times New Roman" w:cs="Times New Roman"/>
          <w:sz w:val="28"/>
          <w:szCs w:val="28"/>
        </w:rPr>
        <w:t>, на которой размещено настоящее уведомление.</w:t>
      </w:r>
    </w:p>
    <w:p w:rsidR="00090918" w:rsidRPr="00021E4D" w:rsidRDefault="00090918" w:rsidP="0009091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1E4D">
        <w:rPr>
          <w:rFonts w:ascii="Times New Roman" w:hAnsi="Times New Roman" w:cs="Times New Roman"/>
          <w:sz w:val="28"/>
          <w:szCs w:val="28"/>
        </w:rPr>
        <w:t xml:space="preserve">5. Срок проведения публичных консультаций, в течение которого принимаются предложения и замечания в </w:t>
      </w:r>
      <w:r w:rsidR="005F598A">
        <w:rPr>
          <w:rFonts w:ascii="Times New Roman" w:hAnsi="Times New Roman" w:cs="Times New Roman"/>
          <w:sz w:val="28"/>
          <w:szCs w:val="28"/>
        </w:rPr>
        <w:t>связи с размещением уведомления:</w:t>
      </w:r>
      <w:r w:rsidR="007E43BA">
        <w:rPr>
          <w:rFonts w:ascii="Times New Roman" w:hAnsi="Times New Roman" w:cs="Times New Roman"/>
          <w:sz w:val="28"/>
          <w:szCs w:val="28"/>
        </w:rPr>
        <w:t xml:space="preserve"> </w:t>
      </w:r>
      <w:r w:rsidR="00B13C12">
        <w:rPr>
          <w:rFonts w:ascii="Times New Roman" w:hAnsi="Times New Roman" w:cs="Times New Roman"/>
          <w:sz w:val="28"/>
          <w:szCs w:val="28"/>
          <w:u w:val="single"/>
        </w:rPr>
        <w:t>с 17</w:t>
      </w:r>
      <w:r w:rsidR="007E43BA" w:rsidRPr="00976C8E">
        <w:rPr>
          <w:rFonts w:ascii="Times New Roman" w:hAnsi="Times New Roman" w:cs="Times New Roman"/>
          <w:sz w:val="28"/>
          <w:szCs w:val="28"/>
          <w:u w:val="single"/>
        </w:rPr>
        <w:t>.10.2019 по 25.10.2019</w:t>
      </w:r>
      <w:r w:rsidRPr="00021E4D">
        <w:rPr>
          <w:rFonts w:ascii="Times New Roman" w:hAnsi="Times New Roman" w:cs="Times New Roman"/>
          <w:sz w:val="28"/>
          <w:szCs w:val="28"/>
        </w:rPr>
        <w:t>.</w:t>
      </w:r>
    </w:p>
    <w:p w:rsidR="00090918" w:rsidRPr="00021E4D" w:rsidRDefault="00090918" w:rsidP="000909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0918" w:rsidRPr="00021E4D" w:rsidRDefault="00090918" w:rsidP="000909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0918" w:rsidRPr="00891F00" w:rsidRDefault="00090918" w:rsidP="000909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0918" w:rsidRDefault="00090918" w:rsidP="000909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276F7" w:rsidRDefault="006169F7"/>
    <w:sectPr w:rsidR="00B27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918"/>
    <w:rsid w:val="00021E4D"/>
    <w:rsid w:val="00090918"/>
    <w:rsid w:val="00247BD3"/>
    <w:rsid w:val="00322EC9"/>
    <w:rsid w:val="00540395"/>
    <w:rsid w:val="00575DDD"/>
    <w:rsid w:val="005E74A2"/>
    <w:rsid w:val="005F598A"/>
    <w:rsid w:val="006169F7"/>
    <w:rsid w:val="00640956"/>
    <w:rsid w:val="007E43BA"/>
    <w:rsid w:val="007F631E"/>
    <w:rsid w:val="00891F00"/>
    <w:rsid w:val="00916CEE"/>
    <w:rsid w:val="00976C8E"/>
    <w:rsid w:val="00A224E4"/>
    <w:rsid w:val="00A249A2"/>
    <w:rsid w:val="00A74842"/>
    <w:rsid w:val="00A81848"/>
    <w:rsid w:val="00AE135D"/>
    <w:rsid w:val="00B13C12"/>
    <w:rsid w:val="00BB200F"/>
    <w:rsid w:val="00C24E56"/>
    <w:rsid w:val="00CC5899"/>
    <w:rsid w:val="00CE3296"/>
    <w:rsid w:val="00D7279D"/>
    <w:rsid w:val="00DA21ED"/>
    <w:rsid w:val="00DF4FA6"/>
    <w:rsid w:val="00E1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37B66"/>
  <w15:chartTrackingRefBased/>
  <w15:docId w15:val="{81785337-5191-43A1-A3D0-820BD0FC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3296"/>
    <w:rPr>
      <w:color w:val="0563C1" w:themeColor="hyperlink"/>
      <w:u w:val="single"/>
    </w:rPr>
  </w:style>
  <w:style w:type="paragraph" w:customStyle="1" w:styleId="ConsPlusNormal">
    <w:name w:val="ConsPlusNormal"/>
    <w:rsid w:val="005403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ko@ns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Куфарева Диана Петровна</dc:creator>
  <cp:keywords/>
  <dc:description/>
  <cp:lastModifiedBy>Толмачева Кристина Олеговна</cp:lastModifiedBy>
  <cp:revision>2</cp:revision>
  <dcterms:created xsi:type="dcterms:W3CDTF">2019-10-16T04:27:00Z</dcterms:created>
  <dcterms:modified xsi:type="dcterms:W3CDTF">2019-10-16T04:27:00Z</dcterms:modified>
</cp:coreProperties>
</file>