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D40741" w:rsidRPr="0048489B">
          <w:rPr>
            <w:rStyle w:val="a7"/>
          </w:rPr>
          <w:t>lysheva@kolcovo.ru</w:t>
        </w:r>
      </w:hyperlink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0C7FE7" w:rsidRPr="000667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4.12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2020-14.12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bookmarkStart w:id="0" w:name="_GoBack"/>
      <w:r w:rsidR="00EF45D3">
        <w:rPr>
          <w:rFonts w:ascii="Times New Roman" w:hAnsi="Times New Roman"/>
          <w:sz w:val="28"/>
          <w:szCs w:val="28"/>
        </w:rPr>
        <w:fldChar w:fldCharType="begin"/>
      </w:r>
      <w:r w:rsidR="00EF45D3">
        <w:rPr>
          <w:rFonts w:ascii="Times New Roman" w:hAnsi="Times New Roman"/>
          <w:sz w:val="28"/>
          <w:szCs w:val="28"/>
        </w:rPr>
        <w:instrText xml:space="preserve"> HYPERLINK "</w:instrText>
      </w:r>
      <w:r w:rsidR="00EF45D3" w:rsidRPr="00EF45D3">
        <w:rPr>
          <w:rFonts w:ascii="Times New Roman" w:hAnsi="Times New Roman"/>
          <w:sz w:val="28"/>
          <w:szCs w:val="28"/>
        </w:rPr>
        <w:instrText>http://kolcovo.ru/</w:instrText>
      </w:r>
      <w:r w:rsidR="00EF45D3">
        <w:rPr>
          <w:rFonts w:ascii="Times New Roman" w:hAnsi="Times New Roman"/>
          <w:sz w:val="28"/>
          <w:szCs w:val="28"/>
        </w:rPr>
        <w:instrText xml:space="preserve">Municipality/Administration/Eco" </w:instrText>
      </w:r>
      <w:r w:rsidR="00EF45D3">
        <w:rPr>
          <w:rFonts w:ascii="Times New Roman" w:hAnsi="Times New Roman"/>
          <w:sz w:val="28"/>
          <w:szCs w:val="28"/>
        </w:rPr>
        <w:fldChar w:fldCharType="separate"/>
      </w:r>
      <w:r w:rsidR="00EF45D3" w:rsidRPr="00F02C47">
        <w:rPr>
          <w:rStyle w:val="a7"/>
          <w:rFonts w:ascii="Times New Roman" w:hAnsi="Times New Roman"/>
          <w:sz w:val="28"/>
          <w:szCs w:val="28"/>
        </w:rPr>
        <w:t>http://kolcovo.ru/Municipality/Administration/Eco</w:t>
      </w:r>
      <w:r w:rsidR="00EF45D3">
        <w:rPr>
          <w:rFonts w:ascii="Times New Roman" w:hAnsi="Times New Roman"/>
          <w:sz w:val="28"/>
          <w:szCs w:val="28"/>
        </w:rPr>
        <w:fldChar w:fldCharType="end"/>
      </w:r>
      <w:bookmarkEnd w:id="0"/>
      <w:r w:rsidR="00EF45D3">
        <w:rPr>
          <w:rFonts w:ascii="Times New Roman" w:hAnsi="Times New Roman"/>
          <w:sz w:val="28"/>
          <w:szCs w:val="28"/>
        </w:rPr>
        <w:t xml:space="preserve"> </w:t>
      </w:r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D40741" w:rsidRDefault="00D40741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40741">
        <w:rPr>
          <w:rFonts w:ascii="Times New Roman" w:hAnsi="Times New Roman"/>
          <w:bCs/>
          <w:sz w:val="28"/>
          <w:szCs w:val="28"/>
        </w:rPr>
        <w:t>егулир</w:t>
      </w:r>
      <w:r>
        <w:rPr>
          <w:rFonts w:ascii="Times New Roman" w:hAnsi="Times New Roman"/>
          <w:bCs/>
          <w:sz w:val="28"/>
          <w:szCs w:val="28"/>
        </w:rPr>
        <w:t>ование</w:t>
      </w:r>
      <w:r w:rsidRPr="00D40741">
        <w:rPr>
          <w:rFonts w:ascii="Times New Roman" w:hAnsi="Times New Roman"/>
          <w:bCs/>
          <w:sz w:val="28"/>
          <w:szCs w:val="28"/>
        </w:rPr>
        <w:t xml:space="preserve"> процедур</w:t>
      </w:r>
      <w:r>
        <w:rPr>
          <w:rFonts w:ascii="Times New Roman" w:hAnsi="Times New Roman"/>
          <w:bCs/>
          <w:sz w:val="28"/>
          <w:szCs w:val="28"/>
        </w:rPr>
        <w:t>ы</w:t>
      </w:r>
      <w:r w:rsidRPr="00D40741">
        <w:rPr>
          <w:rFonts w:ascii="Times New Roman" w:hAnsi="Times New Roman"/>
          <w:bCs/>
          <w:sz w:val="28"/>
          <w:szCs w:val="28"/>
        </w:rPr>
        <w:t xml:space="preserve">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 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D40741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741">
        <w:rPr>
          <w:rFonts w:ascii="Times New Roman" w:hAnsi="Times New Roman"/>
          <w:color w:val="000000" w:themeColor="text1"/>
          <w:sz w:val="28"/>
          <w:szCs w:val="28"/>
        </w:rPr>
        <w:t>Выдач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от имени администрации рабочего поселка Кольцово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осуществление уполномоченным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лицо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>, на которое постановлением администрации возложены соответствующие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D40741" w:rsidRPr="00D40741">
        <w:rPr>
          <w:rFonts w:ascii="Times New Roman" w:hAnsi="Times New Roman"/>
          <w:sz w:val="28"/>
          <w:szCs w:val="28"/>
        </w:rPr>
        <w:t xml:space="preserve">Воздушным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</w:t>
      </w:r>
      <w:r w:rsidR="00D40741" w:rsidRPr="00D40741">
        <w:rPr>
          <w:rFonts w:ascii="Times New Roman" w:hAnsi="Times New Roman"/>
          <w:sz w:val="28"/>
          <w:szCs w:val="28"/>
        </w:rPr>
        <w:lastRenderedPageBreak/>
        <w:t>Российской Федерации», Уставом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декабрь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EF06C3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Необходима в</w:t>
            </w:r>
            <w:r w:rsidR="00D40741" w:rsidRPr="00D407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ыдача разрешения от имени администрации рабочего поселка Кольцово, осуществление уполномоченным лицом, на которое постановлением администрации возложены соответствующие обязанности.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4A5A35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Регулирование процедуры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Рассматриваемый вариант предлагаемого правового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9" w:history="1">
        <w:r w:rsidR="004A5A35" w:rsidRPr="0048489B">
          <w:rPr>
            <w:rStyle w:val="a7"/>
          </w:rPr>
          <w:t>lysheva@kolcovo.ru</w:t>
        </w:r>
      </w:hyperlink>
      <w:r w:rsidR="004A5A35">
        <w:t xml:space="preserve"> </w:t>
      </w:r>
      <w:r w:rsidR="004A5A35" w:rsidRPr="004A5A35">
        <w:t xml:space="preserve">  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</w:p>
    <w:p w:rsidR="001B2FFA" w:rsidRPr="004A5A35" w:rsidRDefault="004A5A35" w:rsidP="004A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4A5A35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порядке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E00A8"/>
    <w:rsid w:val="00BF33DA"/>
    <w:rsid w:val="00C3562C"/>
    <w:rsid w:val="00C61664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BF324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sheva@kolc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sheva@kolc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614</Words>
  <Characters>5317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СЭР</cp:lastModifiedBy>
  <cp:revision>15</cp:revision>
  <cp:lastPrinted>2020-04-16T07:27:00Z</cp:lastPrinted>
  <dcterms:created xsi:type="dcterms:W3CDTF">2020-04-16T07:51:00Z</dcterms:created>
  <dcterms:modified xsi:type="dcterms:W3CDTF">2020-12-03T02:25:00Z</dcterms:modified>
</cp:coreProperties>
</file>