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D2" w:rsidRPr="004011D2" w:rsidRDefault="004011D2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729F1CE4" wp14:editId="5D244CB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ДОВОЛЕНСКОГО РАЙОНА</w:t>
      </w: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(третьего созыва)</w:t>
      </w: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D56210" w:rsidRPr="004011D2" w:rsidRDefault="00D56210" w:rsidP="00D5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 восьмая сессия)</w:t>
      </w:r>
    </w:p>
    <w:p w:rsidR="00D56210" w:rsidRPr="004011D2" w:rsidRDefault="00D56210" w:rsidP="00D56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10" w:rsidRPr="004011D2" w:rsidRDefault="00D56210" w:rsidP="00D562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22.08.2018</w:t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4011D2"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D56210" w:rsidRPr="004011D2" w:rsidRDefault="00D56210" w:rsidP="00D562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с.Довольное</w:t>
      </w:r>
    </w:p>
    <w:p w:rsidR="00D56210" w:rsidRPr="004011D2" w:rsidRDefault="00D56210" w:rsidP="00D562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D2D69" w:rsidRPr="004011D2" w:rsidRDefault="00D56210" w:rsidP="00AF6470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color w:val="000000"/>
          <w:sz w:val="28"/>
          <w:szCs w:val="28"/>
        </w:rPr>
      </w:pPr>
      <w:r w:rsidRPr="004011D2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D2D69" w:rsidRPr="004011D2" w:rsidRDefault="00BD2D69" w:rsidP="00D56210">
      <w:pPr>
        <w:pStyle w:val="30"/>
        <w:shd w:val="clear" w:color="auto" w:fill="auto"/>
        <w:spacing w:before="0" w:line="240" w:lineRule="auto"/>
        <w:ind w:left="80" w:right="780" w:firstLine="300"/>
        <w:rPr>
          <w:rFonts w:ascii="Times New Roman" w:hAnsi="Times New Roman"/>
          <w:sz w:val="28"/>
          <w:szCs w:val="28"/>
        </w:rPr>
      </w:pPr>
    </w:p>
    <w:p w:rsidR="00D56210" w:rsidRPr="004011D2" w:rsidRDefault="00BD2D69" w:rsidP="009A0486">
      <w:pPr>
        <w:pStyle w:val="a4"/>
        <w:tabs>
          <w:tab w:val="left" w:pos="10204"/>
        </w:tabs>
        <w:ind w:right="-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Доволенского района Новосибирской области, </w:t>
      </w:r>
    </w:p>
    <w:p w:rsidR="00BD2D69" w:rsidRPr="004011D2" w:rsidRDefault="00BD2D69" w:rsidP="009A0486">
      <w:pPr>
        <w:pStyle w:val="a4"/>
        <w:tabs>
          <w:tab w:val="left" w:pos="10204"/>
        </w:tabs>
        <w:ind w:right="-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Совет депутатов Доволенского района</w:t>
      </w:r>
      <w:r w:rsidR="00D56210" w:rsidRPr="004011D2">
        <w:rPr>
          <w:rFonts w:ascii="Times New Roman" w:hAnsi="Times New Roman"/>
          <w:b w:val="0"/>
          <w:color w:val="000000"/>
          <w:sz w:val="28"/>
          <w:szCs w:val="28"/>
        </w:rPr>
        <w:t xml:space="preserve"> Новосибирской области </w:t>
      </w:r>
      <w:r w:rsidRPr="004011D2">
        <w:rPr>
          <w:rFonts w:ascii="Times New Roman" w:hAnsi="Times New Roman"/>
          <w:b w:val="0"/>
          <w:color w:val="000000"/>
          <w:sz w:val="28"/>
          <w:szCs w:val="28"/>
        </w:rPr>
        <w:t>решил:</w:t>
      </w:r>
    </w:p>
    <w:p w:rsidR="00BD2D69" w:rsidRPr="004011D2" w:rsidRDefault="00BD2D69" w:rsidP="009A0486">
      <w:pPr>
        <w:pStyle w:val="a4"/>
        <w:widowControl w:val="0"/>
        <w:numPr>
          <w:ilvl w:val="0"/>
          <w:numId w:val="1"/>
        </w:numPr>
        <w:tabs>
          <w:tab w:val="left" w:pos="1128"/>
          <w:tab w:val="left" w:pos="10204"/>
        </w:tabs>
        <w:ind w:left="80" w:right="-2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Утвердить прилагаемые:</w:t>
      </w:r>
    </w:p>
    <w:p w:rsidR="00BD2D69" w:rsidRPr="004011D2" w:rsidRDefault="00BD2D69" w:rsidP="009A0486">
      <w:pPr>
        <w:pStyle w:val="a4"/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BD2D69" w:rsidRPr="004011D2" w:rsidRDefault="00BD2D69" w:rsidP="009A0486">
      <w:pPr>
        <w:pStyle w:val="a4"/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Форму Перечня (приложение № 2).</w:t>
      </w:r>
    </w:p>
    <w:p w:rsidR="00BD2D69" w:rsidRPr="004011D2" w:rsidRDefault="00BD2D69" w:rsidP="009A0486">
      <w:pPr>
        <w:pStyle w:val="20"/>
        <w:numPr>
          <w:ilvl w:val="0"/>
          <w:numId w:val="1"/>
        </w:numPr>
        <w:shd w:val="clear" w:color="auto" w:fill="auto"/>
        <w:tabs>
          <w:tab w:val="left" w:pos="1372"/>
          <w:tab w:val="left" w:pos="10204"/>
        </w:tabs>
        <w:spacing w:after="0" w:line="240" w:lineRule="auto"/>
        <w:ind w:left="80" w:right="-2" w:firstLine="700"/>
        <w:jc w:val="both"/>
        <w:rPr>
          <w:rFonts w:ascii="Times New Roman" w:hAnsi="Times New Roman"/>
          <w:sz w:val="28"/>
          <w:szCs w:val="28"/>
        </w:rPr>
      </w:pPr>
      <w:r w:rsidRPr="004011D2">
        <w:rPr>
          <w:rStyle w:val="20pt"/>
          <w:rFonts w:ascii="Times New Roman" w:hAnsi="Times New Roman"/>
          <w:iCs/>
          <w:sz w:val="28"/>
          <w:szCs w:val="28"/>
        </w:rPr>
        <w:t xml:space="preserve">Определить администрацию Доволенского района Новосибирской области уполномоченным органом </w:t>
      </w:r>
      <w:proofErr w:type="gramStart"/>
      <w:r w:rsidRPr="004011D2">
        <w:rPr>
          <w:rStyle w:val="20pt"/>
          <w:rFonts w:ascii="Times New Roman" w:hAnsi="Times New Roman"/>
          <w:iCs/>
          <w:sz w:val="28"/>
          <w:szCs w:val="28"/>
        </w:rPr>
        <w:t>по</w:t>
      </w:r>
      <w:proofErr w:type="gramEnd"/>
      <w:r w:rsidRPr="004011D2">
        <w:rPr>
          <w:rStyle w:val="20pt"/>
          <w:rFonts w:ascii="Times New Roman" w:hAnsi="Times New Roman"/>
          <w:iCs/>
          <w:sz w:val="28"/>
          <w:szCs w:val="28"/>
        </w:rPr>
        <w:t>:</w:t>
      </w:r>
    </w:p>
    <w:p w:rsidR="00BD2D69" w:rsidRPr="004011D2" w:rsidRDefault="00BD2D69" w:rsidP="009A0486">
      <w:pPr>
        <w:pStyle w:val="a4"/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BD2D69" w:rsidRPr="004011D2" w:rsidRDefault="00BD2D69" w:rsidP="009A0486">
      <w:pPr>
        <w:pStyle w:val="a4"/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BD2D69" w:rsidRPr="004011D2" w:rsidRDefault="00BD2D69" w:rsidP="005B409B">
      <w:pPr>
        <w:pStyle w:val="a4"/>
        <w:widowControl w:val="0"/>
        <w:tabs>
          <w:tab w:val="left" w:pos="1372"/>
          <w:tab w:val="left" w:pos="10204"/>
        </w:tabs>
        <w:ind w:right="-2" w:firstLine="78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3. «Порядок формирования, ведения и обязательного опубликования перечня</w:t>
      </w:r>
      <w:r w:rsidR="005B409B" w:rsidRPr="004011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011D2">
        <w:rPr>
          <w:rFonts w:ascii="Times New Roman" w:hAnsi="Times New Roman"/>
          <w:b w:val="0"/>
          <w:color w:val="000000"/>
          <w:sz w:val="28"/>
          <w:szCs w:val="28"/>
        </w:rPr>
        <w:t>имущества, находящегося в муниципальной собственности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5B409B" w:rsidRPr="004011D2">
        <w:rPr>
          <w:rFonts w:ascii="Times New Roman" w:hAnsi="Times New Roman"/>
          <w:b w:val="0"/>
          <w:color w:val="000000"/>
          <w:sz w:val="28"/>
          <w:szCs w:val="28"/>
        </w:rPr>
        <w:t>)»</w:t>
      </w:r>
      <w:r w:rsidRPr="004011D2">
        <w:rPr>
          <w:rFonts w:ascii="Times New Roman" w:hAnsi="Times New Roman"/>
          <w:b w:val="0"/>
          <w:color w:val="000000"/>
          <w:sz w:val="28"/>
          <w:szCs w:val="28"/>
        </w:rPr>
        <w:t xml:space="preserve"> в редакции, принятой решением десятой сессии Совета депутатов Доволенского района Новосибирской области третьего </w:t>
      </w:r>
      <w:r w:rsidRPr="004011D2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созыва от 29.09.2016 № 82, считать утратившим силу.</w:t>
      </w:r>
    </w:p>
    <w:p w:rsidR="00BD2D69" w:rsidRPr="004011D2" w:rsidRDefault="00BD2D69" w:rsidP="009A0486">
      <w:pPr>
        <w:pStyle w:val="a4"/>
        <w:widowControl w:val="0"/>
        <w:tabs>
          <w:tab w:val="left" w:pos="1128"/>
          <w:tab w:val="left" w:pos="10204"/>
        </w:tabs>
        <w:ind w:right="-2" w:firstLine="780"/>
        <w:jc w:val="both"/>
        <w:rPr>
          <w:rFonts w:ascii="Times New Roman" w:hAnsi="Times New Roman"/>
          <w:b w:val="0"/>
          <w:sz w:val="28"/>
          <w:szCs w:val="28"/>
        </w:rPr>
      </w:pPr>
      <w:r w:rsidRPr="004011D2">
        <w:rPr>
          <w:rFonts w:ascii="Times New Roman" w:hAnsi="Times New Roman"/>
          <w:b w:val="0"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D2D69" w:rsidRPr="004011D2" w:rsidRDefault="00BD2D69" w:rsidP="009A0486">
      <w:pPr>
        <w:pStyle w:val="20"/>
        <w:shd w:val="clear" w:color="auto" w:fill="auto"/>
        <w:tabs>
          <w:tab w:val="left" w:pos="1128"/>
          <w:tab w:val="left" w:pos="10204"/>
        </w:tabs>
        <w:spacing w:after="0" w:line="240" w:lineRule="auto"/>
        <w:ind w:right="-2" w:firstLine="780"/>
        <w:jc w:val="both"/>
        <w:rPr>
          <w:rStyle w:val="211pt0pt"/>
          <w:rFonts w:ascii="Times New Roman" w:hAnsi="Times New Roman"/>
          <w:iCs/>
          <w:sz w:val="28"/>
          <w:szCs w:val="28"/>
        </w:rPr>
      </w:pPr>
      <w:r w:rsidRPr="004011D2">
        <w:rPr>
          <w:rStyle w:val="20pt"/>
          <w:rFonts w:ascii="Times New Roman" w:hAnsi="Times New Roman"/>
          <w:iCs/>
          <w:sz w:val="28"/>
          <w:szCs w:val="28"/>
        </w:rPr>
        <w:t xml:space="preserve">5. </w:t>
      </w:r>
      <w:proofErr w:type="gramStart"/>
      <w:r w:rsidRPr="004011D2">
        <w:rPr>
          <w:rStyle w:val="20pt"/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4011D2">
        <w:rPr>
          <w:rStyle w:val="20pt"/>
          <w:rFonts w:ascii="Times New Roman" w:hAnsi="Times New Roman"/>
          <w:iCs/>
          <w:sz w:val="28"/>
          <w:szCs w:val="28"/>
        </w:rPr>
        <w:t xml:space="preserve"> выполнением настоящего решения возложить на </w:t>
      </w:r>
      <w:r w:rsidR="009A0486" w:rsidRPr="004011D2">
        <w:rPr>
          <w:rStyle w:val="20pt"/>
          <w:rFonts w:ascii="Times New Roman" w:hAnsi="Times New Roman"/>
          <w:iCs/>
          <w:sz w:val="28"/>
          <w:szCs w:val="28"/>
        </w:rPr>
        <w:t>постоянную комиссию по экономике, контролю за управлением муниципальной собственностью, аграрной политике и природопользованию, местной промышленности, строительству, транспорту и предпринимательской деятельности</w:t>
      </w:r>
      <w:r w:rsidRPr="004011D2">
        <w:rPr>
          <w:rStyle w:val="20pt"/>
          <w:rFonts w:ascii="Times New Roman" w:hAnsi="Times New Roman"/>
          <w:iCs/>
          <w:sz w:val="28"/>
          <w:szCs w:val="28"/>
        </w:rPr>
        <w:t>.</w:t>
      </w:r>
    </w:p>
    <w:p w:rsidR="00BD2D69" w:rsidRPr="004011D2" w:rsidRDefault="00BD2D69" w:rsidP="00D56210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  <w:rPr>
          <w:rFonts w:ascii="Times New Roman" w:hAnsi="Times New Roman"/>
          <w:i w:val="0"/>
          <w:sz w:val="28"/>
          <w:szCs w:val="28"/>
        </w:rPr>
      </w:pPr>
    </w:p>
    <w:p w:rsidR="001D0A63" w:rsidRPr="004011D2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D0A63" w:rsidRPr="004011D2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1D0A63" w:rsidRPr="004011D2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proofErr w:type="spellStart"/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О.П.Черныш</w:t>
      </w:r>
      <w:proofErr w:type="spellEnd"/>
    </w:p>
    <w:p w:rsidR="001D0A63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D2" w:rsidRPr="004011D2" w:rsidRDefault="004011D2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63" w:rsidRPr="004011D2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Доволенского района      </w:t>
      </w:r>
    </w:p>
    <w:p w:rsidR="001D0A63" w:rsidRPr="004011D2" w:rsidRDefault="001D0A63" w:rsidP="001D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</w:t>
      </w:r>
      <w:proofErr w:type="spellStart"/>
      <w:r w:rsidRPr="004011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Г.Н.Калюжный</w:t>
      </w:r>
      <w:proofErr w:type="spellEnd"/>
    </w:p>
    <w:p w:rsidR="00111B58" w:rsidRPr="00D56210" w:rsidRDefault="00111B58" w:rsidP="00D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D69" w:rsidRPr="00D56210" w:rsidRDefault="00BD2D69" w:rsidP="00D5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10" w:rsidRDefault="00D56210" w:rsidP="00D56210">
      <w:pPr>
        <w:spacing w:after="0" w:line="240" w:lineRule="auto"/>
        <w:ind w:right="18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11D2" w:rsidRDefault="004011D2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D2D69" w:rsidRPr="00BE2765" w:rsidRDefault="00BD2D69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011D2" w:rsidRPr="00BE2765" w:rsidRDefault="00BD2D69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Утверждено</w:t>
      </w:r>
      <w:r w:rsidR="009A0486" w:rsidRPr="00BE27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A2DAC" w:rsidRDefault="009A0486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BE27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BD2D69" w:rsidRPr="00BE2765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>ешением</w:t>
      </w:r>
      <w:r w:rsidR="00D56210" w:rsidRPr="00BE2765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 xml:space="preserve"> 28</w:t>
      </w:r>
      <w:r w:rsidR="00BD2D69" w:rsidRPr="00BE2765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 xml:space="preserve"> сессии</w:t>
      </w:r>
      <w:r w:rsidR="00BD2D69"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Совета депутатов Доволенского района Новосибирской области</w:t>
      </w:r>
      <w:r w:rsidR="00AF6470"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третьего созыва</w:t>
      </w:r>
      <w:r w:rsidR="00BD2D69"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BD2D69" w:rsidRPr="00BE2765" w:rsidRDefault="00BD2D69" w:rsidP="009A0486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от </w:t>
      </w:r>
      <w:r w:rsidR="00D56210"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22.08.2018</w:t>
      </w:r>
      <w:r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№ </w:t>
      </w:r>
      <w:r w:rsidR="004011D2" w:rsidRPr="00BE2765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207</w:t>
      </w:r>
    </w:p>
    <w:p w:rsidR="00BD2D69" w:rsidRPr="00BE2765" w:rsidRDefault="00BD2D69" w:rsidP="00D56210">
      <w:pPr>
        <w:widowControl w:val="0"/>
        <w:tabs>
          <w:tab w:val="center" w:leader="underscore" w:pos="5967"/>
          <w:tab w:val="right" w:leader="underscore" w:pos="7908"/>
        </w:tabs>
        <w:spacing w:after="0" w:line="240" w:lineRule="auto"/>
        <w:ind w:left="5060" w:right="440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BD2D69" w:rsidRPr="00BE2765" w:rsidRDefault="009A0486" w:rsidP="00D5621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Порядок формирования, ведения, ежегодного дополнения и опубликования Перечня  муниципального 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bookmarkStart w:id="0" w:name="_GoBack"/>
      <w:bookmarkEnd w:id="0"/>
      <w:r w:rsidRPr="00BE276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ринимательства</w:t>
      </w:r>
    </w:p>
    <w:p w:rsidR="004011D2" w:rsidRPr="00BE2765" w:rsidRDefault="004011D2" w:rsidP="00D5621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BD2D69" w:rsidRPr="00BE2765" w:rsidRDefault="00BD2D69" w:rsidP="00D56210">
      <w:pPr>
        <w:widowControl w:val="0"/>
        <w:tabs>
          <w:tab w:val="left" w:pos="3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D2D69" w:rsidRPr="00BE2765" w:rsidRDefault="00BD2D69" w:rsidP="004011D2">
      <w:pPr>
        <w:spacing w:after="0" w:line="240" w:lineRule="auto"/>
        <w:ind w:left="40" w:right="80" w:firstLine="6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Доволенского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011D2" w:rsidRPr="00BE2765" w:rsidRDefault="00BD2D69" w:rsidP="00AF6470">
      <w:pPr>
        <w:widowControl w:val="0"/>
        <w:tabs>
          <w:tab w:val="left" w:pos="151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создания и основные принципы формирования, ведения, </w:t>
      </w:r>
    </w:p>
    <w:p w:rsidR="00BD2D69" w:rsidRPr="00BE2765" w:rsidRDefault="00BD2D69" w:rsidP="00AF6470">
      <w:pPr>
        <w:widowControl w:val="0"/>
        <w:tabs>
          <w:tab w:val="left" w:pos="151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ежегодного дополнения и опубликования Перечня</w:t>
      </w:r>
    </w:p>
    <w:p w:rsidR="00BD2D69" w:rsidRPr="00BE2765" w:rsidRDefault="00BD2D69" w:rsidP="009A0486">
      <w:pPr>
        <w:pStyle w:val="a4"/>
        <w:tabs>
          <w:tab w:val="left" w:pos="1418"/>
          <w:tab w:val="left" w:pos="1843"/>
          <w:tab w:val="left" w:pos="7298"/>
          <w:tab w:val="left" w:pos="7888"/>
        </w:tabs>
        <w:ind w:firstLine="709"/>
        <w:jc w:val="both"/>
        <w:rPr>
          <w:rFonts w:ascii="Times New Roman" w:hAnsi="Times New Roman"/>
          <w:b w:val="0"/>
        </w:rPr>
      </w:pPr>
      <w:proofErr w:type="gramStart"/>
      <w:r w:rsidRPr="00BE2765">
        <w:rPr>
          <w:rFonts w:ascii="Times New Roman" w:hAnsi="Times New Roman"/>
          <w:b w:val="0"/>
          <w:color w:val="000000"/>
        </w:rPr>
        <w:t>2.1.Перечень представляет собой реестр объектов муниципального имущества Доволенского района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BE2765">
        <w:rPr>
          <w:rFonts w:ascii="Times New Roman" w:hAnsi="Times New Roman"/>
          <w:b w:val="0"/>
          <w:color w:val="000000"/>
        </w:rPr>
        <w:t xml:space="preserve"> </w:t>
      </w:r>
      <w:proofErr w:type="gramStart"/>
      <w:r w:rsidRPr="00BE2765">
        <w:rPr>
          <w:rFonts w:ascii="Times New Roman" w:hAnsi="Times New Roman"/>
          <w:b w:val="0"/>
          <w:color w:val="000000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BE2765">
        <w:rPr>
          <w:rFonts w:ascii="Times New Roman" w:hAnsi="Times New Roman"/>
          <w:b w:val="0"/>
          <w:color w:val="000000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D2D69" w:rsidRPr="00BE2765" w:rsidRDefault="00BD2D69" w:rsidP="009A0486">
      <w:pPr>
        <w:tabs>
          <w:tab w:val="left" w:pos="1418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Формирование Перечня осуществляется в целях:</w:t>
      </w:r>
    </w:p>
    <w:p w:rsidR="00BD2D69" w:rsidRPr="00BE2765" w:rsidRDefault="00BD2D69" w:rsidP="009A0486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имущества, принадлежащего на праве собственности Доволенскому району Новосибирской области 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BD2D69" w:rsidRPr="00BE2765" w:rsidRDefault="00BD2D69" w:rsidP="009A0486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 Доволенскому району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BD2D69" w:rsidRPr="00BE2765" w:rsidRDefault="00BD2D69" w:rsidP="009A0486">
      <w:pPr>
        <w:widowControl w:val="0"/>
        <w:numPr>
          <w:ilvl w:val="0"/>
          <w:numId w:val="2"/>
        </w:numPr>
        <w:tabs>
          <w:tab w:val="left" w:pos="1368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Реализации полномочий </w:t>
      </w:r>
      <w:r w:rsidRPr="00BE2765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органов местного самоуправления (Доволенский район Новосибирской области</w:t>
      </w:r>
      <w:proofErr w:type="gramStart"/>
      <w:r w:rsidRPr="00BE2765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)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BD2D69" w:rsidRPr="00BE2765" w:rsidRDefault="00BD2D69" w:rsidP="009A0486">
      <w:pPr>
        <w:widowControl w:val="0"/>
        <w:numPr>
          <w:ilvl w:val="0"/>
          <w:numId w:val="2"/>
        </w:numPr>
        <w:tabs>
          <w:tab w:val="left" w:pos="1368"/>
          <w:tab w:val="left" w:pos="1553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Повышения эффективности управления муниципальным имуществом, находящимся в собственности Доволенского района Новосибирской области.</w:t>
      </w:r>
    </w:p>
    <w:p w:rsidR="00BD2D69" w:rsidRPr="00BE2765" w:rsidRDefault="00BD2D69" w:rsidP="009A0486">
      <w:pPr>
        <w:widowControl w:val="0"/>
        <w:numPr>
          <w:ilvl w:val="0"/>
          <w:numId w:val="3"/>
        </w:numPr>
        <w:tabs>
          <w:tab w:val="left" w:pos="1368"/>
          <w:tab w:val="left" w:pos="1553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 ведение Перечня основывается на следующих основных принципах:</w:t>
      </w:r>
    </w:p>
    <w:p w:rsidR="00BD2D69" w:rsidRPr="00BE2765" w:rsidRDefault="00BD2D69" w:rsidP="009A0486">
      <w:p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BD2D69" w:rsidRPr="00BE2765" w:rsidRDefault="00BD2D69" w:rsidP="009A0486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Открытость и доступность сведений об имуществе в Перечне.</w:t>
      </w:r>
    </w:p>
    <w:p w:rsidR="00BD2D69" w:rsidRPr="00BE2765" w:rsidRDefault="00BD2D69" w:rsidP="009A0486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Ежегодная актуализация Перечня (до 1 ноября текущего года), осуществляемая на основе </w:t>
      </w: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 Управления экономического развития администрации района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вопросам оказания имущественной поддержки субъектам малого и среднего предпринимательства.</w:t>
      </w:r>
    </w:p>
    <w:p w:rsidR="00BD2D69" w:rsidRPr="00BE2765" w:rsidRDefault="00BD2D69" w:rsidP="009A0486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D2D69" w:rsidRPr="00BE2765" w:rsidRDefault="00BD2D69" w:rsidP="005E1B7F">
      <w:pPr>
        <w:pStyle w:val="a8"/>
        <w:widowControl w:val="0"/>
        <w:numPr>
          <w:ilvl w:val="1"/>
          <w:numId w:val="11"/>
        </w:numPr>
        <w:tabs>
          <w:tab w:val="left" w:pos="1134"/>
          <w:tab w:val="left" w:pos="1477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BD2D69" w:rsidRPr="00BE2765" w:rsidRDefault="00BD2D69" w:rsidP="005E1B7F">
      <w:pPr>
        <w:tabs>
          <w:tab w:val="left" w:pos="1728"/>
          <w:tab w:val="right" w:pos="5433"/>
        </w:tabs>
        <w:spacing w:after="0" w:line="240" w:lineRule="auto"/>
        <w:ind w:left="80" w:right="-2"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Запрещается продажа имущества, включенного в Перечень, за исключением </w:t>
      </w:r>
      <w:r w:rsidR="009A0486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озмездного отчуждения такого имущества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собственность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5B409B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 малого и среднего</w:t>
      </w:r>
      <w:r w:rsidR="009A0486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предпринимательства в соответствии с Федеральным законом от 22.07.2008 №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159-ФЗ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</w:t>
      </w:r>
      <w:r w:rsidR="00AF6470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собенностях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отчуждения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недвижимого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имущества,</w:t>
      </w:r>
      <w:r w:rsidR="009A0486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находящегося в государственной или в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собственности и арендуемого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субъектами малого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среднего</w:t>
      </w:r>
      <w:r w:rsidR="005E1B7F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6470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редпринимательства, и о</w:t>
      </w:r>
      <w:r w:rsidR="009A0486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внесении изменений в отдельные законодательные акты Российской Федерации» и в случаях, указанных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подпунктах 6, 8 и 9 пункта 2 статьи З9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3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Земельного кодекса Российской Федерации.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D2D69" w:rsidRPr="00BE2765" w:rsidRDefault="00BD2D69" w:rsidP="009A0486">
      <w:pPr>
        <w:tabs>
          <w:tab w:val="right" w:pos="5433"/>
          <w:tab w:val="left" w:pos="5496"/>
          <w:tab w:val="right" w:pos="8700"/>
        </w:tabs>
        <w:spacing w:after="0" w:line="240" w:lineRule="auto"/>
        <w:ind w:left="80" w:right="-2"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отношении указанного</w:t>
      </w:r>
      <w:r w:rsidR="009A0486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1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Федерального закона от 26.07.2006 № 135-ФЭ «О защите конкуренции».</w:t>
      </w:r>
    </w:p>
    <w:p w:rsidR="00BD2D69" w:rsidRPr="00BE2765" w:rsidRDefault="00BD2D69" w:rsidP="00AF6470">
      <w:pPr>
        <w:widowControl w:val="0"/>
        <w:tabs>
          <w:tab w:val="left" w:pos="125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Формирование, ведение и ежегодное дополнение Перечня</w:t>
      </w:r>
    </w:p>
    <w:p w:rsidR="00BD2D69" w:rsidRPr="00BE2765" w:rsidRDefault="00BD2D69" w:rsidP="009A0486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3.1.Перечень, изменения и ежегодное дополнение в него утверждаются постановлением администрации Доволенского района Новосибирской области</w:t>
      </w:r>
      <w:r w:rsidRPr="00BE2765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ru-RU"/>
        </w:rPr>
        <w:t>.</w:t>
      </w:r>
    </w:p>
    <w:p w:rsidR="00BD2D69" w:rsidRPr="00BE2765" w:rsidRDefault="00BD2D69" w:rsidP="009A0486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BD2D69" w:rsidRPr="00BE2765" w:rsidRDefault="00BD2D69" w:rsidP="009A0486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Ведение Перечня осуществляется уполномоченным органом в электронной форме.</w:t>
      </w:r>
    </w:p>
    <w:p w:rsidR="00BD2D69" w:rsidRPr="00BE2765" w:rsidRDefault="00BD2D69" w:rsidP="00AF6470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</w:t>
      </w: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об утвержденном Перечне, а также об изменениях, дополнениях, внесенных в Перечень, представляются администрацией района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BD2D69" w:rsidRPr="00BE2765" w:rsidRDefault="00BD2D69" w:rsidP="00AF6470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3.5. В перечень вносятся сведения об имуществе, соответствующем следующим критериям:</w:t>
      </w:r>
    </w:p>
    <w:p w:rsidR="00BD2D69" w:rsidRPr="00BE2765" w:rsidRDefault="00BD2D69" w:rsidP="00AF6470">
      <w:pPr>
        <w:widowControl w:val="0"/>
        <w:tabs>
          <w:tab w:val="left" w:pos="126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D2D69" w:rsidRPr="00BE2765" w:rsidRDefault="00BD2D69" w:rsidP="00AF6470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BD2D69" w:rsidRPr="00BE2765" w:rsidRDefault="00BD2D69" w:rsidP="00AF6470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3.5.3. Имущество не является объектом религиозного назначения.</w:t>
      </w:r>
    </w:p>
    <w:p w:rsidR="00BD2D69" w:rsidRPr="00BE2765" w:rsidRDefault="00BD2D69" w:rsidP="00AF6470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3.5.4. Имущество не является объектом незавершенного строительства.</w:t>
      </w:r>
    </w:p>
    <w:p w:rsidR="00BD2D69" w:rsidRPr="00BE2765" w:rsidRDefault="00BD2D69" w:rsidP="00AF6470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3.5.5. В отношении имущества </w:t>
      </w:r>
      <w:proofErr w:type="spell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Доволенским</w:t>
      </w:r>
      <w:proofErr w:type="spell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районом не приняты решения о его отчуждении (продаж</w:t>
      </w:r>
      <w:r w:rsidR="00BE2765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BD2D69" w:rsidRPr="00BE2765" w:rsidRDefault="00BD2D69" w:rsidP="00AF6470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3.5.6. Имущество не признано аварийным и подлежащим сносу.</w:t>
      </w:r>
    </w:p>
    <w:p w:rsidR="00BD2D69" w:rsidRPr="00BE2765" w:rsidRDefault="00BD2D69" w:rsidP="00AF6470">
      <w:pPr>
        <w:widowControl w:val="0"/>
        <w:numPr>
          <w:ilvl w:val="0"/>
          <w:numId w:val="6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 не относится к жилому фонду.</w:t>
      </w:r>
    </w:p>
    <w:p w:rsidR="00BD2D69" w:rsidRPr="00BE2765" w:rsidRDefault="00BD2D69" w:rsidP="00AF6470">
      <w:pPr>
        <w:spacing w:after="0" w:line="240" w:lineRule="auto"/>
        <w:ind w:left="80" w:right="-2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3.6. Виды имущества, включаемые в Перечень:</w:t>
      </w:r>
    </w:p>
    <w:p w:rsidR="00BD2D69" w:rsidRPr="00BE2765" w:rsidRDefault="00BD2D69" w:rsidP="00AF6470">
      <w:pPr>
        <w:widowControl w:val="0"/>
        <w:numPr>
          <w:ilvl w:val="0"/>
          <w:numId w:val="7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BD2D69" w:rsidRPr="00BE2765" w:rsidRDefault="00BD2D69" w:rsidP="00AF6470">
      <w:pPr>
        <w:widowControl w:val="0"/>
        <w:numPr>
          <w:ilvl w:val="0"/>
          <w:numId w:val="7"/>
        </w:numPr>
        <w:tabs>
          <w:tab w:val="left" w:pos="157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BD2D69" w:rsidRPr="00BE2765" w:rsidRDefault="00BD2D69" w:rsidP="00AF6470">
      <w:pPr>
        <w:widowControl w:val="0"/>
        <w:numPr>
          <w:ilvl w:val="0"/>
          <w:numId w:val="7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BD2D69" w:rsidRPr="00BE2765" w:rsidRDefault="00BD2D69" w:rsidP="00AF6470">
      <w:pPr>
        <w:widowControl w:val="0"/>
        <w:numPr>
          <w:ilvl w:val="0"/>
          <w:numId w:val="7"/>
        </w:numPr>
        <w:tabs>
          <w:tab w:val="left" w:pos="157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BD2D69" w:rsidRPr="00BE2765" w:rsidRDefault="00BD2D69" w:rsidP="00AF6470">
      <w:pPr>
        <w:spacing w:after="0" w:line="240" w:lineRule="auto"/>
        <w:ind w:left="80" w:right="-2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Виды разрешенного использования, </w:t>
      </w: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функциональное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территориальное</w:t>
      </w:r>
    </w:p>
    <w:p w:rsidR="00BD2D69" w:rsidRPr="00BE2765" w:rsidRDefault="00BD2D69" w:rsidP="00AF6470">
      <w:pPr>
        <w:spacing w:after="0" w:line="240" w:lineRule="auto"/>
        <w:ind w:left="80" w:right="-2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BD2D69" w:rsidRPr="00BE2765" w:rsidRDefault="00BD2D69" w:rsidP="00AF6470">
      <w:pPr>
        <w:widowControl w:val="0"/>
        <w:numPr>
          <w:ilvl w:val="0"/>
          <w:numId w:val="7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BD2D69" w:rsidRPr="00BE2765" w:rsidRDefault="005E1B7F" w:rsidP="009A0486">
      <w:pPr>
        <w:widowControl w:val="0"/>
        <w:numPr>
          <w:ilvl w:val="0"/>
          <w:numId w:val="7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Инвестиционные площадки</w:t>
      </w:r>
      <w:r w:rsidR="00BD2D69" w:rsidRPr="00BE2765">
        <w:rPr>
          <w:rFonts w:ascii="Times New Roman" w:hAnsi="Times New Roman" w:cs="Times New Roman"/>
          <w:sz w:val="24"/>
          <w:szCs w:val="24"/>
        </w:rPr>
        <w:t>.</w:t>
      </w:r>
    </w:p>
    <w:p w:rsidR="00BD2D69" w:rsidRPr="00BE2765" w:rsidRDefault="00BD2D69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3.7.</w:t>
      </w:r>
      <w:r w:rsidRPr="00BE27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2765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Доволенского района на основе поступивших предложений Управления экономического развития администрации района 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</w:t>
      </w:r>
      <w:proofErr w:type="gramEnd"/>
      <w:r w:rsidRPr="00BE2765">
        <w:rPr>
          <w:rFonts w:ascii="Times New Roman" w:hAnsi="Times New Roman" w:cs="Times New Roman"/>
          <w:sz w:val="24"/>
          <w:szCs w:val="24"/>
        </w:rPr>
        <w:t xml:space="preserve"> развития в сфере малого и среднего предпринимательства.</w:t>
      </w:r>
    </w:p>
    <w:p w:rsidR="00BD2D69" w:rsidRPr="00BE2765" w:rsidRDefault="005E1B7F" w:rsidP="005E1B7F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3.8. </w:t>
      </w:r>
      <w:r w:rsidR="00BD2D69"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BD2D69" w:rsidRPr="00BE2765" w:rsidRDefault="00BD2D69" w:rsidP="00AF6470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3.8.1. О подготовке проекта постановления администрации района о включении сведений об имуществе, в отношении которого поступило предложение, в Перечень;</w:t>
      </w:r>
    </w:p>
    <w:p w:rsidR="00BD2D69" w:rsidRPr="00BE2765" w:rsidRDefault="00BD2D69" w:rsidP="00AF6470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3.8.2. О подготовке проекта постановления администрации района об исключении сведений об имуществе, в отношении которого поступило предложение, из Перечня;</w:t>
      </w:r>
    </w:p>
    <w:p w:rsidR="00BD2D69" w:rsidRPr="00BE2765" w:rsidRDefault="00BD2D69" w:rsidP="00AF6470">
      <w:pPr>
        <w:widowControl w:val="0"/>
        <w:numPr>
          <w:ilvl w:val="0"/>
          <w:numId w:val="9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отказе в учете предложений.</w:t>
      </w:r>
    </w:p>
    <w:p w:rsidR="00BD2D69" w:rsidRPr="00BE2765" w:rsidRDefault="00BD2D69" w:rsidP="00AF6470">
      <w:pPr>
        <w:widowControl w:val="0"/>
        <w:numPr>
          <w:ilvl w:val="1"/>
          <w:numId w:val="9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соответствующих нормативных правовых актов, перечисленных </w:t>
      </w: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подпунктах 3.8.1, 3.8.2 пункта 3.8 настоящего Порядка, осуществляется Управлением экономического развития администрации района в течение 30 календарных дней со дня принятия  Главой района соответствующего решения.</w:t>
      </w:r>
    </w:p>
    <w:p w:rsidR="00BD2D69" w:rsidRPr="00BE2765" w:rsidRDefault="00BD2D69" w:rsidP="005E1B7F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BD2D69" w:rsidRPr="00BE2765" w:rsidRDefault="00BD2D69" w:rsidP="00AF6470">
      <w:pPr>
        <w:widowControl w:val="0"/>
        <w:numPr>
          <w:ilvl w:val="0"/>
          <w:numId w:val="10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 не соответствует критериям, установленным пунктом 3.5 настоящего Порядка.</w:t>
      </w:r>
    </w:p>
    <w:p w:rsidR="00BD2D69" w:rsidRPr="00BE2765" w:rsidRDefault="00BD2D69" w:rsidP="00AF6470">
      <w:pPr>
        <w:widowControl w:val="0"/>
        <w:numPr>
          <w:ilvl w:val="0"/>
          <w:numId w:val="10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отношении имущества, закрепленного на праве хозяйственного ведения или оперативного управления, </w:t>
      </w:r>
      <w:proofErr w:type="spellStart"/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</w:t>
      </w:r>
      <w:proofErr w:type="spellEnd"/>
      <w:r w:rsidR="007E2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утствует</w:t>
      </w:r>
      <w:proofErr w:type="spellEnd"/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BD2D69" w:rsidRPr="00BE2765" w:rsidRDefault="00BD2D69" w:rsidP="00AF6470">
      <w:pPr>
        <w:widowControl w:val="0"/>
        <w:numPr>
          <w:ilvl w:val="0"/>
          <w:numId w:val="10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D2D69" w:rsidRPr="00BE2765" w:rsidRDefault="00BD2D69" w:rsidP="00AF6470">
      <w:pPr>
        <w:widowControl w:val="0"/>
        <w:numPr>
          <w:ilvl w:val="1"/>
          <w:numId w:val="10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BD2D69" w:rsidRPr="00BE2765" w:rsidRDefault="00BD2D69" w:rsidP="00AF6470">
      <w:pPr>
        <w:widowControl w:val="0"/>
        <w:numPr>
          <w:ilvl w:val="1"/>
          <w:numId w:val="10"/>
        </w:numPr>
        <w:tabs>
          <w:tab w:val="left" w:pos="14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муниципальном имуществе Доволенского района могут быть исключены из Перечня, если:</w:t>
      </w:r>
    </w:p>
    <w:p w:rsidR="00BD2D69" w:rsidRPr="00BE2765" w:rsidRDefault="00BD2D69" w:rsidP="00AF6470">
      <w:pPr>
        <w:widowControl w:val="0"/>
        <w:numPr>
          <w:ilvl w:val="2"/>
          <w:numId w:val="10"/>
        </w:numPr>
        <w:tabs>
          <w:tab w:val="left" w:pos="14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течение 2 лет </w:t>
      </w:r>
      <w:proofErr w:type="gramStart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 дня включения сведений о муниципальном имуществе в Перечень в отношении такого имущества от субъектов</w:t>
      </w:r>
      <w:proofErr w:type="gramEnd"/>
      <w:r w:rsidRPr="00BE2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малого и среднего предпринимательства не поступило:</w:t>
      </w:r>
    </w:p>
    <w:p w:rsidR="00BD2D69" w:rsidRPr="00BE2765" w:rsidRDefault="00BD2D69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D2D69" w:rsidRPr="00BE2765" w:rsidRDefault="00BD2D69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«О защите конкуренции».</w:t>
      </w:r>
    </w:p>
    <w:p w:rsidR="00BD2D69" w:rsidRPr="00BE2765" w:rsidRDefault="005E1B7F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3.12.2</w:t>
      </w:r>
      <w:r w:rsidR="00BD2D69" w:rsidRPr="00BE2765">
        <w:rPr>
          <w:rFonts w:ascii="Times New Roman" w:hAnsi="Times New Roman" w:cs="Times New Roman"/>
          <w:sz w:val="24"/>
          <w:szCs w:val="24"/>
        </w:rPr>
        <w:t>.</w:t>
      </w:r>
      <w:r w:rsidR="00BD2D69" w:rsidRPr="00BE2765">
        <w:rPr>
          <w:rFonts w:ascii="Times New Roman" w:hAnsi="Times New Roman" w:cs="Times New Roman"/>
          <w:sz w:val="24"/>
          <w:szCs w:val="24"/>
        </w:rPr>
        <w:tab/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BD2D69" w:rsidRPr="00BE2765" w:rsidRDefault="005E1B7F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3.12.3</w:t>
      </w:r>
      <w:r w:rsidR="00BD2D69" w:rsidRPr="00BE2765">
        <w:rPr>
          <w:rFonts w:ascii="Times New Roman" w:hAnsi="Times New Roman" w:cs="Times New Roman"/>
          <w:sz w:val="24"/>
          <w:szCs w:val="24"/>
        </w:rPr>
        <w:t>.</w:t>
      </w:r>
      <w:r w:rsidR="00BD2D69" w:rsidRPr="00BE2765">
        <w:rPr>
          <w:rFonts w:ascii="Times New Roman" w:hAnsi="Times New Roman" w:cs="Times New Roman"/>
          <w:sz w:val="24"/>
          <w:szCs w:val="24"/>
        </w:rPr>
        <w:tab/>
        <w:t>Отсутствует согласие со стороны субъекта малого и среднего предпринимательства, арендующего имущество.</w:t>
      </w:r>
    </w:p>
    <w:p w:rsidR="00BD2D69" w:rsidRPr="00BE2765" w:rsidRDefault="005E1B7F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3.12.4</w:t>
      </w:r>
      <w:r w:rsidR="00BD2D69" w:rsidRPr="00BE2765">
        <w:rPr>
          <w:rFonts w:ascii="Times New Roman" w:hAnsi="Times New Roman" w:cs="Times New Roman"/>
          <w:sz w:val="24"/>
          <w:szCs w:val="24"/>
        </w:rPr>
        <w:t>.</w:t>
      </w:r>
      <w:r w:rsidR="00BD2D69" w:rsidRPr="00BE2765">
        <w:rPr>
          <w:rFonts w:ascii="Times New Roman" w:hAnsi="Times New Roman" w:cs="Times New Roman"/>
          <w:sz w:val="24"/>
          <w:szCs w:val="24"/>
        </w:rPr>
        <w:tab/>
        <w:t>Право собственности Доволенского района на имущество прекращено по решению суда или в ином установленном законом порядке.</w:t>
      </w:r>
    </w:p>
    <w:p w:rsidR="00BD2D69" w:rsidRPr="00BE2765" w:rsidRDefault="00BD2D69" w:rsidP="00AF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E2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2765"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BD2D69" w:rsidRPr="00BE2765" w:rsidRDefault="00BD2D69" w:rsidP="00AF6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4. Опубликование Перечня</w:t>
      </w:r>
    </w:p>
    <w:p w:rsidR="00BD2D69" w:rsidRPr="00BE2765" w:rsidRDefault="00BD2D69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BD2D69" w:rsidRPr="00BE2765" w:rsidRDefault="00BD2D69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4.1. Обязательному опубликованию в средствах массовой информации в</w:t>
      </w:r>
      <w:r w:rsidR="00AF6470" w:rsidRPr="00BE2765">
        <w:rPr>
          <w:rFonts w:ascii="Times New Roman" w:hAnsi="Times New Roman" w:cs="Times New Roman"/>
          <w:sz w:val="24"/>
          <w:szCs w:val="24"/>
        </w:rPr>
        <w:t xml:space="preserve"> </w:t>
      </w:r>
      <w:r w:rsidRPr="00BE2765">
        <w:rPr>
          <w:rFonts w:ascii="Times New Roman" w:hAnsi="Times New Roman" w:cs="Times New Roman"/>
          <w:sz w:val="24"/>
          <w:szCs w:val="24"/>
        </w:rPr>
        <w:t>течение 10 рабочих дней со дня утверждения.</w:t>
      </w:r>
    </w:p>
    <w:p w:rsidR="00BD2D69" w:rsidRPr="00BE2765" w:rsidRDefault="00BD2D69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4.2.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BD2D69" w:rsidRPr="00BE2765" w:rsidRDefault="00BD2D69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4.3.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F6470" w:rsidRPr="00BE2765" w:rsidRDefault="00AF6470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6470" w:rsidRPr="00BE2765" w:rsidSect="004011D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F6470" w:rsidRPr="00BD2D69" w:rsidRDefault="00AF6470" w:rsidP="00AF6470">
      <w:pPr>
        <w:spacing w:after="0" w:line="240" w:lineRule="auto"/>
        <w:ind w:left="10348" w:right="-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2D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AF6470" w:rsidRDefault="00AF6470" w:rsidP="00AF6470">
      <w:pPr>
        <w:spacing w:after="0" w:line="240" w:lineRule="auto"/>
        <w:ind w:left="10348" w:right="-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D2D6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:rsidR="00AF6470" w:rsidRPr="00BD2D69" w:rsidRDefault="00AF6470" w:rsidP="00AF6470">
      <w:pPr>
        <w:spacing w:after="0" w:line="240" w:lineRule="auto"/>
        <w:ind w:left="10348" w:right="-2"/>
        <w:rPr>
          <w:rFonts w:ascii="Times New Roman" w:eastAsia="Times New Roman" w:hAnsi="Times New Roman" w:cs="Times New Roman"/>
          <w:iCs/>
          <w:color w:val="000000" w:themeColor="text1"/>
          <w:spacing w:val="-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1"/>
          <w:shd w:val="clear" w:color="auto" w:fill="FFFFFF"/>
        </w:rPr>
        <w:t>ешением 28 сессии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Совета депутатов Доволенского района Новосибирской области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третьего созыва 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от 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22.08.2018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№ </w:t>
      </w:r>
      <w:r w:rsidR="00BE2765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207</w:t>
      </w:r>
    </w:p>
    <w:p w:rsidR="00AF6470" w:rsidRPr="00AF6470" w:rsidRDefault="00AF6470" w:rsidP="00AF64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F6470" w:rsidRPr="00AF6470" w:rsidRDefault="00AF6470" w:rsidP="00AF64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1"/>
        <w:gridCol w:w="1987"/>
        <w:gridCol w:w="2088"/>
        <w:gridCol w:w="1428"/>
        <w:gridCol w:w="1415"/>
        <w:gridCol w:w="1456"/>
        <w:gridCol w:w="1475"/>
        <w:gridCol w:w="1469"/>
        <w:gridCol w:w="1462"/>
        <w:gridCol w:w="1465"/>
      </w:tblGrid>
      <w:tr w:rsidR="00AF6470" w:rsidRPr="00AF6470" w:rsidTr="00CC33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№</w:t>
            </w:r>
          </w:p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proofErr w:type="gramStart"/>
            <w:r w:rsidRPr="00AF6470">
              <w:rPr>
                <w:rFonts w:eastAsia="Calibri" w:cs="Times New Roman"/>
              </w:rPr>
              <w:t>п</w:t>
            </w:r>
            <w:proofErr w:type="gramEnd"/>
            <w:r w:rsidRPr="00AF6470">
              <w:rPr>
                <w:rFonts w:eastAsia="Calibri" w:cs="Times New Roman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Правообладатель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Наименование имущества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Адрес</w:t>
            </w:r>
          </w:p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(</w:t>
            </w:r>
            <w:proofErr w:type="spellStart"/>
            <w:proofErr w:type="gramStart"/>
            <w:r w:rsidRPr="00AF6470">
              <w:rPr>
                <w:rFonts w:eastAsia="Calibri" w:cs="Times New Roman"/>
              </w:rPr>
              <w:t>местопо-ложение</w:t>
            </w:r>
            <w:proofErr w:type="spellEnd"/>
            <w:proofErr w:type="gramEnd"/>
            <w:r w:rsidRPr="00AF6470">
              <w:rPr>
                <w:rFonts w:eastAsia="Calibri" w:cs="Times New Roman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Общая площадь (</w:t>
            </w:r>
            <w:proofErr w:type="spellStart"/>
            <w:r w:rsidRPr="00AF6470">
              <w:rPr>
                <w:rFonts w:eastAsia="Calibri" w:cs="Times New Roman"/>
              </w:rPr>
              <w:t>кв.м</w:t>
            </w:r>
            <w:proofErr w:type="spellEnd"/>
            <w:r w:rsidRPr="00AF6470">
              <w:rPr>
                <w:rFonts w:eastAsia="Calibri" w:cs="Times New Roman"/>
              </w:rPr>
              <w:t>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Назначение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Кадастровый номер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Реквизиты нормативно-правового акта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Размещение в сети «Интернет»</w:t>
            </w:r>
          </w:p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(ссылка)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Примечание</w:t>
            </w:r>
          </w:p>
        </w:tc>
      </w:tr>
      <w:tr w:rsidR="00AF6470" w:rsidRPr="00AF6470" w:rsidTr="00CC33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10</w:t>
            </w:r>
          </w:p>
        </w:tc>
      </w:tr>
      <w:tr w:rsidR="00AF6470" w:rsidRPr="00AF6470" w:rsidTr="00CC33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</w:tr>
      <w:tr w:rsidR="00AF6470" w:rsidRPr="00AF6470" w:rsidTr="00CC33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70" w:rsidRPr="00AF6470" w:rsidRDefault="00AF6470" w:rsidP="00AF6470">
            <w:pPr>
              <w:jc w:val="center"/>
              <w:rPr>
                <w:rFonts w:eastAsia="Calibri" w:cs="Times New Roman"/>
              </w:rPr>
            </w:pPr>
          </w:p>
        </w:tc>
      </w:tr>
    </w:tbl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 xml:space="preserve"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 здание, сооружение, помещения). 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 Российской  Федерации, муниципальное образование, населенный пункт и так далее).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«7» - Указывается кадастровый номер объекта (заполняется при наличии).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AF6470" w:rsidRPr="00AF6470" w:rsidRDefault="00AF6470" w:rsidP="00AF6470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«9» - Указывается адрес ссылки на сайт в сети «Интернет», на котором размещен Перечень.</w:t>
      </w:r>
    </w:p>
    <w:p w:rsidR="00AF6470" w:rsidRPr="00D56210" w:rsidRDefault="00AF6470" w:rsidP="009A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6470" w:rsidRPr="00D56210" w:rsidSect="00BE2765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B3"/>
    <w:multiLevelType w:val="multilevel"/>
    <w:tmpl w:val="9EFA761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F06C3"/>
    <w:multiLevelType w:val="multilevel"/>
    <w:tmpl w:val="1376FA9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914B4"/>
    <w:multiLevelType w:val="multilevel"/>
    <w:tmpl w:val="CB8C2E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561C2"/>
    <w:multiLevelType w:val="multilevel"/>
    <w:tmpl w:val="BF186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77DA4"/>
    <w:multiLevelType w:val="multilevel"/>
    <w:tmpl w:val="BF186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F5AD7"/>
    <w:multiLevelType w:val="multilevel"/>
    <w:tmpl w:val="5D169EB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A15C9"/>
    <w:multiLevelType w:val="multilevel"/>
    <w:tmpl w:val="C36CB8B8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C389D"/>
    <w:multiLevelType w:val="multilevel"/>
    <w:tmpl w:val="40A0BE3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CB61CB"/>
    <w:multiLevelType w:val="multilevel"/>
    <w:tmpl w:val="EAF0B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>
    <w:nsid w:val="695668EB"/>
    <w:multiLevelType w:val="multilevel"/>
    <w:tmpl w:val="8856A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BD1183"/>
    <w:multiLevelType w:val="multilevel"/>
    <w:tmpl w:val="0C9C2D5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69"/>
    <w:rsid w:val="00111B58"/>
    <w:rsid w:val="001D0A63"/>
    <w:rsid w:val="004011D2"/>
    <w:rsid w:val="00562BBA"/>
    <w:rsid w:val="005B409B"/>
    <w:rsid w:val="005E1B7F"/>
    <w:rsid w:val="007E2C54"/>
    <w:rsid w:val="009A0486"/>
    <w:rsid w:val="009D4DFB"/>
    <w:rsid w:val="009F548D"/>
    <w:rsid w:val="00AA2DAC"/>
    <w:rsid w:val="00AF6470"/>
    <w:rsid w:val="00BD2D69"/>
    <w:rsid w:val="00BE2765"/>
    <w:rsid w:val="00D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BD2D69"/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BD2D69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D2D69"/>
  </w:style>
  <w:style w:type="character" w:customStyle="1" w:styleId="2">
    <w:name w:val="Основной текст (2)_"/>
    <w:basedOn w:val="a0"/>
    <w:link w:val="20"/>
    <w:rsid w:val="00BD2D69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2D69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BD2D69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"/>
    <w:rsid w:val="00BD2D69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D2D69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</w:rPr>
  </w:style>
  <w:style w:type="paragraph" w:customStyle="1" w:styleId="30">
    <w:name w:val="Основной текст (3)"/>
    <w:basedOn w:val="a"/>
    <w:link w:val="3"/>
    <w:rsid w:val="00BD2D69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</w:rPr>
  </w:style>
  <w:style w:type="paragraph" w:styleId="a5">
    <w:name w:val="Balloon Text"/>
    <w:basedOn w:val="a"/>
    <w:link w:val="a6"/>
    <w:uiPriority w:val="99"/>
    <w:semiHidden/>
    <w:unhideWhenUsed/>
    <w:rsid w:val="00D5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2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AF647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1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BD2D69"/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BD2D69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D2D69"/>
  </w:style>
  <w:style w:type="character" w:customStyle="1" w:styleId="2">
    <w:name w:val="Основной текст (2)_"/>
    <w:basedOn w:val="a0"/>
    <w:link w:val="20"/>
    <w:rsid w:val="00BD2D69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2D69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BD2D69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"/>
    <w:rsid w:val="00BD2D69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D2D69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</w:rPr>
  </w:style>
  <w:style w:type="paragraph" w:customStyle="1" w:styleId="30">
    <w:name w:val="Основной текст (3)"/>
    <w:basedOn w:val="a"/>
    <w:link w:val="3"/>
    <w:rsid w:val="00BD2D69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</w:rPr>
  </w:style>
  <w:style w:type="paragraph" w:styleId="a5">
    <w:name w:val="Balloon Text"/>
    <w:basedOn w:val="a"/>
    <w:link w:val="a6"/>
    <w:uiPriority w:val="99"/>
    <w:semiHidden/>
    <w:unhideWhenUsed/>
    <w:rsid w:val="00D5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2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AF647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СД</cp:lastModifiedBy>
  <cp:revision>7</cp:revision>
  <cp:lastPrinted>2018-08-23T07:56:00Z</cp:lastPrinted>
  <dcterms:created xsi:type="dcterms:W3CDTF">2018-08-10T03:07:00Z</dcterms:created>
  <dcterms:modified xsi:type="dcterms:W3CDTF">2018-08-23T08:01:00Z</dcterms:modified>
</cp:coreProperties>
</file>