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C2" w:rsidRPr="00F547C2" w:rsidRDefault="0070089A" w:rsidP="00F547C2">
      <w:pPr>
        <w:tabs>
          <w:tab w:val="left" w:pos="5220"/>
        </w:tabs>
        <w:autoSpaceDE w:val="0"/>
        <w:autoSpaceDN w:val="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14680" cy="709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680" cy="709295"/>
                    </a:xfrm>
                    <a:prstGeom prst="rect">
                      <a:avLst/>
                    </a:prstGeom>
                    <a:noFill/>
                    <a:ln>
                      <a:noFill/>
                    </a:ln>
                  </pic:spPr>
                </pic:pic>
              </a:graphicData>
            </a:graphic>
          </wp:inline>
        </w:drawing>
      </w:r>
      <w:r w:rsidR="00F547C2" w:rsidRPr="00F547C2">
        <w:rPr>
          <w:rFonts w:ascii="Times New Roman" w:hAnsi="Times New Roman" w:cs="Times New Roman"/>
          <w:sz w:val="20"/>
          <w:szCs w:val="20"/>
        </w:rPr>
        <w:t xml:space="preserve">                                                                                  </w:t>
      </w:r>
    </w:p>
    <w:p w:rsidR="00F547C2" w:rsidRPr="00F547C2" w:rsidRDefault="00F547C2" w:rsidP="00F547C2">
      <w:pPr>
        <w:autoSpaceDE w:val="0"/>
        <w:autoSpaceDN w:val="0"/>
        <w:jc w:val="center"/>
        <w:rPr>
          <w:rFonts w:ascii="Times New Roman" w:hAnsi="Times New Roman" w:cs="Times New Roman"/>
          <w:b/>
          <w:bCs/>
          <w:sz w:val="28"/>
          <w:szCs w:val="28"/>
        </w:rPr>
      </w:pPr>
      <w:r w:rsidRPr="00F547C2">
        <w:rPr>
          <w:rFonts w:ascii="Times New Roman" w:hAnsi="Times New Roman" w:cs="Times New Roman"/>
          <w:b/>
          <w:bCs/>
          <w:sz w:val="28"/>
          <w:szCs w:val="28"/>
        </w:rPr>
        <w:t xml:space="preserve">                                                                                                  </w:t>
      </w:r>
    </w:p>
    <w:p w:rsidR="00F547C2" w:rsidRPr="00F547C2" w:rsidRDefault="00F547C2" w:rsidP="00F547C2">
      <w:pPr>
        <w:autoSpaceDE w:val="0"/>
        <w:autoSpaceDN w:val="0"/>
        <w:jc w:val="center"/>
        <w:rPr>
          <w:rFonts w:ascii="Times New Roman" w:hAnsi="Times New Roman" w:cs="Times New Roman"/>
          <w:b/>
          <w:bCs/>
          <w:sz w:val="28"/>
          <w:szCs w:val="28"/>
        </w:rPr>
      </w:pPr>
      <w:r w:rsidRPr="00F547C2">
        <w:rPr>
          <w:rFonts w:ascii="Times New Roman" w:hAnsi="Times New Roman" w:cs="Times New Roman"/>
          <w:b/>
          <w:bCs/>
          <w:sz w:val="28"/>
          <w:szCs w:val="28"/>
        </w:rPr>
        <w:t xml:space="preserve">АДМИНИСТРАЦИЯ </w:t>
      </w:r>
    </w:p>
    <w:p w:rsidR="00F547C2" w:rsidRPr="00F547C2" w:rsidRDefault="00F547C2" w:rsidP="00F547C2">
      <w:pPr>
        <w:autoSpaceDE w:val="0"/>
        <w:autoSpaceDN w:val="0"/>
        <w:jc w:val="center"/>
        <w:rPr>
          <w:rFonts w:ascii="Times New Roman" w:hAnsi="Times New Roman" w:cs="Times New Roman"/>
          <w:b/>
          <w:bCs/>
          <w:sz w:val="28"/>
          <w:szCs w:val="28"/>
        </w:rPr>
      </w:pPr>
      <w:r w:rsidRPr="00F547C2">
        <w:rPr>
          <w:rFonts w:ascii="Times New Roman" w:hAnsi="Times New Roman" w:cs="Times New Roman"/>
          <w:b/>
          <w:bCs/>
          <w:sz w:val="28"/>
          <w:szCs w:val="28"/>
        </w:rPr>
        <w:t>ЧУЛЫМСКОГО РАЙОНА</w:t>
      </w:r>
    </w:p>
    <w:p w:rsidR="00F547C2" w:rsidRPr="00F547C2" w:rsidRDefault="00F547C2" w:rsidP="00F547C2">
      <w:pPr>
        <w:keepNext/>
        <w:autoSpaceDE w:val="0"/>
        <w:autoSpaceDN w:val="0"/>
        <w:jc w:val="center"/>
        <w:outlineLvl w:val="1"/>
        <w:rPr>
          <w:rFonts w:ascii="Times New Roman" w:hAnsi="Times New Roman" w:cs="Times New Roman"/>
          <w:b/>
          <w:bCs/>
          <w:sz w:val="28"/>
          <w:szCs w:val="28"/>
        </w:rPr>
      </w:pPr>
    </w:p>
    <w:p w:rsidR="00F547C2" w:rsidRPr="00F547C2" w:rsidRDefault="00F547C2" w:rsidP="00F547C2">
      <w:pPr>
        <w:keepNext/>
        <w:autoSpaceDE w:val="0"/>
        <w:autoSpaceDN w:val="0"/>
        <w:jc w:val="center"/>
        <w:outlineLvl w:val="1"/>
        <w:rPr>
          <w:rFonts w:ascii="Times New Roman" w:hAnsi="Times New Roman" w:cs="Times New Roman"/>
          <w:b/>
          <w:bCs/>
          <w:sz w:val="28"/>
          <w:szCs w:val="28"/>
        </w:rPr>
      </w:pPr>
      <w:r w:rsidRPr="00F547C2">
        <w:rPr>
          <w:rFonts w:ascii="Times New Roman" w:hAnsi="Times New Roman" w:cs="Times New Roman"/>
          <w:b/>
          <w:bCs/>
          <w:sz w:val="28"/>
          <w:szCs w:val="28"/>
        </w:rPr>
        <w:t>ПОСТАНОВЛЕНИЕ</w:t>
      </w:r>
    </w:p>
    <w:p w:rsidR="00F547C2" w:rsidRPr="00F547C2" w:rsidRDefault="00F547C2" w:rsidP="00F547C2">
      <w:pPr>
        <w:autoSpaceDE w:val="0"/>
        <w:autoSpaceDN w:val="0"/>
        <w:rPr>
          <w:rFonts w:ascii="Times New Roman" w:hAnsi="Times New Roman" w:cs="Times New Roman"/>
          <w:sz w:val="28"/>
          <w:szCs w:val="28"/>
        </w:rPr>
      </w:pPr>
    </w:p>
    <w:p w:rsidR="00F547C2" w:rsidRPr="00F547C2" w:rsidRDefault="00091BCE" w:rsidP="00F547C2">
      <w:pPr>
        <w:autoSpaceDE w:val="0"/>
        <w:autoSpaceDN w:val="0"/>
        <w:jc w:val="center"/>
        <w:rPr>
          <w:rFonts w:ascii="Times New Roman" w:hAnsi="Times New Roman" w:cs="Times New Roman"/>
          <w:sz w:val="28"/>
          <w:szCs w:val="28"/>
        </w:rPr>
      </w:pPr>
      <w:r>
        <w:rPr>
          <w:rFonts w:ascii="Times New Roman" w:hAnsi="Times New Roman" w:cs="Times New Roman"/>
          <w:sz w:val="28"/>
          <w:szCs w:val="28"/>
        </w:rPr>
        <w:t>о</w:t>
      </w:r>
      <w:r w:rsidR="00F547C2" w:rsidRPr="00F547C2">
        <w:rPr>
          <w:rFonts w:ascii="Times New Roman" w:hAnsi="Times New Roman" w:cs="Times New Roman"/>
          <w:sz w:val="28"/>
          <w:szCs w:val="28"/>
        </w:rPr>
        <w:t>т</w:t>
      </w:r>
      <w:r w:rsidR="00843010">
        <w:rPr>
          <w:rFonts w:ascii="Times New Roman" w:hAnsi="Times New Roman" w:cs="Times New Roman"/>
          <w:sz w:val="28"/>
          <w:szCs w:val="28"/>
        </w:rPr>
        <w:t xml:space="preserve"> </w:t>
      </w:r>
      <w:r w:rsidR="00092770">
        <w:rPr>
          <w:rFonts w:ascii="Times New Roman" w:hAnsi="Times New Roman" w:cs="Times New Roman"/>
          <w:sz w:val="28"/>
          <w:szCs w:val="28"/>
        </w:rPr>
        <w:t>24.02</w:t>
      </w:r>
      <w:r>
        <w:rPr>
          <w:rFonts w:ascii="Times New Roman" w:hAnsi="Times New Roman" w:cs="Times New Roman"/>
          <w:sz w:val="28"/>
          <w:szCs w:val="28"/>
        </w:rPr>
        <w:t>.20</w:t>
      </w:r>
      <w:r w:rsidR="00092770">
        <w:rPr>
          <w:rFonts w:ascii="Times New Roman" w:hAnsi="Times New Roman" w:cs="Times New Roman"/>
          <w:sz w:val="28"/>
          <w:szCs w:val="28"/>
        </w:rPr>
        <w:t>22</w:t>
      </w:r>
      <w:r w:rsidR="00F547C2" w:rsidRPr="00F547C2">
        <w:rPr>
          <w:rFonts w:ascii="Times New Roman" w:hAnsi="Times New Roman" w:cs="Times New Roman"/>
          <w:sz w:val="28"/>
          <w:szCs w:val="28"/>
        </w:rPr>
        <w:t xml:space="preserve">  </w:t>
      </w:r>
      <w:r>
        <w:rPr>
          <w:rFonts w:ascii="Times New Roman" w:hAnsi="Times New Roman" w:cs="Times New Roman"/>
          <w:sz w:val="28"/>
          <w:szCs w:val="28"/>
        </w:rPr>
        <w:t xml:space="preserve">                     </w:t>
      </w:r>
      <w:r w:rsidR="00F547C2" w:rsidRPr="00F547C2">
        <w:rPr>
          <w:rFonts w:ascii="Times New Roman" w:hAnsi="Times New Roman" w:cs="Times New Roman"/>
          <w:sz w:val="28"/>
          <w:szCs w:val="28"/>
        </w:rPr>
        <w:t xml:space="preserve">   № </w:t>
      </w:r>
      <w:r w:rsidR="00092770">
        <w:rPr>
          <w:rFonts w:ascii="Times New Roman" w:hAnsi="Times New Roman" w:cs="Times New Roman"/>
          <w:sz w:val="28"/>
          <w:szCs w:val="28"/>
        </w:rPr>
        <w:t>114</w:t>
      </w:r>
    </w:p>
    <w:p w:rsidR="00F547C2" w:rsidRPr="00F547C2" w:rsidRDefault="00F547C2" w:rsidP="00F547C2">
      <w:pPr>
        <w:autoSpaceDE w:val="0"/>
        <w:autoSpaceDN w:val="0"/>
        <w:jc w:val="center"/>
        <w:rPr>
          <w:rFonts w:ascii="Times New Roman" w:hAnsi="Times New Roman" w:cs="Times New Roman"/>
          <w:bCs/>
          <w:sz w:val="28"/>
          <w:szCs w:val="28"/>
        </w:rPr>
      </w:pPr>
    </w:p>
    <w:p w:rsidR="00F547C2" w:rsidRPr="00F547C2" w:rsidRDefault="00F547C2" w:rsidP="00F547C2">
      <w:pPr>
        <w:autoSpaceDE w:val="0"/>
        <w:autoSpaceDN w:val="0"/>
        <w:jc w:val="center"/>
        <w:rPr>
          <w:rFonts w:ascii="Times New Roman" w:hAnsi="Times New Roman" w:cs="Times New Roman"/>
          <w:bCs/>
          <w:sz w:val="28"/>
          <w:szCs w:val="28"/>
        </w:rPr>
      </w:pPr>
    </w:p>
    <w:p w:rsidR="0070089A" w:rsidRDefault="0070089A" w:rsidP="00F547C2">
      <w:pPr>
        <w:jc w:val="center"/>
        <w:rPr>
          <w:rFonts w:ascii="Times New Roman" w:hAnsi="Times New Roman" w:cs="Times New Roman"/>
          <w:sz w:val="28"/>
          <w:szCs w:val="28"/>
        </w:rPr>
      </w:pPr>
      <w:r w:rsidRPr="0070089A">
        <w:rPr>
          <w:rFonts w:ascii="Times New Roman" w:hAnsi="Times New Roman" w:cs="Times New Roman"/>
          <w:sz w:val="28"/>
          <w:szCs w:val="28"/>
        </w:rPr>
        <w:t xml:space="preserve">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Большеникольского, Базовского, Воздвиженского, Иткульского, Каякского, Кабинетного, Кокошинского, Куликовского, Осиновского, Пеньковского, Ужанихинского, Серебрянского, Чикманского сельсоветов Чулымского района Новосибирской области </w:t>
      </w:r>
    </w:p>
    <w:p w:rsidR="0070089A" w:rsidRDefault="0070089A" w:rsidP="00F547C2">
      <w:pPr>
        <w:jc w:val="center"/>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администрации Чулымского района </w:t>
      </w:r>
      <w:r w:rsidRPr="0070089A">
        <w:rPr>
          <w:rFonts w:ascii="Times New Roman" w:hAnsi="Times New Roman" w:cs="Times New Roman"/>
          <w:sz w:val="28"/>
          <w:szCs w:val="28"/>
        </w:rPr>
        <w:t>от  02.06.2022 № 365</w:t>
      </w:r>
      <w:r>
        <w:rPr>
          <w:rFonts w:ascii="Times New Roman" w:hAnsi="Times New Roman" w:cs="Times New Roman"/>
          <w:sz w:val="28"/>
          <w:szCs w:val="28"/>
        </w:rPr>
        <w:t>)</w:t>
      </w:r>
    </w:p>
    <w:p w:rsidR="00F547C2" w:rsidRDefault="00F547C2" w:rsidP="00F547C2">
      <w:pPr>
        <w:jc w:val="both"/>
        <w:rPr>
          <w:rFonts w:ascii="Times New Roman" w:hAnsi="Times New Roman" w:cs="Times New Roman"/>
          <w:sz w:val="28"/>
          <w:szCs w:val="28"/>
        </w:rPr>
      </w:pPr>
    </w:p>
    <w:p w:rsidR="008A2E85" w:rsidRPr="00F547C2" w:rsidRDefault="008A2E85" w:rsidP="00F547C2">
      <w:pPr>
        <w:jc w:val="both"/>
        <w:rPr>
          <w:rFonts w:ascii="Times New Roman" w:hAnsi="Times New Roman" w:cs="Times New Roman"/>
          <w:sz w:val="28"/>
          <w:szCs w:val="28"/>
        </w:rPr>
      </w:pPr>
    </w:p>
    <w:p w:rsidR="007B1089" w:rsidRDefault="00734366" w:rsidP="00F547C2">
      <w:pPr>
        <w:jc w:val="both"/>
        <w:rPr>
          <w:rFonts w:ascii="Times New Roman" w:hAnsi="Times New Roman" w:cs="Times New Roman"/>
          <w:sz w:val="28"/>
          <w:szCs w:val="28"/>
        </w:rPr>
      </w:pPr>
      <w:r>
        <w:rPr>
          <w:rFonts w:ascii="Times New Roman" w:hAnsi="Times New Roman" w:cs="Times New Roman"/>
          <w:sz w:val="28"/>
          <w:szCs w:val="28"/>
        </w:rPr>
        <w:t xml:space="preserve">         </w:t>
      </w:r>
      <w:r w:rsidR="00394181" w:rsidRPr="00394181">
        <w:rPr>
          <w:rFonts w:ascii="Times New Roman" w:hAnsi="Times New Roman" w:cs="Times New Roman"/>
          <w:sz w:val="28"/>
          <w:szCs w:val="28"/>
        </w:rPr>
        <w:t>В</w:t>
      </w:r>
      <w:r w:rsidR="00EC060E" w:rsidRPr="00EC060E">
        <w:rPr>
          <w:rFonts w:ascii="Times New Roman" w:hAnsi="Times New Roman" w:cs="Times New Roman"/>
          <w:sz w:val="28"/>
          <w:szCs w:val="28"/>
        </w:rPr>
        <w:t xml:space="preserve"> соответствии с</w:t>
      </w:r>
      <w:r w:rsidR="00FC15E9">
        <w:rPr>
          <w:rFonts w:ascii="Times New Roman" w:hAnsi="Times New Roman" w:cs="Times New Roman"/>
          <w:sz w:val="28"/>
          <w:szCs w:val="28"/>
        </w:rPr>
        <w:t>о</w:t>
      </w:r>
      <w:r w:rsidR="00394181">
        <w:rPr>
          <w:rFonts w:ascii="Times New Roman" w:hAnsi="Times New Roman" w:cs="Times New Roman"/>
          <w:sz w:val="28"/>
          <w:szCs w:val="28"/>
        </w:rPr>
        <w:t xml:space="preserve"> </w:t>
      </w:r>
      <w:r w:rsidR="00EC060E" w:rsidRPr="00EC060E">
        <w:rPr>
          <w:rFonts w:ascii="Times New Roman" w:hAnsi="Times New Roman" w:cs="Times New Roman"/>
          <w:sz w:val="28"/>
          <w:szCs w:val="28"/>
        </w:rPr>
        <w:t xml:space="preserve">ст. 78 Бюджетного кодекса РФ, </w:t>
      </w:r>
      <w:r w:rsidR="00DD2810" w:rsidRPr="00DD2810">
        <w:rPr>
          <w:rFonts w:ascii="Times New Roman" w:hAnsi="Times New Roman" w:cs="Times New Roman"/>
          <w:sz w:val="28"/>
          <w:szCs w:val="28"/>
        </w:rPr>
        <w:t>статьей 15 Федерального закона № 131-ФЗ от 6 октября 2003 года «Об общих принципах организации местного самоуправления в Российской Федерации»</w:t>
      </w:r>
      <w:r w:rsidR="00DD2810">
        <w:rPr>
          <w:rFonts w:ascii="Times New Roman" w:hAnsi="Times New Roman" w:cs="Times New Roman"/>
          <w:sz w:val="28"/>
          <w:szCs w:val="28"/>
        </w:rPr>
        <w:t xml:space="preserve">, </w:t>
      </w:r>
      <w:r w:rsidR="00EC060E" w:rsidRPr="00EC060E">
        <w:rPr>
          <w:rFonts w:ascii="Times New Roman" w:hAnsi="Times New Roman" w:cs="Times New Roman"/>
          <w:sz w:val="28"/>
          <w:szCs w:val="28"/>
        </w:rPr>
        <w:t xml:space="preserve">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w:t>
      </w:r>
      <w:r w:rsidR="00EC060E">
        <w:rPr>
          <w:rFonts w:ascii="Times New Roman" w:hAnsi="Times New Roman" w:cs="Times New Roman"/>
          <w:sz w:val="28"/>
          <w:szCs w:val="28"/>
        </w:rPr>
        <w:t>Чулымского района</w:t>
      </w:r>
      <w:r w:rsidR="00EC060E" w:rsidRPr="00EC060E">
        <w:rPr>
          <w:rFonts w:ascii="Times New Roman" w:hAnsi="Times New Roman" w:cs="Times New Roman"/>
          <w:sz w:val="28"/>
          <w:szCs w:val="28"/>
        </w:rPr>
        <w:t xml:space="preserve"> </w:t>
      </w:r>
    </w:p>
    <w:p w:rsidR="00A63E73" w:rsidRPr="00EC060E" w:rsidRDefault="00734366" w:rsidP="00F547C2">
      <w:pPr>
        <w:jc w:val="both"/>
        <w:rPr>
          <w:rFonts w:ascii="Times New Roman" w:hAnsi="Times New Roman" w:cs="Times New Roman"/>
          <w:sz w:val="28"/>
          <w:szCs w:val="28"/>
        </w:rPr>
      </w:pPr>
      <w:r w:rsidRPr="00EC060E">
        <w:rPr>
          <w:rFonts w:ascii="Times New Roman" w:hAnsi="Times New Roman" w:cs="Times New Roman"/>
          <w:sz w:val="28"/>
          <w:szCs w:val="28"/>
        </w:rPr>
        <w:t>ПОСТАНОВЛЯ</w:t>
      </w:r>
      <w:r w:rsidR="00F547C2" w:rsidRPr="00EC060E">
        <w:rPr>
          <w:rFonts w:ascii="Times New Roman" w:hAnsi="Times New Roman" w:cs="Times New Roman"/>
          <w:sz w:val="28"/>
          <w:szCs w:val="28"/>
        </w:rPr>
        <w:t>Ю</w:t>
      </w:r>
      <w:r w:rsidRPr="00EC060E">
        <w:rPr>
          <w:rFonts w:ascii="Times New Roman" w:hAnsi="Times New Roman" w:cs="Times New Roman"/>
          <w:sz w:val="28"/>
          <w:szCs w:val="28"/>
        </w:rPr>
        <w:t>:</w:t>
      </w:r>
    </w:p>
    <w:p w:rsidR="00437C1E" w:rsidRPr="00EC060E" w:rsidRDefault="00D827DE" w:rsidP="009779C0">
      <w:pPr>
        <w:jc w:val="both"/>
        <w:rPr>
          <w:rFonts w:ascii="Times New Roman" w:hAnsi="Times New Roman" w:cs="Times New Roman"/>
          <w:sz w:val="28"/>
          <w:szCs w:val="28"/>
        </w:rPr>
      </w:pPr>
      <w:r w:rsidRPr="00EC060E">
        <w:rPr>
          <w:rFonts w:ascii="Times New Roman" w:hAnsi="Times New Roman" w:cs="Times New Roman"/>
          <w:sz w:val="28"/>
          <w:szCs w:val="28"/>
        </w:rPr>
        <w:t xml:space="preserve">      1.</w:t>
      </w:r>
      <w:r w:rsidR="00734366" w:rsidRPr="00EC060E">
        <w:rPr>
          <w:rFonts w:ascii="Times New Roman" w:hAnsi="Times New Roman" w:cs="Times New Roman"/>
          <w:sz w:val="28"/>
          <w:szCs w:val="28"/>
        </w:rPr>
        <w:t>Утвердить прилагаемый</w:t>
      </w:r>
      <w:r w:rsidR="00163370">
        <w:rPr>
          <w:rFonts w:ascii="Times New Roman" w:hAnsi="Times New Roman" w:cs="Times New Roman"/>
          <w:sz w:val="28"/>
          <w:szCs w:val="28"/>
        </w:rPr>
        <w:t xml:space="preserve"> Порядок</w:t>
      </w:r>
      <w:r w:rsidR="00734366" w:rsidRPr="00EC060E">
        <w:rPr>
          <w:rFonts w:ascii="Times New Roman" w:hAnsi="Times New Roman" w:cs="Times New Roman"/>
          <w:sz w:val="28"/>
          <w:szCs w:val="28"/>
        </w:rPr>
        <w:t xml:space="preserve"> </w:t>
      </w:r>
      <w:r w:rsidR="0070089A" w:rsidRPr="0070089A">
        <w:rPr>
          <w:rFonts w:ascii="Times New Roman" w:hAnsi="Times New Roman" w:cs="Times New Roman"/>
          <w:sz w:val="28"/>
          <w:szCs w:val="28"/>
        </w:rPr>
        <w:t xml:space="preserve">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Большеникольского, Базовского, Воздвиженского, Иткульского, Каякского, Кабинетного, Кокошинского, </w:t>
      </w:r>
      <w:r w:rsidR="0070089A" w:rsidRPr="0070089A">
        <w:rPr>
          <w:rFonts w:ascii="Times New Roman" w:hAnsi="Times New Roman" w:cs="Times New Roman"/>
          <w:sz w:val="28"/>
          <w:szCs w:val="28"/>
        </w:rPr>
        <w:lastRenderedPageBreak/>
        <w:t>Куликовского, Осиновского, Пеньковского, Ужанихинского, Серебрянского, Чикманского сельсоветов Чулымского района Новосибирской области</w:t>
      </w:r>
      <w:r w:rsidR="00173C0F">
        <w:rPr>
          <w:rFonts w:ascii="Times New Roman" w:hAnsi="Times New Roman" w:cs="Times New Roman"/>
          <w:sz w:val="28"/>
          <w:szCs w:val="28"/>
        </w:rPr>
        <w:t>.</w:t>
      </w:r>
    </w:p>
    <w:p w:rsidR="005A2F72" w:rsidRDefault="005A2F72" w:rsidP="005A2F72">
      <w:pPr>
        <w:rPr>
          <w:rFonts w:ascii="Times New Roman" w:hAnsi="Times New Roman" w:cs="Times New Roman"/>
          <w:color w:val="000000"/>
          <w:sz w:val="28"/>
          <w:szCs w:val="28"/>
        </w:rPr>
      </w:pPr>
      <w:r>
        <w:rPr>
          <w:rFonts w:ascii="Times New Roman" w:hAnsi="Times New Roman" w:cs="Times New Roman"/>
          <w:sz w:val="28"/>
          <w:szCs w:val="28"/>
        </w:rPr>
        <w:t xml:space="preserve">       </w:t>
      </w:r>
      <w:r w:rsidR="00F547C2" w:rsidRPr="005A2F72">
        <w:rPr>
          <w:rFonts w:ascii="Times New Roman" w:hAnsi="Times New Roman" w:cs="Times New Roman"/>
          <w:sz w:val="28"/>
          <w:szCs w:val="28"/>
        </w:rPr>
        <w:t xml:space="preserve">2. </w:t>
      </w:r>
      <w:r w:rsidRPr="005A2F72">
        <w:rPr>
          <w:rFonts w:ascii="Times New Roman" w:hAnsi="Times New Roman" w:cs="Times New Roman"/>
          <w:color w:val="000000"/>
          <w:sz w:val="28"/>
          <w:szCs w:val="28"/>
        </w:rPr>
        <w:t>Признать утратившим силу</w:t>
      </w:r>
      <w:r>
        <w:rPr>
          <w:rFonts w:ascii="Times New Roman" w:hAnsi="Times New Roman" w:cs="Times New Roman"/>
          <w:color w:val="000000"/>
          <w:sz w:val="28"/>
          <w:szCs w:val="28"/>
        </w:rPr>
        <w:t>:</w:t>
      </w:r>
      <w:r w:rsidRPr="005A2F72">
        <w:rPr>
          <w:rFonts w:ascii="Times New Roman" w:hAnsi="Times New Roman" w:cs="Times New Roman"/>
          <w:color w:val="000000"/>
          <w:sz w:val="28"/>
          <w:szCs w:val="28"/>
        </w:rPr>
        <w:t xml:space="preserve"> </w:t>
      </w:r>
    </w:p>
    <w:p w:rsidR="005A2F72" w:rsidRDefault="009779C0" w:rsidP="009779C0">
      <w:pPr>
        <w:numPr>
          <w:ilvl w:val="0"/>
          <w:numId w:val="5"/>
        </w:numPr>
        <w:ind w:left="0" w:firstLine="360"/>
        <w:jc w:val="both"/>
        <w:rPr>
          <w:rFonts w:ascii="Times New Roman" w:hAnsi="Times New Roman" w:cs="Times New Roman"/>
          <w:sz w:val="28"/>
          <w:szCs w:val="28"/>
        </w:rPr>
      </w:pPr>
      <w:r w:rsidRPr="00904747">
        <w:rPr>
          <w:rFonts w:ascii="Times New Roman" w:hAnsi="Times New Roman" w:cs="Times New Roman"/>
          <w:sz w:val="28"/>
          <w:szCs w:val="28"/>
        </w:rPr>
        <w:t>постановление администрации Чулымского района</w:t>
      </w:r>
      <w:r>
        <w:rPr>
          <w:rFonts w:ascii="Times New Roman" w:hAnsi="Times New Roman" w:cs="Times New Roman"/>
          <w:color w:val="FF0000"/>
          <w:sz w:val="28"/>
          <w:szCs w:val="28"/>
        </w:rPr>
        <w:t xml:space="preserve"> </w:t>
      </w:r>
      <w:r w:rsidR="005A2F72" w:rsidRPr="005A2F72">
        <w:rPr>
          <w:rFonts w:ascii="Times New Roman" w:hAnsi="Times New Roman" w:cs="Times New Roman"/>
          <w:sz w:val="28"/>
          <w:szCs w:val="28"/>
        </w:rPr>
        <w:t xml:space="preserve">от </w:t>
      </w:r>
      <w:r w:rsidR="00285724">
        <w:rPr>
          <w:rFonts w:ascii="Times New Roman" w:hAnsi="Times New Roman" w:cs="Times New Roman"/>
          <w:sz w:val="28"/>
          <w:szCs w:val="28"/>
        </w:rPr>
        <w:t>12</w:t>
      </w:r>
      <w:r w:rsidR="005A2F72" w:rsidRPr="005A2F72">
        <w:rPr>
          <w:rFonts w:ascii="Times New Roman" w:hAnsi="Times New Roman" w:cs="Times New Roman"/>
          <w:sz w:val="28"/>
          <w:szCs w:val="28"/>
        </w:rPr>
        <w:t>.0</w:t>
      </w:r>
      <w:r w:rsidR="00285724">
        <w:rPr>
          <w:rFonts w:ascii="Times New Roman" w:hAnsi="Times New Roman" w:cs="Times New Roman"/>
          <w:sz w:val="28"/>
          <w:szCs w:val="28"/>
        </w:rPr>
        <w:t>4</w:t>
      </w:r>
      <w:r w:rsidR="005A2F72" w:rsidRPr="005A2F72">
        <w:rPr>
          <w:rFonts w:ascii="Times New Roman" w:hAnsi="Times New Roman" w:cs="Times New Roman"/>
          <w:sz w:val="28"/>
          <w:szCs w:val="28"/>
        </w:rPr>
        <w:t>.20</w:t>
      </w:r>
      <w:r w:rsidR="00285724">
        <w:rPr>
          <w:rFonts w:ascii="Times New Roman" w:hAnsi="Times New Roman" w:cs="Times New Roman"/>
          <w:sz w:val="28"/>
          <w:szCs w:val="28"/>
        </w:rPr>
        <w:t>21</w:t>
      </w:r>
      <w:r>
        <w:rPr>
          <w:rFonts w:ascii="Times New Roman" w:hAnsi="Times New Roman" w:cs="Times New Roman"/>
          <w:sz w:val="28"/>
          <w:szCs w:val="28"/>
        </w:rPr>
        <w:t xml:space="preserve"> </w:t>
      </w:r>
      <w:r w:rsidRPr="005A2F72">
        <w:rPr>
          <w:rFonts w:ascii="Times New Roman" w:hAnsi="Times New Roman" w:cs="Times New Roman"/>
          <w:color w:val="000000"/>
          <w:sz w:val="28"/>
          <w:szCs w:val="28"/>
        </w:rPr>
        <w:t>№</w:t>
      </w:r>
      <w:r w:rsidR="00285724">
        <w:rPr>
          <w:rFonts w:ascii="Times New Roman" w:hAnsi="Times New Roman" w:cs="Times New Roman"/>
          <w:color w:val="000000"/>
          <w:sz w:val="28"/>
          <w:szCs w:val="28"/>
        </w:rPr>
        <w:t>171</w:t>
      </w:r>
      <w:r w:rsidRPr="005A2F72">
        <w:rPr>
          <w:rFonts w:ascii="Times New Roman" w:hAnsi="Times New Roman" w:cs="Times New Roman"/>
          <w:sz w:val="28"/>
          <w:szCs w:val="28"/>
        </w:rPr>
        <w:t xml:space="preserve"> </w:t>
      </w:r>
      <w:r w:rsidR="005A2F72" w:rsidRPr="005A2F72">
        <w:rPr>
          <w:rFonts w:ascii="Times New Roman" w:hAnsi="Times New Roman" w:cs="Times New Roman"/>
          <w:sz w:val="28"/>
          <w:szCs w:val="28"/>
        </w:rPr>
        <w:t xml:space="preserve"> «Об</w:t>
      </w:r>
      <w:r w:rsidR="005A2F72" w:rsidRPr="00172F0A">
        <w:rPr>
          <w:rFonts w:ascii="Times New Roman" w:hAnsi="Times New Roman" w:cs="Times New Roman"/>
          <w:sz w:val="28"/>
          <w:szCs w:val="28"/>
        </w:rPr>
        <w:t xml:space="preserve"> утверждении Порядка предоставления </w:t>
      </w:r>
      <w:r w:rsidR="00285724">
        <w:rPr>
          <w:rFonts w:ascii="Times New Roman" w:hAnsi="Times New Roman" w:cs="Times New Roman"/>
          <w:sz w:val="28"/>
          <w:szCs w:val="28"/>
        </w:rPr>
        <w:t xml:space="preserve">субсидий </w:t>
      </w:r>
      <w:r w:rsidR="005A2F72">
        <w:rPr>
          <w:rFonts w:ascii="Times New Roman" w:hAnsi="Times New Roman" w:cs="Times New Roman"/>
          <w:sz w:val="28"/>
          <w:szCs w:val="28"/>
        </w:rPr>
        <w:t>из бюджета Чулымского</w:t>
      </w:r>
      <w:r w:rsidR="005A2F72" w:rsidRPr="00172F0A">
        <w:rPr>
          <w:rFonts w:ascii="Times New Roman" w:hAnsi="Times New Roman" w:cs="Times New Roman"/>
          <w:sz w:val="28"/>
          <w:szCs w:val="28"/>
        </w:rPr>
        <w:t xml:space="preserve"> района </w:t>
      </w:r>
      <w:r w:rsidR="00285724">
        <w:rPr>
          <w:rFonts w:ascii="Times New Roman" w:hAnsi="Times New Roman" w:cs="Times New Roman"/>
          <w:sz w:val="28"/>
          <w:szCs w:val="28"/>
        </w:rPr>
        <w:t xml:space="preserve">Новосибирской области </w:t>
      </w:r>
      <w:r w:rsidR="005A2F72">
        <w:rPr>
          <w:rFonts w:ascii="Times New Roman" w:hAnsi="Times New Roman" w:cs="Times New Roman"/>
          <w:sz w:val="28"/>
          <w:szCs w:val="28"/>
        </w:rPr>
        <w:t xml:space="preserve">юридическим лицам </w:t>
      </w:r>
      <w:r w:rsidR="00285724">
        <w:rPr>
          <w:rFonts w:ascii="Times New Roman" w:hAnsi="Times New Roman" w:cs="Times New Roman"/>
          <w:sz w:val="28"/>
          <w:szCs w:val="28"/>
        </w:rPr>
        <w:t>на реализацию мероприятий по подготовке</w:t>
      </w:r>
      <w:r w:rsidR="00CB4ADF">
        <w:rPr>
          <w:rFonts w:ascii="Times New Roman" w:hAnsi="Times New Roman" w:cs="Times New Roman"/>
          <w:sz w:val="28"/>
          <w:szCs w:val="28"/>
        </w:rPr>
        <w:t xml:space="preserve"> объектов жилищно-коммунального хозяйства Чулымского района новосибирской области к работе в осенне-зимний период; на реализацию мероприятий по организации тепло-водоснабжения населения Чулымского района Новосибирской области;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w:t>
      </w:r>
      <w:r w:rsidR="005A2F72" w:rsidRPr="00172F0A">
        <w:rPr>
          <w:rFonts w:ascii="Times New Roman" w:hAnsi="Times New Roman" w:cs="Times New Roman"/>
          <w:sz w:val="28"/>
          <w:szCs w:val="28"/>
        </w:rPr>
        <w:t xml:space="preserve">ерритории </w:t>
      </w:r>
      <w:r w:rsidR="005A2F72">
        <w:rPr>
          <w:rFonts w:ascii="Times New Roman" w:hAnsi="Times New Roman" w:cs="Times New Roman"/>
          <w:sz w:val="28"/>
          <w:szCs w:val="28"/>
        </w:rPr>
        <w:t xml:space="preserve">Чулымского района Новосибирской области»; </w:t>
      </w:r>
    </w:p>
    <w:p w:rsidR="005A2F72" w:rsidRPr="0092452C" w:rsidRDefault="005A2F72" w:rsidP="00F547C2">
      <w:pPr>
        <w:pStyle w:val="afb"/>
        <w:spacing w:before="0" w:beforeAutospacing="0" w:after="0" w:afterAutospacing="0"/>
        <w:jc w:val="both"/>
        <w:rPr>
          <w:color w:val="000000"/>
          <w:sz w:val="28"/>
          <w:szCs w:val="28"/>
        </w:rPr>
      </w:pPr>
      <w:r>
        <w:rPr>
          <w:color w:val="000000"/>
          <w:sz w:val="28"/>
          <w:szCs w:val="28"/>
        </w:rPr>
        <w:t xml:space="preserve">     3</w:t>
      </w:r>
      <w:r w:rsidRPr="005A2F72">
        <w:rPr>
          <w:color w:val="000000"/>
          <w:sz w:val="28"/>
          <w:szCs w:val="28"/>
        </w:rPr>
        <w:t>. Настоящее постановление подлежит официальному опубликованию (обнародованию) в соответствии с Уставом Чулымского района.</w:t>
      </w:r>
    </w:p>
    <w:p w:rsidR="00F547C2" w:rsidRPr="0092452C" w:rsidRDefault="00F547C2" w:rsidP="00F547C2">
      <w:pPr>
        <w:jc w:val="both"/>
        <w:rPr>
          <w:rFonts w:ascii="Times New Roman" w:hAnsi="Times New Roman" w:cs="Times New Roman"/>
          <w:sz w:val="28"/>
          <w:szCs w:val="28"/>
        </w:rPr>
      </w:pPr>
      <w:r w:rsidRPr="0092452C">
        <w:rPr>
          <w:rFonts w:ascii="Times New Roman" w:hAnsi="Times New Roman" w:cs="Times New Roman"/>
          <w:sz w:val="28"/>
          <w:szCs w:val="28"/>
        </w:rPr>
        <w:t xml:space="preserve">     </w:t>
      </w:r>
      <w:r w:rsidR="00163370">
        <w:rPr>
          <w:rFonts w:ascii="Times New Roman" w:hAnsi="Times New Roman" w:cs="Times New Roman"/>
          <w:sz w:val="28"/>
          <w:szCs w:val="28"/>
        </w:rPr>
        <w:t>4</w:t>
      </w:r>
      <w:r w:rsidRPr="0092452C">
        <w:rPr>
          <w:rFonts w:ascii="Times New Roman" w:hAnsi="Times New Roman" w:cs="Times New Roman"/>
          <w:sz w:val="28"/>
          <w:szCs w:val="28"/>
        </w:rPr>
        <w:t>. Контроль за исполнен</w:t>
      </w:r>
      <w:r w:rsidR="00163370">
        <w:rPr>
          <w:rFonts w:ascii="Times New Roman" w:hAnsi="Times New Roman" w:cs="Times New Roman"/>
          <w:sz w:val="28"/>
          <w:szCs w:val="28"/>
        </w:rPr>
        <w:t xml:space="preserve">ием постановления возложить на </w:t>
      </w:r>
      <w:r w:rsidRPr="0092452C">
        <w:rPr>
          <w:rFonts w:ascii="Times New Roman" w:hAnsi="Times New Roman" w:cs="Times New Roman"/>
          <w:sz w:val="28"/>
          <w:szCs w:val="28"/>
        </w:rPr>
        <w:t xml:space="preserve">заместителя главы администрации Чулымского района </w:t>
      </w:r>
      <w:r w:rsidR="00163370">
        <w:rPr>
          <w:rFonts w:ascii="Times New Roman" w:hAnsi="Times New Roman" w:cs="Times New Roman"/>
          <w:sz w:val="28"/>
          <w:szCs w:val="28"/>
        </w:rPr>
        <w:t>Сочивкина</w:t>
      </w:r>
      <w:r w:rsidRPr="0092452C">
        <w:rPr>
          <w:rFonts w:ascii="Times New Roman" w:hAnsi="Times New Roman" w:cs="Times New Roman"/>
          <w:sz w:val="28"/>
          <w:szCs w:val="28"/>
        </w:rPr>
        <w:t xml:space="preserve"> </w:t>
      </w:r>
      <w:r w:rsidR="00163370">
        <w:rPr>
          <w:rFonts w:ascii="Times New Roman" w:hAnsi="Times New Roman" w:cs="Times New Roman"/>
          <w:sz w:val="28"/>
          <w:szCs w:val="28"/>
        </w:rPr>
        <w:t>В</w:t>
      </w:r>
      <w:r w:rsidRPr="0092452C">
        <w:rPr>
          <w:rFonts w:ascii="Times New Roman" w:hAnsi="Times New Roman" w:cs="Times New Roman"/>
          <w:sz w:val="28"/>
          <w:szCs w:val="28"/>
        </w:rPr>
        <w:t>.</w:t>
      </w:r>
      <w:r w:rsidR="00BA3FCB">
        <w:rPr>
          <w:rFonts w:ascii="Times New Roman" w:hAnsi="Times New Roman" w:cs="Times New Roman"/>
          <w:sz w:val="28"/>
          <w:szCs w:val="28"/>
        </w:rPr>
        <w:t>В</w:t>
      </w:r>
      <w:r w:rsidRPr="0092452C">
        <w:rPr>
          <w:rFonts w:ascii="Times New Roman" w:hAnsi="Times New Roman" w:cs="Times New Roman"/>
          <w:sz w:val="28"/>
          <w:szCs w:val="28"/>
        </w:rPr>
        <w:t>.</w:t>
      </w:r>
    </w:p>
    <w:p w:rsidR="00F547C2" w:rsidRPr="0092452C" w:rsidRDefault="00F547C2" w:rsidP="00F547C2">
      <w:pPr>
        <w:jc w:val="both"/>
        <w:rPr>
          <w:rFonts w:ascii="Times New Roman" w:hAnsi="Times New Roman" w:cs="Times New Roman"/>
          <w:sz w:val="28"/>
          <w:szCs w:val="28"/>
        </w:rPr>
      </w:pPr>
    </w:p>
    <w:p w:rsidR="00F547C2" w:rsidRPr="0092452C" w:rsidRDefault="00F547C2" w:rsidP="005F03E4">
      <w:pPr>
        <w:jc w:val="both"/>
        <w:rPr>
          <w:rFonts w:ascii="Times New Roman" w:hAnsi="Times New Roman" w:cs="Times New Roman"/>
          <w:sz w:val="28"/>
          <w:szCs w:val="28"/>
        </w:rPr>
      </w:pPr>
    </w:p>
    <w:p w:rsidR="00F547C2" w:rsidRPr="0092452C" w:rsidRDefault="00F547C2" w:rsidP="005F03E4">
      <w:pPr>
        <w:jc w:val="both"/>
        <w:rPr>
          <w:rFonts w:ascii="Times New Roman" w:hAnsi="Times New Roman" w:cs="Times New Roman"/>
          <w:sz w:val="28"/>
          <w:szCs w:val="28"/>
        </w:rPr>
      </w:pPr>
    </w:p>
    <w:p w:rsidR="00D827DE" w:rsidRPr="0092452C" w:rsidRDefault="00552D84" w:rsidP="008E750A">
      <w:pPr>
        <w:tabs>
          <w:tab w:val="left" w:pos="1617"/>
        </w:tabs>
        <w:rPr>
          <w:rFonts w:ascii="Times New Roman" w:hAnsi="Times New Roman" w:cs="Times New Roman"/>
          <w:sz w:val="28"/>
          <w:szCs w:val="28"/>
        </w:rPr>
      </w:pPr>
      <w:r w:rsidRPr="0092452C">
        <w:rPr>
          <w:rFonts w:ascii="Times New Roman" w:hAnsi="Times New Roman" w:cs="Times New Roman"/>
          <w:sz w:val="28"/>
          <w:szCs w:val="28"/>
        </w:rPr>
        <w:t xml:space="preserve"> Глав</w:t>
      </w:r>
      <w:r w:rsidR="00BA3FCB">
        <w:rPr>
          <w:rFonts w:ascii="Times New Roman" w:hAnsi="Times New Roman" w:cs="Times New Roman"/>
          <w:sz w:val="28"/>
          <w:szCs w:val="28"/>
        </w:rPr>
        <w:t>а</w:t>
      </w:r>
      <w:r w:rsidRPr="0092452C">
        <w:rPr>
          <w:rFonts w:ascii="Times New Roman" w:hAnsi="Times New Roman" w:cs="Times New Roman"/>
          <w:sz w:val="28"/>
          <w:szCs w:val="28"/>
        </w:rPr>
        <w:t xml:space="preserve"> Чулымского</w:t>
      </w:r>
      <w:r w:rsidR="00437BC8" w:rsidRPr="0092452C">
        <w:rPr>
          <w:rFonts w:ascii="Times New Roman" w:hAnsi="Times New Roman" w:cs="Times New Roman"/>
          <w:sz w:val="28"/>
          <w:szCs w:val="28"/>
        </w:rPr>
        <w:t xml:space="preserve"> района</w:t>
      </w:r>
      <w:r w:rsidRPr="0092452C">
        <w:rPr>
          <w:rFonts w:ascii="Times New Roman" w:hAnsi="Times New Roman" w:cs="Times New Roman"/>
          <w:sz w:val="28"/>
          <w:szCs w:val="28"/>
        </w:rPr>
        <w:t xml:space="preserve">                                      </w:t>
      </w:r>
      <w:r w:rsidR="00F547C2" w:rsidRPr="0092452C">
        <w:rPr>
          <w:rFonts w:ascii="Times New Roman" w:hAnsi="Times New Roman" w:cs="Times New Roman"/>
          <w:sz w:val="28"/>
          <w:szCs w:val="28"/>
        </w:rPr>
        <w:t xml:space="preserve">                             </w:t>
      </w:r>
      <w:r w:rsidR="00BA3FCB">
        <w:rPr>
          <w:rFonts w:ascii="Times New Roman" w:hAnsi="Times New Roman" w:cs="Times New Roman"/>
          <w:sz w:val="28"/>
          <w:szCs w:val="28"/>
        </w:rPr>
        <w:t xml:space="preserve">    С</w:t>
      </w:r>
      <w:r w:rsidRPr="0092452C">
        <w:rPr>
          <w:rFonts w:ascii="Times New Roman" w:hAnsi="Times New Roman" w:cs="Times New Roman"/>
          <w:sz w:val="28"/>
          <w:szCs w:val="28"/>
        </w:rPr>
        <w:t>.</w:t>
      </w:r>
      <w:r w:rsidR="00BA3FCB">
        <w:rPr>
          <w:rFonts w:ascii="Times New Roman" w:hAnsi="Times New Roman" w:cs="Times New Roman"/>
          <w:sz w:val="28"/>
          <w:szCs w:val="28"/>
        </w:rPr>
        <w:t>Н</w:t>
      </w:r>
      <w:r w:rsidRPr="0092452C">
        <w:rPr>
          <w:rFonts w:ascii="Times New Roman" w:hAnsi="Times New Roman" w:cs="Times New Roman"/>
          <w:sz w:val="28"/>
          <w:szCs w:val="28"/>
        </w:rPr>
        <w:t>.</w:t>
      </w:r>
      <w:r w:rsidR="00BA3FCB">
        <w:rPr>
          <w:rFonts w:ascii="Times New Roman" w:hAnsi="Times New Roman" w:cs="Times New Roman"/>
          <w:sz w:val="28"/>
          <w:szCs w:val="28"/>
        </w:rPr>
        <w:t xml:space="preserve"> Кудрявцева</w:t>
      </w:r>
    </w:p>
    <w:p w:rsidR="00437BC8" w:rsidRPr="0092452C" w:rsidRDefault="00437BC8" w:rsidP="008E750A">
      <w:pPr>
        <w:tabs>
          <w:tab w:val="left" w:pos="1617"/>
        </w:tabs>
        <w:rPr>
          <w:rFonts w:ascii="Times New Roman" w:hAnsi="Times New Roman" w:cs="Times New Roman"/>
        </w:rPr>
      </w:pPr>
      <w:r w:rsidRPr="0092452C">
        <w:rPr>
          <w:rFonts w:ascii="Times New Roman" w:hAnsi="Times New Roman" w:cs="Times New Roman"/>
          <w:sz w:val="28"/>
          <w:szCs w:val="28"/>
        </w:rPr>
        <w:t xml:space="preserve">                                                        </w:t>
      </w:r>
      <w:r w:rsidR="00552D84" w:rsidRPr="0092452C">
        <w:rPr>
          <w:rFonts w:ascii="Times New Roman" w:hAnsi="Times New Roman" w:cs="Times New Roman"/>
          <w:sz w:val="28"/>
          <w:szCs w:val="28"/>
        </w:rPr>
        <w:t xml:space="preserve">                               </w:t>
      </w:r>
      <w:r w:rsidRPr="0092452C">
        <w:rPr>
          <w:rFonts w:ascii="Times New Roman" w:hAnsi="Times New Roman" w:cs="Times New Roman"/>
          <w:sz w:val="28"/>
          <w:szCs w:val="28"/>
        </w:rPr>
        <w:t xml:space="preserve"> </w:t>
      </w:r>
    </w:p>
    <w:p w:rsidR="00E1019C" w:rsidRPr="0092452C" w:rsidRDefault="00E1019C" w:rsidP="008E750A">
      <w:pPr>
        <w:tabs>
          <w:tab w:val="left" w:pos="1617"/>
        </w:tabs>
        <w:rPr>
          <w:rFonts w:ascii="Times New Roman" w:hAnsi="Times New Roman" w:cs="Times New Roman"/>
        </w:rPr>
      </w:pPr>
    </w:p>
    <w:p w:rsidR="00E1019C" w:rsidRDefault="00E1019C"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B52FC2" w:rsidRDefault="00B52FC2" w:rsidP="008E750A">
      <w:pPr>
        <w:tabs>
          <w:tab w:val="left" w:pos="1617"/>
        </w:tabs>
        <w:rPr>
          <w:rFonts w:ascii="Times New Roman" w:hAnsi="Times New Roman" w:cs="Times New Roman"/>
        </w:rPr>
      </w:pPr>
    </w:p>
    <w:p w:rsidR="001A08A4" w:rsidRDefault="001A08A4"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0B59C5" w:rsidRDefault="000B59C5" w:rsidP="008E750A">
      <w:pPr>
        <w:tabs>
          <w:tab w:val="left" w:pos="1617"/>
        </w:tabs>
        <w:rPr>
          <w:rFonts w:ascii="Times New Roman" w:hAnsi="Times New Roman" w:cs="Times New Roman"/>
        </w:rPr>
      </w:pPr>
    </w:p>
    <w:p w:rsidR="00CB4ADF" w:rsidRDefault="00CB4ADF" w:rsidP="008E750A">
      <w:pPr>
        <w:tabs>
          <w:tab w:val="left" w:pos="1617"/>
        </w:tabs>
        <w:rPr>
          <w:rFonts w:ascii="Times New Roman" w:hAnsi="Times New Roman" w:cs="Times New Roman"/>
        </w:rPr>
      </w:pPr>
    </w:p>
    <w:p w:rsidR="001A08A4" w:rsidRDefault="001A08A4" w:rsidP="008E750A">
      <w:pPr>
        <w:tabs>
          <w:tab w:val="left" w:pos="1617"/>
        </w:tabs>
        <w:rPr>
          <w:rFonts w:ascii="Times New Roman" w:hAnsi="Times New Roman" w:cs="Times New Roman"/>
        </w:rPr>
      </w:pPr>
    </w:p>
    <w:p w:rsidR="001A08A4" w:rsidRDefault="001A08A4" w:rsidP="008E750A">
      <w:pPr>
        <w:tabs>
          <w:tab w:val="left" w:pos="1617"/>
        </w:tabs>
        <w:rPr>
          <w:rFonts w:ascii="Times New Roman" w:hAnsi="Times New Roman" w:cs="Times New Roman"/>
        </w:rPr>
      </w:pPr>
    </w:p>
    <w:p w:rsidR="00FE3112" w:rsidRPr="0092452C" w:rsidRDefault="00FE3112" w:rsidP="008E750A">
      <w:pPr>
        <w:tabs>
          <w:tab w:val="left" w:pos="1617"/>
        </w:tabs>
        <w:rPr>
          <w:rFonts w:ascii="Times New Roman" w:hAnsi="Times New Roman" w:cs="Times New Roman"/>
        </w:rPr>
      </w:pPr>
    </w:p>
    <w:p w:rsidR="00D827DE" w:rsidRPr="0092452C" w:rsidRDefault="00BA3FCB" w:rsidP="008E750A">
      <w:pPr>
        <w:tabs>
          <w:tab w:val="left" w:pos="1617"/>
        </w:tabs>
        <w:rPr>
          <w:rFonts w:ascii="Times New Roman" w:hAnsi="Times New Roman" w:cs="Times New Roman"/>
          <w:sz w:val="20"/>
          <w:szCs w:val="20"/>
        </w:rPr>
      </w:pPr>
      <w:r>
        <w:rPr>
          <w:rFonts w:ascii="Times New Roman" w:hAnsi="Times New Roman" w:cs="Times New Roman"/>
          <w:sz w:val="20"/>
          <w:szCs w:val="20"/>
        </w:rPr>
        <w:t>Кочубеев П.Ю.</w:t>
      </w:r>
    </w:p>
    <w:p w:rsidR="00D827DE" w:rsidRPr="0092452C" w:rsidRDefault="00BA3FCB" w:rsidP="008E750A">
      <w:pPr>
        <w:tabs>
          <w:tab w:val="left" w:pos="1617"/>
        </w:tabs>
        <w:rPr>
          <w:rFonts w:ascii="Times New Roman" w:hAnsi="Times New Roman" w:cs="Times New Roman"/>
          <w:sz w:val="20"/>
          <w:szCs w:val="20"/>
        </w:rPr>
      </w:pPr>
      <w:r>
        <w:rPr>
          <w:rFonts w:ascii="Times New Roman" w:hAnsi="Times New Roman" w:cs="Times New Roman"/>
          <w:sz w:val="20"/>
          <w:szCs w:val="20"/>
        </w:rPr>
        <w:t>22-308</w:t>
      </w:r>
    </w:p>
    <w:p w:rsidR="009779C0" w:rsidRPr="0077663B" w:rsidRDefault="009779C0" w:rsidP="00F547C2">
      <w:pPr>
        <w:ind w:left="5103"/>
        <w:jc w:val="right"/>
        <w:rPr>
          <w:rFonts w:ascii="Times New Roman" w:hAnsi="Times New Roman" w:cs="Times New Roman"/>
          <w:szCs w:val="28"/>
        </w:rPr>
      </w:pPr>
      <w:r w:rsidRPr="0077663B">
        <w:rPr>
          <w:rFonts w:ascii="Times New Roman" w:hAnsi="Times New Roman" w:cs="Times New Roman"/>
          <w:szCs w:val="28"/>
        </w:rPr>
        <w:lastRenderedPageBreak/>
        <w:t>Утвержден</w:t>
      </w:r>
    </w:p>
    <w:p w:rsidR="00F547C2" w:rsidRPr="0077663B" w:rsidRDefault="00F547C2" w:rsidP="00F547C2">
      <w:pPr>
        <w:ind w:left="5103"/>
        <w:jc w:val="right"/>
        <w:rPr>
          <w:rFonts w:ascii="Times New Roman" w:hAnsi="Times New Roman" w:cs="Times New Roman"/>
          <w:szCs w:val="28"/>
        </w:rPr>
      </w:pPr>
      <w:r w:rsidRPr="0077663B">
        <w:rPr>
          <w:rFonts w:ascii="Times New Roman" w:hAnsi="Times New Roman" w:cs="Times New Roman"/>
          <w:szCs w:val="28"/>
        </w:rPr>
        <w:t xml:space="preserve"> постановлени</w:t>
      </w:r>
      <w:r w:rsidR="009779C0" w:rsidRPr="0077663B">
        <w:rPr>
          <w:rFonts w:ascii="Times New Roman" w:hAnsi="Times New Roman" w:cs="Times New Roman"/>
          <w:szCs w:val="28"/>
        </w:rPr>
        <w:t>ем</w:t>
      </w:r>
      <w:r w:rsidRPr="0077663B">
        <w:rPr>
          <w:rFonts w:ascii="Times New Roman" w:hAnsi="Times New Roman" w:cs="Times New Roman"/>
          <w:szCs w:val="28"/>
        </w:rPr>
        <w:t xml:space="preserve"> администрации Чулымского района</w:t>
      </w:r>
    </w:p>
    <w:p w:rsidR="00F547C2" w:rsidRDefault="00BA3FCB" w:rsidP="00F547C2">
      <w:pPr>
        <w:ind w:left="5103"/>
        <w:jc w:val="right"/>
        <w:rPr>
          <w:rFonts w:ascii="Times New Roman" w:hAnsi="Times New Roman" w:cs="Times New Roman"/>
          <w:szCs w:val="28"/>
        </w:rPr>
      </w:pPr>
      <w:r w:rsidRPr="0077663B">
        <w:rPr>
          <w:rFonts w:ascii="Times New Roman" w:hAnsi="Times New Roman" w:cs="Times New Roman"/>
          <w:szCs w:val="28"/>
        </w:rPr>
        <w:t>от</w:t>
      </w:r>
      <w:r w:rsidR="00A906E5" w:rsidRPr="0077663B">
        <w:rPr>
          <w:rFonts w:ascii="Times New Roman" w:hAnsi="Times New Roman" w:cs="Times New Roman"/>
          <w:szCs w:val="28"/>
        </w:rPr>
        <w:t xml:space="preserve"> </w:t>
      </w:r>
      <w:r w:rsidR="00FE3112">
        <w:rPr>
          <w:rFonts w:ascii="Times New Roman" w:hAnsi="Times New Roman" w:cs="Times New Roman"/>
          <w:szCs w:val="28"/>
        </w:rPr>
        <w:t>24</w:t>
      </w:r>
      <w:r w:rsidR="00A906E5" w:rsidRPr="0077663B">
        <w:rPr>
          <w:rFonts w:ascii="Times New Roman" w:hAnsi="Times New Roman" w:cs="Times New Roman"/>
          <w:szCs w:val="28"/>
        </w:rPr>
        <w:t>.</w:t>
      </w:r>
      <w:r w:rsidR="00FE3112">
        <w:rPr>
          <w:rFonts w:ascii="Times New Roman" w:hAnsi="Times New Roman" w:cs="Times New Roman"/>
          <w:szCs w:val="28"/>
        </w:rPr>
        <w:t>02</w:t>
      </w:r>
      <w:r w:rsidR="00A906E5" w:rsidRPr="0077663B">
        <w:rPr>
          <w:rFonts w:ascii="Times New Roman" w:hAnsi="Times New Roman" w:cs="Times New Roman"/>
          <w:szCs w:val="28"/>
        </w:rPr>
        <w:t>.20</w:t>
      </w:r>
      <w:r w:rsidR="00FE3112">
        <w:rPr>
          <w:rFonts w:ascii="Times New Roman" w:hAnsi="Times New Roman" w:cs="Times New Roman"/>
          <w:szCs w:val="28"/>
        </w:rPr>
        <w:t xml:space="preserve">22 </w:t>
      </w:r>
      <w:r w:rsidRPr="0077663B">
        <w:rPr>
          <w:rFonts w:ascii="Times New Roman" w:hAnsi="Times New Roman" w:cs="Times New Roman"/>
          <w:szCs w:val="28"/>
        </w:rPr>
        <w:t xml:space="preserve"> </w:t>
      </w:r>
      <w:r w:rsidR="00F547C2" w:rsidRPr="0077663B">
        <w:rPr>
          <w:rFonts w:ascii="Times New Roman" w:hAnsi="Times New Roman" w:cs="Times New Roman"/>
          <w:szCs w:val="28"/>
        </w:rPr>
        <w:t>№</w:t>
      </w:r>
      <w:r w:rsidR="00FE3112">
        <w:rPr>
          <w:rFonts w:ascii="Times New Roman" w:hAnsi="Times New Roman" w:cs="Times New Roman"/>
          <w:szCs w:val="28"/>
        </w:rPr>
        <w:t>114</w:t>
      </w:r>
      <w:r w:rsidR="00F547C2" w:rsidRPr="0077663B">
        <w:rPr>
          <w:rFonts w:ascii="Times New Roman" w:hAnsi="Times New Roman" w:cs="Times New Roman"/>
          <w:szCs w:val="28"/>
        </w:rPr>
        <w:t xml:space="preserve"> </w:t>
      </w:r>
    </w:p>
    <w:p w:rsidR="0070089A" w:rsidRDefault="0070089A" w:rsidP="0070089A">
      <w:pPr>
        <w:jc w:val="right"/>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администрации </w:t>
      </w:r>
    </w:p>
    <w:p w:rsidR="0070089A" w:rsidRDefault="0070089A" w:rsidP="0070089A">
      <w:pPr>
        <w:jc w:val="right"/>
        <w:rPr>
          <w:rFonts w:ascii="Times New Roman" w:hAnsi="Times New Roman" w:cs="Times New Roman"/>
          <w:sz w:val="28"/>
          <w:szCs w:val="28"/>
        </w:rPr>
      </w:pPr>
      <w:r>
        <w:rPr>
          <w:rFonts w:ascii="Times New Roman" w:hAnsi="Times New Roman" w:cs="Times New Roman"/>
          <w:sz w:val="28"/>
          <w:szCs w:val="28"/>
        </w:rPr>
        <w:t xml:space="preserve">Чулымского района </w:t>
      </w:r>
      <w:r w:rsidRPr="0070089A">
        <w:rPr>
          <w:rFonts w:ascii="Times New Roman" w:hAnsi="Times New Roman" w:cs="Times New Roman"/>
          <w:sz w:val="28"/>
          <w:szCs w:val="28"/>
        </w:rPr>
        <w:t>от  02.06.2022 № 365</w:t>
      </w:r>
      <w:r>
        <w:rPr>
          <w:rFonts w:ascii="Times New Roman" w:hAnsi="Times New Roman" w:cs="Times New Roman"/>
          <w:sz w:val="28"/>
          <w:szCs w:val="28"/>
        </w:rPr>
        <w:t>)</w:t>
      </w:r>
    </w:p>
    <w:p w:rsidR="0070089A" w:rsidRPr="0077663B" w:rsidRDefault="0070089A" w:rsidP="00F547C2">
      <w:pPr>
        <w:ind w:left="5103"/>
        <w:jc w:val="right"/>
        <w:rPr>
          <w:rFonts w:ascii="Times New Roman" w:hAnsi="Times New Roman" w:cs="Times New Roman"/>
          <w:szCs w:val="28"/>
        </w:rPr>
      </w:pPr>
    </w:p>
    <w:p w:rsidR="00F547C2" w:rsidRPr="0092452C" w:rsidRDefault="00F547C2" w:rsidP="00F547C2">
      <w:pPr>
        <w:jc w:val="right"/>
        <w:rPr>
          <w:rFonts w:ascii="Times New Roman" w:hAnsi="Times New Roman" w:cs="Times New Roman"/>
          <w:sz w:val="28"/>
          <w:szCs w:val="28"/>
        </w:rPr>
      </w:pPr>
    </w:p>
    <w:p w:rsidR="007A1852" w:rsidRPr="0077663B" w:rsidRDefault="00B52FC2" w:rsidP="00E76256">
      <w:pPr>
        <w:spacing w:after="240"/>
        <w:jc w:val="center"/>
        <w:rPr>
          <w:rFonts w:ascii="Times New Roman" w:hAnsi="Times New Roman" w:cs="Times New Roman"/>
          <w:szCs w:val="28"/>
        </w:rPr>
      </w:pPr>
      <w:r w:rsidRPr="0077663B">
        <w:rPr>
          <w:rFonts w:ascii="Times New Roman" w:hAnsi="Times New Roman" w:cs="Times New Roman"/>
          <w:szCs w:val="28"/>
        </w:rPr>
        <w:t xml:space="preserve">Порядок </w:t>
      </w:r>
      <w:r w:rsidR="0070089A" w:rsidRPr="0070089A">
        <w:rPr>
          <w:rFonts w:ascii="Times New Roman" w:hAnsi="Times New Roman" w:cs="Times New Roman"/>
          <w:szCs w:val="28"/>
        </w:rPr>
        <w:t xml:space="preserve">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Большеникольского, Базовского, Воздвиженского, Иткульского, Каякского, Кабинетного, Кокошинского, Куликовского, Осиновского, Пеньковского, Ужанихинского, Серебрянского, Чикманского сельсоветов Чулымского района Новосибирской области </w:t>
      </w:r>
      <w:r w:rsidR="00B549AB" w:rsidRPr="0077663B">
        <w:rPr>
          <w:rFonts w:ascii="Times New Roman" w:hAnsi="Times New Roman" w:cs="Times New Roman"/>
          <w:szCs w:val="28"/>
        </w:rPr>
        <w:t>(далее – Порядок)</w:t>
      </w:r>
    </w:p>
    <w:p w:rsidR="00B549AB" w:rsidRPr="00B549AB" w:rsidRDefault="00B549AB" w:rsidP="00B549AB">
      <w:pPr>
        <w:jc w:val="center"/>
        <w:rPr>
          <w:rFonts w:ascii="Times New Roman" w:hAnsi="Times New Roman" w:cs="Times New Roman"/>
        </w:rPr>
      </w:pPr>
      <w:r w:rsidRPr="00B549AB">
        <w:rPr>
          <w:rFonts w:ascii="Times New Roman" w:hAnsi="Times New Roman" w:cs="Times New Roman"/>
          <w:b/>
          <w:bCs/>
        </w:rPr>
        <w:t>1.    Общие положения о предоставлении субсидий</w:t>
      </w:r>
    </w:p>
    <w:p w:rsidR="00B549AB" w:rsidRPr="00B549AB" w:rsidRDefault="00B549AB" w:rsidP="005A11BD">
      <w:pPr>
        <w:jc w:val="both"/>
        <w:rPr>
          <w:rFonts w:ascii="Times New Roman" w:hAnsi="Times New Roman" w:cs="Times New Roman"/>
        </w:rPr>
      </w:pPr>
      <w:r w:rsidRPr="00B549AB">
        <w:rPr>
          <w:rFonts w:ascii="Times New Roman" w:hAnsi="Times New Roman" w:cs="Times New Roman"/>
          <w:b/>
          <w:bCs/>
        </w:rPr>
        <w:t> </w:t>
      </w:r>
      <w:r w:rsidR="005A11BD">
        <w:rPr>
          <w:rFonts w:ascii="Times New Roman" w:hAnsi="Times New Roman" w:cs="Times New Roman"/>
        </w:rPr>
        <w:t xml:space="preserve">        </w:t>
      </w:r>
      <w:r w:rsidRPr="00B549AB">
        <w:rPr>
          <w:rFonts w:ascii="Times New Roman" w:hAnsi="Times New Roman" w:cs="Times New Roman"/>
        </w:rPr>
        <w:t xml:space="preserve">1.1. </w:t>
      </w:r>
      <w:r w:rsidR="005A11BD" w:rsidRPr="005A11BD">
        <w:rPr>
          <w:rFonts w:ascii="Times New Roman" w:hAnsi="Times New Roman" w:cs="Times New Roman"/>
        </w:rPr>
        <w:t>Порядок предоставления из бюджета Чулымского</w:t>
      </w:r>
      <w:r w:rsidR="00163370">
        <w:rPr>
          <w:rFonts w:ascii="Times New Roman" w:hAnsi="Times New Roman" w:cs="Times New Roman"/>
        </w:rPr>
        <w:t xml:space="preserve"> муниципального </w:t>
      </w:r>
      <w:r w:rsidR="005A11BD" w:rsidRPr="005A11BD">
        <w:rPr>
          <w:rFonts w:ascii="Times New Roman" w:hAnsi="Times New Roman" w:cs="Times New Roman"/>
        </w:rPr>
        <w:t xml:space="preserve">района </w:t>
      </w:r>
      <w:r w:rsidR="000B2F26">
        <w:rPr>
          <w:rFonts w:ascii="Times New Roman" w:hAnsi="Times New Roman" w:cs="Times New Roman"/>
        </w:rPr>
        <w:t xml:space="preserve">Новосибирской области </w:t>
      </w:r>
      <w:r w:rsidR="00E878C3">
        <w:rPr>
          <w:rFonts w:ascii="Times New Roman" w:hAnsi="Times New Roman" w:cs="Times New Roman"/>
        </w:rPr>
        <w:t xml:space="preserve">муниципальной </w:t>
      </w:r>
      <w:r w:rsidR="000B2F26">
        <w:rPr>
          <w:rFonts w:ascii="Times New Roman" w:hAnsi="Times New Roman" w:cs="Times New Roman"/>
        </w:rPr>
        <w:t>преференци</w:t>
      </w:r>
      <w:r w:rsidR="00E878C3">
        <w:rPr>
          <w:rFonts w:ascii="Times New Roman" w:hAnsi="Times New Roman" w:cs="Times New Roman"/>
        </w:rPr>
        <w:t>и</w:t>
      </w:r>
      <w:r w:rsidR="000B2F26">
        <w:rPr>
          <w:rFonts w:ascii="Times New Roman" w:hAnsi="Times New Roman" w:cs="Times New Roman"/>
        </w:rPr>
        <w:t xml:space="preserve"> в виде субсидии (далее-Субсидия)</w:t>
      </w:r>
      <w:r w:rsidR="005A11BD" w:rsidRPr="005A11BD">
        <w:rPr>
          <w:rFonts w:ascii="Times New Roman" w:hAnsi="Times New Roman" w:cs="Times New Roman"/>
        </w:rPr>
        <w:t xml:space="preserve"> юридическим лицам на реализацию мероприятий по подготовке объектов жилищно-коммунального хозяйства на территории Чулымского района к работе в осенне-зимний период; на реализацию мероприятий по организации тепло-водоснабжения населения на территории Чулымского района; на реализацию мероприятий по осуществлению мер, направленных на создание условий по организации бесперебойной работы объектов водоснабжения, теплоснабжения на территории Чулымского района (далее - Порядок) разработан в соответствии со статьей 78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Чулымского района</w:t>
      </w:r>
      <w:r w:rsidR="005A11BD">
        <w:rPr>
          <w:rFonts w:ascii="Times New Roman" w:hAnsi="Times New Roman" w:cs="Times New Roman"/>
        </w:rPr>
        <w:t>.</w:t>
      </w:r>
    </w:p>
    <w:p w:rsidR="005A11BD" w:rsidRPr="005A11BD" w:rsidRDefault="00B549AB" w:rsidP="005A11BD">
      <w:pPr>
        <w:jc w:val="both"/>
        <w:rPr>
          <w:rFonts w:ascii="Times New Roman" w:hAnsi="Times New Roman" w:cs="Times New Roman"/>
        </w:rPr>
      </w:pPr>
      <w:r w:rsidRPr="00B549AB">
        <w:rPr>
          <w:rFonts w:ascii="Times New Roman" w:hAnsi="Times New Roman" w:cs="Times New Roman"/>
        </w:rPr>
        <w:t xml:space="preserve">            1.2. </w:t>
      </w:r>
      <w:r w:rsidR="005A11BD" w:rsidRPr="005A11BD">
        <w:rPr>
          <w:rFonts w:ascii="Times New Roman" w:hAnsi="Times New Roman" w:cs="Times New Roman"/>
        </w:rPr>
        <w:t>Настоящий порядок устанавливает процедуру предоставления субсидий юридическим лицам, на безвозмездной и безвозвратной основе</w:t>
      </w:r>
      <w:r w:rsidR="00E76256">
        <w:rPr>
          <w:rFonts w:ascii="Times New Roman" w:hAnsi="Times New Roman" w:cs="Times New Roman"/>
        </w:rPr>
        <w:t xml:space="preserve"> </w:t>
      </w:r>
      <w:r w:rsidR="00E76256" w:rsidRPr="00E76256">
        <w:rPr>
          <w:rFonts w:ascii="Times New Roman" w:hAnsi="Times New Roman" w:cs="Times New Roman"/>
        </w:rPr>
        <w:t>в целях возмещения недополученных доходов и (или) финансового обеспечения (возмещения) затрат в связи с производством (реализацией) товаров</w:t>
      </w:r>
      <w:r w:rsidR="00FF4C96">
        <w:rPr>
          <w:rFonts w:ascii="Times New Roman" w:hAnsi="Times New Roman" w:cs="Times New Roman"/>
        </w:rPr>
        <w:t xml:space="preserve">, </w:t>
      </w:r>
      <w:r w:rsidR="00E76256" w:rsidRPr="00E76256">
        <w:rPr>
          <w:rFonts w:ascii="Times New Roman" w:hAnsi="Times New Roman" w:cs="Times New Roman"/>
        </w:rPr>
        <w:t>если иное не предусмотрено нормативными правовыми </w:t>
      </w:r>
      <w:hyperlink r:id="rId9" w:anchor="dst100005" w:history="1">
        <w:r w:rsidR="00E76256" w:rsidRPr="00E76256">
          <w:rPr>
            <w:rStyle w:val="af5"/>
            <w:rFonts w:ascii="Times New Roman" w:hAnsi="Times New Roman" w:cs="Times New Roman"/>
          </w:rPr>
          <w:t>актами</w:t>
        </w:r>
      </w:hyperlink>
      <w:r w:rsidR="00E76256" w:rsidRPr="00E76256">
        <w:rPr>
          <w:rFonts w:ascii="Times New Roman" w:hAnsi="Times New Roman" w:cs="Times New Roman"/>
        </w:rPr>
        <w:t> Правительства Российской Федерации), вып</w:t>
      </w:r>
      <w:r w:rsidR="00E76256">
        <w:rPr>
          <w:rFonts w:ascii="Times New Roman" w:hAnsi="Times New Roman" w:cs="Times New Roman"/>
        </w:rPr>
        <w:t>олнением работ, оказанием услуг,</w:t>
      </w:r>
      <w:r w:rsidR="005A11BD" w:rsidRPr="005A11BD">
        <w:rPr>
          <w:rFonts w:ascii="Times New Roman" w:hAnsi="Times New Roman" w:cs="Times New Roman"/>
        </w:rPr>
        <w:t xml:space="preserve"> в рамках выполнения мероприятий государственной </w:t>
      </w:r>
      <w:hyperlink r:id="rId10" w:history="1">
        <w:r w:rsidR="005A11BD" w:rsidRPr="005A11BD">
          <w:rPr>
            <w:rStyle w:val="af5"/>
            <w:rFonts w:ascii="Times New Roman" w:hAnsi="Times New Roman" w:cs="Times New Roman"/>
          </w:rPr>
          <w:t>программы</w:t>
        </w:r>
      </w:hyperlink>
      <w:r w:rsidR="005A11BD" w:rsidRPr="005A11BD">
        <w:rPr>
          <w:rFonts w:ascii="Times New Roman" w:hAnsi="Times New Roman" w:cs="Times New Roman"/>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на финансовое обеспечение затрат в связи с оказанием услуг в сфере водо- и теплоснабжения: </w:t>
      </w:r>
    </w:p>
    <w:p w:rsidR="005A11BD" w:rsidRPr="005A11BD" w:rsidRDefault="005A11BD" w:rsidP="005A11BD">
      <w:pPr>
        <w:numPr>
          <w:ilvl w:val="0"/>
          <w:numId w:val="9"/>
        </w:numPr>
        <w:jc w:val="both"/>
        <w:rPr>
          <w:rFonts w:ascii="Times New Roman" w:hAnsi="Times New Roman" w:cs="Times New Roman"/>
        </w:rPr>
      </w:pPr>
      <w:r w:rsidRPr="005A11BD">
        <w:rPr>
          <w:rFonts w:ascii="Times New Roman" w:hAnsi="Times New Roman" w:cs="Times New Roman"/>
        </w:rPr>
        <w:t>в целях обеспечения ежегодной готовности объектов жилищно-коммунального хозяйства на территории Чулымского района к работе в отопительные периоды и безаварийного прохождения осенне-зимних периодов;</w:t>
      </w:r>
    </w:p>
    <w:p w:rsidR="005A11BD" w:rsidRPr="00E76256" w:rsidRDefault="005A11BD" w:rsidP="005A11BD">
      <w:pPr>
        <w:numPr>
          <w:ilvl w:val="0"/>
          <w:numId w:val="9"/>
        </w:numPr>
        <w:jc w:val="both"/>
        <w:rPr>
          <w:rFonts w:ascii="Times New Roman" w:hAnsi="Times New Roman" w:cs="Times New Roman"/>
        </w:rPr>
      </w:pPr>
      <w:r w:rsidRPr="005A11BD">
        <w:rPr>
          <w:rFonts w:ascii="Times New Roman" w:hAnsi="Times New Roman" w:cs="Times New Roman"/>
        </w:rPr>
        <w:t xml:space="preserve">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w:t>
      </w:r>
      <w:r w:rsidRPr="00E76256">
        <w:rPr>
          <w:rFonts w:ascii="Times New Roman" w:hAnsi="Times New Roman" w:cs="Times New Roman"/>
        </w:rPr>
        <w:t>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w:t>
      </w:r>
    </w:p>
    <w:p w:rsidR="005A11BD" w:rsidRDefault="005A11BD" w:rsidP="005A11BD">
      <w:pPr>
        <w:numPr>
          <w:ilvl w:val="0"/>
          <w:numId w:val="9"/>
        </w:numPr>
        <w:jc w:val="both"/>
        <w:rPr>
          <w:rFonts w:ascii="Times New Roman" w:hAnsi="Times New Roman" w:cs="Times New Roman"/>
        </w:rPr>
      </w:pPr>
      <w:r w:rsidRPr="005A11BD">
        <w:rPr>
          <w:rFonts w:ascii="Times New Roman" w:hAnsi="Times New Roman" w:cs="Times New Roman"/>
        </w:rPr>
        <w:t xml:space="preserve">на реализацию мероприятий по осуществлению мер, направленных на повышение уровня надежности систем тепло-водоснабжения путем проведения их ремонтов, в том числе капитальных, приобретения необходимых материалов, оборудования, труб, соединительных </w:t>
      </w:r>
      <w:r w:rsidRPr="005A11BD">
        <w:rPr>
          <w:rFonts w:ascii="Times New Roman" w:hAnsi="Times New Roman" w:cs="Times New Roman"/>
        </w:rPr>
        <w:lastRenderedPageBreak/>
        <w:t xml:space="preserve">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договора не менее 100,0 тыс. рублей, реагентов, веществ, принимающих участие в процессе доведения воды до нормативных требований </w:t>
      </w:r>
      <w:hyperlink r:id="rId11" w:history="1">
        <w:r w:rsidRPr="005A11BD">
          <w:rPr>
            <w:rStyle w:val="af5"/>
            <w:rFonts w:ascii="Times New Roman" w:hAnsi="Times New Roman" w:cs="Times New Roman"/>
          </w:rPr>
          <w:t>СанПиН 2.1.4.1074-01</w:t>
        </w:r>
      </w:hyperlink>
      <w:r w:rsidRPr="005A11BD">
        <w:rPr>
          <w:rFonts w:ascii="Times New Roman" w:hAnsi="Times New Roman" w:cs="Times New Roman"/>
        </w:rPr>
        <w:t>, услуги по технологическому (техническому, сервисному) обслуживанию станций (установок, модулей) водоподготовки (очистки воды),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w:t>
      </w:r>
    </w:p>
    <w:p w:rsidR="00B549AB" w:rsidRPr="00B549AB" w:rsidRDefault="00B549AB" w:rsidP="005A11BD">
      <w:pPr>
        <w:jc w:val="both"/>
        <w:rPr>
          <w:rFonts w:ascii="Times New Roman" w:hAnsi="Times New Roman" w:cs="Times New Roman"/>
        </w:rPr>
      </w:pPr>
      <w:r w:rsidRPr="00B549AB">
        <w:rPr>
          <w:rFonts w:ascii="Times New Roman" w:hAnsi="Times New Roman" w:cs="Times New Roman"/>
        </w:rPr>
        <w:t xml:space="preserve">  1.3.  Главным распорядителем средств бюджета </w:t>
      </w:r>
      <w:r w:rsidR="0077663B">
        <w:rPr>
          <w:rFonts w:ascii="Times New Roman" w:hAnsi="Times New Roman" w:cs="Times New Roman"/>
        </w:rPr>
        <w:t>Чулымского</w:t>
      </w:r>
      <w:r w:rsidRPr="00B549AB">
        <w:rPr>
          <w:rFonts w:ascii="Times New Roman" w:hAnsi="Times New Roman" w:cs="Times New Roman"/>
        </w:rPr>
        <w:t xml:space="preserve"> района, осуществляющим предоставление субсидии в пределах бюджетных ассигнований, предусмотренных в бюджете </w:t>
      </w:r>
      <w:r w:rsidR="0077663B">
        <w:rPr>
          <w:rFonts w:ascii="Times New Roman" w:hAnsi="Times New Roman" w:cs="Times New Roman"/>
        </w:rPr>
        <w:t>Чулымского</w:t>
      </w:r>
      <w:r w:rsidRPr="00B549AB">
        <w:rPr>
          <w:rFonts w:ascii="Times New Roman" w:hAnsi="Times New Roman" w:cs="Times New Roman"/>
        </w:rPr>
        <w:t xml:space="preserve"> района  на соответствующий финансовый год и плановый период, и лимитов бюджетных обязательств, доведенных в установленном порядке, на предоставление субсидий юридическим лицам, в том числе источником финансового обеспечения которых являются средства областного бюджета, именуемый в дальнейшем «Главный распорядитель средств районного бюджета» является администрация </w:t>
      </w:r>
      <w:r w:rsidR="0077663B">
        <w:rPr>
          <w:rFonts w:ascii="Times New Roman" w:hAnsi="Times New Roman" w:cs="Times New Roman"/>
        </w:rPr>
        <w:t>Чулымского</w:t>
      </w:r>
      <w:r w:rsidRPr="00B549AB">
        <w:rPr>
          <w:rFonts w:ascii="Times New Roman" w:hAnsi="Times New Roman" w:cs="Times New Roman"/>
        </w:rPr>
        <w:t xml:space="preserve"> района.</w:t>
      </w:r>
    </w:p>
    <w:p w:rsidR="00B549AB" w:rsidRDefault="00B549AB" w:rsidP="00B549AB">
      <w:pPr>
        <w:autoSpaceDE w:val="0"/>
        <w:autoSpaceDN w:val="0"/>
        <w:adjustRightInd w:val="0"/>
        <w:ind w:firstLine="540"/>
        <w:jc w:val="both"/>
        <w:rPr>
          <w:rFonts w:ascii="Times New Roman" w:hAnsi="Times New Roman" w:cs="Times New Roman"/>
        </w:rPr>
      </w:pPr>
      <w:r w:rsidRPr="00B549AB">
        <w:rPr>
          <w:rFonts w:ascii="Times New Roman" w:hAnsi="Times New Roman" w:cs="Times New Roman"/>
        </w:rPr>
        <w:t xml:space="preserve">Получатель субсидии (далее - Получатель субсидии) определяется в соответствии с решением о бюджете </w:t>
      </w:r>
      <w:r w:rsidR="0077663B">
        <w:rPr>
          <w:rFonts w:ascii="Times New Roman" w:hAnsi="Times New Roman" w:cs="Times New Roman"/>
        </w:rPr>
        <w:t>Чулымского</w:t>
      </w:r>
      <w:r w:rsidRPr="00B549AB">
        <w:rPr>
          <w:rFonts w:ascii="Times New Roman" w:hAnsi="Times New Roman" w:cs="Times New Roman"/>
        </w:rPr>
        <w:t xml:space="preserve"> района на соответствующий финансовый год и плановый период (решение о внесении изменений в решение о бюджете </w:t>
      </w:r>
      <w:r w:rsidR="0077663B">
        <w:rPr>
          <w:rFonts w:ascii="Times New Roman" w:hAnsi="Times New Roman" w:cs="Times New Roman"/>
        </w:rPr>
        <w:t>Чулымского</w:t>
      </w:r>
      <w:r w:rsidRPr="00B549AB">
        <w:rPr>
          <w:rFonts w:ascii="Times New Roman" w:hAnsi="Times New Roman" w:cs="Times New Roman"/>
        </w:rPr>
        <w:t xml:space="preserve"> района на соответствующий финансовый год и плановый период), который </w:t>
      </w:r>
      <w:r w:rsidR="0077663B" w:rsidRPr="0077663B">
        <w:rPr>
          <w:rFonts w:ascii="Times New Roman" w:hAnsi="Times New Roman" w:cs="Times New Roman"/>
        </w:rPr>
        <w:t>подлежит официальному опубликованию (обнародованию) в соответствии с Уставом Чулымского района</w:t>
      </w:r>
      <w:r w:rsidR="0077663B">
        <w:rPr>
          <w:rFonts w:ascii="Times New Roman" w:hAnsi="Times New Roman" w:cs="Times New Roman"/>
        </w:rPr>
        <w:t>.</w:t>
      </w:r>
    </w:p>
    <w:p w:rsidR="000A0909" w:rsidRPr="00B549AB" w:rsidRDefault="000A0909" w:rsidP="00B549AB">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1.4. </w:t>
      </w:r>
      <w:r w:rsidRPr="000A0909">
        <w:rPr>
          <w:rFonts w:ascii="Times New Roman" w:hAnsi="Times New Roman" w:cs="Times New Roman"/>
        </w:rPr>
        <w:t xml:space="preserve">Право на получение субсидии имеют юридические лица, являющиеся организациями коммунального комплекса (за исключением государственных (муниципальных) учреждений), осуществляющие предоставление услуг тепло-, водоснабжения  по регулируемым тарифам </w:t>
      </w:r>
      <w:r w:rsidR="00E76256" w:rsidRPr="00E76256">
        <w:rPr>
          <w:rFonts w:ascii="Times New Roman" w:hAnsi="Times New Roman" w:cs="Times New Roman"/>
        </w:rPr>
        <w:t xml:space="preserve">на территории Большеникольского, Базовского, Воздвиженского, Иткульского, Каякского, </w:t>
      </w:r>
      <w:r w:rsidR="0070089A">
        <w:rPr>
          <w:rFonts w:ascii="Times New Roman" w:hAnsi="Times New Roman" w:cs="Times New Roman"/>
        </w:rPr>
        <w:t>Кабинетного</w:t>
      </w:r>
      <w:r w:rsidR="00E76256" w:rsidRPr="00E76256">
        <w:rPr>
          <w:rFonts w:ascii="Times New Roman" w:hAnsi="Times New Roman" w:cs="Times New Roman"/>
        </w:rPr>
        <w:t>, Кокошинского, Куликовского, Осиновского, Пеньковского, Ужанихинского, Серебрянского, Чикманского сельсоветов Чулымского района</w:t>
      </w:r>
      <w:r w:rsidR="0070089A">
        <w:rPr>
          <w:rFonts w:ascii="Times New Roman" w:hAnsi="Times New Roman" w:cs="Times New Roman"/>
        </w:rPr>
        <w:t xml:space="preserve"> Новосибирской области</w:t>
      </w:r>
      <w:r>
        <w:rPr>
          <w:rFonts w:ascii="Times New Roman" w:hAnsi="Times New Roman" w:cs="Times New Roman"/>
        </w:rPr>
        <w:t>.</w:t>
      </w:r>
    </w:p>
    <w:p w:rsidR="00B549AB" w:rsidRPr="00B549AB" w:rsidRDefault="00B549AB" w:rsidP="00B549AB">
      <w:pPr>
        <w:jc w:val="both"/>
        <w:rPr>
          <w:rFonts w:ascii="Times New Roman" w:hAnsi="Times New Roman" w:cs="Times New Roman"/>
        </w:rPr>
      </w:pPr>
    </w:p>
    <w:p w:rsidR="00B549AB" w:rsidRPr="00B549AB" w:rsidRDefault="00B549AB" w:rsidP="00B549AB">
      <w:pPr>
        <w:jc w:val="center"/>
        <w:rPr>
          <w:rFonts w:ascii="Times New Roman" w:hAnsi="Times New Roman" w:cs="Times New Roman"/>
        </w:rPr>
      </w:pPr>
      <w:r w:rsidRPr="00B549AB">
        <w:rPr>
          <w:rFonts w:ascii="Times New Roman" w:hAnsi="Times New Roman" w:cs="Times New Roman"/>
          <w:b/>
          <w:bCs/>
        </w:rPr>
        <w:t xml:space="preserve">2. Условия и порядок предоставления субсидий </w:t>
      </w:r>
    </w:p>
    <w:p w:rsidR="00933E8F" w:rsidRDefault="00933E8F" w:rsidP="005D494D">
      <w:pPr>
        <w:ind w:firstLine="567"/>
        <w:jc w:val="both"/>
        <w:rPr>
          <w:rFonts w:ascii="Times New Roman" w:hAnsi="Times New Roman" w:cs="Times New Roman"/>
        </w:rPr>
      </w:pPr>
      <w:r>
        <w:rPr>
          <w:rFonts w:ascii="Times New Roman" w:hAnsi="Times New Roman" w:cs="Times New Roman"/>
        </w:rPr>
        <w:t xml:space="preserve">2.1. </w:t>
      </w:r>
      <w:r w:rsidRPr="00933E8F">
        <w:rPr>
          <w:rFonts w:ascii="Times New Roman" w:hAnsi="Times New Roman" w:cs="Times New Roman"/>
        </w:rPr>
        <w:t>Для предоставления субсидии в текущем году</w:t>
      </w:r>
      <w:r>
        <w:rPr>
          <w:rFonts w:ascii="Times New Roman" w:hAnsi="Times New Roman" w:cs="Times New Roman"/>
        </w:rPr>
        <w:t xml:space="preserve">, </w:t>
      </w:r>
      <w:r w:rsidRPr="00933E8F">
        <w:rPr>
          <w:rFonts w:ascii="Times New Roman" w:hAnsi="Times New Roman" w:cs="Times New Roman"/>
        </w:rPr>
        <w:t xml:space="preserve">на основании нормативного правового акта Совета депутатов Чулымского района о бюджете (далее – решение о бюджете Чулымского района),  заявитель направляет </w:t>
      </w:r>
      <w:hyperlink w:anchor="P132" w:history="1">
        <w:r w:rsidRPr="00933E8F">
          <w:rPr>
            <w:rStyle w:val="af5"/>
            <w:rFonts w:ascii="Times New Roman" w:hAnsi="Times New Roman" w:cs="Times New Roman"/>
          </w:rPr>
          <w:t>за</w:t>
        </w:r>
        <w:r w:rsidR="001C78C2">
          <w:rPr>
            <w:rStyle w:val="af5"/>
            <w:rFonts w:ascii="Times New Roman" w:hAnsi="Times New Roman" w:cs="Times New Roman"/>
          </w:rPr>
          <w:t>явление</w:t>
        </w:r>
      </w:hyperlink>
      <w:r w:rsidRPr="00933E8F">
        <w:rPr>
          <w:rFonts w:ascii="Times New Roman" w:hAnsi="Times New Roman" w:cs="Times New Roman"/>
        </w:rPr>
        <w:t xml:space="preserve"> о предоставлении субсидии </w:t>
      </w:r>
      <w:r w:rsidRPr="00E76256">
        <w:rPr>
          <w:rFonts w:ascii="Times New Roman" w:hAnsi="Times New Roman" w:cs="Times New Roman"/>
        </w:rPr>
        <w:t xml:space="preserve">по форме согласно приложению </w:t>
      </w:r>
      <w:r w:rsidR="001C78C2" w:rsidRPr="00E76256">
        <w:rPr>
          <w:rFonts w:ascii="Times New Roman" w:hAnsi="Times New Roman" w:cs="Times New Roman"/>
        </w:rPr>
        <w:t>№</w:t>
      </w:r>
      <w:r w:rsidRPr="00E76256">
        <w:rPr>
          <w:rFonts w:ascii="Times New Roman" w:hAnsi="Times New Roman" w:cs="Times New Roman"/>
        </w:rPr>
        <w:t>1</w:t>
      </w:r>
      <w:r w:rsidRPr="00933E8F">
        <w:rPr>
          <w:rFonts w:ascii="Times New Roman" w:hAnsi="Times New Roman" w:cs="Times New Roman"/>
        </w:rPr>
        <w:t xml:space="preserve"> к настоящему Порядку (далее - заявка) </w:t>
      </w:r>
      <w:r>
        <w:rPr>
          <w:rFonts w:ascii="Times New Roman" w:hAnsi="Times New Roman" w:cs="Times New Roman"/>
        </w:rPr>
        <w:t xml:space="preserve">и следующие документы </w:t>
      </w:r>
      <w:r w:rsidRPr="00933E8F">
        <w:rPr>
          <w:rFonts w:ascii="Times New Roman" w:hAnsi="Times New Roman" w:cs="Times New Roman"/>
        </w:rPr>
        <w:t>в администрацию Чулымского района</w:t>
      </w:r>
      <w:r>
        <w:rPr>
          <w:rFonts w:ascii="Times New Roman" w:hAnsi="Times New Roman" w:cs="Times New Roman"/>
        </w:rPr>
        <w:t>:</w:t>
      </w:r>
    </w:p>
    <w:p w:rsidR="00B549AB" w:rsidRPr="00363094" w:rsidRDefault="001C78C2" w:rsidP="00B549AB">
      <w:pPr>
        <w:jc w:val="both"/>
        <w:rPr>
          <w:rFonts w:ascii="Times New Roman" w:hAnsi="Times New Roman" w:cs="Times New Roman"/>
        </w:rPr>
      </w:pPr>
      <w:r>
        <w:rPr>
          <w:rFonts w:ascii="Times New Roman" w:hAnsi="Times New Roman" w:cs="Times New Roman"/>
        </w:rPr>
        <w:t xml:space="preserve">1) </w:t>
      </w:r>
      <w:r w:rsidR="006731DD">
        <w:rPr>
          <w:rFonts w:ascii="Times New Roman" w:hAnsi="Times New Roman" w:cs="Times New Roman"/>
        </w:rPr>
        <w:t>з</w:t>
      </w:r>
      <w:r w:rsidR="00B549AB" w:rsidRPr="00B549AB">
        <w:rPr>
          <w:rFonts w:ascii="Times New Roman" w:hAnsi="Times New Roman" w:cs="Times New Roman"/>
        </w:rPr>
        <w:t>аявление Получателя о предоставлении Субсидии за подписью руководителя (иного уполномоченного лица) Получателя</w:t>
      </w:r>
      <w:r w:rsidR="005D494D">
        <w:rPr>
          <w:rFonts w:ascii="Times New Roman" w:hAnsi="Times New Roman" w:cs="Times New Roman"/>
        </w:rPr>
        <w:t xml:space="preserve"> по форме </w:t>
      </w:r>
      <w:r w:rsidR="005D494D" w:rsidRPr="00363094">
        <w:rPr>
          <w:rFonts w:ascii="Times New Roman" w:hAnsi="Times New Roman" w:cs="Times New Roman"/>
        </w:rPr>
        <w:t>согласно приложению №1;</w:t>
      </w:r>
    </w:p>
    <w:p w:rsidR="006731DD" w:rsidRDefault="006731DD" w:rsidP="006731DD">
      <w:pPr>
        <w:jc w:val="both"/>
        <w:rPr>
          <w:rFonts w:ascii="Times New Roman" w:hAnsi="Times New Roman" w:cs="Times New Roman"/>
        </w:rPr>
      </w:pPr>
      <w:r w:rsidRPr="00363094">
        <w:rPr>
          <w:rFonts w:ascii="Times New Roman" w:hAnsi="Times New Roman" w:cs="Times New Roman"/>
        </w:rPr>
        <w:t>2) 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w:t>
      </w:r>
      <w:r w:rsidRPr="006731DD">
        <w:rPr>
          <w:rFonts w:ascii="Times New Roman" w:hAnsi="Times New Roman" w:cs="Times New Roman"/>
        </w:rPr>
        <w:t xml:space="preserve"> документов, указанных в настоящем пункте;</w:t>
      </w:r>
    </w:p>
    <w:p w:rsidR="006731DD" w:rsidRPr="006731DD" w:rsidRDefault="006731DD" w:rsidP="006731DD">
      <w:pPr>
        <w:jc w:val="both"/>
        <w:rPr>
          <w:rFonts w:ascii="Times New Roman" w:hAnsi="Times New Roman" w:cs="Times New Roman"/>
        </w:rPr>
      </w:pPr>
      <w:r>
        <w:rPr>
          <w:rFonts w:ascii="Times New Roman" w:hAnsi="Times New Roman" w:cs="Times New Roman"/>
        </w:rPr>
        <w:t>3</w:t>
      </w:r>
      <w:r w:rsidR="001C78C2">
        <w:rPr>
          <w:rFonts w:ascii="Times New Roman" w:hAnsi="Times New Roman" w:cs="Times New Roman"/>
        </w:rPr>
        <w:t xml:space="preserve">) </w:t>
      </w:r>
      <w:r w:rsidRPr="006731DD">
        <w:rPr>
          <w:rFonts w:ascii="Times New Roman" w:hAnsi="Times New Roman" w:cs="Times New Roman"/>
        </w:rPr>
        <w:t>копию устава (для юридического лица);</w:t>
      </w:r>
    </w:p>
    <w:p w:rsidR="00B549AB" w:rsidRPr="00B549AB" w:rsidRDefault="006731DD" w:rsidP="00B549AB">
      <w:pPr>
        <w:jc w:val="both"/>
        <w:rPr>
          <w:rFonts w:ascii="Times New Roman" w:hAnsi="Times New Roman" w:cs="Times New Roman"/>
        </w:rPr>
      </w:pPr>
      <w:r>
        <w:rPr>
          <w:rFonts w:ascii="Times New Roman" w:hAnsi="Times New Roman" w:cs="Times New Roman"/>
        </w:rPr>
        <w:t>4</w:t>
      </w:r>
      <w:r w:rsidR="00B549AB" w:rsidRPr="00B549AB">
        <w:rPr>
          <w:rFonts w:ascii="Times New Roman" w:hAnsi="Times New Roman" w:cs="Times New Roman"/>
        </w:rPr>
        <w:t xml:space="preserve">) </w:t>
      </w:r>
      <w:r w:rsidR="00B549AB" w:rsidRPr="0070089A">
        <w:rPr>
          <w:rFonts w:ascii="Times New Roman" w:hAnsi="Times New Roman" w:cs="Times New Roman"/>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bookmarkStart w:id="0" w:name="_GoBack"/>
      <w:bookmarkEnd w:id="0"/>
    </w:p>
    <w:p w:rsidR="00B549AB" w:rsidRPr="00363094" w:rsidRDefault="006731DD" w:rsidP="00B549AB">
      <w:pPr>
        <w:jc w:val="both"/>
        <w:rPr>
          <w:rFonts w:ascii="Times New Roman" w:hAnsi="Times New Roman" w:cs="Times New Roman"/>
        </w:rPr>
      </w:pPr>
      <w:r>
        <w:rPr>
          <w:rFonts w:ascii="Times New Roman" w:hAnsi="Times New Roman" w:cs="Times New Roman"/>
        </w:rPr>
        <w:t>5)</w:t>
      </w:r>
      <w:r w:rsidR="005D494D">
        <w:rPr>
          <w:rFonts w:ascii="Times New Roman" w:hAnsi="Times New Roman" w:cs="Times New Roman"/>
        </w:rPr>
        <w:t xml:space="preserve"> </w:t>
      </w:r>
      <w:r w:rsidR="00B549AB" w:rsidRPr="00B549AB">
        <w:rPr>
          <w:rFonts w:ascii="Times New Roman" w:hAnsi="Times New Roman" w:cs="Times New Roman"/>
        </w:rPr>
        <w:t xml:space="preserve">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бюджета </w:t>
      </w:r>
      <w:r w:rsidR="005D494D">
        <w:rPr>
          <w:rFonts w:ascii="Times New Roman" w:hAnsi="Times New Roman" w:cs="Times New Roman"/>
        </w:rPr>
        <w:t>Чулымского</w:t>
      </w:r>
      <w:r w:rsidR="00B549AB" w:rsidRPr="00B549AB">
        <w:rPr>
          <w:rFonts w:ascii="Times New Roman" w:hAnsi="Times New Roman" w:cs="Times New Roman"/>
        </w:rPr>
        <w:t xml:space="preserve"> района в соответствии с иными нормативными </w:t>
      </w:r>
      <w:r w:rsidR="00B549AB" w:rsidRPr="00363094">
        <w:rPr>
          <w:rFonts w:ascii="Times New Roman" w:hAnsi="Times New Roman" w:cs="Times New Roman"/>
        </w:rPr>
        <w:t xml:space="preserve">правовыми актами о предоставлении субсидий, бюджетных инвестиций, по форме согласно приложению № </w:t>
      </w:r>
      <w:r w:rsidR="005D494D" w:rsidRPr="00363094">
        <w:rPr>
          <w:rFonts w:ascii="Times New Roman" w:hAnsi="Times New Roman" w:cs="Times New Roman"/>
        </w:rPr>
        <w:t>2</w:t>
      </w:r>
      <w:r w:rsidR="00B549AB" w:rsidRPr="00363094">
        <w:rPr>
          <w:rFonts w:ascii="Times New Roman" w:hAnsi="Times New Roman" w:cs="Times New Roman"/>
        </w:rPr>
        <w:t xml:space="preserve"> к настоящему постановлению;</w:t>
      </w:r>
    </w:p>
    <w:p w:rsidR="00B549AB" w:rsidRPr="00B549AB" w:rsidRDefault="006731DD" w:rsidP="00B549AB">
      <w:pPr>
        <w:jc w:val="both"/>
        <w:rPr>
          <w:rFonts w:ascii="Times New Roman" w:hAnsi="Times New Roman" w:cs="Times New Roman"/>
        </w:rPr>
      </w:pPr>
      <w:r w:rsidRPr="00363094">
        <w:rPr>
          <w:rFonts w:ascii="Times New Roman" w:hAnsi="Times New Roman" w:cs="Times New Roman"/>
        </w:rPr>
        <w:lastRenderedPageBreak/>
        <w:t>6</w:t>
      </w:r>
      <w:r w:rsidR="00B549AB" w:rsidRPr="00363094">
        <w:rPr>
          <w:rFonts w:ascii="Times New Roman" w:hAnsi="Times New Roman" w:cs="Times New Roman"/>
        </w:rPr>
        <w:t xml:space="preserve">) </w:t>
      </w:r>
      <w:r w:rsidRPr="00363094">
        <w:rPr>
          <w:rFonts w:ascii="Times New Roman" w:hAnsi="Times New Roman" w:cs="Times New Roman"/>
        </w:rPr>
        <w:t>копию бухгалтерского</w:t>
      </w:r>
      <w:r w:rsidRPr="006731DD">
        <w:rPr>
          <w:rFonts w:ascii="Times New Roman" w:hAnsi="Times New Roman" w:cs="Times New Roman"/>
        </w:rPr>
        <w:t xml:space="preserve">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r w:rsidR="00B549AB" w:rsidRPr="00B549AB">
        <w:rPr>
          <w:rFonts w:ascii="Times New Roman" w:hAnsi="Times New Roman" w:cs="Times New Roman"/>
        </w:rPr>
        <w:t>;</w:t>
      </w:r>
    </w:p>
    <w:p w:rsidR="00B549AB" w:rsidRPr="00B549AB" w:rsidRDefault="006731DD" w:rsidP="00B549AB">
      <w:pPr>
        <w:jc w:val="both"/>
        <w:rPr>
          <w:rFonts w:ascii="Times New Roman" w:hAnsi="Times New Roman" w:cs="Times New Roman"/>
        </w:rPr>
      </w:pPr>
      <w:r>
        <w:rPr>
          <w:rFonts w:ascii="Times New Roman" w:hAnsi="Times New Roman" w:cs="Times New Roman"/>
        </w:rPr>
        <w:t>7</w:t>
      </w:r>
      <w:r w:rsidR="00B549AB" w:rsidRPr="00B549AB">
        <w:rPr>
          <w:rFonts w:ascii="Times New Roman" w:hAnsi="Times New Roman" w:cs="Times New Roman"/>
        </w:rPr>
        <w:t>)</w:t>
      </w:r>
      <w:r w:rsidR="006460D2">
        <w:rPr>
          <w:rFonts w:ascii="Times New Roman" w:hAnsi="Times New Roman" w:cs="Times New Roman"/>
        </w:rPr>
        <w:t xml:space="preserve"> </w:t>
      </w:r>
      <w:r w:rsidR="00B549AB" w:rsidRPr="00B549AB">
        <w:rPr>
          <w:rFonts w:ascii="Times New Roman" w:hAnsi="Times New Roman" w:cs="Times New Roman"/>
        </w:rPr>
        <w:t>расшифровку внереализационных доходов и расходов;</w:t>
      </w:r>
    </w:p>
    <w:p w:rsidR="00B549AB" w:rsidRPr="00B549AB" w:rsidRDefault="006731DD" w:rsidP="00B549AB">
      <w:pPr>
        <w:jc w:val="both"/>
        <w:rPr>
          <w:rFonts w:ascii="Times New Roman" w:hAnsi="Times New Roman" w:cs="Times New Roman"/>
        </w:rPr>
      </w:pPr>
      <w:r>
        <w:rPr>
          <w:rFonts w:ascii="Times New Roman" w:hAnsi="Times New Roman" w:cs="Times New Roman"/>
        </w:rPr>
        <w:t>8</w:t>
      </w:r>
      <w:r w:rsidR="006460D2">
        <w:rPr>
          <w:rFonts w:ascii="Times New Roman" w:hAnsi="Times New Roman" w:cs="Times New Roman"/>
        </w:rPr>
        <w:t xml:space="preserve">) </w:t>
      </w:r>
      <w:r w:rsidR="00B549AB" w:rsidRPr="00B549AB">
        <w:rPr>
          <w:rFonts w:ascii="Times New Roman" w:hAnsi="Times New Roman" w:cs="Times New Roman"/>
        </w:rPr>
        <w:t>отчетные калькуляции с расшифровкой затрат;</w:t>
      </w:r>
    </w:p>
    <w:p w:rsidR="00933E8F" w:rsidRDefault="006460D2" w:rsidP="00B549AB">
      <w:pPr>
        <w:jc w:val="both"/>
        <w:rPr>
          <w:rFonts w:ascii="Times New Roman" w:hAnsi="Times New Roman" w:cs="Times New Roman"/>
        </w:rPr>
      </w:pPr>
      <w:r>
        <w:rPr>
          <w:rFonts w:ascii="Times New Roman" w:hAnsi="Times New Roman" w:cs="Times New Roman"/>
        </w:rPr>
        <w:t xml:space="preserve">9) </w:t>
      </w:r>
      <w:r w:rsidR="00B549AB" w:rsidRPr="00B549AB">
        <w:rPr>
          <w:rFonts w:ascii="Times New Roman" w:hAnsi="Times New Roman" w:cs="Times New Roman"/>
        </w:rPr>
        <w:t>прочие документы, подтверждающие затраты в соответствии с приложением 22,23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года N 66-П ( в случае финансирования в рамках вышеуказанной программы).</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 xml:space="preserve"> </w:t>
      </w:r>
      <w:r w:rsidR="00A04AC6">
        <w:rPr>
          <w:rFonts w:ascii="Times New Roman" w:hAnsi="Times New Roman" w:cs="Times New Roman"/>
        </w:rPr>
        <w:t xml:space="preserve">   </w:t>
      </w:r>
      <w:r w:rsidRPr="00B549AB">
        <w:rPr>
          <w:rFonts w:ascii="Times New Roman" w:hAnsi="Times New Roman" w:cs="Times New Roman"/>
        </w:rPr>
        <w:t xml:space="preserve">В случае, когда получатель субсидии определяется в соответствии с  решением о бюджете </w:t>
      </w:r>
      <w:r w:rsidR="00432F92">
        <w:rPr>
          <w:rFonts w:ascii="Times New Roman" w:hAnsi="Times New Roman" w:cs="Times New Roman"/>
        </w:rPr>
        <w:t>Чулымского</w:t>
      </w:r>
      <w:r w:rsidRPr="00B549AB">
        <w:rPr>
          <w:rFonts w:ascii="Times New Roman" w:hAnsi="Times New Roman" w:cs="Times New Roman"/>
        </w:rPr>
        <w:t xml:space="preserve"> района, заявление и документы рассматриваются в течение 3 рабочих дней с момента поступления документов в администрацию </w:t>
      </w:r>
      <w:r w:rsidR="00432F92">
        <w:rPr>
          <w:rFonts w:ascii="Times New Roman" w:hAnsi="Times New Roman" w:cs="Times New Roman"/>
        </w:rPr>
        <w:t>Чулымского</w:t>
      </w:r>
      <w:r w:rsidRPr="00B549AB">
        <w:rPr>
          <w:rFonts w:ascii="Times New Roman" w:hAnsi="Times New Roman" w:cs="Times New Roman"/>
        </w:rPr>
        <w:t xml:space="preserve"> района уполномоченным специалистом </w:t>
      </w:r>
      <w:r w:rsidR="00432F92" w:rsidRPr="00432F92">
        <w:rPr>
          <w:rFonts w:ascii="Times New Roman" w:hAnsi="Times New Roman" w:cs="Times New Roman"/>
        </w:rPr>
        <w:t>Управление строительства, жилищно-коммунального и дорожного хозяйства, развития транспортной инфраструктуры администрации Чулымского района</w:t>
      </w:r>
      <w:r w:rsidRPr="00B549AB">
        <w:rPr>
          <w:rFonts w:ascii="Times New Roman" w:hAnsi="Times New Roman" w:cs="Times New Roman"/>
        </w:rPr>
        <w:t xml:space="preserve">, проверка размера запрашиваемой субсидии осуществляется уполномоченным специалистом отдела экономики и планирования администрации </w:t>
      </w:r>
      <w:r w:rsidR="008A2E85">
        <w:rPr>
          <w:rFonts w:ascii="Times New Roman" w:hAnsi="Times New Roman" w:cs="Times New Roman"/>
        </w:rPr>
        <w:t>Чулымского</w:t>
      </w:r>
      <w:r w:rsidRPr="00B549AB">
        <w:rPr>
          <w:rFonts w:ascii="Times New Roman" w:hAnsi="Times New Roman" w:cs="Times New Roman"/>
        </w:rPr>
        <w:t xml:space="preserve"> района. При этом специалисты отдела экономики и планирования администрации </w:t>
      </w:r>
      <w:r w:rsidR="008A2E85">
        <w:rPr>
          <w:rFonts w:ascii="Times New Roman" w:hAnsi="Times New Roman" w:cs="Times New Roman"/>
        </w:rPr>
        <w:t>Чулымского</w:t>
      </w:r>
      <w:r w:rsidRPr="00B549AB">
        <w:rPr>
          <w:rFonts w:ascii="Times New Roman" w:hAnsi="Times New Roman" w:cs="Times New Roman"/>
        </w:rPr>
        <w:t xml:space="preserve"> района вправе запросить документы, подтверждающие осуществление затрат, в том числе: 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w:t>
      </w:r>
      <w:r w:rsidR="008A2E85">
        <w:rPr>
          <w:rFonts w:ascii="Times New Roman" w:hAnsi="Times New Roman" w:cs="Times New Roman"/>
        </w:rPr>
        <w:t>ательством Российской Федерации</w:t>
      </w:r>
      <w:r w:rsidRPr="00B549AB">
        <w:rPr>
          <w:rFonts w:ascii="Times New Roman" w:hAnsi="Times New Roman" w:cs="Times New Roman"/>
        </w:rPr>
        <w:t>.</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2.</w:t>
      </w:r>
      <w:r w:rsidR="001C78C2">
        <w:rPr>
          <w:rFonts w:ascii="Times New Roman" w:hAnsi="Times New Roman" w:cs="Times New Roman"/>
        </w:rPr>
        <w:t>2</w:t>
      </w:r>
      <w:r w:rsidRPr="00B549AB">
        <w:rPr>
          <w:rFonts w:ascii="Times New Roman" w:hAnsi="Times New Roman" w:cs="Times New Roman"/>
        </w:rPr>
        <w:t>.</w:t>
      </w:r>
      <w:r w:rsidRPr="00B549AB">
        <w:rPr>
          <w:sz w:val="22"/>
          <w:szCs w:val="20"/>
        </w:rPr>
        <w:t xml:space="preserve"> </w:t>
      </w:r>
      <w:r w:rsidRPr="00B549AB">
        <w:rPr>
          <w:rFonts w:ascii="Times New Roman" w:hAnsi="Times New Roman" w:cs="Times New Roman"/>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B549AB" w:rsidRPr="00B549AB" w:rsidRDefault="00B549AB" w:rsidP="00CD5539">
      <w:pPr>
        <w:numPr>
          <w:ilvl w:val="0"/>
          <w:numId w:val="10"/>
        </w:numPr>
        <w:jc w:val="both"/>
        <w:rPr>
          <w:rFonts w:ascii="Times New Roman" w:hAnsi="Times New Roman" w:cs="Times New Roman"/>
        </w:rPr>
      </w:pPr>
      <w:r w:rsidRPr="00B549AB">
        <w:rPr>
          <w:rFonts w:ascii="Times New Roman" w:hAnsi="Times New Roman" w:cs="Times New Roman"/>
        </w:rPr>
        <w:t>у получателей субсидий должна отсутствовать неисполненная обязанность по уплате налогов, сборов, страховых взносов,  подлежащих уплате в соответствии с законодательством Российской Федерации о налогах и сборах;</w:t>
      </w:r>
    </w:p>
    <w:p w:rsidR="00B549AB" w:rsidRPr="00B549AB" w:rsidRDefault="00B549AB" w:rsidP="00CD5539">
      <w:pPr>
        <w:numPr>
          <w:ilvl w:val="0"/>
          <w:numId w:val="10"/>
        </w:numPr>
        <w:jc w:val="both"/>
        <w:rPr>
          <w:rFonts w:ascii="Times New Roman" w:hAnsi="Times New Roman" w:cs="Times New Roman"/>
        </w:rPr>
      </w:pPr>
      <w:r w:rsidRPr="00B549AB">
        <w:rPr>
          <w:rFonts w:ascii="Times New Roman" w:hAnsi="Times New Roman" w:cs="Times New Roman"/>
        </w:rPr>
        <w:t xml:space="preserve">у получателей субсидий должна отсутствовать просроченная задолженность по возврату в бюджет </w:t>
      </w:r>
      <w:r w:rsidR="008A2E85">
        <w:rPr>
          <w:rFonts w:ascii="Times New Roman" w:hAnsi="Times New Roman" w:cs="Times New Roman"/>
        </w:rPr>
        <w:t>Чулымского</w:t>
      </w:r>
      <w:r w:rsidRPr="00B549AB">
        <w:rPr>
          <w:rFonts w:ascii="Times New Roman" w:hAnsi="Times New Roman" w:cs="Times New Roman"/>
        </w:rPr>
        <w:t xml:space="preserve"> района субсидий, бюджетных инвестиций,</w:t>
      </w:r>
      <w:r w:rsidRPr="00B549AB">
        <w:t xml:space="preserve"> </w:t>
      </w:r>
      <w:r w:rsidRPr="00B549AB">
        <w:rPr>
          <w:rFonts w:ascii="Times New Roman" w:hAnsi="Times New Roman" w:cs="Times New Roman"/>
        </w:rPr>
        <w:t xml:space="preserve"> предоставленным из бюджета  </w:t>
      </w:r>
      <w:r w:rsidR="008A2E85">
        <w:rPr>
          <w:rFonts w:ascii="Times New Roman" w:hAnsi="Times New Roman" w:cs="Times New Roman"/>
        </w:rPr>
        <w:t>Чулымского</w:t>
      </w:r>
      <w:r w:rsidRPr="00B549AB">
        <w:rPr>
          <w:rFonts w:ascii="Times New Roman" w:hAnsi="Times New Roman" w:cs="Times New Roman"/>
        </w:rPr>
        <w:t xml:space="preserve"> района в соответствии с иными нормативными правовыми актами о предоставлении субсидий, бюджетных инвестиций , и иная просроченная задолженность перед бюджетом </w:t>
      </w:r>
      <w:r w:rsidR="008A2E85">
        <w:rPr>
          <w:rFonts w:ascii="Times New Roman" w:hAnsi="Times New Roman" w:cs="Times New Roman"/>
        </w:rPr>
        <w:t xml:space="preserve">Чулымского </w:t>
      </w:r>
      <w:r w:rsidRPr="00B549AB">
        <w:rPr>
          <w:rFonts w:ascii="Times New Roman" w:hAnsi="Times New Roman" w:cs="Times New Roman"/>
        </w:rPr>
        <w:t>района;</w:t>
      </w:r>
    </w:p>
    <w:p w:rsidR="00B549AB" w:rsidRPr="00B549AB" w:rsidRDefault="00B549AB" w:rsidP="00CD5539">
      <w:pPr>
        <w:numPr>
          <w:ilvl w:val="0"/>
          <w:numId w:val="10"/>
        </w:numPr>
        <w:jc w:val="both"/>
        <w:rPr>
          <w:rFonts w:ascii="Times New Roman" w:hAnsi="Times New Roman" w:cs="Times New Roman"/>
        </w:rPr>
      </w:pPr>
      <w:r w:rsidRPr="00B549AB">
        <w:rPr>
          <w:rFonts w:ascii="Times New Roman" w:hAnsi="Times New Roman" w:cs="Times New Roman"/>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49AB" w:rsidRPr="00B549AB" w:rsidRDefault="00B549AB" w:rsidP="00CD5539">
      <w:pPr>
        <w:numPr>
          <w:ilvl w:val="0"/>
          <w:numId w:val="10"/>
        </w:numPr>
        <w:jc w:val="both"/>
        <w:rPr>
          <w:rFonts w:ascii="Times New Roman" w:hAnsi="Times New Roman" w:cs="Times New Roman"/>
        </w:rPr>
      </w:pPr>
      <w:r w:rsidRPr="00B549AB">
        <w:rPr>
          <w:rFonts w:ascii="Times New Roman" w:hAnsi="Times New Roman" w:cs="Times New Roman"/>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49AB" w:rsidRDefault="00B549AB" w:rsidP="00CD5539">
      <w:pPr>
        <w:numPr>
          <w:ilvl w:val="0"/>
          <w:numId w:val="10"/>
        </w:numPr>
        <w:jc w:val="both"/>
        <w:rPr>
          <w:rFonts w:ascii="Times New Roman" w:hAnsi="Times New Roman" w:cs="Times New Roman"/>
        </w:rPr>
      </w:pPr>
      <w:r w:rsidRPr="00B549AB">
        <w:rPr>
          <w:rFonts w:ascii="Times New Roman" w:hAnsi="Times New Roman" w:cs="Times New Roman"/>
        </w:rPr>
        <w:t xml:space="preserve">получатели субсидий не должны получать средства из бюджета </w:t>
      </w:r>
      <w:r w:rsidR="008A2E85">
        <w:rPr>
          <w:rFonts w:ascii="Times New Roman" w:hAnsi="Times New Roman" w:cs="Times New Roman"/>
        </w:rPr>
        <w:t>Чулымского</w:t>
      </w:r>
      <w:r w:rsidRPr="00B549AB">
        <w:rPr>
          <w:rFonts w:ascii="Times New Roman" w:hAnsi="Times New Roman" w:cs="Times New Roman"/>
        </w:rPr>
        <w:t xml:space="preserve"> района в соответствии с иными нормативными правовыми актами, муниципальными правовыми актами на цели, указанные в </w:t>
      </w:r>
      <w:hyperlink w:anchor="P57" w:history="1">
        <w:r w:rsidRPr="00B549AB">
          <w:rPr>
            <w:rFonts w:ascii="Times New Roman" w:hAnsi="Times New Roman" w:cs="Times New Roman"/>
            <w:color w:val="0563C1"/>
            <w:u w:val="single"/>
          </w:rPr>
          <w:t>п.1</w:t>
        </w:r>
      </w:hyperlink>
      <w:r w:rsidRPr="00B549AB">
        <w:rPr>
          <w:rFonts w:ascii="Times New Roman" w:hAnsi="Times New Roman" w:cs="Times New Roman"/>
        </w:rPr>
        <w:t xml:space="preserve"> настоящего Порядка.</w:t>
      </w:r>
    </w:p>
    <w:p w:rsidR="00FE1B3B" w:rsidRPr="00B549AB" w:rsidRDefault="00FE1B3B" w:rsidP="00CD5539">
      <w:pPr>
        <w:numPr>
          <w:ilvl w:val="0"/>
          <w:numId w:val="10"/>
        </w:numPr>
        <w:jc w:val="both"/>
        <w:rPr>
          <w:rFonts w:ascii="Times New Roman" w:hAnsi="Times New Roman" w:cs="Times New Roman"/>
        </w:rPr>
      </w:pPr>
      <w:r w:rsidRPr="00FE1B3B">
        <w:rPr>
          <w:rFonts w:ascii="Times New Roman" w:hAnsi="Times New Roman" w:cs="Times New Roman"/>
        </w:rPr>
        <w:t xml:space="preserve">отсутствие задолженности по выплате заработной платы на первое число </w:t>
      </w:r>
      <w:r>
        <w:rPr>
          <w:rFonts w:ascii="Times New Roman" w:hAnsi="Times New Roman" w:cs="Times New Roman"/>
        </w:rPr>
        <w:t>месяца, предшествующего месяцу получения субсидии.</w:t>
      </w:r>
    </w:p>
    <w:p w:rsidR="00B549AB" w:rsidRPr="00B549AB" w:rsidRDefault="001C78C2" w:rsidP="00B549AB">
      <w:pPr>
        <w:jc w:val="both"/>
        <w:rPr>
          <w:rFonts w:ascii="Times New Roman" w:hAnsi="Times New Roman" w:cs="Times New Roman"/>
        </w:rPr>
      </w:pPr>
      <w:r>
        <w:rPr>
          <w:rFonts w:ascii="Times New Roman" w:hAnsi="Times New Roman" w:cs="Times New Roman"/>
        </w:rPr>
        <w:t>2.3</w:t>
      </w:r>
      <w:r w:rsidR="008A2E85">
        <w:rPr>
          <w:rFonts w:ascii="Times New Roman" w:hAnsi="Times New Roman" w:cs="Times New Roman"/>
        </w:rPr>
        <w:t xml:space="preserve">. </w:t>
      </w:r>
      <w:r w:rsidR="00B549AB" w:rsidRPr="00B549AB">
        <w:rPr>
          <w:rFonts w:ascii="Times New Roman" w:hAnsi="Times New Roman" w:cs="Times New Roman"/>
        </w:rPr>
        <w:t>При определении объема субсидии учитываются все расходы, непосредственно связанные с оказанием услуг. При этом, в расчет берутся только затраты на осуществление деятельности по регулируемым тарифам.</w:t>
      </w:r>
    </w:p>
    <w:p w:rsidR="00B549AB" w:rsidRPr="00B549AB" w:rsidRDefault="001C78C2" w:rsidP="00B549AB">
      <w:pPr>
        <w:jc w:val="both"/>
        <w:rPr>
          <w:rFonts w:ascii="Times New Roman" w:hAnsi="Times New Roman" w:cs="Times New Roman"/>
        </w:rPr>
      </w:pPr>
      <w:r>
        <w:rPr>
          <w:rFonts w:ascii="Times New Roman" w:hAnsi="Times New Roman" w:cs="Times New Roman"/>
        </w:rPr>
        <w:t>2.4</w:t>
      </w:r>
      <w:r w:rsidR="008A2E85">
        <w:rPr>
          <w:rFonts w:ascii="Times New Roman" w:hAnsi="Times New Roman" w:cs="Times New Roman"/>
        </w:rPr>
        <w:t xml:space="preserve">. </w:t>
      </w:r>
      <w:r w:rsidR="00B549AB" w:rsidRPr="00B549AB">
        <w:rPr>
          <w:rFonts w:ascii="Times New Roman" w:hAnsi="Times New Roman" w:cs="Times New Roman"/>
        </w:rPr>
        <w:t xml:space="preserve">Основанием для получения субсидии является соглашение о предоставлении субсидии, заключаемое администрацией </w:t>
      </w:r>
      <w:r w:rsidR="008A2E85">
        <w:rPr>
          <w:rFonts w:ascii="Times New Roman" w:hAnsi="Times New Roman" w:cs="Times New Roman"/>
        </w:rPr>
        <w:t>Чулымского</w:t>
      </w:r>
      <w:r w:rsidR="00B549AB" w:rsidRPr="00B549AB">
        <w:rPr>
          <w:rFonts w:ascii="Times New Roman" w:hAnsi="Times New Roman" w:cs="Times New Roman"/>
        </w:rPr>
        <w:t xml:space="preserve"> района как </w:t>
      </w:r>
      <w:r w:rsidRPr="001C78C2">
        <w:rPr>
          <w:rFonts w:ascii="Times New Roman" w:hAnsi="Times New Roman" w:cs="Times New Roman"/>
        </w:rPr>
        <w:t xml:space="preserve">Главный распорядитель средств районного </w:t>
      </w:r>
      <w:r w:rsidRPr="001C78C2">
        <w:rPr>
          <w:rFonts w:ascii="Times New Roman" w:hAnsi="Times New Roman" w:cs="Times New Roman"/>
        </w:rPr>
        <w:lastRenderedPageBreak/>
        <w:t xml:space="preserve">бюджета </w:t>
      </w:r>
      <w:r w:rsidR="00B549AB" w:rsidRPr="00B549AB">
        <w:rPr>
          <w:rFonts w:ascii="Times New Roman" w:hAnsi="Times New Roman" w:cs="Times New Roman"/>
        </w:rPr>
        <w:t>с получателем субсидий в течении 3 рабочих дней со дня окончания срока рассмотрения предоставленных документов при условии соответствия заявителя т</w:t>
      </w:r>
      <w:r w:rsidR="00CD5539">
        <w:rPr>
          <w:rFonts w:ascii="Times New Roman" w:hAnsi="Times New Roman" w:cs="Times New Roman"/>
        </w:rPr>
        <w:t>ребованиям, указанным в п.п.2.</w:t>
      </w:r>
      <w:r w:rsidR="00B549AB" w:rsidRPr="00B549AB">
        <w:rPr>
          <w:rFonts w:ascii="Times New Roman" w:hAnsi="Times New Roman" w:cs="Times New Roman"/>
        </w:rPr>
        <w:t xml:space="preserve"> настоящего Порядка.</w:t>
      </w:r>
    </w:p>
    <w:p w:rsidR="008A626E" w:rsidRDefault="008A2E85" w:rsidP="00B549AB">
      <w:pPr>
        <w:jc w:val="both"/>
        <w:rPr>
          <w:rFonts w:ascii="Times New Roman" w:hAnsi="Times New Roman" w:cs="Times New Roman"/>
        </w:rPr>
      </w:pPr>
      <w:r>
        <w:rPr>
          <w:rFonts w:ascii="Times New Roman" w:hAnsi="Times New Roman" w:cs="Times New Roman"/>
        </w:rPr>
        <w:t>2</w:t>
      </w:r>
      <w:r w:rsidR="001C78C2">
        <w:rPr>
          <w:rFonts w:ascii="Times New Roman" w:hAnsi="Times New Roman" w:cs="Times New Roman"/>
        </w:rPr>
        <w:t>.5</w:t>
      </w:r>
      <w:r w:rsidRPr="00363094">
        <w:rPr>
          <w:rFonts w:ascii="Times New Roman" w:hAnsi="Times New Roman" w:cs="Times New Roman"/>
        </w:rPr>
        <w:t xml:space="preserve">. </w:t>
      </w:r>
      <w:r w:rsidR="00B549AB" w:rsidRPr="00363094">
        <w:rPr>
          <w:rFonts w:ascii="Times New Roman" w:hAnsi="Times New Roman" w:cs="Times New Roman"/>
        </w:rPr>
        <w:t xml:space="preserve">При предоставлении субсидии </w:t>
      </w:r>
      <w:r w:rsidR="008A626E" w:rsidRPr="00363094">
        <w:rPr>
          <w:rFonts w:ascii="Times New Roman" w:hAnsi="Times New Roman" w:cs="Times New Roman"/>
        </w:rPr>
        <w:t>заключается соглашение в соответствии с типовой формой, утвержденной администрацией Чулымского</w:t>
      </w:r>
      <w:r w:rsidR="008A626E">
        <w:rPr>
          <w:rFonts w:ascii="Times New Roman" w:hAnsi="Times New Roman" w:cs="Times New Roman"/>
        </w:rPr>
        <w:t xml:space="preserve"> района:</w:t>
      </w:r>
    </w:p>
    <w:p w:rsidR="008A626E" w:rsidRDefault="008A626E" w:rsidP="008A626E">
      <w:pPr>
        <w:numPr>
          <w:ilvl w:val="0"/>
          <w:numId w:val="5"/>
        </w:numPr>
        <w:ind w:left="709" w:hanging="425"/>
        <w:jc w:val="both"/>
        <w:rPr>
          <w:rFonts w:ascii="Times New Roman" w:hAnsi="Times New Roman" w:cs="Times New Roman"/>
        </w:rPr>
      </w:pPr>
      <w:r w:rsidRPr="0077663B">
        <w:rPr>
          <w:rFonts w:ascii="Times New Roman" w:hAnsi="Times New Roman" w:cs="Times New Roman"/>
        </w:rPr>
        <w:t>в целях обеспечения ежегодной готовности объектов жилищно-коммунального хозяйства на территории Чулымского района к работе в отопительные периоды и безаварийного прохождения осенне-зимних периодов</w:t>
      </w:r>
      <w:r>
        <w:rPr>
          <w:rFonts w:ascii="Times New Roman" w:hAnsi="Times New Roman" w:cs="Times New Roman"/>
        </w:rPr>
        <w:t>;</w:t>
      </w:r>
    </w:p>
    <w:p w:rsidR="008A626E" w:rsidRDefault="008A626E" w:rsidP="008A626E">
      <w:pPr>
        <w:numPr>
          <w:ilvl w:val="0"/>
          <w:numId w:val="5"/>
        </w:numPr>
        <w:ind w:left="709" w:hanging="425"/>
        <w:jc w:val="both"/>
        <w:rPr>
          <w:rFonts w:ascii="Times New Roman" w:hAnsi="Times New Roman" w:cs="Times New Roman"/>
        </w:rPr>
      </w:pPr>
      <w:r w:rsidRPr="0077663B">
        <w:rPr>
          <w:rFonts w:ascii="Times New Roman" w:hAnsi="Times New Roman" w:cs="Times New Roman"/>
        </w:rPr>
        <w:t>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w:t>
      </w:r>
    </w:p>
    <w:p w:rsidR="008A626E" w:rsidRPr="0077663B" w:rsidRDefault="008A626E" w:rsidP="008A626E">
      <w:pPr>
        <w:numPr>
          <w:ilvl w:val="0"/>
          <w:numId w:val="5"/>
        </w:numPr>
        <w:ind w:left="709" w:hanging="425"/>
        <w:jc w:val="both"/>
        <w:rPr>
          <w:rFonts w:ascii="Times New Roman" w:hAnsi="Times New Roman" w:cs="Times New Roman"/>
        </w:rPr>
      </w:pPr>
      <w:r w:rsidRPr="0077663B">
        <w:rPr>
          <w:rFonts w:ascii="Times New Roman" w:hAnsi="Times New Roman" w:cs="Times New Roman"/>
        </w:rPr>
        <w:t>на реализацию мероприятий по осуществлению мер, направленных на повышение уровня надежности систем тепло-водоснабжения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договора не менее 100,0 тыс. рублей, реагентов, веществ, принимающих участие в процессе доведения воды до нормативных требований СанПиН 2.1.4.1074-01, услуги по технологическому (техническому, сервисному) обслуживанию станций (установок, модулей) водоподготовки (очистки воды),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w:t>
      </w:r>
    </w:p>
    <w:p w:rsidR="008A626E" w:rsidRDefault="008A626E" w:rsidP="00B549AB">
      <w:pPr>
        <w:jc w:val="both"/>
        <w:rPr>
          <w:rFonts w:ascii="Times New Roman" w:hAnsi="Times New Roman" w:cs="Times New Roman"/>
        </w:rPr>
      </w:pPr>
    </w:p>
    <w:p w:rsidR="00B549AB" w:rsidRPr="00B549AB" w:rsidRDefault="001C78C2" w:rsidP="00B549AB">
      <w:pPr>
        <w:jc w:val="both"/>
        <w:rPr>
          <w:rFonts w:ascii="Times New Roman" w:hAnsi="Times New Roman" w:cs="Times New Roman"/>
        </w:rPr>
      </w:pPr>
      <w:r>
        <w:rPr>
          <w:rFonts w:ascii="Times New Roman" w:hAnsi="Times New Roman" w:cs="Times New Roman"/>
        </w:rPr>
        <w:t>2.6</w:t>
      </w:r>
      <w:r w:rsidR="00B549AB" w:rsidRPr="00B549AB">
        <w:rPr>
          <w:rFonts w:ascii="Times New Roman" w:hAnsi="Times New Roman" w:cs="Times New Roman"/>
        </w:rPr>
        <w:t>.</w:t>
      </w:r>
      <w:r w:rsidR="00B549AB" w:rsidRPr="00B549AB">
        <w:t xml:space="preserve"> </w:t>
      </w:r>
      <w:r w:rsidR="00B549AB" w:rsidRPr="00B549AB">
        <w:rPr>
          <w:rFonts w:ascii="Times New Roman" w:hAnsi="Times New Roman" w:cs="Times New Roman"/>
        </w:rPr>
        <w:t>В случае предоставления субсидии за счет 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направления расходования средств должны соответствовать целям</w:t>
      </w:r>
      <w:r w:rsidR="00B549AB" w:rsidRPr="00B549AB">
        <w:t xml:space="preserve"> </w:t>
      </w:r>
      <w:r w:rsidR="00B549AB" w:rsidRPr="00B549AB">
        <w:rPr>
          <w:rFonts w:ascii="Times New Roman" w:hAnsi="Times New Roman" w:cs="Times New Roman"/>
        </w:rPr>
        <w:t>мероприятий подпрограммы.</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2.</w:t>
      </w:r>
      <w:r w:rsidR="001C78C2">
        <w:rPr>
          <w:rFonts w:ascii="Times New Roman" w:hAnsi="Times New Roman" w:cs="Times New Roman"/>
        </w:rPr>
        <w:t>7</w:t>
      </w:r>
      <w:r w:rsidRPr="00B549AB">
        <w:rPr>
          <w:rFonts w:ascii="Times New Roman" w:hAnsi="Times New Roman" w:cs="Times New Roman"/>
        </w:rPr>
        <w:t xml:space="preserve">. Перечисление субсидии получателю осуществляется администрацией </w:t>
      </w:r>
      <w:r w:rsidR="008A2E85">
        <w:rPr>
          <w:rFonts w:ascii="Times New Roman" w:hAnsi="Times New Roman" w:cs="Times New Roman"/>
        </w:rPr>
        <w:t>Чулымского</w:t>
      </w:r>
      <w:r w:rsidRPr="00B549AB">
        <w:rPr>
          <w:rFonts w:ascii="Times New Roman" w:hAnsi="Times New Roman" w:cs="Times New Roman"/>
        </w:rPr>
        <w:t xml:space="preserve"> района на указанный в соглашении о предоставлении субсидии счет получателя субсидии в кредитной организации в соответ</w:t>
      </w:r>
      <w:r w:rsidR="008A2E85">
        <w:rPr>
          <w:rFonts w:ascii="Times New Roman" w:hAnsi="Times New Roman" w:cs="Times New Roman"/>
        </w:rPr>
        <w:t>ст</w:t>
      </w:r>
      <w:r w:rsidRPr="00B549AB">
        <w:rPr>
          <w:rFonts w:ascii="Times New Roman" w:hAnsi="Times New Roman" w:cs="Times New Roman"/>
        </w:rPr>
        <w:t xml:space="preserve">вии со сроками и периодичностью, указанными в соглашении (за исключением субсидий, подлежащих в соответствии с бюджетным законодательством Российской Федерации казначейскому сопровождению). </w:t>
      </w:r>
    </w:p>
    <w:p w:rsidR="00B549AB" w:rsidRPr="00B549AB" w:rsidRDefault="001C78C2" w:rsidP="00B549AB">
      <w:pPr>
        <w:jc w:val="both"/>
        <w:rPr>
          <w:rFonts w:ascii="Times New Roman" w:hAnsi="Times New Roman" w:cs="Times New Roman"/>
        </w:rPr>
      </w:pPr>
      <w:r>
        <w:rPr>
          <w:rFonts w:ascii="Times New Roman" w:hAnsi="Times New Roman" w:cs="Times New Roman"/>
        </w:rPr>
        <w:t>2.8</w:t>
      </w:r>
      <w:r w:rsidR="00B549AB" w:rsidRPr="00B549AB">
        <w:rPr>
          <w:rFonts w:ascii="Times New Roman" w:hAnsi="Times New Roman" w:cs="Times New Roman"/>
        </w:rPr>
        <w:t>. Основанием для отказа в предоставлении субсидии является:</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несоответствие представленных получателем субсидии документов вышеуказанным требованиям или непредставление (предоставление не в полном объеме) указанных документов;</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недостоверность представленной получателем субсидии информации.</w:t>
      </w:r>
    </w:p>
    <w:p w:rsidR="00B549AB" w:rsidRPr="00B549AB" w:rsidRDefault="001C78C2" w:rsidP="00B549AB">
      <w:pPr>
        <w:jc w:val="both"/>
        <w:rPr>
          <w:rFonts w:ascii="Times New Roman" w:hAnsi="Times New Roman" w:cs="Times New Roman"/>
        </w:rPr>
      </w:pPr>
      <w:r>
        <w:rPr>
          <w:rFonts w:ascii="Times New Roman" w:hAnsi="Times New Roman" w:cs="Times New Roman"/>
        </w:rPr>
        <w:t>2.9</w:t>
      </w:r>
      <w:r w:rsidR="00B549AB" w:rsidRPr="00B549AB">
        <w:rPr>
          <w:rFonts w:ascii="Times New Roman" w:hAnsi="Times New Roman" w:cs="Times New Roman"/>
        </w:rPr>
        <w:t>. Результатами предоставления субсидии являются:</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1) выполнение целевых показателей государственной программы Новосибирской области "Жилищно-коммунальное хозяйство Новосибирской области";</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2) уменьшение кредиторской задолженности предприятия перед поставщиками топливо-энергетических ресурсов;</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3) подготовка объектов тепло-,водоснабжения к отопительному периоду;</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4) обеспечение затрат, связанных с оказанием услуг в сфере водо- и теплоснабжения, в том числе направленных на улучшение качества оказываемых услуг в этой сфере.</w:t>
      </w:r>
    </w:p>
    <w:p w:rsidR="00B549AB" w:rsidRPr="00B549AB" w:rsidRDefault="00B549AB" w:rsidP="00B549AB">
      <w:pPr>
        <w:jc w:val="center"/>
        <w:rPr>
          <w:rFonts w:ascii="Times New Roman" w:hAnsi="Times New Roman" w:cs="Times New Roman"/>
          <w:b/>
          <w:highlight w:val="yellow"/>
        </w:rPr>
      </w:pPr>
    </w:p>
    <w:p w:rsidR="00B549AB" w:rsidRPr="00B549AB" w:rsidRDefault="00B549AB" w:rsidP="00B549AB">
      <w:pPr>
        <w:jc w:val="center"/>
        <w:rPr>
          <w:rFonts w:ascii="Times New Roman" w:hAnsi="Times New Roman" w:cs="Times New Roman"/>
          <w:b/>
          <w:color w:val="FF0000"/>
        </w:rPr>
      </w:pPr>
      <w:r w:rsidRPr="00B549AB">
        <w:rPr>
          <w:rFonts w:ascii="Times New Roman" w:hAnsi="Times New Roman" w:cs="Times New Roman"/>
          <w:b/>
        </w:rPr>
        <w:t>3.Требования к отчетности</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 xml:space="preserve">3.1. Получатели субсидий ведут учет полученных ими из бюджета </w:t>
      </w:r>
      <w:r w:rsidR="008A2E85">
        <w:rPr>
          <w:rFonts w:ascii="Times New Roman" w:hAnsi="Times New Roman" w:cs="Times New Roman"/>
        </w:rPr>
        <w:t>Чулымского</w:t>
      </w:r>
      <w:r w:rsidRPr="00B549AB">
        <w:rPr>
          <w:rFonts w:ascii="Times New Roman" w:hAnsi="Times New Roman" w:cs="Times New Roman"/>
        </w:rPr>
        <w:t xml:space="preserve"> района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lastRenderedPageBreak/>
        <w:t>3.2.  По результатам использования субсидии получатель бюджетных средств представляет</w:t>
      </w:r>
      <w:r w:rsidRPr="00B549AB">
        <w:t xml:space="preserve"> </w:t>
      </w:r>
      <w:r w:rsidRPr="00B549AB">
        <w:rPr>
          <w:rFonts w:ascii="Times New Roman" w:hAnsi="Times New Roman" w:cs="Times New Roman"/>
        </w:rPr>
        <w:t xml:space="preserve">не позднее 10 числа месяца, начиная с месяца, следующего за месяцем, в котором   была получена Субсидия в администрацию </w:t>
      </w:r>
      <w:r w:rsidR="008A2E85">
        <w:rPr>
          <w:rFonts w:ascii="Times New Roman" w:hAnsi="Times New Roman" w:cs="Times New Roman"/>
        </w:rPr>
        <w:t>Чулымского</w:t>
      </w:r>
      <w:r w:rsidRPr="00B549AB">
        <w:rPr>
          <w:rFonts w:ascii="Times New Roman" w:hAnsi="Times New Roman" w:cs="Times New Roman"/>
        </w:rPr>
        <w:t xml:space="preserve"> района отчет об использовании субсидии, предоставленной за счет средств бюджета </w:t>
      </w:r>
      <w:r w:rsidR="008A2E85">
        <w:rPr>
          <w:rFonts w:ascii="Times New Roman" w:hAnsi="Times New Roman" w:cs="Times New Roman"/>
        </w:rPr>
        <w:t>Чулымского</w:t>
      </w:r>
      <w:r w:rsidRPr="00B549AB">
        <w:rPr>
          <w:rFonts w:ascii="Times New Roman" w:hAnsi="Times New Roman" w:cs="Times New Roman"/>
        </w:rPr>
        <w:t xml:space="preserve"> района, в котором отражаются суммы израсходованных средств субсидии и цели, на которые они были использованы. К отчету должны быть приложены заверенные копии документов, подтверждающих расходы получателя субсидии на цели ее предоставления. Форма о</w:t>
      </w:r>
      <w:r w:rsidR="008A2E85">
        <w:rPr>
          <w:rFonts w:ascii="Times New Roman" w:hAnsi="Times New Roman" w:cs="Times New Roman"/>
        </w:rPr>
        <w:t>т</w:t>
      </w:r>
      <w:r w:rsidRPr="00B549AB">
        <w:rPr>
          <w:rFonts w:ascii="Times New Roman" w:hAnsi="Times New Roman" w:cs="Times New Roman"/>
        </w:rPr>
        <w:t>чета является неотъемлемой частью заключенного соглашения.</w:t>
      </w:r>
    </w:p>
    <w:p w:rsidR="00B549AB" w:rsidRPr="00B549AB" w:rsidRDefault="00B549AB" w:rsidP="00B549AB">
      <w:pPr>
        <w:jc w:val="center"/>
        <w:rPr>
          <w:rFonts w:ascii="Times New Roman" w:hAnsi="Times New Roman" w:cs="Times New Roman"/>
          <w:b/>
        </w:rPr>
      </w:pPr>
    </w:p>
    <w:p w:rsidR="00B549AB" w:rsidRPr="00B549AB" w:rsidRDefault="00B549AB" w:rsidP="00B549AB">
      <w:pPr>
        <w:jc w:val="center"/>
        <w:rPr>
          <w:rFonts w:ascii="Times New Roman" w:hAnsi="Times New Roman" w:cs="Times New Roman"/>
          <w:b/>
        </w:rPr>
      </w:pPr>
      <w:r w:rsidRPr="00B549AB">
        <w:rPr>
          <w:rFonts w:ascii="Times New Roman" w:hAnsi="Times New Roman" w:cs="Times New Roman"/>
          <w:b/>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4.1.</w:t>
      </w:r>
      <w:r w:rsidRPr="00B549AB">
        <w:t xml:space="preserve"> </w:t>
      </w:r>
      <w:r w:rsidRPr="00B549AB">
        <w:rPr>
          <w:rFonts w:ascii="Times New Roman" w:hAnsi="Times New Roman" w:cs="Times New Roman"/>
        </w:rPr>
        <w:t xml:space="preserve">Администрация </w:t>
      </w:r>
      <w:r w:rsidR="008A2E85">
        <w:rPr>
          <w:rFonts w:ascii="Times New Roman" w:hAnsi="Times New Roman" w:cs="Times New Roman"/>
        </w:rPr>
        <w:t>Чулымского</w:t>
      </w:r>
      <w:r w:rsidRPr="00B549AB">
        <w:rPr>
          <w:rFonts w:ascii="Times New Roman" w:hAnsi="Times New Roman" w:cs="Times New Roman"/>
        </w:rPr>
        <w:t xml:space="preserve"> района (главный распорядитель бюджетных средств) и орган муниципального финансового контроля (главный специалист по внутреннему муниципальному финансовому контролю администрации </w:t>
      </w:r>
      <w:r w:rsidR="008A2E85">
        <w:rPr>
          <w:rFonts w:ascii="Times New Roman" w:hAnsi="Times New Roman" w:cs="Times New Roman"/>
        </w:rPr>
        <w:t>Чулымского</w:t>
      </w:r>
      <w:r w:rsidRPr="00B549AB">
        <w:rPr>
          <w:rFonts w:ascii="Times New Roman" w:hAnsi="Times New Roman" w:cs="Times New Roman"/>
        </w:rPr>
        <w:t xml:space="preserve"> района) ежегодно проводят обязательную проверку соблюдения условий, целей и порядка предоставления субсидий их получателями.</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4.2. В случае выявления существенных недостатков в расчетах и в документах отчетности, в адрес получателя субсидии направляется мотивированный отказ в принятии к утверждению отчетности с указанием выявленных недостатков в расчетах и в документах отчетности.</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 xml:space="preserve">4.3. Использованные не в соответствии с целями их предоставления бюджетные средства, полученные в качестве субсидии, подлежат возврату в бюджет </w:t>
      </w:r>
      <w:r w:rsidR="008A2E85">
        <w:rPr>
          <w:rFonts w:ascii="Times New Roman" w:hAnsi="Times New Roman" w:cs="Times New Roman"/>
        </w:rPr>
        <w:t>Чулымского</w:t>
      </w:r>
      <w:r w:rsidRPr="00B549AB">
        <w:rPr>
          <w:rFonts w:ascii="Times New Roman" w:hAnsi="Times New Roman" w:cs="Times New Roman"/>
        </w:rPr>
        <w:t xml:space="preserve"> района в течение 10 рабочих дней с момента принятия решения администрацией </w:t>
      </w:r>
      <w:r w:rsidR="008A2E85">
        <w:rPr>
          <w:rFonts w:ascii="Times New Roman" w:hAnsi="Times New Roman" w:cs="Times New Roman"/>
        </w:rPr>
        <w:t>Чулымского</w:t>
      </w:r>
      <w:r w:rsidRPr="00B549AB">
        <w:rPr>
          <w:rFonts w:ascii="Times New Roman" w:hAnsi="Times New Roman" w:cs="Times New Roman"/>
        </w:rPr>
        <w:t xml:space="preserve"> района о досрочном возврате средств субсидии.</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4.4. Предоставление субсидии в целях возмещения затрат, фактически понесенных получателями субсидий, не предполагает наличия остатков субсидии на конец финансового года, так как предоставляется после проверки в установленном порядке документов, подтверждающих произведенные получателем субсидии затраты.</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 xml:space="preserve">4.5. Принятие решения администрацией </w:t>
      </w:r>
      <w:r w:rsidR="008A2E85">
        <w:rPr>
          <w:rFonts w:ascii="Times New Roman" w:hAnsi="Times New Roman" w:cs="Times New Roman"/>
        </w:rPr>
        <w:t>Чулымского</w:t>
      </w:r>
      <w:r w:rsidRPr="00B549AB">
        <w:rPr>
          <w:rFonts w:ascii="Times New Roman" w:hAnsi="Times New Roman" w:cs="Times New Roman"/>
        </w:rPr>
        <w:t xml:space="preserve"> района о возврате в бюджет </w:t>
      </w:r>
      <w:r w:rsidR="008A2E85">
        <w:rPr>
          <w:rFonts w:ascii="Times New Roman" w:hAnsi="Times New Roman" w:cs="Times New Roman"/>
        </w:rPr>
        <w:t>Чулымского</w:t>
      </w:r>
      <w:r w:rsidRPr="00B549AB">
        <w:rPr>
          <w:rFonts w:ascii="Times New Roman" w:hAnsi="Times New Roman" w:cs="Times New Roman"/>
        </w:rPr>
        <w:t xml:space="preserve"> района получателем субсидий остатков субсидий, не использованных в отчетном финансовом году при предоставлении субсидии в целях финансового обеспечения, осуществляется на основании данных бухгалтерской отчетности за отчетный финансовый год.  Возврат в бюджет </w:t>
      </w:r>
      <w:r w:rsidR="008A2E85">
        <w:rPr>
          <w:rFonts w:ascii="Times New Roman" w:hAnsi="Times New Roman" w:cs="Times New Roman"/>
        </w:rPr>
        <w:t>Чулымского</w:t>
      </w:r>
      <w:r w:rsidRPr="00B549AB">
        <w:rPr>
          <w:rFonts w:ascii="Times New Roman" w:hAnsi="Times New Roman" w:cs="Times New Roman"/>
        </w:rPr>
        <w:t xml:space="preserve"> района получателем субсидий остатков субсидий, не использованных в отчетном финансовом году при предоставлении субсидии в целях финансового обеспечения затрат производится в течение 10 рабочих дней с момента принятия такого решения администрацией </w:t>
      </w:r>
      <w:r w:rsidR="008A2E85">
        <w:rPr>
          <w:rFonts w:ascii="Times New Roman" w:hAnsi="Times New Roman" w:cs="Times New Roman"/>
        </w:rPr>
        <w:t>Чулымского</w:t>
      </w:r>
      <w:r w:rsidRPr="00B549AB">
        <w:rPr>
          <w:rFonts w:ascii="Times New Roman" w:hAnsi="Times New Roman" w:cs="Times New Roman"/>
        </w:rPr>
        <w:t xml:space="preserve"> района.</w:t>
      </w:r>
    </w:p>
    <w:p w:rsidR="00B549AB" w:rsidRPr="00B549AB" w:rsidRDefault="00B549AB" w:rsidP="00B549AB">
      <w:pPr>
        <w:jc w:val="both"/>
        <w:rPr>
          <w:rFonts w:ascii="Times New Roman" w:hAnsi="Times New Roman" w:cs="Times New Roman"/>
        </w:rPr>
      </w:pPr>
      <w:r w:rsidRPr="00B549AB">
        <w:rPr>
          <w:rFonts w:ascii="Times New Roman" w:hAnsi="Times New Roman" w:cs="Times New Roman"/>
        </w:rPr>
        <w:t>4.6. В случае отказа получателя субсидии от добровольного возврата субсидия подлежит взысканию в судебном порядке в соответствии с действующим законодательством Российской Федерации.</w:t>
      </w: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Default="00B549AB" w:rsidP="00B549AB">
      <w:pPr>
        <w:jc w:val="both"/>
        <w:rPr>
          <w:rFonts w:ascii="Times New Roman" w:hAnsi="Times New Roman" w:cs="Times New Roman"/>
        </w:rPr>
      </w:pPr>
    </w:p>
    <w:p w:rsidR="00FF4C96" w:rsidRDefault="00FF4C96" w:rsidP="00B549AB">
      <w:pPr>
        <w:jc w:val="both"/>
        <w:rPr>
          <w:rFonts w:ascii="Times New Roman" w:hAnsi="Times New Roman" w:cs="Times New Roman"/>
        </w:rPr>
      </w:pPr>
    </w:p>
    <w:p w:rsidR="00FF4C96" w:rsidRDefault="00FF4C96" w:rsidP="00B549AB">
      <w:pPr>
        <w:jc w:val="both"/>
        <w:rPr>
          <w:rFonts w:ascii="Times New Roman" w:hAnsi="Times New Roman" w:cs="Times New Roman"/>
        </w:rPr>
      </w:pPr>
    </w:p>
    <w:p w:rsidR="00FF4C96" w:rsidRDefault="00FF4C96" w:rsidP="00B549AB">
      <w:pPr>
        <w:jc w:val="both"/>
        <w:rPr>
          <w:rFonts w:ascii="Times New Roman" w:hAnsi="Times New Roman" w:cs="Times New Roman"/>
        </w:rPr>
      </w:pPr>
    </w:p>
    <w:p w:rsidR="00FF4C96" w:rsidRDefault="00FF4C96" w:rsidP="00B549AB">
      <w:pPr>
        <w:jc w:val="both"/>
        <w:rPr>
          <w:rFonts w:ascii="Times New Roman" w:hAnsi="Times New Roman" w:cs="Times New Roman"/>
        </w:rPr>
      </w:pPr>
    </w:p>
    <w:p w:rsidR="007A4840" w:rsidRDefault="007A4840" w:rsidP="00B549AB">
      <w:pPr>
        <w:jc w:val="both"/>
        <w:rPr>
          <w:rFonts w:ascii="Times New Roman" w:hAnsi="Times New Roman" w:cs="Times New Roman"/>
        </w:rPr>
      </w:pPr>
    </w:p>
    <w:p w:rsidR="007A4840" w:rsidRDefault="007A4840" w:rsidP="00B549AB">
      <w:pPr>
        <w:jc w:val="both"/>
        <w:rPr>
          <w:rFonts w:ascii="Times New Roman" w:hAnsi="Times New Roman" w:cs="Times New Roman"/>
        </w:rPr>
      </w:pPr>
    </w:p>
    <w:p w:rsidR="007A4840" w:rsidRDefault="007A4840" w:rsidP="00B549AB">
      <w:pPr>
        <w:jc w:val="both"/>
        <w:rPr>
          <w:rFonts w:ascii="Times New Roman" w:hAnsi="Times New Roman" w:cs="Times New Roman"/>
        </w:rPr>
      </w:pPr>
    </w:p>
    <w:p w:rsidR="007A4840" w:rsidRDefault="007A4840" w:rsidP="00B549AB">
      <w:pPr>
        <w:jc w:val="both"/>
        <w:rPr>
          <w:rFonts w:ascii="Times New Roman" w:hAnsi="Times New Roman" w:cs="Times New Roman"/>
        </w:rPr>
      </w:pPr>
    </w:p>
    <w:p w:rsidR="007A4840" w:rsidRDefault="007A4840" w:rsidP="00B549AB">
      <w:pPr>
        <w:jc w:val="both"/>
        <w:rPr>
          <w:rFonts w:ascii="Times New Roman" w:hAnsi="Times New Roman" w:cs="Times New Roman"/>
        </w:rPr>
      </w:pPr>
    </w:p>
    <w:p w:rsidR="00FF4C96" w:rsidRPr="00B549AB" w:rsidRDefault="00FF4C96"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B549AB" w:rsidRPr="00B549AB" w:rsidRDefault="00B549AB" w:rsidP="00B549AB">
      <w:pPr>
        <w:jc w:val="both"/>
        <w:rPr>
          <w:rFonts w:ascii="Times New Roman" w:hAnsi="Times New Roman" w:cs="Times New Roman"/>
        </w:rPr>
      </w:pPr>
    </w:p>
    <w:p w:rsidR="008A2E85" w:rsidRPr="008A2E85" w:rsidRDefault="00363094" w:rsidP="008A2E85">
      <w:pPr>
        <w:jc w:val="right"/>
        <w:rPr>
          <w:rFonts w:ascii="Times New Roman" w:hAnsi="Times New Roman" w:cs="Times New Roman"/>
          <w:sz w:val="22"/>
          <w:szCs w:val="22"/>
        </w:rPr>
      </w:pPr>
      <w:r>
        <w:rPr>
          <w:rFonts w:ascii="Times New Roman" w:hAnsi="Times New Roman" w:cs="Times New Roman"/>
          <w:sz w:val="22"/>
          <w:szCs w:val="22"/>
        </w:rPr>
        <w:t>П</w:t>
      </w:r>
      <w:r w:rsidR="008A2E85" w:rsidRPr="008A2E85">
        <w:rPr>
          <w:rFonts w:ascii="Times New Roman" w:hAnsi="Times New Roman" w:cs="Times New Roman"/>
          <w:sz w:val="22"/>
          <w:szCs w:val="22"/>
        </w:rPr>
        <w:t>риложение № 1</w:t>
      </w:r>
    </w:p>
    <w:p w:rsidR="00874479" w:rsidRDefault="008A2E85" w:rsidP="0070089A">
      <w:pPr>
        <w:jc w:val="right"/>
        <w:rPr>
          <w:rFonts w:ascii="Times New Roman" w:hAnsi="Times New Roman" w:cs="Times New Roman"/>
          <w:sz w:val="22"/>
        </w:rPr>
      </w:pPr>
      <w:r w:rsidRPr="008A2E85">
        <w:rPr>
          <w:rFonts w:ascii="Times New Roman" w:hAnsi="Times New Roman" w:cs="Times New Roman"/>
          <w:sz w:val="22"/>
        </w:rPr>
        <w:t xml:space="preserve">к Порядку </w:t>
      </w:r>
      <w:r w:rsidR="0070089A" w:rsidRPr="0070089A">
        <w:rPr>
          <w:rFonts w:ascii="Times New Roman" w:hAnsi="Times New Roman" w:cs="Times New Roman"/>
          <w:sz w:val="22"/>
        </w:rPr>
        <w:t>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Большеникольского, Базовского, Воздвиженского, Иткульского, Каякского, Кабинетного, Кокошинского, Куликовского, Осиновского, Пеньковского, Ужанихинского, Серебрянского, Чикманского сельсоветов Чулымского района Новосибирской области</w:t>
      </w:r>
      <w:r w:rsidR="007A4840">
        <w:rPr>
          <w:rFonts w:ascii="Times New Roman" w:hAnsi="Times New Roman" w:cs="Times New Roman"/>
          <w:sz w:val="22"/>
        </w:rPr>
        <w:t xml:space="preserve"> от 24.02.2022 №114</w:t>
      </w:r>
    </w:p>
    <w:p w:rsidR="0070089A" w:rsidRPr="0070089A" w:rsidRDefault="0070089A" w:rsidP="0070089A">
      <w:pPr>
        <w:jc w:val="right"/>
        <w:rPr>
          <w:rFonts w:ascii="Times New Roman" w:hAnsi="Times New Roman" w:cs="Times New Roman"/>
          <w:sz w:val="22"/>
        </w:rPr>
      </w:pPr>
      <w:r w:rsidRPr="0070089A">
        <w:rPr>
          <w:rFonts w:ascii="Times New Roman" w:hAnsi="Times New Roman" w:cs="Times New Roman"/>
          <w:sz w:val="22"/>
        </w:rPr>
        <w:t xml:space="preserve">(в редакции постановления администрации </w:t>
      </w:r>
    </w:p>
    <w:p w:rsidR="0070089A" w:rsidRPr="006D0632" w:rsidRDefault="0070089A" w:rsidP="0070089A">
      <w:pPr>
        <w:jc w:val="right"/>
        <w:rPr>
          <w:rFonts w:ascii="Times New Roman" w:hAnsi="Times New Roman" w:cs="Times New Roman"/>
          <w:sz w:val="22"/>
        </w:rPr>
      </w:pPr>
      <w:r w:rsidRPr="0070089A">
        <w:rPr>
          <w:rFonts w:ascii="Times New Roman" w:hAnsi="Times New Roman" w:cs="Times New Roman"/>
          <w:sz w:val="22"/>
        </w:rPr>
        <w:t>Чулымского района от  02.06.2022 № 365)</w:t>
      </w:r>
    </w:p>
    <w:p w:rsidR="006D0632" w:rsidRDefault="006D0632" w:rsidP="008A2E85">
      <w:pPr>
        <w:jc w:val="right"/>
        <w:rPr>
          <w:rFonts w:ascii="Times New Roman" w:hAnsi="Times New Roman" w:cs="Times New Roman"/>
        </w:rPr>
      </w:pPr>
    </w:p>
    <w:p w:rsidR="008A2E85" w:rsidRPr="008A2E85" w:rsidRDefault="008A2E85" w:rsidP="008A2E85">
      <w:pPr>
        <w:jc w:val="right"/>
        <w:rPr>
          <w:rFonts w:ascii="Times New Roman" w:hAnsi="Times New Roman" w:cs="Times New Roman"/>
        </w:rPr>
      </w:pPr>
      <w:r w:rsidRPr="008A2E85">
        <w:rPr>
          <w:rFonts w:ascii="Times New Roman" w:hAnsi="Times New Roman" w:cs="Times New Roman"/>
        </w:rPr>
        <w:t>Главе Чулымского района</w:t>
      </w:r>
    </w:p>
    <w:p w:rsidR="008A2E85" w:rsidRPr="008A2E85" w:rsidRDefault="008A2E85" w:rsidP="008A2E85">
      <w:pPr>
        <w:jc w:val="right"/>
        <w:rPr>
          <w:rFonts w:ascii="Times New Roman" w:hAnsi="Times New Roman" w:cs="Times New Roman"/>
        </w:rPr>
      </w:pPr>
      <w:r w:rsidRPr="008A2E85">
        <w:rPr>
          <w:rFonts w:ascii="Times New Roman" w:hAnsi="Times New Roman" w:cs="Times New Roman"/>
        </w:rPr>
        <w:t xml:space="preserve">                                 __________________________________________</w:t>
      </w:r>
    </w:p>
    <w:p w:rsidR="008A2E85" w:rsidRPr="008A2E85" w:rsidRDefault="008A2E85" w:rsidP="008A2E85">
      <w:pPr>
        <w:jc w:val="right"/>
        <w:rPr>
          <w:rFonts w:ascii="Times New Roman" w:hAnsi="Times New Roman" w:cs="Times New Roman"/>
        </w:rPr>
      </w:pPr>
      <w:r w:rsidRPr="008A2E85">
        <w:rPr>
          <w:rFonts w:ascii="Times New Roman" w:hAnsi="Times New Roman" w:cs="Times New Roman"/>
        </w:rPr>
        <w:t xml:space="preserve">                                 от _______________________________________</w:t>
      </w:r>
    </w:p>
    <w:p w:rsidR="008A2E85" w:rsidRPr="008A2E85" w:rsidRDefault="008A2E85" w:rsidP="008A2E85">
      <w:pPr>
        <w:jc w:val="right"/>
        <w:rPr>
          <w:rFonts w:ascii="Times New Roman" w:hAnsi="Times New Roman" w:cs="Times New Roman"/>
        </w:rPr>
      </w:pPr>
      <w:r w:rsidRPr="008A2E85">
        <w:rPr>
          <w:rFonts w:ascii="Times New Roman" w:hAnsi="Times New Roman" w:cs="Times New Roman"/>
        </w:rPr>
        <w:t xml:space="preserve">                                 __________________________________________</w:t>
      </w:r>
    </w:p>
    <w:p w:rsidR="008A2E85" w:rsidRPr="008A2E85" w:rsidRDefault="008A2E85" w:rsidP="008A2E85">
      <w:pPr>
        <w:jc w:val="right"/>
        <w:rPr>
          <w:rFonts w:ascii="Times New Roman" w:hAnsi="Times New Roman" w:cs="Times New Roman"/>
        </w:rPr>
      </w:pPr>
      <w:r w:rsidRPr="008A2E85">
        <w:rPr>
          <w:rFonts w:ascii="Times New Roman" w:hAnsi="Times New Roman" w:cs="Times New Roman"/>
        </w:rPr>
        <w:t xml:space="preserve">                                 (Ф.И.О., должность руководителя заявителя, наименование организации)</w:t>
      </w:r>
    </w:p>
    <w:p w:rsidR="008A2E85" w:rsidRPr="008A2E85" w:rsidRDefault="008A2E85" w:rsidP="008A2E85">
      <w:pPr>
        <w:jc w:val="both"/>
        <w:rPr>
          <w:rFonts w:ascii="Times New Roman" w:hAnsi="Times New Roman" w:cs="Times New Roman"/>
        </w:rPr>
      </w:pPr>
    </w:p>
    <w:p w:rsidR="008A2E85" w:rsidRPr="008A2E85" w:rsidRDefault="008A2E85" w:rsidP="008A2E85">
      <w:pPr>
        <w:jc w:val="center"/>
        <w:rPr>
          <w:rFonts w:ascii="Times New Roman" w:hAnsi="Times New Roman" w:cs="Times New Roman"/>
        </w:rPr>
      </w:pPr>
      <w:bookmarkStart w:id="1" w:name="P185"/>
      <w:bookmarkEnd w:id="1"/>
      <w:r w:rsidRPr="008A2E85">
        <w:rPr>
          <w:rFonts w:ascii="Times New Roman" w:hAnsi="Times New Roman" w:cs="Times New Roman"/>
        </w:rPr>
        <w:t>ЗАЯВЛЕНИЕ</w:t>
      </w:r>
    </w:p>
    <w:p w:rsidR="008A2E85" w:rsidRPr="008A2E85" w:rsidRDefault="008A2E85" w:rsidP="008A2E85">
      <w:pPr>
        <w:jc w:val="center"/>
        <w:rPr>
          <w:rFonts w:ascii="Times New Roman" w:hAnsi="Times New Roman" w:cs="Times New Roman"/>
        </w:rPr>
      </w:pPr>
      <w:r w:rsidRPr="008A2E85">
        <w:rPr>
          <w:rFonts w:ascii="Times New Roman" w:hAnsi="Times New Roman" w:cs="Times New Roman"/>
        </w:rPr>
        <w:t>о предоставлении Субсидии</w:t>
      </w: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__________________________________________________________________________</w:t>
      </w:r>
    </w:p>
    <w:p w:rsidR="008A2E85" w:rsidRPr="008A2E85" w:rsidRDefault="008A2E85" w:rsidP="008A2E85">
      <w:pPr>
        <w:jc w:val="center"/>
        <w:rPr>
          <w:rFonts w:ascii="Times New Roman" w:hAnsi="Times New Roman" w:cs="Times New Roman"/>
        </w:rPr>
      </w:pPr>
      <w:r w:rsidRPr="008A2E85">
        <w:rPr>
          <w:rFonts w:ascii="Times New Roman" w:hAnsi="Times New Roman" w:cs="Times New Roman"/>
        </w:rPr>
        <w:t>(наименование Получателя, ИНН, КПП, почтовый адрес)</w:t>
      </w: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в соответствии с Порядком предоставления субсидий из бюджета Чулымского района юридическим лицам на реализацию мероприятий по подготовке объектов жилищно-коммунального хозяйства Чулымского района к работе в осенне-зимний период; на реализацию мероприятий по организации тепло-водоснабжения населения Чулымского района; на реализацию мероприятий по осуществлению мер,  направленных на создание условий по организации бесперебойной работы объектов водоснабжения, теплоснабжения Чулымского района, просим предоставить субсидию в размере _________ (_____________________________) рублей в целях ______________________________.</w:t>
      </w:r>
    </w:p>
    <w:p w:rsidR="008A2E85" w:rsidRPr="008A2E85" w:rsidRDefault="008A2E85" w:rsidP="008A2E85">
      <w:pPr>
        <w:jc w:val="both"/>
        <w:rPr>
          <w:rFonts w:ascii="Times New Roman" w:hAnsi="Times New Roman" w:cs="Times New Roman"/>
          <w:i/>
        </w:rPr>
      </w:pPr>
      <w:r w:rsidRPr="008A2E85">
        <w:rPr>
          <w:rFonts w:ascii="Times New Roman" w:hAnsi="Times New Roman" w:cs="Times New Roman"/>
        </w:rPr>
        <w:t xml:space="preserve">   </w:t>
      </w:r>
      <w:r w:rsidRPr="008A2E85">
        <w:rPr>
          <w:rFonts w:ascii="Times New Roman" w:hAnsi="Times New Roman" w:cs="Times New Roman"/>
          <w:i/>
        </w:rPr>
        <w:t>(сумма цифрами и прописью)                                                  (целевое назначение субсидии)</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 xml:space="preserve">Выражаю свое согласие на публикацию (размещение) в информационно-телекоммуникационной сети "Интернет" информации об ______________________, </w:t>
      </w:r>
    </w:p>
    <w:p w:rsidR="008A2E85" w:rsidRPr="008A2E85" w:rsidRDefault="008A2E85" w:rsidP="008A2E85">
      <w:pPr>
        <w:jc w:val="both"/>
        <w:rPr>
          <w:rFonts w:ascii="Times New Roman" w:hAnsi="Times New Roman" w:cs="Times New Roman"/>
          <w:i/>
        </w:rPr>
      </w:pPr>
      <w:r w:rsidRPr="008A2E85">
        <w:rPr>
          <w:rFonts w:ascii="Times New Roman" w:hAnsi="Times New Roman" w:cs="Times New Roman"/>
          <w:i/>
        </w:rPr>
        <w:t xml:space="preserve">                                                                                                                    (наименование организации)</w:t>
      </w: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 xml:space="preserve">о подаваемой __________________ заявке, иной информации об _______________, </w:t>
      </w:r>
    </w:p>
    <w:p w:rsidR="008A2E85" w:rsidRPr="008A2E85" w:rsidRDefault="008A2E85" w:rsidP="008A2E85">
      <w:pPr>
        <w:jc w:val="both"/>
        <w:rPr>
          <w:rFonts w:ascii="Times New Roman" w:hAnsi="Times New Roman" w:cs="Times New Roman"/>
          <w:i/>
        </w:rPr>
      </w:pPr>
      <w:r w:rsidRPr="008A2E85">
        <w:rPr>
          <w:rFonts w:ascii="Times New Roman" w:hAnsi="Times New Roman" w:cs="Times New Roman"/>
          <w:i/>
        </w:rPr>
        <w:t xml:space="preserve">                        (наименование организации)                                                     (наименование организации)</w:t>
      </w: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связанной с рассмотрением заявки.</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Опись документов, прилагается.</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Приложение: на______ л. в ед. экз.</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Получатель</w:t>
      </w: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__________________________  _______________  _____________________________</w:t>
      </w:r>
    </w:p>
    <w:p w:rsidR="008A2E85" w:rsidRPr="008A2E85" w:rsidRDefault="008A2E85" w:rsidP="008A2E85">
      <w:pPr>
        <w:jc w:val="both"/>
        <w:rPr>
          <w:rFonts w:ascii="Times New Roman" w:hAnsi="Times New Roman" w:cs="Times New Roman"/>
          <w:i/>
        </w:rPr>
      </w:pPr>
      <w:r w:rsidRPr="008A2E85">
        <w:rPr>
          <w:rFonts w:ascii="Times New Roman" w:hAnsi="Times New Roman" w:cs="Times New Roman"/>
        </w:rPr>
        <w:t xml:space="preserve">   </w:t>
      </w:r>
      <w:r w:rsidRPr="008A2E85">
        <w:rPr>
          <w:rFonts w:ascii="Times New Roman" w:hAnsi="Times New Roman" w:cs="Times New Roman"/>
          <w:i/>
        </w:rPr>
        <w:t>(должность)                                        (подпись)                                        (расшифровка подписи)</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М.П.</w:t>
      </w:r>
    </w:p>
    <w:p w:rsidR="008A2E85" w:rsidRPr="008A2E85" w:rsidRDefault="008A2E85" w:rsidP="008A2E85">
      <w:pPr>
        <w:jc w:val="both"/>
        <w:rPr>
          <w:rFonts w:ascii="Times New Roman" w:hAnsi="Times New Roman" w:cs="Times New Roman"/>
        </w:rPr>
      </w:pPr>
    </w:p>
    <w:p w:rsidR="008A2E85" w:rsidRPr="008A2E85" w:rsidRDefault="008A2E85" w:rsidP="008A2E85">
      <w:pPr>
        <w:jc w:val="both"/>
        <w:rPr>
          <w:rFonts w:ascii="Times New Roman" w:hAnsi="Times New Roman" w:cs="Times New Roman"/>
        </w:rPr>
      </w:pPr>
      <w:r w:rsidRPr="008A2E85">
        <w:rPr>
          <w:rFonts w:ascii="Times New Roman" w:hAnsi="Times New Roman" w:cs="Times New Roman"/>
        </w:rPr>
        <w:t>"____" _____________ 20___ г.</w:t>
      </w:r>
    </w:p>
    <w:p w:rsidR="008A2E85" w:rsidRDefault="008A2E85" w:rsidP="00B549AB">
      <w:pPr>
        <w:jc w:val="right"/>
        <w:rPr>
          <w:rFonts w:ascii="Times New Roman" w:hAnsi="Times New Roman" w:cs="Times New Roman"/>
        </w:rPr>
      </w:pPr>
    </w:p>
    <w:p w:rsidR="00BE371F" w:rsidRDefault="00BE371F" w:rsidP="00BE371F">
      <w:pPr>
        <w:jc w:val="right"/>
        <w:rPr>
          <w:rFonts w:ascii="Times New Roman" w:hAnsi="Times New Roman" w:cs="Times New Roman"/>
          <w:sz w:val="22"/>
          <w:szCs w:val="22"/>
        </w:rPr>
      </w:pPr>
    </w:p>
    <w:p w:rsidR="00167EEF" w:rsidRDefault="00167EEF" w:rsidP="00BE371F">
      <w:pPr>
        <w:jc w:val="right"/>
        <w:rPr>
          <w:rFonts w:ascii="Times New Roman" w:hAnsi="Times New Roman" w:cs="Times New Roman"/>
          <w:sz w:val="22"/>
          <w:szCs w:val="22"/>
        </w:rPr>
      </w:pPr>
    </w:p>
    <w:p w:rsidR="0070089A" w:rsidRDefault="0070089A" w:rsidP="00BE371F">
      <w:pPr>
        <w:jc w:val="right"/>
        <w:rPr>
          <w:rFonts w:ascii="Times New Roman" w:hAnsi="Times New Roman" w:cs="Times New Roman"/>
          <w:sz w:val="22"/>
          <w:szCs w:val="22"/>
        </w:rPr>
      </w:pPr>
    </w:p>
    <w:p w:rsidR="00BE371F" w:rsidRPr="008A2E85" w:rsidRDefault="00BE371F" w:rsidP="00BE371F">
      <w:pPr>
        <w:jc w:val="right"/>
        <w:rPr>
          <w:rFonts w:ascii="Times New Roman" w:hAnsi="Times New Roman" w:cs="Times New Roman"/>
          <w:sz w:val="22"/>
          <w:szCs w:val="22"/>
        </w:rPr>
      </w:pPr>
      <w:r w:rsidRPr="008A2E85">
        <w:rPr>
          <w:rFonts w:ascii="Times New Roman" w:hAnsi="Times New Roman" w:cs="Times New Roman"/>
          <w:sz w:val="22"/>
          <w:szCs w:val="22"/>
        </w:rPr>
        <w:t xml:space="preserve">Приложение № </w:t>
      </w:r>
      <w:r>
        <w:rPr>
          <w:rFonts w:ascii="Times New Roman" w:hAnsi="Times New Roman" w:cs="Times New Roman"/>
          <w:sz w:val="22"/>
          <w:szCs w:val="22"/>
        </w:rPr>
        <w:t>2</w:t>
      </w:r>
    </w:p>
    <w:p w:rsidR="006D0632" w:rsidRDefault="006D0632" w:rsidP="0070089A">
      <w:pPr>
        <w:jc w:val="right"/>
        <w:rPr>
          <w:rFonts w:ascii="Times New Roman" w:hAnsi="Times New Roman" w:cs="Times New Roman"/>
          <w:sz w:val="22"/>
        </w:rPr>
      </w:pPr>
      <w:r w:rsidRPr="008A2E85">
        <w:rPr>
          <w:rFonts w:ascii="Times New Roman" w:hAnsi="Times New Roman" w:cs="Times New Roman"/>
          <w:sz w:val="22"/>
        </w:rPr>
        <w:t xml:space="preserve">к Порядку </w:t>
      </w:r>
      <w:r w:rsidR="0070089A" w:rsidRPr="0070089A">
        <w:rPr>
          <w:rFonts w:ascii="Times New Roman" w:hAnsi="Times New Roman" w:cs="Times New Roman"/>
          <w:sz w:val="22"/>
        </w:rPr>
        <w:t>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Большеникольского, Базовского, Воздвиженского, Иткульского, Каякского, Кабинетного, Кокошинского, Куликовского, Осиновского, Пеньковского, Ужанихинского, Серебрянского, Чикманского сельсоветов Чулымского района Новосибирской области</w:t>
      </w:r>
      <w:r w:rsidR="007A4840">
        <w:rPr>
          <w:rFonts w:ascii="Times New Roman" w:hAnsi="Times New Roman" w:cs="Times New Roman"/>
          <w:sz w:val="22"/>
        </w:rPr>
        <w:t xml:space="preserve"> от 24.02.2022 №114</w:t>
      </w:r>
    </w:p>
    <w:p w:rsidR="0070089A" w:rsidRPr="0070089A" w:rsidRDefault="0070089A" w:rsidP="0070089A">
      <w:pPr>
        <w:jc w:val="right"/>
        <w:rPr>
          <w:rFonts w:ascii="Times New Roman" w:hAnsi="Times New Roman" w:cs="Times New Roman"/>
          <w:sz w:val="22"/>
        </w:rPr>
      </w:pPr>
      <w:r w:rsidRPr="0070089A">
        <w:rPr>
          <w:rFonts w:ascii="Times New Roman" w:hAnsi="Times New Roman" w:cs="Times New Roman"/>
          <w:sz w:val="22"/>
        </w:rPr>
        <w:t xml:space="preserve">(в редакции постановления администрации </w:t>
      </w:r>
    </w:p>
    <w:p w:rsidR="0070089A" w:rsidRPr="006D0632" w:rsidRDefault="0070089A" w:rsidP="0070089A">
      <w:pPr>
        <w:jc w:val="right"/>
        <w:rPr>
          <w:rFonts w:ascii="Times New Roman" w:hAnsi="Times New Roman" w:cs="Times New Roman"/>
          <w:sz w:val="22"/>
        </w:rPr>
      </w:pPr>
      <w:r w:rsidRPr="0070089A">
        <w:rPr>
          <w:rFonts w:ascii="Times New Roman" w:hAnsi="Times New Roman" w:cs="Times New Roman"/>
          <w:sz w:val="22"/>
        </w:rPr>
        <w:t>Чулымского района от  02.06.2022 № 365)</w:t>
      </w:r>
    </w:p>
    <w:p w:rsidR="00BE371F" w:rsidRDefault="00BE371F" w:rsidP="00B549AB">
      <w:pPr>
        <w:widowControl w:val="0"/>
        <w:autoSpaceDE w:val="0"/>
        <w:autoSpaceDN w:val="0"/>
        <w:jc w:val="center"/>
        <w:rPr>
          <w:rFonts w:ascii="Times New Roman" w:hAnsi="Times New Roman" w:cs="Times New Roman"/>
        </w:rPr>
      </w:pPr>
    </w:p>
    <w:p w:rsidR="00B549AB" w:rsidRPr="00B549AB" w:rsidRDefault="00B549AB" w:rsidP="00B549AB">
      <w:pPr>
        <w:widowControl w:val="0"/>
        <w:autoSpaceDE w:val="0"/>
        <w:autoSpaceDN w:val="0"/>
        <w:jc w:val="center"/>
        <w:rPr>
          <w:rFonts w:ascii="Times New Roman" w:hAnsi="Times New Roman" w:cs="Times New Roman"/>
        </w:rPr>
      </w:pPr>
      <w:r w:rsidRPr="00B549AB">
        <w:rPr>
          <w:rFonts w:ascii="Times New Roman" w:hAnsi="Times New Roman" w:cs="Times New Roman"/>
        </w:rPr>
        <w:t>СПРАВКА</w:t>
      </w:r>
    </w:p>
    <w:p w:rsidR="00B549AB" w:rsidRPr="00B549AB" w:rsidRDefault="00B549AB" w:rsidP="00B549AB">
      <w:pPr>
        <w:widowControl w:val="0"/>
        <w:autoSpaceDE w:val="0"/>
        <w:autoSpaceDN w:val="0"/>
        <w:jc w:val="center"/>
        <w:rPr>
          <w:rFonts w:ascii="Times New Roman" w:hAnsi="Times New Roman" w:cs="Times New Roman"/>
        </w:rPr>
      </w:pPr>
      <w:r w:rsidRPr="00B549AB">
        <w:rPr>
          <w:rFonts w:ascii="Times New Roman" w:hAnsi="Times New Roman" w:cs="Times New Roman"/>
        </w:rPr>
        <w:t>о просроченной задолженности по субсидиям, бюджетным</w:t>
      </w:r>
    </w:p>
    <w:p w:rsidR="00B549AB" w:rsidRPr="00B549AB" w:rsidRDefault="00B549AB" w:rsidP="00B549AB">
      <w:pPr>
        <w:widowControl w:val="0"/>
        <w:autoSpaceDE w:val="0"/>
        <w:autoSpaceDN w:val="0"/>
        <w:jc w:val="center"/>
        <w:rPr>
          <w:rFonts w:ascii="Times New Roman" w:hAnsi="Times New Roman" w:cs="Times New Roman"/>
        </w:rPr>
      </w:pPr>
      <w:r w:rsidRPr="00B549AB">
        <w:rPr>
          <w:rFonts w:ascii="Times New Roman" w:hAnsi="Times New Roman" w:cs="Times New Roman"/>
        </w:rPr>
        <w:t xml:space="preserve">инвестициям и иным средствам, предоставленным из бюджета </w:t>
      </w:r>
      <w:r w:rsidR="00C97E5D">
        <w:rPr>
          <w:rFonts w:ascii="Times New Roman" w:hAnsi="Times New Roman" w:cs="Times New Roman"/>
        </w:rPr>
        <w:t>Чулымского</w:t>
      </w:r>
      <w:r w:rsidRPr="00B549AB">
        <w:rPr>
          <w:rFonts w:ascii="Times New Roman" w:hAnsi="Times New Roman" w:cs="Times New Roman"/>
        </w:rPr>
        <w:t xml:space="preserve"> района  в соответствии с нормативными</w:t>
      </w:r>
      <w:r w:rsidR="0070089A">
        <w:rPr>
          <w:rFonts w:ascii="Times New Roman" w:hAnsi="Times New Roman" w:cs="Times New Roman"/>
        </w:rPr>
        <w:t xml:space="preserve"> </w:t>
      </w:r>
      <w:r w:rsidRPr="00B549AB">
        <w:rPr>
          <w:rFonts w:ascii="Times New Roman" w:hAnsi="Times New Roman" w:cs="Times New Roman"/>
        </w:rPr>
        <w:t xml:space="preserve">правовыми актами </w:t>
      </w:r>
      <w:r w:rsidR="00C97E5D">
        <w:rPr>
          <w:rFonts w:ascii="Times New Roman" w:hAnsi="Times New Roman" w:cs="Times New Roman"/>
        </w:rPr>
        <w:t>Чулымского</w:t>
      </w:r>
      <w:r w:rsidRPr="00B549AB">
        <w:rPr>
          <w:rFonts w:ascii="Times New Roman" w:hAnsi="Times New Roman" w:cs="Times New Roman"/>
        </w:rPr>
        <w:t xml:space="preserve"> района </w:t>
      </w:r>
    </w:p>
    <w:p w:rsidR="00B549AB" w:rsidRPr="00B549AB" w:rsidRDefault="00B549AB" w:rsidP="00B549AB">
      <w:pPr>
        <w:widowControl w:val="0"/>
        <w:autoSpaceDE w:val="0"/>
        <w:autoSpaceDN w:val="0"/>
        <w:jc w:val="center"/>
        <w:rPr>
          <w:rFonts w:ascii="Times New Roman" w:hAnsi="Times New Roman" w:cs="Times New Roman"/>
        </w:rPr>
      </w:pPr>
      <w:r w:rsidRPr="00B549AB">
        <w:rPr>
          <w:rFonts w:ascii="Times New Roman" w:hAnsi="Times New Roman" w:cs="Times New Roman"/>
        </w:rPr>
        <w:t>на "___" ____________ 20__ г.</w:t>
      </w:r>
    </w:p>
    <w:p w:rsidR="00B549AB" w:rsidRPr="00B549AB" w:rsidRDefault="00B549AB" w:rsidP="00B549AB">
      <w:pPr>
        <w:widowControl w:val="0"/>
        <w:autoSpaceDE w:val="0"/>
        <w:autoSpaceDN w:val="0"/>
        <w:jc w:val="center"/>
        <w:rPr>
          <w:rFonts w:ascii="Times New Roman" w:hAnsi="Times New Roman" w:cs="Times New Roman"/>
        </w:rPr>
      </w:pPr>
    </w:p>
    <w:p w:rsidR="00B549AB" w:rsidRPr="00B549AB" w:rsidRDefault="00B549AB" w:rsidP="00B549AB">
      <w:pPr>
        <w:widowControl w:val="0"/>
        <w:autoSpaceDE w:val="0"/>
        <w:autoSpaceDN w:val="0"/>
        <w:jc w:val="center"/>
        <w:rPr>
          <w:rFonts w:ascii="Times New Roman" w:hAnsi="Times New Roman" w:cs="Times New Roman"/>
        </w:rPr>
      </w:pPr>
      <w:r w:rsidRPr="00B549AB">
        <w:rPr>
          <w:rFonts w:ascii="Times New Roman" w:hAnsi="Times New Roman" w:cs="Times New Roman"/>
        </w:rPr>
        <w:t>Наименование Получателя ___________________________________________________</w:t>
      </w:r>
    </w:p>
    <w:p w:rsidR="00B549AB" w:rsidRPr="00B549AB" w:rsidRDefault="00B549AB" w:rsidP="00B549AB">
      <w:pPr>
        <w:widowControl w:val="0"/>
        <w:autoSpaceDE w:val="0"/>
        <w:autoSpaceDN w:val="0"/>
        <w:ind w:firstLine="540"/>
        <w:jc w:val="center"/>
        <w:rPr>
          <w:rFonts w:ascii="Times New Roman" w:hAnsi="Times New Roman" w:cs="Times New Roman"/>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709"/>
        <w:gridCol w:w="709"/>
        <w:gridCol w:w="614"/>
        <w:gridCol w:w="667"/>
        <w:gridCol w:w="508"/>
        <w:gridCol w:w="547"/>
        <w:gridCol w:w="586"/>
        <w:gridCol w:w="547"/>
        <w:gridCol w:w="589"/>
        <w:gridCol w:w="508"/>
        <w:gridCol w:w="547"/>
        <w:gridCol w:w="586"/>
        <w:gridCol w:w="547"/>
        <w:gridCol w:w="983"/>
      </w:tblGrid>
      <w:tr w:rsidR="00B549AB" w:rsidRPr="00B549AB" w:rsidTr="00432F92">
        <w:trPr>
          <w:trHeight w:val="1929"/>
        </w:trPr>
        <w:tc>
          <w:tcPr>
            <w:tcW w:w="2127" w:type="dxa"/>
            <w:vMerge w:val="restart"/>
            <w:vAlign w:val="center"/>
          </w:tcPr>
          <w:p w:rsidR="00B549AB" w:rsidRPr="004D53BE" w:rsidRDefault="00B549AB" w:rsidP="0070089A">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 xml:space="preserve">Наименование средств, предоставленных из бюджета </w:t>
            </w:r>
            <w:r w:rsidR="00C97E5D" w:rsidRPr="004D53BE">
              <w:rPr>
                <w:rFonts w:ascii="Times New Roman" w:hAnsi="Times New Roman" w:cs="Times New Roman"/>
                <w:sz w:val="23"/>
                <w:szCs w:val="23"/>
              </w:rPr>
              <w:t>Чулымского</w:t>
            </w:r>
            <w:r w:rsidRPr="004D53BE">
              <w:rPr>
                <w:rFonts w:ascii="Times New Roman" w:hAnsi="Times New Roman" w:cs="Times New Roman"/>
                <w:sz w:val="23"/>
                <w:szCs w:val="23"/>
              </w:rPr>
              <w:t xml:space="preserve"> района </w:t>
            </w:r>
          </w:p>
        </w:tc>
        <w:tc>
          <w:tcPr>
            <w:tcW w:w="2699" w:type="dxa"/>
            <w:gridSpan w:val="4"/>
            <w:vAlign w:val="center"/>
          </w:tcPr>
          <w:p w:rsidR="00B549AB" w:rsidRPr="004D53BE" w:rsidRDefault="00B549AB" w:rsidP="0070089A">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 xml:space="preserve">Нормативный правовой акт </w:t>
            </w:r>
            <w:r w:rsidR="00C97E5D" w:rsidRPr="004D53BE">
              <w:rPr>
                <w:rFonts w:ascii="Times New Roman" w:hAnsi="Times New Roman" w:cs="Times New Roman"/>
                <w:sz w:val="23"/>
                <w:szCs w:val="23"/>
              </w:rPr>
              <w:t>Чулымского</w:t>
            </w:r>
            <w:r w:rsidRPr="004D53BE">
              <w:rPr>
                <w:rFonts w:ascii="Times New Roman" w:hAnsi="Times New Roman" w:cs="Times New Roman"/>
                <w:sz w:val="23"/>
                <w:szCs w:val="23"/>
              </w:rPr>
              <w:t xml:space="preserve"> района Новосибирской области, в соответствии с которым Получателю предоставлены средства из бюджета </w:t>
            </w:r>
            <w:r w:rsidR="00C97E5D" w:rsidRPr="004D53BE">
              <w:rPr>
                <w:rFonts w:ascii="Times New Roman" w:hAnsi="Times New Roman" w:cs="Times New Roman"/>
                <w:sz w:val="23"/>
                <w:szCs w:val="23"/>
              </w:rPr>
              <w:t>Чулымского</w:t>
            </w:r>
            <w:r w:rsidRPr="004D53BE">
              <w:rPr>
                <w:rFonts w:ascii="Times New Roman" w:hAnsi="Times New Roman" w:cs="Times New Roman"/>
                <w:sz w:val="23"/>
                <w:szCs w:val="23"/>
              </w:rPr>
              <w:t xml:space="preserve"> района </w:t>
            </w:r>
          </w:p>
        </w:tc>
        <w:tc>
          <w:tcPr>
            <w:tcW w:w="2777" w:type="dxa"/>
            <w:gridSpan w:val="5"/>
            <w:vAlign w:val="center"/>
          </w:tcPr>
          <w:p w:rsidR="00B549AB" w:rsidRPr="004D53BE" w:rsidRDefault="00B549AB" w:rsidP="0070089A">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 xml:space="preserve">Соглашение, заключенный между главным распорядителем средств бюджета </w:t>
            </w:r>
            <w:r w:rsidR="00C97E5D" w:rsidRPr="004D53BE">
              <w:rPr>
                <w:rFonts w:ascii="Times New Roman" w:hAnsi="Times New Roman" w:cs="Times New Roman"/>
                <w:sz w:val="23"/>
                <w:szCs w:val="23"/>
              </w:rPr>
              <w:t>Чулымского</w:t>
            </w:r>
            <w:r w:rsidRPr="004D53BE">
              <w:rPr>
                <w:rFonts w:ascii="Times New Roman" w:hAnsi="Times New Roman" w:cs="Times New Roman"/>
                <w:sz w:val="23"/>
                <w:szCs w:val="23"/>
              </w:rPr>
              <w:t xml:space="preserve"> района и Получателем на предоставление из бюджета </w:t>
            </w:r>
            <w:r w:rsidR="00C97E5D" w:rsidRPr="004D53BE">
              <w:rPr>
                <w:rFonts w:ascii="Times New Roman" w:hAnsi="Times New Roman" w:cs="Times New Roman"/>
                <w:sz w:val="23"/>
                <w:szCs w:val="23"/>
              </w:rPr>
              <w:t>Чулымского</w:t>
            </w:r>
            <w:r w:rsidRPr="004D53BE">
              <w:rPr>
                <w:rFonts w:ascii="Times New Roman" w:hAnsi="Times New Roman" w:cs="Times New Roman"/>
                <w:sz w:val="23"/>
                <w:szCs w:val="23"/>
              </w:rPr>
              <w:t xml:space="preserve"> района средств</w:t>
            </w:r>
          </w:p>
        </w:tc>
        <w:tc>
          <w:tcPr>
            <w:tcW w:w="3171" w:type="dxa"/>
            <w:gridSpan w:val="5"/>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 xml:space="preserve">Договоры (контракты), заключенные Получателем в целях исполнения обязательств в рамках соглашения </w:t>
            </w:r>
          </w:p>
        </w:tc>
      </w:tr>
      <w:tr w:rsidR="00B549AB" w:rsidRPr="00B549AB" w:rsidTr="00432F92">
        <w:trPr>
          <w:trHeight w:val="844"/>
        </w:trPr>
        <w:tc>
          <w:tcPr>
            <w:tcW w:w="2127" w:type="dxa"/>
            <w:vMerge/>
          </w:tcPr>
          <w:p w:rsidR="00B549AB" w:rsidRPr="004D53BE" w:rsidRDefault="00B549AB" w:rsidP="00B549AB">
            <w:pPr>
              <w:jc w:val="center"/>
              <w:rPr>
                <w:rFonts w:ascii="Times New Roman" w:hAnsi="Times New Roman" w:cs="Times New Roman"/>
                <w:sz w:val="23"/>
                <w:szCs w:val="23"/>
              </w:rPr>
            </w:pPr>
          </w:p>
        </w:tc>
        <w:tc>
          <w:tcPr>
            <w:tcW w:w="709"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вид</w:t>
            </w:r>
          </w:p>
        </w:tc>
        <w:tc>
          <w:tcPr>
            <w:tcW w:w="709"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дата</w:t>
            </w:r>
          </w:p>
        </w:tc>
        <w:tc>
          <w:tcPr>
            <w:tcW w:w="614"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номер</w:t>
            </w:r>
          </w:p>
        </w:tc>
        <w:tc>
          <w:tcPr>
            <w:tcW w:w="667"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цели предоставления</w:t>
            </w:r>
          </w:p>
        </w:tc>
        <w:tc>
          <w:tcPr>
            <w:tcW w:w="508"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дата</w:t>
            </w:r>
          </w:p>
        </w:tc>
        <w:tc>
          <w:tcPr>
            <w:tcW w:w="547"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номер</w:t>
            </w:r>
          </w:p>
        </w:tc>
        <w:tc>
          <w:tcPr>
            <w:tcW w:w="586"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сумма, тыс. руб.</w:t>
            </w:r>
          </w:p>
        </w:tc>
        <w:tc>
          <w:tcPr>
            <w:tcW w:w="1136" w:type="dxa"/>
            <w:gridSpan w:val="2"/>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из них имеется задолженность</w:t>
            </w:r>
          </w:p>
        </w:tc>
        <w:tc>
          <w:tcPr>
            <w:tcW w:w="508"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дата</w:t>
            </w:r>
          </w:p>
        </w:tc>
        <w:tc>
          <w:tcPr>
            <w:tcW w:w="547"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номер</w:t>
            </w:r>
          </w:p>
        </w:tc>
        <w:tc>
          <w:tcPr>
            <w:tcW w:w="586" w:type="dxa"/>
            <w:vMerge w:val="restart"/>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сумма, тыс. руб.</w:t>
            </w:r>
          </w:p>
        </w:tc>
        <w:tc>
          <w:tcPr>
            <w:tcW w:w="1530" w:type="dxa"/>
            <w:gridSpan w:val="2"/>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из них имеется задолженность</w:t>
            </w:r>
          </w:p>
        </w:tc>
      </w:tr>
      <w:tr w:rsidR="00B549AB" w:rsidRPr="00B549AB" w:rsidTr="00432F92">
        <w:trPr>
          <w:trHeight w:val="1338"/>
        </w:trPr>
        <w:tc>
          <w:tcPr>
            <w:tcW w:w="2127" w:type="dxa"/>
            <w:vMerge/>
          </w:tcPr>
          <w:p w:rsidR="00B549AB" w:rsidRPr="004D53BE" w:rsidRDefault="00B549AB" w:rsidP="00B549AB">
            <w:pPr>
              <w:jc w:val="center"/>
              <w:rPr>
                <w:rFonts w:ascii="Times New Roman" w:hAnsi="Times New Roman" w:cs="Times New Roman"/>
                <w:sz w:val="23"/>
                <w:szCs w:val="23"/>
              </w:rPr>
            </w:pPr>
          </w:p>
        </w:tc>
        <w:tc>
          <w:tcPr>
            <w:tcW w:w="709" w:type="dxa"/>
            <w:vMerge/>
          </w:tcPr>
          <w:p w:rsidR="00B549AB" w:rsidRPr="004D53BE" w:rsidRDefault="00B549AB" w:rsidP="00B549AB">
            <w:pPr>
              <w:jc w:val="center"/>
              <w:rPr>
                <w:rFonts w:ascii="Times New Roman" w:hAnsi="Times New Roman" w:cs="Times New Roman"/>
                <w:sz w:val="23"/>
                <w:szCs w:val="23"/>
              </w:rPr>
            </w:pPr>
          </w:p>
        </w:tc>
        <w:tc>
          <w:tcPr>
            <w:tcW w:w="709" w:type="dxa"/>
            <w:vMerge/>
          </w:tcPr>
          <w:p w:rsidR="00B549AB" w:rsidRPr="004D53BE" w:rsidRDefault="00B549AB" w:rsidP="00B549AB">
            <w:pPr>
              <w:jc w:val="center"/>
              <w:rPr>
                <w:rFonts w:ascii="Times New Roman" w:hAnsi="Times New Roman" w:cs="Times New Roman"/>
                <w:sz w:val="23"/>
                <w:szCs w:val="23"/>
              </w:rPr>
            </w:pPr>
          </w:p>
        </w:tc>
        <w:tc>
          <w:tcPr>
            <w:tcW w:w="614" w:type="dxa"/>
            <w:vMerge/>
          </w:tcPr>
          <w:p w:rsidR="00B549AB" w:rsidRPr="004D53BE" w:rsidRDefault="00B549AB" w:rsidP="00B549AB">
            <w:pPr>
              <w:jc w:val="center"/>
              <w:rPr>
                <w:rFonts w:ascii="Times New Roman" w:hAnsi="Times New Roman" w:cs="Times New Roman"/>
                <w:sz w:val="23"/>
                <w:szCs w:val="23"/>
              </w:rPr>
            </w:pPr>
          </w:p>
        </w:tc>
        <w:tc>
          <w:tcPr>
            <w:tcW w:w="667" w:type="dxa"/>
            <w:vMerge/>
          </w:tcPr>
          <w:p w:rsidR="00B549AB" w:rsidRPr="004D53BE" w:rsidRDefault="00B549AB" w:rsidP="00B549AB">
            <w:pPr>
              <w:jc w:val="center"/>
              <w:rPr>
                <w:rFonts w:ascii="Times New Roman" w:hAnsi="Times New Roman" w:cs="Times New Roman"/>
                <w:sz w:val="23"/>
                <w:szCs w:val="23"/>
              </w:rPr>
            </w:pPr>
          </w:p>
        </w:tc>
        <w:tc>
          <w:tcPr>
            <w:tcW w:w="508" w:type="dxa"/>
            <w:vMerge/>
          </w:tcPr>
          <w:p w:rsidR="00B549AB" w:rsidRPr="004D53BE" w:rsidRDefault="00B549AB" w:rsidP="00B549AB">
            <w:pPr>
              <w:jc w:val="center"/>
              <w:rPr>
                <w:rFonts w:ascii="Times New Roman" w:hAnsi="Times New Roman" w:cs="Times New Roman"/>
                <w:sz w:val="23"/>
                <w:szCs w:val="23"/>
              </w:rPr>
            </w:pPr>
          </w:p>
        </w:tc>
        <w:tc>
          <w:tcPr>
            <w:tcW w:w="547" w:type="dxa"/>
            <w:vMerge/>
          </w:tcPr>
          <w:p w:rsidR="00B549AB" w:rsidRPr="004D53BE" w:rsidRDefault="00B549AB" w:rsidP="00B549AB">
            <w:pPr>
              <w:jc w:val="center"/>
              <w:rPr>
                <w:rFonts w:ascii="Times New Roman" w:hAnsi="Times New Roman" w:cs="Times New Roman"/>
                <w:sz w:val="23"/>
                <w:szCs w:val="23"/>
              </w:rPr>
            </w:pPr>
          </w:p>
        </w:tc>
        <w:tc>
          <w:tcPr>
            <w:tcW w:w="586" w:type="dxa"/>
            <w:vMerge/>
          </w:tcPr>
          <w:p w:rsidR="00B549AB" w:rsidRPr="004D53BE" w:rsidRDefault="00B549AB" w:rsidP="00B549AB">
            <w:pPr>
              <w:jc w:val="center"/>
              <w:rPr>
                <w:rFonts w:ascii="Times New Roman" w:hAnsi="Times New Roman" w:cs="Times New Roman"/>
                <w:sz w:val="23"/>
                <w:szCs w:val="23"/>
              </w:rPr>
            </w:pPr>
          </w:p>
        </w:tc>
        <w:tc>
          <w:tcPr>
            <w:tcW w:w="547" w:type="dxa"/>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всего</w:t>
            </w:r>
          </w:p>
        </w:tc>
        <w:tc>
          <w:tcPr>
            <w:tcW w:w="589" w:type="dxa"/>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в том числе просроченная</w:t>
            </w:r>
          </w:p>
        </w:tc>
        <w:tc>
          <w:tcPr>
            <w:tcW w:w="508" w:type="dxa"/>
            <w:vMerge/>
          </w:tcPr>
          <w:p w:rsidR="00B549AB" w:rsidRPr="004D53BE" w:rsidRDefault="00B549AB" w:rsidP="00B549AB">
            <w:pPr>
              <w:jc w:val="center"/>
              <w:rPr>
                <w:rFonts w:ascii="Times New Roman" w:hAnsi="Times New Roman" w:cs="Times New Roman"/>
                <w:sz w:val="23"/>
                <w:szCs w:val="23"/>
              </w:rPr>
            </w:pPr>
          </w:p>
        </w:tc>
        <w:tc>
          <w:tcPr>
            <w:tcW w:w="547" w:type="dxa"/>
            <w:vMerge/>
          </w:tcPr>
          <w:p w:rsidR="00B549AB" w:rsidRPr="004D53BE" w:rsidRDefault="00B549AB" w:rsidP="00B549AB">
            <w:pPr>
              <w:jc w:val="center"/>
              <w:rPr>
                <w:rFonts w:ascii="Times New Roman" w:hAnsi="Times New Roman" w:cs="Times New Roman"/>
                <w:sz w:val="23"/>
                <w:szCs w:val="23"/>
              </w:rPr>
            </w:pPr>
          </w:p>
        </w:tc>
        <w:tc>
          <w:tcPr>
            <w:tcW w:w="586" w:type="dxa"/>
            <w:vMerge/>
          </w:tcPr>
          <w:p w:rsidR="00B549AB" w:rsidRPr="004D53BE" w:rsidRDefault="00B549AB" w:rsidP="00B549AB">
            <w:pPr>
              <w:jc w:val="center"/>
              <w:rPr>
                <w:rFonts w:ascii="Times New Roman" w:hAnsi="Times New Roman" w:cs="Times New Roman"/>
                <w:sz w:val="23"/>
                <w:szCs w:val="23"/>
              </w:rPr>
            </w:pPr>
          </w:p>
        </w:tc>
        <w:tc>
          <w:tcPr>
            <w:tcW w:w="547" w:type="dxa"/>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всего</w:t>
            </w:r>
          </w:p>
        </w:tc>
        <w:tc>
          <w:tcPr>
            <w:tcW w:w="983" w:type="dxa"/>
            <w:vAlign w:val="center"/>
          </w:tcPr>
          <w:p w:rsidR="00B549AB" w:rsidRPr="004D53BE" w:rsidRDefault="00B549AB" w:rsidP="00B549AB">
            <w:pPr>
              <w:widowControl w:val="0"/>
              <w:autoSpaceDE w:val="0"/>
              <w:autoSpaceDN w:val="0"/>
              <w:jc w:val="center"/>
              <w:rPr>
                <w:rFonts w:ascii="Times New Roman" w:hAnsi="Times New Roman" w:cs="Times New Roman"/>
                <w:sz w:val="23"/>
                <w:szCs w:val="23"/>
              </w:rPr>
            </w:pPr>
            <w:r w:rsidRPr="004D53BE">
              <w:rPr>
                <w:rFonts w:ascii="Times New Roman" w:hAnsi="Times New Roman" w:cs="Times New Roman"/>
                <w:sz w:val="23"/>
                <w:szCs w:val="23"/>
              </w:rPr>
              <w:t>в том числе просроченная</w:t>
            </w:r>
          </w:p>
        </w:tc>
      </w:tr>
      <w:tr w:rsidR="00B549AB" w:rsidRPr="00B549AB" w:rsidTr="00432F92">
        <w:trPr>
          <w:trHeight w:val="295"/>
        </w:trPr>
        <w:tc>
          <w:tcPr>
            <w:tcW w:w="212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709"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709"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614"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66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08"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4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86"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4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89"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08"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4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86"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547"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c>
          <w:tcPr>
            <w:tcW w:w="983" w:type="dxa"/>
          </w:tcPr>
          <w:p w:rsidR="00B549AB" w:rsidRPr="004D53BE" w:rsidRDefault="00B549AB" w:rsidP="00B549AB">
            <w:pPr>
              <w:widowControl w:val="0"/>
              <w:autoSpaceDE w:val="0"/>
              <w:autoSpaceDN w:val="0"/>
              <w:jc w:val="center"/>
              <w:rPr>
                <w:rFonts w:ascii="Times New Roman" w:hAnsi="Times New Roman" w:cs="Times New Roman"/>
                <w:sz w:val="23"/>
                <w:szCs w:val="23"/>
              </w:rPr>
            </w:pPr>
          </w:p>
        </w:tc>
      </w:tr>
    </w:tbl>
    <w:p w:rsidR="00B549AB" w:rsidRPr="00B549AB" w:rsidRDefault="00B549AB" w:rsidP="00B549AB">
      <w:pPr>
        <w:widowControl w:val="0"/>
        <w:autoSpaceDE w:val="0"/>
        <w:autoSpaceDN w:val="0"/>
        <w:ind w:firstLine="540"/>
        <w:jc w:val="both"/>
        <w:rPr>
          <w:sz w:val="22"/>
          <w:szCs w:val="20"/>
        </w:rPr>
      </w:pPr>
    </w:p>
    <w:p w:rsidR="00B549AB" w:rsidRPr="00B549AB" w:rsidRDefault="00B549AB" w:rsidP="00B549AB">
      <w:pPr>
        <w:widowControl w:val="0"/>
        <w:autoSpaceDE w:val="0"/>
        <w:autoSpaceDN w:val="0"/>
        <w:jc w:val="both"/>
        <w:rPr>
          <w:rFonts w:ascii="Times New Roman" w:hAnsi="Times New Roman" w:cs="Times New Roman"/>
          <w:sz w:val="20"/>
          <w:szCs w:val="20"/>
        </w:rPr>
      </w:pPr>
      <w:r w:rsidRPr="00B549AB">
        <w:rPr>
          <w:rFonts w:ascii="Times New Roman" w:hAnsi="Times New Roman" w:cs="Times New Roman"/>
          <w:sz w:val="20"/>
          <w:szCs w:val="20"/>
        </w:rPr>
        <w:t>Руководитель Получателя _______________ _________ _________________________</w:t>
      </w:r>
    </w:p>
    <w:p w:rsidR="00B549AB" w:rsidRPr="00B549AB" w:rsidRDefault="00B549AB" w:rsidP="00B549AB">
      <w:pPr>
        <w:widowControl w:val="0"/>
        <w:autoSpaceDE w:val="0"/>
        <w:autoSpaceDN w:val="0"/>
        <w:jc w:val="both"/>
        <w:rPr>
          <w:rFonts w:ascii="Times New Roman" w:hAnsi="Times New Roman" w:cs="Times New Roman"/>
          <w:sz w:val="20"/>
          <w:szCs w:val="20"/>
        </w:rPr>
      </w:pPr>
      <w:r w:rsidRPr="00B549AB">
        <w:rPr>
          <w:rFonts w:ascii="Times New Roman" w:hAnsi="Times New Roman" w:cs="Times New Roman"/>
          <w:sz w:val="20"/>
          <w:szCs w:val="20"/>
        </w:rPr>
        <w:t>(уполномоченное лицо)     (должность)   (подпись)   (расшифровка подписи)</w:t>
      </w:r>
    </w:p>
    <w:p w:rsidR="00B549AB" w:rsidRPr="00B549AB" w:rsidRDefault="00B549AB" w:rsidP="00B549AB">
      <w:pPr>
        <w:widowControl w:val="0"/>
        <w:autoSpaceDE w:val="0"/>
        <w:autoSpaceDN w:val="0"/>
        <w:jc w:val="both"/>
        <w:rPr>
          <w:rFonts w:ascii="Times New Roman" w:hAnsi="Times New Roman" w:cs="Times New Roman"/>
          <w:sz w:val="20"/>
          <w:szCs w:val="20"/>
        </w:rPr>
      </w:pPr>
    </w:p>
    <w:p w:rsidR="00B549AB" w:rsidRPr="00B549AB" w:rsidRDefault="00B549AB" w:rsidP="00B549AB">
      <w:pPr>
        <w:widowControl w:val="0"/>
        <w:autoSpaceDE w:val="0"/>
        <w:autoSpaceDN w:val="0"/>
        <w:jc w:val="both"/>
        <w:rPr>
          <w:rFonts w:ascii="Times New Roman" w:hAnsi="Times New Roman" w:cs="Times New Roman"/>
          <w:sz w:val="20"/>
          <w:szCs w:val="20"/>
        </w:rPr>
      </w:pPr>
      <w:r w:rsidRPr="00B549AB">
        <w:rPr>
          <w:rFonts w:ascii="Times New Roman" w:hAnsi="Times New Roman" w:cs="Times New Roman"/>
          <w:sz w:val="20"/>
          <w:szCs w:val="20"/>
        </w:rPr>
        <w:t>Исполнитель _______________ ____________________________ __________________</w:t>
      </w:r>
    </w:p>
    <w:p w:rsidR="00B549AB" w:rsidRPr="00B549AB" w:rsidRDefault="00B549AB" w:rsidP="00B549AB">
      <w:pPr>
        <w:widowControl w:val="0"/>
        <w:autoSpaceDE w:val="0"/>
        <w:autoSpaceDN w:val="0"/>
        <w:jc w:val="both"/>
        <w:rPr>
          <w:rFonts w:ascii="Times New Roman" w:hAnsi="Times New Roman" w:cs="Times New Roman"/>
          <w:sz w:val="20"/>
          <w:szCs w:val="20"/>
        </w:rPr>
      </w:pPr>
      <w:r w:rsidRPr="00B549AB">
        <w:rPr>
          <w:rFonts w:ascii="Times New Roman" w:hAnsi="Times New Roman" w:cs="Times New Roman"/>
          <w:sz w:val="20"/>
          <w:szCs w:val="20"/>
        </w:rPr>
        <w:t xml:space="preserve">              (должность)     (фамилия, имя, отчество)       (телефон)</w:t>
      </w:r>
    </w:p>
    <w:p w:rsidR="00B549AB" w:rsidRPr="00B549AB" w:rsidRDefault="00B549AB" w:rsidP="00B549AB">
      <w:pPr>
        <w:widowControl w:val="0"/>
        <w:autoSpaceDE w:val="0"/>
        <w:autoSpaceDN w:val="0"/>
        <w:jc w:val="both"/>
        <w:rPr>
          <w:rFonts w:ascii="Times New Roman" w:hAnsi="Times New Roman" w:cs="Times New Roman"/>
          <w:sz w:val="20"/>
          <w:szCs w:val="20"/>
        </w:rPr>
      </w:pPr>
    </w:p>
    <w:p w:rsidR="00B549AB" w:rsidRPr="00B549AB" w:rsidRDefault="00B549AB" w:rsidP="00B549AB">
      <w:pPr>
        <w:widowControl w:val="0"/>
        <w:autoSpaceDE w:val="0"/>
        <w:autoSpaceDN w:val="0"/>
        <w:jc w:val="both"/>
        <w:rPr>
          <w:rFonts w:ascii="Times New Roman" w:hAnsi="Times New Roman" w:cs="Times New Roman"/>
          <w:sz w:val="20"/>
          <w:szCs w:val="20"/>
        </w:rPr>
      </w:pPr>
      <w:r w:rsidRPr="00B549AB">
        <w:rPr>
          <w:rFonts w:ascii="Times New Roman" w:hAnsi="Times New Roman" w:cs="Times New Roman"/>
          <w:sz w:val="20"/>
          <w:szCs w:val="20"/>
        </w:rPr>
        <w:t>"____" _____________ 20___ г.</w:t>
      </w:r>
    </w:p>
    <w:p w:rsidR="004D53BE" w:rsidRDefault="004D53BE" w:rsidP="00B575C7">
      <w:pPr>
        <w:jc w:val="center"/>
        <w:outlineLvl w:val="0"/>
        <w:rPr>
          <w:rFonts w:ascii="Times New Roman" w:hAnsi="Times New Roman" w:cs="Times New Roman"/>
          <w:sz w:val="26"/>
          <w:szCs w:val="20"/>
        </w:rPr>
      </w:pPr>
    </w:p>
    <w:sectPr w:rsidR="004D53BE" w:rsidSect="00E1764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40" w:rsidRDefault="00593840" w:rsidP="00552D84">
      <w:r>
        <w:separator/>
      </w:r>
    </w:p>
  </w:endnote>
  <w:endnote w:type="continuationSeparator" w:id="0">
    <w:p w:rsidR="00593840" w:rsidRDefault="00593840" w:rsidP="00552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40" w:rsidRDefault="00593840" w:rsidP="00552D84">
      <w:r>
        <w:separator/>
      </w:r>
    </w:p>
  </w:footnote>
  <w:footnote w:type="continuationSeparator" w:id="0">
    <w:p w:rsidR="00593840" w:rsidRDefault="00593840" w:rsidP="0055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1DE"/>
    <w:multiLevelType w:val="hybridMultilevel"/>
    <w:tmpl w:val="9E48B5D0"/>
    <w:lvl w:ilvl="0" w:tplc="AA14360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F1119"/>
    <w:multiLevelType w:val="hybridMultilevel"/>
    <w:tmpl w:val="887C9050"/>
    <w:lvl w:ilvl="0" w:tplc="169004B2">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C010B3"/>
    <w:multiLevelType w:val="hybridMultilevel"/>
    <w:tmpl w:val="C4A4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07572"/>
    <w:multiLevelType w:val="hybridMultilevel"/>
    <w:tmpl w:val="CA66254E"/>
    <w:lvl w:ilvl="0" w:tplc="AA14360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AFC22BE"/>
    <w:multiLevelType w:val="hybridMultilevel"/>
    <w:tmpl w:val="470CECE8"/>
    <w:lvl w:ilvl="0" w:tplc="AA1436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13968AE"/>
    <w:multiLevelType w:val="hybridMultilevel"/>
    <w:tmpl w:val="36862ACE"/>
    <w:lvl w:ilvl="0" w:tplc="AA143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6740177"/>
    <w:multiLevelType w:val="hybridMultilevel"/>
    <w:tmpl w:val="F8A0C2F0"/>
    <w:lvl w:ilvl="0" w:tplc="AA143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C62E79"/>
    <w:multiLevelType w:val="hybridMultilevel"/>
    <w:tmpl w:val="DC6CDF9C"/>
    <w:lvl w:ilvl="0" w:tplc="AA143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B06F6C"/>
    <w:multiLevelType w:val="multilevel"/>
    <w:tmpl w:val="7FF8C2A2"/>
    <w:lvl w:ilvl="0">
      <w:start w:val="1"/>
      <w:numFmt w:val="decimal"/>
      <w:lvlText w:val="%1."/>
      <w:lvlJc w:val="left"/>
      <w:pPr>
        <w:ind w:left="450" w:hanging="45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9">
    <w:nsid w:val="6C071EA3"/>
    <w:multiLevelType w:val="hybridMultilevel"/>
    <w:tmpl w:val="D136BCD6"/>
    <w:lvl w:ilvl="0" w:tplc="AA143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0"/>
  </w:num>
  <w:num w:numId="6">
    <w:abstractNumId w:val="5"/>
  </w:num>
  <w:num w:numId="7">
    <w:abstractNumId w:val="7"/>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7B53DF"/>
    <w:rsid w:val="00007943"/>
    <w:rsid w:val="00007F10"/>
    <w:rsid w:val="000116C0"/>
    <w:rsid w:val="0001666B"/>
    <w:rsid w:val="00027EA3"/>
    <w:rsid w:val="00032820"/>
    <w:rsid w:val="00033C90"/>
    <w:rsid w:val="000361C3"/>
    <w:rsid w:val="00042FD7"/>
    <w:rsid w:val="00046295"/>
    <w:rsid w:val="00047CBA"/>
    <w:rsid w:val="00051330"/>
    <w:rsid w:val="00051609"/>
    <w:rsid w:val="0005271B"/>
    <w:rsid w:val="00053244"/>
    <w:rsid w:val="00057247"/>
    <w:rsid w:val="000605DA"/>
    <w:rsid w:val="00063D28"/>
    <w:rsid w:val="000740D2"/>
    <w:rsid w:val="00085DB1"/>
    <w:rsid w:val="00091312"/>
    <w:rsid w:val="00091BCE"/>
    <w:rsid w:val="00092770"/>
    <w:rsid w:val="00096443"/>
    <w:rsid w:val="00096542"/>
    <w:rsid w:val="000A0909"/>
    <w:rsid w:val="000A319F"/>
    <w:rsid w:val="000B2F26"/>
    <w:rsid w:val="000B4F29"/>
    <w:rsid w:val="000B533E"/>
    <w:rsid w:val="000B59C5"/>
    <w:rsid w:val="000C26D6"/>
    <w:rsid w:val="000C6EE7"/>
    <w:rsid w:val="000D0190"/>
    <w:rsid w:val="000D2BDF"/>
    <w:rsid w:val="000D308B"/>
    <w:rsid w:val="000D65F7"/>
    <w:rsid w:val="000E0C64"/>
    <w:rsid w:val="000E35FF"/>
    <w:rsid w:val="000E3A73"/>
    <w:rsid w:val="000E4D08"/>
    <w:rsid w:val="000E7B05"/>
    <w:rsid w:val="000F287A"/>
    <w:rsid w:val="000F28A8"/>
    <w:rsid w:val="00100E88"/>
    <w:rsid w:val="00102120"/>
    <w:rsid w:val="0010744C"/>
    <w:rsid w:val="001109E7"/>
    <w:rsid w:val="0011314D"/>
    <w:rsid w:val="00114B70"/>
    <w:rsid w:val="0011771A"/>
    <w:rsid w:val="00130295"/>
    <w:rsid w:val="00130578"/>
    <w:rsid w:val="00134539"/>
    <w:rsid w:val="00134707"/>
    <w:rsid w:val="00142F2E"/>
    <w:rsid w:val="00142FC7"/>
    <w:rsid w:val="00143D2D"/>
    <w:rsid w:val="00144544"/>
    <w:rsid w:val="001449A1"/>
    <w:rsid w:val="001458E0"/>
    <w:rsid w:val="001561A1"/>
    <w:rsid w:val="001600DF"/>
    <w:rsid w:val="00161EC6"/>
    <w:rsid w:val="00162BBC"/>
    <w:rsid w:val="00163370"/>
    <w:rsid w:val="00167EEF"/>
    <w:rsid w:val="00171B2B"/>
    <w:rsid w:val="001721C5"/>
    <w:rsid w:val="00172F0A"/>
    <w:rsid w:val="00173C0F"/>
    <w:rsid w:val="001759ED"/>
    <w:rsid w:val="00176A67"/>
    <w:rsid w:val="00185AF6"/>
    <w:rsid w:val="001865A7"/>
    <w:rsid w:val="00187F31"/>
    <w:rsid w:val="00192C12"/>
    <w:rsid w:val="00196256"/>
    <w:rsid w:val="00196AAE"/>
    <w:rsid w:val="001A08A4"/>
    <w:rsid w:val="001A16FA"/>
    <w:rsid w:val="001B2EC4"/>
    <w:rsid w:val="001B7504"/>
    <w:rsid w:val="001C0C83"/>
    <w:rsid w:val="001C1160"/>
    <w:rsid w:val="001C153E"/>
    <w:rsid w:val="001C5833"/>
    <w:rsid w:val="001C75C5"/>
    <w:rsid w:val="001C78C2"/>
    <w:rsid w:val="001D18F7"/>
    <w:rsid w:val="001E649A"/>
    <w:rsid w:val="001E6C42"/>
    <w:rsid w:val="001F13B7"/>
    <w:rsid w:val="001F4FE9"/>
    <w:rsid w:val="001F6018"/>
    <w:rsid w:val="002129FA"/>
    <w:rsid w:val="00214F59"/>
    <w:rsid w:val="00217600"/>
    <w:rsid w:val="00220597"/>
    <w:rsid w:val="002226FA"/>
    <w:rsid w:val="00227A48"/>
    <w:rsid w:val="00230AAB"/>
    <w:rsid w:val="00231059"/>
    <w:rsid w:val="0023486A"/>
    <w:rsid w:val="002449D1"/>
    <w:rsid w:val="00245166"/>
    <w:rsid w:val="0024655E"/>
    <w:rsid w:val="002525F3"/>
    <w:rsid w:val="002539EE"/>
    <w:rsid w:val="00254239"/>
    <w:rsid w:val="0026746C"/>
    <w:rsid w:val="00271DFC"/>
    <w:rsid w:val="00273370"/>
    <w:rsid w:val="00274898"/>
    <w:rsid w:val="00281C3E"/>
    <w:rsid w:val="00283611"/>
    <w:rsid w:val="0028453C"/>
    <w:rsid w:val="00285724"/>
    <w:rsid w:val="00290716"/>
    <w:rsid w:val="002B0BD4"/>
    <w:rsid w:val="002B1560"/>
    <w:rsid w:val="002B5A6C"/>
    <w:rsid w:val="002C28F6"/>
    <w:rsid w:val="002C3659"/>
    <w:rsid w:val="002C4FB4"/>
    <w:rsid w:val="002D3161"/>
    <w:rsid w:val="002E0864"/>
    <w:rsid w:val="002E1734"/>
    <w:rsid w:val="002F0530"/>
    <w:rsid w:val="002F306E"/>
    <w:rsid w:val="002F4ECE"/>
    <w:rsid w:val="002F642F"/>
    <w:rsid w:val="003018BE"/>
    <w:rsid w:val="00302881"/>
    <w:rsid w:val="00307C62"/>
    <w:rsid w:val="00312B60"/>
    <w:rsid w:val="00316AC7"/>
    <w:rsid w:val="00316DF0"/>
    <w:rsid w:val="003172CD"/>
    <w:rsid w:val="00321071"/>
    <w:rsid w:val="003214D3"/>
    <w:rsid w:val="00326869"/>
    <w:rsid w:val="00326C2F"/>
    <w:rsid w:val="00346711"/>
    <w:rsid w:val="00351423"/>
    <w:rsid w:val="00356EBD"/>
    <w:rsid w:val="00357EAF"/>
    <w:rsid w:val="00363094"/>
    <w:rsid w:val="0036665A"/>
    <w:rsid w:val="003666A0"/>
    <w:rsid w:val="00371386"/>
    <w:rsid w:val="00371D0F"/>
    <w:rsid w:val="003720CE"/>
    <w:rsid w:val="0037430B"/>
    <w:rsid w:val="00374A55"/>
    <w:rsid w:val="0038096D"/>
    <w:rsid w:val="00384032"/>
    <w:rsid w:val="0038650B"/>
    <w:rsid w:val="00386FA1"/>
    <w:rsid w:val="00394181"/>
    <w:rsid w:val="00394B31"/>
    <w:rsid w:val="003B27EE"/>
    <w:rsid w:val="003B3364"/>
    <w:rsid w:val="003B4399"/>
    <w:rsid w:val="003C0B33"/>
    <w:rsid w:val="003C18A5"/>
    <w:rsid w:val="003C3460"/>
    <w:rsid w:val="003C487C"/>
    <w:rsid w:val="003C612F"/>
    <w:rsid w:val="003D3B6A"/>
    <w:rsid w:val="003D73A8"/>
    <w:rsid w:val="003D7DB0"/>
    <w:rsid w:val="003E5902"/>
    <w:rsid w:val="003E5CC1"/>
    <w:rsid w:val="003E6D85"/>
    <w:rsid w:val="003E78F6"/>
    <w:rsid w:val="003F2B2C"/>
    <w:rsid w:val="003F7C32"/>
    <w:rsid w:val="003F7F4C"/>
    <w:rsid w:val="004122AE"/>
    <w:rsid w:val="00413BF2"/>
    <w:rsid w:val="00416577"/>
    <w:rsid w:val="004173D3"/>
    <w:rsid w:val="004179F6"/>
    <w:rsid w:val="00417AE8"/>
    <w:rsid w:val="004236B8"/>
    <w:rsid w:val="00424994"/>
    <w:rsid w:val="00432F92"/>
    <w:rsid w:val="00437BC8"/>
    <w:rsid w:val="00437C1E"/>
    <w:rsid w:val="004410FE"/>
    <w:rsid w:val="00443B10"/>
    <w:rsid w:val="004476A2"/>
    <w:rsid w:val="00453474"/>
    <w:rsid w:val="00461084"/>
    <w:rsid w:val="00462399"/>
    <w:rsid w:val="0046518D"/>
    <w:rsid w:val="0047113E"/>
    <w:rsid w:val="004769B3"/>
    <w:rsid w:val="00480821"/>
    <w:rsid w:val="00482D5C"/>
    <w:rsid w:val="004920B6"/>
    <w:rsid w:val="004A322C"/>
    <w:rsid w:val="004B329B"/>
    <w:rsid w:val="004B37D9"/>
    <w:rsid w:val="004C1334"/>
    <w:rsid w:val="004C3F68"/>
    <w:rsid w:val="004D08BB"/>
    <w:rsid w:val="004D5181"/>
    <w:rsid w:val="004D53BE"/>
    <w:rsid w:val="004D70DA"/>
    <w:rsid w:val="004D7219"/>
    <w:rsid w:val="004E092C"/>
    <w:rsid w:val="004E0BC1"/>
    <w:rsid w:val="004F0C19"/>
    <w:rsid w:val="004F2BE5"/>
    <w:rsid w:val="004F3AE1"/>
    <w:rsid w:val="004F5667"/>
    <w:rsid w:val="00504F16"/>
    <w:rsid w:val="00505190"/>
    <w:rsid w:val="005074A4"/>
    <w:rsid w:val="005121AC"/>
    <w:rsid w:val="00512AC5"/>
    <w:rsid w:val="00515BA2"/>
    <w:rsid w:val="00517596"/>
    <w:rsid w:val="00520759"/>
    <w:rsid w:val="005212F0"/>
    <w:rsid w:val="00530EBA"/>
    <w:rsid w:val="00530F4C"/>
    <w:rsid w:val="00531564"/>
    <w:rsid w:val="0053356B"/>
    <w:rsid w:val="005344EF"/>
    <w:rsid w:val="00535C61"/>
    <w:rsid w:val="00541E90"/>
    <w:rsid w:val="00545E5C"/>
    <w:rsid w:val="00552D84"/>
    <w:rsid w:val="00557EB0"/>
    <w:rsid w:val="00563410"/>
    <w:rsid w:val="0056449B"/>
    <w:rsid w:val="005652D9"/>
    <w:rsid w:val="00565C51"/>
    <w:rsid w:val="00571CE1"/>
    <w:rsid w:val="00573AE8"/>
    <w:rsid w:val="00573DBD"/>
    <w:rsid w:val="005808AD"/>
    <w:rsid w:val="00582EAD"/>
    <w:rsid w:val="005842ED"/>
    <w:rsid w:val="005927ED"/>
    <w:rsid w:val="00592D43"/>
    <w:rsid w:val="00593840"/>
    <w:rsid w:val="00596167"/>
    <w:rsid w:val="0059757F"/>
    <w:rsid w:val="005A11BD"/>
    <w:rsid w:val="005A2A73"/>
    <w:rsid w:val="005A2F72"/>
    <w:rsid w:val="005A4681"/>
    <w:rsid w:val="005A54BE"/>
    <w:rsid w:val="005A5BF5"/>
    <w:rsid w:val="005B1976"/>
    <w:rsid w:val="005B22DE"/>
    <w:rsid w:val="005B42FA"/>
    <w:rsid w:val="005B49B4"/>
    <w:rsid w:val="005B64B6"/>
    <w:rsid w:val="005B6C95"/>
    <w:rsid w:val="005C40C3"/>
    <w:rsid w:val="005D494D"/>
    <w:rsid w:val="005E1451"/>
    <w:rsid w:val="005E492D"/>
    <w:rsid w:val="005F03E4"/>
    <w:rsid w:val="005F53C1"/>
    <w:rsid w:val="00601BCE"/>
    <w:rsid w:val="00605A3F"/>
    <w:rsid w:val="00607F32"/>
    <w:rsid w:val="006162F2"/>
    <w:rsid w:val="0063016B"/>
    <w:rsid w:val="00634B98"/>
    <w:rsid w:val="00637BCE"/>
    <w:rsid w:val="006419DC"/>
    <w:rsid w:val="006429AB"/>
    <w:rsid w:val="00643FB3"/>
    <w:rsid w:val="006460D2"/>
    <w:rsid w:val="00650753"/>
    <w:rsid w:val="00652D53"/>
    <w:rsid w:val="00657BEF"/>
    <w:rsid w:val="00664810"/>
    <w:rsid w:val="00664E7E"/>
    <w:rsid w:val="00666AB0"/>
    <w:rsid w:val="00667C54"/>
    <w:rsid w:val="006725DD"/>
    <w:rsid w:val="006731DD"/>
    <w:rsid w:val="00675CFB"/>
    <w:rsid w:val="00675E2B"/>
    <w:rsid w:val="00676BFA"/>
    <w:rsid w:val="00686A04"/>
    <w:rsid w:val="006874CB"/>
    <w:rsid w:val="0069117E"/>
    <w:rsid w:val="006A0461"/>
    <w:rsid w:val="006A4AAC"/>
    <w:rsid w:val="006A578B"/>
    <w:rsid w:val="006A5D57"/>
    <w:rsid w:val="006B355A"/>
    <w:rsid w:val="006B566A"/>
    <w:rsid w:val="006C3486"/>
    <w:rsid w:val="006C4A15"/>
    <w:rsid w:val="006C5135"/>
    <w:rsid w:val="006D0632"/>
    <w:rsid w:val="006D205B"/>
    <w:rsid w:val="006D7BB9"/>
    <w:rsid w:val="006F01D8"/>
    <w:rsid w:val="006F17D3"/>
    <w:rsid w:val="006F4DC5"/>
    <w:rsid w:val="006F793D"/>
    <w:rsid w:val="0070089A"/>
    <w:rsid w:val="00701AA4"/>
    <w:rsid w:val="00704D9E"/>
    <w:rsid w:val="00705268"/>
    <w:rsid w:val="007070A4"/>
    <w:rsid w:val="007073E3"/>
    <w:rsid w:val="00707CF1"/>
    <w:rsid w:val="007118A4"/>
    <w:rsid w:val="00716A73"/>
    <w:rsid w:val="007223E2"/>
    <w:rsid w:val="007227E4"/>
    <w:rsid w:val="00724486"/>
    <w:rsid w:val="00725D2B"/>
    <w:rsid w:val="0072623B"/>
    <w:rsid w:val="00731006"/>
    <w:rsid w:val="00734366"/>
    <w:rsid w:val="00740474"/>
    <w:rsid w:val="007431F7"/>
    <w:rsid w:val="00753FF2"/>
    <w:rsid w:val="007726E9"/>
    <w:rsid w:val="0077663B"/>
    <w:rsid w:val="007825FC"/>
    <w:rsid w:val="007852A0"/>
    <w:rsid w:val="0078554A"/>
    <w:rsid w:val="00785E2A"/>
    <w:rsid w:val="00790CB8"/>
    <w:rsid w:val="007938F3"/>
    <w:rsid w:val="007962ED"/>
    <w:rsid w:val="007A1852"/>
    <w:rsid w:val="007A2645"/>
    <w:rsid w:val="007A3CF8"/>
    <w:rsid w:val="007A4840"/>
    <w:rsid w:val="007A5CC3"/>
    <w:rsid w:val="007A706B"/>
    <w:rsid w:val="007A7669"/>
    <w:rsid w:val="007B1089"/>
    <w:rsid w:val="007B16BC"/>
    <w:rsid w:val="007B53DF"/>
    <w:rsid w:val="007C0933"/>
    <w:rsid w:val="007C4085"/>
    <w:rsid w:val="007C48D6"/>
    <w:rsid w:val="007C55D3"/>
    <w:rsid w:val="007C6FF2"/>
    <w:rsid w:val="007C7AA1"/>
    <w:rsid w:val="007D2170"/>
    <w:rsid w:val="007D4C99"/>
    <w:rsid w:val="007D4EC0"/>
    <w:rsid w:val="007E2DAD"/>
    <w:rsid w:val="007E4041"/>
    <w:rsid w:val="007F7957"/>
    <w:rsid w:val="007F7A98"/>
    <w:rsid w:val="0080120A"/>
    <w:rsid w:val="00801AC0"/>
    <w:rsid w:val="00801CD6"/>
    <w:rsid w:val="00802ED3"/>
    <w:rsid w:val="008053F3"/>
    <w:rsid w:val="008071B0"/>
    <w:rsid w:val="008125F5"/>
    <w:rsid w:val="008134CC"/>
    <w:rsid w:val="008233D2"/>
    <w:rsid w:val="0083256D"/>
    <w:rsid w:val="0083456E"/>
    <w:rsid w:val="00841130"/>
    <w:rsid w:val="00843010"/>
    <w:rsid w:val="00844644"/>
    <w:rsid w:val="008478B5"/>
    <w:rsid w:val="00853295"/>
    <w:rsid w:val="008577B1"/>
    <w:rsid w:val="0086088B"/>
    <w:rsid w:val="00861667"/>
    <w:rsid w:val="00861E7A"/>
    <w:rsid w:val="0086361A"/>
    <w:rsid w:val="00865D9B"/>
    <w:rsid w:val="008662E7"/>
    <w:rsid w:val="00874479"/>
    <w:rsid w:val="00883184"/>
    <w:rsid w:val="00886978"/>
    <w:rsid w:val="00891E89"/>
    <w:rsid w:val="008949C3"/>
    <w:rsid w:val="00894D5F"/>
    <w:rsid w:val="008961DF"/>
    <w:rsid w:val="00896AC5"/>
    <w:rsid w:val="008A2E85"/>
    <w:rsid w:val="008A4464"/>
    <w:rsid w:val="008A626E"/>
    <w:rsid w:val="008A6ED1"/>
    <w:rsid w:val="008A718A"/>
    <w:rsid w:val="008B0001"/>
    <w:rsid w:val="008B2119"/>
    <w:rsid w:val="008B3444"/>
    <w:rsid w:val="008B7A90"/>
    <w:rsid w:val="008C2905"/>
    <w:rsid w:val="008C5512"/>
    <w:rsid w:val="008D0627"/>
    <w:rsid w:val="008D1215"/>
    <w:rsid w:val="008D5F82"/>
    <w:rsid w:val="008E18D5"/>
    <w:rsid w:val="008E750A"/>
    <w:rsid w:val="008F027E"/>
    <w:rsid w:val="008F2665"/>
    <w:rsid w:val="008F5983"/>
    <w:rsid w:val="008F5AAE"/>
    <w:rsid w:val="008F7086"/>
    <w:rsid w:val="009000C7"/>
    <w:rsid w:val="00900240"/>
    <w:rsid w:val="00902BB0"/>
    <w:rsid w:val="00903D41"/>
    <w:rsid w:val="00903E49"/>
    <w:rsid w:val="00904747"/>
    <w:rsid w:val="0090499E"/>
    <w:rsid w:val="00906DC3"/>
    <w:rsid w:val="00911CEB"/>
    <w:rsid w:val="00913DAB"/>
    <w:rsid w:val="0091766C"/>
    <w:rsid w:val="0092452C"/>
    <w:rsid w:val="00927821"/>
    <w:rsid w:val="00930EC5"/>
    <w:rsid w:val="00933E8F"/>
    <w:rsid w:val="00935C84"/>
    <w:rsid w:val="00941907"/>
    <w:rsid w:val="009551A6"/>
    <w:rsid w:val="0095611E"/>
    <w:rsid w:val="00965076"/>
    <w:rsid w:val="0096670B"/>
    <w:rsid w:val="00967DE9"/>
    <w:rsid w:val="00972BA8"/>
    <w:rsid w:val="0097425B"/>
    <w:rsid w:val="0097525D"/>
    <w:rsid w:val="009754A1"/>
    <w:rsid w:val="009779C0"/>
    <w:rsid w:val="00983991"/>
    <w:rsid w:val="009A17F4"/>
    <w:rsid w:val="009A4C37"/>
    <w:rsid w:val="009A4F60"/>
    <w:rsid w:val="009B0857"/>
    <w:rsid w:val="009C0449"/>
    <w:rsid w:val="009C204D"/>
    <w:rsid w:val="009C31D8"/>
    <w:rsid w:val="009C3769"/>
    <w:rsid w:val="009D2ADA"/>
    <w:rsid w:val="009E07D0"/>
    <w:rsid w:val="009E69F1"/>
    <w:rsid w:val="00A03551"/>
    <w:rsid w:val="00A04AC6"/>
    <w:rsid w:val="00A063F0"/>
    <w:rsid w:val="00A06908"/>
    <w:rsid w:val="00A07BA1"/>
    <w:rsid w:val="00A113DD"/>
    <w:rsid w:val="00A12C85"/>
    <w:rsid w:val="00A14FF5"/>
    <w:rsid w:val="00A1685F"/>
    <w:rsid w:val="00A233A0"/>
    <w:rsid w:val="00A249DE"/>
    <w:rsid w:val="00A25B67"/>
    <w:rsid w:val="00A54E25"/>
    <w:rsid w:val="00A56DBE"/>
    <w:rsid w:val="00A57F31"/>
    <w:rsid w:val="00A63E73"/>
    <w:rsid w:val="00A76F30"/>
    <w:rsid w:val="00A83B27"/>
    <w:rsid w:val="00A906E5"/>
    <w:rsid w:val="00A9095D"/>
    <w:rsid w:val="00A928B6"/>
    <w:rsid w:val="00A93254"/>
    <w:rsid w:val="00A949B3"/>
    <w:rsid w:val="00AA2ED6"/>
    <w:rsid w:val="00AA3765"/>
    <w:rsid w:val="00AA4783"/>
    <w:rsid w:val="00AB1CD0"/>
    <w:rsid w:val="00AB2240"/>
    <w:rsid w:val="00AB4076"/>
    <w:rsid w:val="00AC2F3F"/>
    <w:rsid w:val="00AC4E1E"/>
    <w:rsid w:val="00AC5D05"/>
    <w:rsid w:val="00AD7256"/>
    <w:rsid w:val="00AE4997"/>
    <w:rsid w:val="00AF1B72"/>
    <w:rsid w:val="00AF481A"/>
    <w:rsid w:val="00AF6B22"/>
    <w:rsid w:val="00B03277"/>
    <w:rsid w:val="00B13076"/>
    <w:rsid w:val="00B221B2"/>
    <w:rsid w:val="00B24B0A"/>
    <w:rsid w:val="00B265B8"/>
    <w:rsid w:val="00B27481"/>
    <w:rsid w:val="00B429A3"/>
    <w:rsid w:val="00B44F35"/>
    <w:rsid w:val="00B453EE"/>
    <w:rsid w:val="00B46243"/>
    <w:rsid w:val="00B500C6"/>
    <w:rsid w:val="00B52D57"/>
    <w:rsid w:val="00B52FC2"/>
    <w:rsid w:val="00B53507"/>
    <w:rsid w:val="00B5355D"/>
    <w:rsid w:val="00B549AB"/>
    <w:rsid w:val="00B575C7"/>
    <w:rsid w:val="00B70185"/>
    <w:rsid w:val="00B75675"/>
    <w:rsid w:val="00B77499"/>
    <w:rsid w:val="00B7777C"/>
    <w:rsid w:val="00B77B52"/>
    <w:rsid w:val="00B8196D"/>
    <w:rsid w:val="00B8589F"/>
    <w:rsid w:val="00B870A5"/>
    <w:rsid w:val="00B93CBC"/>
    <w:rsid w:val="00B94179"/>
    <w:rsid w:val="00BA12ED"/>
    <w:rsid w:val="00BA2C45"/>
    <w:rsid w:val="00BA3FCB"/>
    <w:rsid w:val="00BB2FA2"/>
    <w:rsid w:val="00BB5CA6"/>
    <w:rsid w:val="00BC1E8A"/>
    <w:rsid w:val="00BC3C06"/>
    <w:rsid w:val="00BD26CB"/>
    <w:rsid w:val="00BD282E"/>
    <w:rsid w:val="00BD4D46"/>
    <w:rsid w:val="00BD575A"/>
    <w:rsid w:val="00BE129B"/>
    <w:rsid w:val="00BE22B1"/>
    <w:rsid w:val="00BE314F"/>
    <w:rsid w:val="00BE371F"/>
    <w:rsid w:val="00BE4A3E"/>
    <w:rsid w:val="00BE502A"/>
    <w:rsid w:val="00BE59F2"/>
    <w:rsid w:val="00BF0824"/>
    <w:rsid w:val="00BF2044"/>
    <w:rsid w:val="00BF7035"/>
    <w:rsid w:val="00BF72B0"/>
    <w:rsid w:val="00C12CD5"/>
    <w:rsid w:val="00C1611D"/>
    <w:rsid w:val="00C16D1A"/>
    <w:rsid w:val="00C17005"/>
    <w:rsid w:val="00C221CC"/>
    <w:rsid w:val="00C22D1B"/>
    <w:rsid w:val="00C27026"/>
    <w:rsid w:val="00C300A2"/>
    <w:rsid w:val="00C34844"/>
    <w:rsid w:val="00C368E7"/>
    <w:rsid w:val="00C3708A"/>
    <w:rsid w:val="00C4079A"/>
    <w:rsid w:val="00C42AC6"/>
    <w:rsid w:val="00C42ACE"/>
    <w:rsid w:val="00C43C58"/>
    <w:rsid w:val="00C52272"/>
    <w:rsid w:val="00C52E85"/>
    <w:rsid w:val="00C539F6"/>
    <w:rsid w:val="00C55B21"/>
    <w:rsid w:val="00C64C88"/>
    <w:rsid w:val="00C73B1B"/>
    <w:rsid w:val="00C74DBD"/>
    <w:rsid w:val="00C757ED"/>
    <w:rsid w:val="00C80C8E"/>
    <w:rsid w:val="00C83385"/>
    <w:rsid w:val="00C90646"/>
    <w:rsid w:val="00C911A6"/>
    <w:rsid w:val="00C969CB"/>
    <w:rsid w:val="00C97A72"/>
    <w:rsid w:val="00C97E5D"/>
    <w:rsid w:val="00CA1732"/>
    <w:rsid w:val="00CA555A"/>
    <w:rsid w:val="00CB4ADF"/>
    <w:rsid w:val="00CC44B0"/>
    <w:rsid w:val="00CD2863"/>
    <w:rsid w:val="00CD5539"/>
    <w:rsid w:val="00CE3637"/>
    <w:rsid w:val="00CE555D"/>
    <w:rsid w:val="00CF176A"/>
    <w:rsid w:val="00CF20EF"/>
    <w:rsid w:val="00CF44FD"/>
    <w:rsid w:val="00D10204"/>
    <w:rsid w:val="00D1553B"/>
    <w:rsid w:val="00D213AE"/>
    <w:rsid w:val="00D21990"/>
    <w:rsid w:val="00D227B8"/>
    <w:rsid w:val="00D23F2B"/>
    <w:rsid w:val="00D24761"/>
    <w:rsid w:val="00D27864"/>
    <w:rsid w:val="00D31B82"/>
    <w:rsid w:val="00D35B7D"/>
    <w:rsid w:val="00D378B8"/>
    <w:rsid w:val="00D408DE"/>
    <w:rsid w:val="00D448AB"/>
    <w:rsid w:val="00D55C3C"/>
    <w:rsid w:val="00D61C6F"/>
    <w:rsid w:val="00D679F7"/>
    <w:rsid w:val="00D7186F"/>
    <w:rsid w:val="00D75532"/>
    <w:rsid w:val="00D827DE"/>
    <w:rsid w:val="00D869EC"/>
    <w:rsid w:val="00D870D1"/>
    <w:rsid w:val="00D912F9"/>
    <w:rsid w:val="00D92149"/>
    <w:rsid w:val="00DA19E0"/>
    <w:rsid w:val="00DA1F97"/>
    <w:rsid w:val="00DB33EA"/>
    <w:rsid w:val="00DB5343"/>
    <w:rsid w:val="00DC3F21"/>
    <w:rsid w:val="00DC4FC0"/>
    <w:rsid w:val="00DC5EB4"/>
    <w:rsid w:val="00DC5F6E"/>
    <w:rsid w:val="00DC6BB6"/>
    <w:rsid w:val="00DC7C70"/>
    <w:rsid w:val="00DD2810"/>
    <w:rsid w:val="00DD62AE"/>
    <w:rsid w:val="00DD65A4"/>
    <w:rsid w:val="00DD7594"/>
    <w:rsid w:val="00DD75F7"/>
    <w:rsid w:val="00DE062E"/>
    <w:rsid w:val="00DE221D"/>
    <w:rsid w:val="00DE3F8B"/>
    <w:rsid w:val="00DE466B"/>
    <w:rsid w:val="00DE612D"/>
    <w:rsid w:val="00DE7EB2"/>
    <w:rsid w:val="00E01F86"/>
    <w:rsid w:val="00E02320"/>
    <w:rsid w:val="00E1019C"/>
    <w:rsid w:val="00E10B5F"/>
    <w:rsid w:val="00E12060"/>
    <w:rsid w:val="00E17646"/>
    <w:rsid w:val="00E253C9"/>
    <w:rsid w:val="00E31046"/>
    <w:rsid w:val="00E31F20"/>
    <w:rsid w:val="00E32293"/>
    <w:rsid w:val="00E342E4"/>
    <w:rsid w:val="00E374E4"/>
    <w:rsid w:val="00E40F88"/>
    <w:rsid w:val="00E474FE"/>
    <w:rsid w:val="00E47D4F"/>
    <w:rsid w:val="00E54B19"/>
    <w:rsid w:val="00E566F4"/>
    <w:rsid w:val="00E57335"/>
    <w:rsid w:val="00E6386D"/>
    <w:rsid w:val="00E63889"/>
    <w:rsid w:val="00E729A3"/>
    <w:rsid w:val="00E73510"/>
    <w:rsid w:val="00E736E6"/>
    <w:rsid w:val="00E76256"/>
    <w:rsid w:val="00E872B2"/>
    <w:rsid w:val="00E878C3"/>
    <w:rsid w:val="00E90823"/>
    <w:rsid w:val="00E93BE9"/>
    <w:rsid w:val="00EA05F7"/>
    <w:rsid w:val="00EA217D"/>
    <w:rsid w:val="00EA79DA"/>
    <w:rsid w:val="00EB6B8A"/>
    <w:rsid w:val="00EB6DC8"/>
    <w:rsid w:val="00EC060E"/>
    <w:rsid w:val="00EC28D6"/>
    <w:rsid w:val="00EC336A"/>
    <w:rsid w:val="00EC36AB"/>
    <w:rsid w:val="00EC6C14"/>
    <w:rsid w:val="00ED5B27"/>
    <w:rsid w:val="00EE631F"/>
    <w:rsid w:val="00EF2B5D"/>
    <w:rsid w:val="00F04F2F"/>
    <w:rsid w:val="00F12704"/>
    <w:rsid w:val="00F13139"/>
    <w:rsid w:val="00F15404"/>
    <w:rsid w:val="00F27859"/>
    <w:rsid w:val="00F31614"/>
    <w:rsid w:val="00F43280"/>
    <w:rsid w:val="00F51786"/>
    <w:rsid w:val="00F51963"/>
    <w:rsid w:val="00F547C2"/>
    <w:rsid w:val="00F54B24"/>
    <w:rsid w:val="00F573BD"/>
    <w:rsid w:val="00F61853"/>
    <w:rsid w:val="00F62D01"/>
    <w:rsid w:val="00F63ABC"/>
    <w:rsid w:val="00F65707"/>
    <w:rsid w:val="00F70B22"/>
    <w:rsid w:val="00F71817"/>
    <w:rsid w:val="00F71F60"/>
    <w:rsid w:val="00F73290"/>
    <w:rsid w:val="00F824A9"/>
    <w:rsid w:val="00F876AD"/>
    <w:rsid w:val="00F94C64"/>
    <w:rsid w:val="00F9742E"/>
    <w:rsid w:val="00FA0A3E"/>
    <w:rsid w:val="00FA22FE"/>
    <w:rsid w:val="00FA65CD"/>
    <w:rsid w:val="00FC15E9"/>
    <w:rsid w:val="00FC5B4D"/>
    <w:rsid w:val="00FC758B"/>
    <w:rsid w:val="00FC7B13"/>
    <w:rsid w:val="00FD609C"/>
    <w:rsid w:val="00FE1B3B"/>
    <w:rsid w:val="00FE3112"/>
    <w:rsid w:val="00FE4B67"/>
    <w:rsid w:val="00FF29D3"/>
    <w:rsid w:val="00FF4C96"/>
    <w:rsid w:val="00FF5212"/>
    <w:rsid w:val="00FF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20"/>
    <w:rPr>
      <w:rFonts w:cs="Calibri"/>
      <w:sz w:val="24"/>
      <w:szCs w:val="24"/>
    </w:rPr>
  </w:style>
  <w:style w:type="paragraph" w:styleId="1">
    <w:name w:val="heading 1"/>
    <w:basedOn w:val="a"/>
    <w:next w:val="a"/>
    <w:link w:val="10"/>
    <w:uiPriority w:val="9"/>
    <w:qFormat/>
    <w:locked/>
    <w:rsid w:val="008233D2"/>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locked/>
    <w:rsid w:val="008233D2"/>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locked/>
    <w:rsid w:val="008233D2"/>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8233D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8233D2"/>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8233D2"/>
    <w:pPr>
      <w:spacing w:before="240" w:after="60"/>
      <w:outlineLvl w:val="5"/>
    </w:pPr>
    <w:rPr>
      <w:rFonts w:cs="Times New Roman"/>
      <w:b/>
      <w:bCs/>
      <w:sz w:val="20"/>
      <w:szCs w:val="20"/>
    </w:rPr>
  </w:style>
  <w:style w:type="paragraph" w:styleId="7">
    <w:name w:val="heading 7"/>
    <w:basedOn w:val="a"/>
    <w:next w:val="a"/>
    <w:link w:val="70"/>
    <w:uiPriority w:val="9"/>
    <w:semiHidden/>
    <w:unhideWhenUsed/>
    <w:qFormat/>
    <w:locked/>
    <w:rsid w:val="008233D2"/>
    <w:pPr>
      <w:spacing w:before="240" w:after="60"/>
      <w:outlineLvl w:val="6"/>
    </w:pPr>
    <w:rPr>
      <w:rFonts w:cs="Times New Roman"/>
    </w:rPr>
  </w:style>
  <w:style w:type="paragraph" w:styleId="8">
    <w:name w:val="heading 8"/>
    <w:basedOn w:val="a"/>
    <w:next w:val="a"/>
    <w:link w:val="80"/>
    <w:uiPriority w:val="9"/>
    <w:semiHidden/>
    <w:unhideWhenUsed/>
    <w:qFormat/>
    <w:locked/>
    <w:rsid w:val="008233D2"/>
    <w:pPr>
      <w:spacing w:before="240" w:after="60"/>
      <w:outlineLvl w:val="7"/>
    </w:pPr>
    <w:rPr>
      <w:rFonts w:cs="Times New Roman"/>
      <w:i/>
      <w:iCs/>
    </w:rPr>
  </w:style>
  <w:style w:type="paragraph" w:styleId="9">
    <w:name w:val="heading 9"/>
    <w:basedOn w:val="a"/>
    <w:next w:val="a"/>
    <w:link w:val="90"/>
    <w:uiPriority w:val="9"/>
    <w:semiHidden/>
    <w:unhideWhenUsed/>
    <w:qFormat/>
    <w:locked/>
    <w:rsid w:val="008233D2"/>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486A"/>
    <w:rPr>
      <w:rFonts w:ascii="Tahoma" w:hAnsi="Tahoma" w:cs="Times New Roman"/>
      <w:sz w:val="16"/>
      <w:szCs w:val="16"/>
    </w:rPr>
  </w:style>
  <w:style w:type="character" w:customStyle="1" w:styleId="a4">
    <w:name w:val="Текст выноски Знак"/>
    <w:link w:val="a3"/>
    <w:uiPriority w:val="99"/>
    <w:semiHidden/>
    <w:locked/>
    <w:rsid w:val="0023486A"/>
    <w:rPr>
      <w:rFonts w:ascii="Tahoma" w:hAnsi="Tahoma" w:cs="Tahoma"/>
      <w:sz w:val="16"/>
      <w:szCs w:val="16"/>
    </w:rPr>
  </w:style>
  <w:style w:type="character" w:customStyle="1" w:styleId="10">
    <w:name w:val="Заголовок 1 Знак"/>
    <w:link w:val="1"/>
    <w:uiPriority w:val="9"/>
    <w:rsid w:val="008233D2"/>
    <w:rPr>
      <w:rFonts w:ascii="Cambria" w:eastAsia="Times New Roman" w:hAnsi="Cambria"/>
      <w:b/>
      <w:bCs/>
      <w:kern w:val="32"/>
      <w:sz w:val="32"/>
      <w:szCs w:val="32"/>
    </w:rPr>
  </w:style>
  <w:style w:type="character" w:customStyle="1" w:styleId="20">
    <w:name w:val="Заголовок 2 Знак"/>
    <w:link w:val="2"/>
    <w:uiPriority w:val="9"/>
    <w:semiHidden/>
    <w:rsid w:val="008233D2"/>
    <w:rPr>
      <w:rFonts w:ascii="Cambria" w:eastAsia="Times New Roman" w:hAnsi="Cambria"/>
      <w:b/>
      <w:bCs/>
      <w:i/>
      <w:iCs/>
      <w:sz w:val="28"/>
      <w:szCs w:val="28"/>
    </w:rPr>
  </w:style>
  <w:style w:type="character" w:customStyle="1" w:styleId="30">
    <w:name w:val="Заголовок 3 Знак"/>
    <w:link w:val="3"/>
    <w:uiPriority w:val="9"/>
    <w:semiHidden/>
    <w:rsid w:val="008233D2"/>
    <w:rPr>
      <w:rFonts w:ascii="Cambria" w:eastAsia="Times New Roman" w:hAnsi="Cambria"/>
      <w:b/>
      <w:bCs/>
      <w:sz w:val="26"/>
      <w:szCs w:val="26"/>
    </w:rPr>
  </w:style>
  <w:style w:type="character" w:customStyle="1" w:styleId="40">
    <w:name w:val="Заголовок 4 Знак"/>
    <w:link w:val="4"/>
    <w:uiPriority w:val="9"/>
    <w:semiHidden/>
    <w:rsid w:val="008233D2"/>
    <w:rPr>
      <w:b/>
      <w:bCs/>
      <w:sz w:val="28"/>
      <w:szCs w:val="28"/>
    </w:rPr>
  </w:style>
  <w:style w:type="character" w:customStyle="1" w:styleId="50">
    <w:name w:val="Заголовок 5 Знак"/>
    <w:link w:val="5"/>
    <w:uiPriority w:val="9"/>
    <w:semiHidden/>
    <w:rsid w:val="008233D2"/>
    <w:rPr>
      <w:b/>
      <w:bCs/>
      <w:i/>
      <w:iCs/>
      <w:sz w:val="26"/>
      <w:szCs w:val="26"/>
    </w:rPr>
  </w:style>
  <w:style w:type="character" w:customStyle="1" w:styleId="60">
    <w:name w:val="Заголовок 6 Знак"/>
    <w:link w:val="6"/>
    <w:uiPriority w:val="9"/>
    <w:semiHidden/>
    <w:rsid w:val="008233D2"/>
    <w:rPr>
      <w:b/>
      <w:bCs/>
    </w:rPr>
  </w:style>
  <w:style w:type="character" w:customStyle="1" w:styleId="70">
    <w:name w:val="Заголовок 7 Знак"/>
    <w:link w:val="7"/>
    <w:uiPriority w:val="9"/>
    <w:semiHidden/>
    <w:rsid w:val="008233D2"/>
    <w:rPr>
      <w:sz w:val="24"/>
      <w:szCs w:val="24"/>
    </w:rPr>
  </w:style>
  <w:style w:type="character" w:customStyle="1" w:styleId="80">
    <w:name w:val="Заголовок 8 Знак"/>
    <w:link w:val="8"/>
    <w:uiPriority w:val="9"/>
    <w:semiHidden/>
    <w:rsid w:val="008233D2"/>
    <w:rPr>
      <w:i/>
      <w:iCs/>
      <w:sz w:val="24"/>
      <w:szCs w:val="24"/>
    </w:rPr>
  </w:style>
  <w:style w:type="character" w:customStyle="1" w:styleId="90">
    <w:name w:val="Заголовок 9 Знак"/>
    <w:link w:val="9"/>
    <w:uiPriority w:val="9"/>
    <w:semiHidden/>
    <w:rsid w:val="008233D2"/>
    <w:rPr>
      <w:rFonts w:ascii="Cambria" w:eastAsia="Times New Roman" w:hAnsi="Cambria"/>
    </w:rPr>
  </w:style>
  <w:style w:type="paragraph" w:styleId="a5">
    <w:name w:val="Title"/>
    <w:basedOn w:val="a"/>
    <w:next w:val="a"/>
    <w:link w:val="a6"/>
    <w:uiPriority w:val="10"/>
    <w:qFormat/>
    <w:locked/>
    <w:rsid w:val="008233D2"/>
    <w:pPr>
      <w:spacing w:before="240" w:after="60"/>
      <w:jc w:val="center"/>
      <w:outlineLvl w:val="0"/>
    </w:pPr>
    <w:rPr>
      <w:rFonts w:ascii="Cambria" w:hAnsi="Cambria" w:cs="Times New Roman"/>
      <w:b/>
      <w:bCs/>
      <w:kern w:val="28"/>
      <w:sz w:val="32"/>
      <w:szCs w:val="32"/>
    </w:rPr>
  </w:style>
  <w:style w:type="character" w:customStyle="1" w:styleId="a6">
    <w:name w:val="Название Знак"/>
    <w:link w:val="a5"/>
    <w:uiPriority w:val="10"/>
    <w:rsid w:val="008233D2"/>
    <w:rPr>
      <w:rFonts w:ascii="Cambria" w:eastAsia="Times New Roman" w:hAnsi="Cambria"/>
      <w:b/>
      <w:bCs/>
      <w:kern w:val="28"/>
      <w:sz w:val="32"/>
      <w:szCs w:val="32"/>
    </w:rPr>
  </w:style>
  <w:style w:type="paragraph" w:styleId="a7">
    <w:name w:val="Subtitle"/>
    <w:basedOn w:val="a"/>
    <w:next w:val="a"/>
    <w:link w:val="a8"/>
    <w:uiPriority w:val="11"/>
    <w:qFormat/>
    <w:locked/>
    <w:rsid w:val="008233D2"/>
    <w:pPr>
      <w:spacing w:after="60"/>
      <w:jc w:val="center"/>
      <w:outlineLvl w:val="1"/>
    </w:pPr>
    <w:rPr>
      <w:rFonts w:ascii="Cambria" w:hAnsi="Cambria" w:cs="Times New Roman"/>
    </w:rPr>
  </w:style>
  <w:style w:type="character" w:customStyle="1" w:styleId="a8">
    <w:name w:val="Подзаголовок Знак"/>
    <w:link w:val="a7"/>
    <w:uiPriority w:val="11"/>
    <w:rsid w:val="008233D2"/>
    <w:rPr>
      <w:rFonts w:ascii="Cambria" w:eastAsia="Times New Roman" w:hAnsi="Cambria"/>
      <w:sz w:val="24"/>
      <w:szCs w:val="24"/>
    </w:rPr>
  </w:style>
  <w:style w:type="character" w:styleId="a9">
    <w:name w:val="Strong"/>
    <w:uiPriority w:val="22"/>
    <w:qFormat/>
    <w:locked/>
    <w:rsid w:val="008233D2"/>
    <w:rPr>
      <w:b/>
      <w:bCs/>
    </w:rPr>
  </w:style>
  <w:style w:type="character" w:styleId="aa">
    <w:name w:val="Emphasis"/>
    <w:uiPriority w:val="20"/>
    <w:qFormat/>
    <w:locked/>
    <w:rsid w:val="008233D2"/>
    <w:rPr>
      <w:rFonts w:ascii="Calibri" w:hAnsi="Calibri"/>
      <w:b/>
      <w:i/>
      <w:iCs/>
    </w:rPr>
  </w:style>
  <w:style w:type="paragraph" w:styleId="ab">
    <w:name w:val="No Spacing"/>
    <w:basedOn w:val="a"/>
    <w:uiPriority w:val="1"/>
    <w:qFormat/>
    <w:rsid w:val="008233D2"/>
    <w:rPr>
      <w:rFonts w:cs="Times New Roman"/>
      <w:szCs w:val="32"/>
    </w:rPr>
  </w:style>
  <w:style w:type="paragraph" w:styleId="ac">
    <w:name w:val="List Paragraph"/>
    <w:basedOn w:val="a"/>
    <w:uiPriority w:val="34"/>
    <w:qFormat/>
    <w:rsid w:val="008233D2"/>
    <w:pPr>
      <w:ind w:left="720"/>
      <w:contextualSpacing/>
    </w:pPr>
    <w:rPr>
      <w:rFonts w:cs="Times New Roman"/>
    </w:rPr>
  </w:style>
  <w:style w:type="paragraph" w:styleId="21">
    <w:name w:val="Quote"/>
    <w:basedOn w:val="a"/>
    <w:next w:val="a"/>
    <w:link w:val="22"/>
    <w:uiPriority w:val="29"/>
    <w:qFormat/>
    <w:rsid w:val="008233D2"/>
    <w:rPr>
      <w:rFonts w:cs="Times New Roman"/>
      <w:i/>
    </w:rPr>
  </w:style>
  <w:style w:type="character" w:customStyle="1" w:styleId="22">
    <w:name w:val="Цитата 2 Знак"/>
    <w:link w:val="21"/>
    <w:uiPriority w:val="29"/>
    <w:rsid w:val="008233D2"/>
    <w:rPr>
      <w:i/>
      <w:sz w:val="24"/>
      <w:szCs w:val="24"/>
    </w:rPr>
  </w:style>
  <w:style w:type="paragraph" w:styleId="ad">
    <w:name w:val="Intense Quote"/>
    <w:basedOn w:val="a"/>
    <w:next w:val="a"/>
    <w:link w:val="ae"/>
    <w:uiPriority w:val="30"/>
    <w:qFormat/>
    <w:rsid w:val="008233D2"/>
    <w:pPr>
      <w:ind w:left="720" w:right="720"/>
    </w:pPr>
    <w:rPr>
      <w:rFonts w:cs="Times New Roman"/>
      <w:b/>
      <w:i/>
      <w:szCs w:val="20"/>
    </w:rPr>
  </w:style>
  <w:style w:type="character" w:customStyle="1" w:styleId="ae">
    <w:name w:val="Выделенная цитата Знак"/>
    <w:link w:val="ad"/>
    <w:uiPriority w:val="30"/>
    <w:rsid w:val="008233D2"/>
    <w:rPr>
      <w:b/>
      <w:i/>
      <w:sz w:val="24"/>
    </w:rPr>
  </w:style>
  <w:style w:type="character" w:styleId="af">
    <w:name w:val="Subtle Emphasis"/>
    <w:uiPriority w:val="19"/>
    <w:qFormat/>
    <w:rsid w:val="008233D2"/>
    <w:rPr>
      <w:i/>
      <w:color w:val="5A5A5A"/>
    </w:rPr>
  </w:style>
  <w:style w:type="character" w:styleId="af0">
    <w:name w:val="Intense Emphasis"/>
    <w:uiPriority w:val="21"/>
    <w:qFormat/>
    <w:rsid w:val="008233D2"/>
    <w:rPr>
      <w:b/>
      <w:i/>
      <w:sz w:val="24"/>
      <w:szCs w:val="24"/>
      <w:u w:val="single"/>
    </w:rPr>
  </w:style>
  <w:style w:type="character" w:styleId="af1">
    <w:name w:val="Subtle Reference"/>
    <w:uiPriority w:val="31"/>
    <w:qFormat/>
    <w:rsid w:val="008233D2"/>
    <w:rPr>
      <w:sz w:val="24"/>
      <w:szCs w:val="24"/>
      <w:u w:val="single"/>
    </w:rPr>
  </w:style>
  <w:style w:type="character" w:styleId="af2">
    <w:name w:val="Intense Reference"/>
    <w:uiPriority w:val="32"/>
    <w:qFormat/>
    <w:rsid w:val="008233D2"/>
    <w:rPr>
      <w:b/>
      <w:sz w:val="24"/>
      <w:u w:val="single"/>
    </w:rPr>
  </w:style>
  <w:style w:type="character" w:styleId="af3">
    <w:name w:val="Book Title"/>
    <w:uiPriority w:val="33"/>
    <w:qFormat/>
    <w:rsid w:val="008233D2"/>
    <w:rPr>
      <w:rFonts w:ascii="Cambria" w:eastAsia="Times New Roman" w:hAnsi="Cambria"/>
      <w:b/>
      <w:i/>
      <w:sz w:val="24"/>
      <w:szCs w:val="24"/>
    </w:rPr>
  </w:style>
  <w:style w:type="paragraph" w:styleId="af4">
    <w:name w:val="TOC Heading"/>
    <w:basedOn w:val="1"/>
    <w:next w:val="a"/>
    <w:uiPriority w:val="39"/>
    <w:semiHidden/>
    <w:unhideWhenUsed/>
    <w:qFormat/>
    <w:rsid w:val="008233D2"/>
    <w:pPr>
      <w:outlineLvl w:val="9"/>
    </w:pPr>
  </w:style>
  <w:style w:type="character" w:styleId="af5">
    <w:name w:val="Hyperlink"/>
    <w:uiPriority w:val="99"/>
    <w:unhideWhenUsed/>
    <w:rsid w:val="006725DD"/>
    <w:rPr>
      <w:color w:val="0563C1"/>
      <w:u w:val="single"/>
    </w:rPr>
  </w:style>
  <w:style w:type="character" w:customStyle="1" w:styleId="Mention">
    <w:name w:val="Mention"/>
    <w:uiPriority w:val="99"/>
    <w:semiHidden/>
    <w:unhideWhenUsed/>
    <w:rsid w:val="006725DD"/>
    <w:rPr>
      <w:color w:val="2B579A"/>
      <w:shd w:val="clear" w:color="auto" w:fill="E6E6E6"/>
    </w:rPr>
  </w:style>
  <w:style w:type="table" w:styleId="af6">
    <w:name w:val="Table Grid"/>
    <w:basedOn w:val="a1"/>
    <w:locked/>
    <w:rsid w:val="00BA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0185"/>
    <w:pPr>
      <w:widowControl w:val="0"/>
      <w:autoSpaceDE w:val="0"/>
      <w:autoSpaceDN w:val="0"/>
    </w:pPr>
    <w:rPr>
      <w:rFonts w:cs="Calibri"/>
      <w:sz w:val="22"/>
    </w:rPr>
  </w:style>
  <w:style w:type="paragraph" w:customStyle="1" w:styleId="ConsPlusNonformat">
    <w:name w:val="ConsPlusNonformat"/>
    <w:rsid w:val="00B70185"/>
    <w:pPr>
      <w:widowControl w:val="0"/>
      <w:autoSpaceDE w:val="0"/>
      <w:autoSpaceDN w:val="0"/>
    </w:pPr>
    <w:rPr>
      <w:rFonts w:ascii="Courier New" w:hAnsi="Courier New" w:cs="Courier New"/>
    </w:rPr>
  </w:style>
  <w:style w:type="paragraph" w:styleId="af7">
    <w:name w:val="header"/>
    <w:basedOn w:val="a"/>
    <w:link w:val="af8"/>
    <w:uiPriority w:val="99"/>
    <w:unhideWhenUsed/>
    <w:rsid w:val="00552D84"/>
    <w:pPr>
      <w:tabs>
        <w:tab w:val="center" w:pos="4677"/>
        <w:tab w:val="right" w:pos="9355"/>
      </w:tabs>
    </w:pPr>
    <w:rPr>
      <w:rFonts w:cs="Times New Roman"/>
    </w:rPr>
  </w:style>
  <w:style w:type="character" w:customStyle="1" w:styleId="af8">
    <w:name w:val="Верхний колонтитул Знак"/>
    <w:link w:val="af7"/>
    <w:uiPriority w:val="99"/>
    <w:rsid w:val="00552D84"/>
    <w:rPr>
      <w:rFonts w:cs="Calibri"/>
      <w:sz w:val="24"/>
      <w:szCs w:val="24"/>
    </w:rPr>
  </w:style>
  <w:style w:type="paragraph" w:styleId="af9">
    <w:name w:val="footer"/>
    <w:basedOn w:val="a"/>
    <w:link w:val="afa"/>
    <w:uiPriority w:val="99"/>
    <w:unhideWhenUsed/>
    <w:rsid w:val="00552D84"/>
    <w:pPr>
      <w:tabs>
        <w:tab w:val="center" w:pos="4677"/>
        <w:tab w:val="right" w:pos="9355"/>
      </w:tabs>
    </w:pPr>
    <w:rPr>
      <w:rFonts w:cs="Times New Roman"/>
    </w:rPr>
  </w:style>
  <w:style w:type="character" w:customStyle="1" w:styleId="afa">
    <w:name w:val="Нижний колонтитул Знак"/>
    <w:link w:val="af9"/>
    <w:uiPriority w:val="99"/>
    <w:rsid w:val="00552D84"/>
    <w:rPr>
      <w:rFonts w:cs="Calibri"/>
      <w:sz w:val="24"/>
      <w:szCs w:val="24"/>
    </w:rPr>
  </w:style>
  <w:style w:type="paragraph" w:styleId="afb">
    <w:name w:val="Normal (Web)"/>
    <w:basedOn w:val="a"/>
    <w:rsid w:val="00F547C2"/>
    <w:pPr>
      <w:spacing w:before="100" w:beforeAutospacing="1" w:after="100" w:afterAutospacing="1"/>
    </w:pPr>
    <w:rPr>
      <w:rFonts w:ascii="Times New Roman" w:hAnsi="Times New Roman" w:cs="Times New Roman"/>
    </w:rPr>
  </w:style>
  <w:style w:type="character" w:styleId="afc">
    <w:name w:val="FollowedHyperlink"/>
    <w:uiPriority w:val="99"/>
    <w:semiHidden/>
    <w:unhideWhenUsed/>
    <w:rsid w:val="00D31B8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20"/>
    <w:rPr>
      <w:rFonts w:cs="Calibri"/>
      <w:sz w:val="24"/>
      <w:szCs w:val="24"/>
    </w:rPr>
  </w:style>
  <w:style w:type="paragraph" w:styleId="1">
    <w:name w:val="heading 1"/>
    <w:basedOn w:val="a"/>
    <w:next w:val="a"/>
    <w:link w:val="10"/>
    <w:uiPriority w:val="9"/>
    <w:qFormat/>
    <w:locked/>
    <w:rsid w:val="008233D2"/>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locked/>
    <w:rsid w:val="008233D2"/>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locked/>
    <w:rsid w:val="008233D2"/>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8233D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8233D2"/>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8233D2"/>
    <w:pPr>
      <w:spacing w:before="240" w:after="60"/>
      <w:outlineLvl w:val="5"/>
    </w:pPr>
    <w:rPr>
      <w:rFonts w:cs="Times New Roman"/>
      <w:b/>
      <w:bCs/>
      <w:sz w:val="20"/>
      <w:szCs w:val="20"/>
    </w:rPr>
  </w:style>
  <w:style w:type="paragraph" w:styleId="7">
    <w:name w:val="heading 7"/>
    <w:basedOn w:val="a"/>
    <w:next w:val="a"/>
    <w:link w:val="70"/>
    <w:uiPriority w:val="9"/>
    <w:semiHidden/>
    <w:unhideWhenUsed/>
    <w:qFormat/>
    <w:locked/>
    <w:rsid w:val="008233D2"/>
    <w:pPr>
      <w:spacing w:before="240" w:after="60"/>
      <w:outlineLvl w:val="6"/>
    </w:pPr>
    <w:rPr>
      <w:rFonts w:cs="Times New Roman"/>
    </w:rPr>
  </w:style>
  <w:style w:type="paragraph" w:styleId="8">
    <w:name w:val="heading 8"/>
    <w:basedOn w:val="a"/>
    <w:next w:val="a"/>
    <w:link w:val="80"/>
    <w:uiPriority w:val="9"/>
    <w:semiHidden/>
    <w:unhideWhenUsed/>
    <w:qFormat/>
    <w:locked/>
    <w:rsid w:val="008233D2"/>
    <w:pPr>
      <w:spacing w:before="240" w:after="60"/>
      <w:outlineLvl w:val="7"/>
    </w:pPr>
    <w:rPr>
      <w:rFonts w:cs="Times New Roman"/>
      <w:i/>
      <w:iCs/>
    </w:rPr>
  </w:style>
  <w:style w:type="paragraph" w:styleId="9">
    <w:name w:val="heading 9"/>
    <w:basedOn w:val="a"/>
    <w:next w:val="a"/>
    <w:link w:val="90"/>
    <w:uiPriority w:val="9"/>
    <w:semiHidden/>
    <w:unhideWhenUsed/>
    <w:qFormat/>
    <w:locked/>
    <w:rsid w:val="008233D2"/>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486A"/>
    <w:rPr>
      <w:rFonts w:ascii="Tahoma" w:hAnsi="Tahoma" w:cs="Times New Roman"/>
      <w:sz w:val="16"/>
      <w:szCs w:val="16"/>
    </w:rPr>
  </w:style>
  <w:style w:type="character" w:customStyle="1" w:styleId="a4">
    <w:name w:val="Текст выноски Знак"/>
    <w:link w:val="a3"/>
    <w:uiPriority w:val="99"/>
    <w:semiHidden/>
    <w:locked/>
    <w:rsid w:val="0023486A"/>
    <w:rPr>
      <w:rFonts w:ascii="Tahoma" w:hAnsi="Tahoma" w:cs="Tahoma"/>
      <w:sz w:val="16"/>
      <w:szCs w:val="16"/>
    </w:rPr>
  </w:style>
  <w:style w:type="character" w:customStyle="1" w:styleId="10">
    <w:name w:val="Заголовок 1 Знак"/>
    <w:link w:val="1"/>
    <w:uiPriority w:val="9"/>
    <w:rsid w:val="008233D2"/>
    <w:rPr>
      <w:rFonts w:ascii="Cambria" w:eastAsia="Times New Roman" w:hAnsi="Cambria"/>
      <w:b/>
      <w:bCs/>
      <w:kern w:val="32"/>
      <w:sz w:val="32"/>
      <w:szCs w:val="32"/>
    </w:rPr>
  </w:style>
  <w:style w:type="character" w:customStyle="1" w:styleId="20">
    <w:name w:val="Заголовок 2 Знак"/>
    <w:link w:val="2"/>
    <w:uiPriority w:val="9"/>
    <w:semiHidden/>
    <w:rsid w:val="008233D2"/>
    <w:rPr>
      <w:rFonts w:ascii="Cambria" w:eastAsia="Times New Roman" w:hAnsi="Cambria"/>
      <w:b/>
      <w:bCs/>
      <w:i/>
      <w:iCs/>
      <w:sz w:val="28"/>
      <w:szCs w:val="28"/>
    </w:rPr>
  </w:style>
  <w:style w:type="character" w:customStyle="1" w:styleId="30">
    <w:name w:val="Заголовок 3 Знак"/>
    <w:link w:val="3"/>
    <w:uiPriority w:val="9"/>
    <w:semiHidden/>
    <w:rsid w:val="008233D2"/>
    <w:rPr>
      <w:rFonts w:ascii="Cambria" w:eastAsia="Times New Roman" w:hAnsi="Cambria"/>
      <w:b/>
      <w:bCs/>
      <w:sz w:val="26"/>
      <w:szCs w:val="26"/>
    </w:rPr>
  </w:style>
  <w:style w:type="character" w:customStyle="1" w:styleId="40">
    <w:name w:val="Заголовок 4 Знак"/>
    <w:link w:val="4"/>
    <w:uiPriority w:val="9"/>
    <w:semiHidden/>
    <w:rsid w:val="008233D2"/>
    <w:rPr>
      <w:b/>
      <w:bCs/>
      <w:sz w:val="28"/>
      <w:szCs w:val="28"/>
    </w:rPr>
  </w:style>
  <w:style w:type="character" w:customStyle="1" w:styleId="50">
    <w:name w:val="Заголовок 5 Знак"/>
    <w:link w:val="5"/>
    <w:uiPriority w:val="9"/>
    <w:semiHidden/>
    <w:rsid w:val="008233D2"/>
    <w:rPr>
      <w:b/>
      <w:bCs/>
      <w:i/>
      <w:iCs/>
      <w:sz w:val="26"/>
      <w:szCs w:val="26"/>
    </w:rPr>
  </w:style>
  <w:style w:type="character" w:customStyle="1" w:styleId="60">
    <w:name w:val="Заголовок 6 Знак"/>
    <w:link w:val="6"/>
    <w:uiPriority w:val="9"/>
    <w:semiHidden/>
    <w:rsid w:val="008233D2"/>
    <w:rPr>
      <w:b/>
      <w:bCs/>
    </w:rPr>
  </w:style>
  <w:style w:type="character" w:customStyle="1" w:styleId="70">
    <w:name w:val="Заголовок 7 Знак"/>
    <w:link w:val="7"/>
    <w:uiPriority w:val="9"/>
    <w:semiHidden/>
    <w:rsid w:val="008233D2"/>
    <w:rPr>
      <w:sz w:val="24"/>
      <w:szCs w:val="24"/>
    </w:rPr>
  </w:style>
  <w:style w:type="character" w:customStyle="1" w:styleId="80">
    <w:name w:val="Заголовок 8 Знак"/>
    <w:link w:val="8"/>
    <w:uiPriority w:val="9"/>
    <w:semiHidden/>
    <w:rsid w:val="008233D2"/>
    <w:rPr>
      <w:i/>
      <w:iCs/>
      <w:sz w:val="24"/>
      <w:szCs w:val="24"/>
    </w:rPr>
  </w:style>
  <w:style w:type="character" w:customStyle="1" w:styleId="90">
    <w:name w:val="Заголовок 9 Знак"/>
    <w:link w:val="9"/>
    <w:uiPriority w:val="9"/>
    <w:semiHidden/>
    <w:rsid w:val="008233D2"/>
    <w:rPr>
      <w:rFonts w:ascii="Cambria" w:eastAsia="Times New Roman" w:hAnsi="Cambria"/>
    </w:rPr>
  </w:style>
  <w:style w:type="paragraph" w:styleId="a5">
    <w:name w:val="Title"/>
    <w:basedOn w:val="a"/>
    <w:next w:val="a"/>
    <w:link w:val="a6"/>
    <w:uiPriority w:val="10"/>
    <w:qFormat/>
    <w:locked/>
    <w:rsid w:val="008233D2"/>
    <w:pPr>
      <w:spacing w:before="240" w:after="60"/>
      <w:jc w:val="center"/>
      <w:outlineLvl w:val="0"/>
    </w:pPr>
    <w:rPr>
      <w:rFonts w:ascii="Cambria" w:hAnsi="Cambria" w:cs="Times New Roman"/>
      <w:b/>
      <w:bCs/>
      <w:kern w:val="28"/>
      <w:sz w:val="32"/>
      <w:szCs w:val="32"/>
    </w:rPr>
  </w:style>
  <w:style w:type="character" w:customStyle="1" w:styleId="a6">
    <w:name w:val="Название Знак"/>
    <w:link w:val="a5"/>
    <w:uiPriority w:val="10"/>
    <w:rsid w:val="008233D2"/>
    <w:rPr>
      <w:rFonts w:ascii="Cambria" w:eastAsia="Times New Roman" w:hAnsi="Cambria"/>
      <w:b/>
      <w:bCs/>
      <w:kern w:val="28"/>
      <w:sz w:val="32"/>
      <w:szCs w:val="32"/>
    </w:rPr>
  </w:style>
  <w:style w:type="paragraph" w:styleId="a7">
    <w:name w:val="Subtitle"/>
    <w:basedOn w:val="a"/>
    <w:next w:val="a"/>
    <w:link w:val="a8"/>
    <w:uiPriority w:val="11"/>
    <w:qFormat/>
    <w:locked/>
    <w:rsid w:val="008233D2"/>
    <w:pPr>
      <w:spacing w:after="60"/>
      <w:jc w:val="center"/>
      <w:outlineLvl w:val="1"/>
    </w:pPr>
    <w:rPr>
      <w:rFonts w:ascii="Cambria" w:hAnsi="Cambria" w:cs="Times New Roman"/>
    </w:rPr>
  </w:style>
  <w:style w:type="character" w:customStyle="1" w:styleId="a8">
    <w:name w:val="Подзаголовок Знак"/>
    <w:link w:val="a7"/>
    <w:uiPriority w:val="11"/>
    <w:rsid w:val="008233D2"/>
    <w:rPr>
      <w:rFonts w:ascii="Cambria" w:eastAsia="Times New Roman" w:hAnsi="Cambria"/>
      <w:sz w:val="24"/>
      <w:szCs w:val="24"/>
    </w:rPr>
  </w:style>
  <w:style w:type="character" w:styleId="a9">
    <w:name w:val="Strong"/>
    <w:uiPriority w:val="22"/>
    <w:qFormat/>
    <w:locked/>
    <w:rsid w:val="008233D2"/>
    <w:rPr>
      <w:b/>
      <w:bCs/>
    </w:rPr>
  </w:style>
  <w:style w:type="character" w:styleId="aa">
    <w:name w:val="Emphasis"/>
    <w:uiPriority w:val="20"/>
    <w:qFormat/>
    <w:locked/>
    <w:rsid w:val="008233D2"/>
    <w:rPr>
      <w:rFonts w:ascii="Calibri" w:hAnsi="Calibri"/>
      <w:b/>
      <w:i/>
      <w:iCs/>
    </w:rPr>
  </w:style>
  <w:style w:type="paragraph" w:styleId="ab">
    <w:name w:val="No Spacing"/>
    <w:basedOn w:val="a"/>
    <w:uiPriority w:val="1"/>
    <w:qFormat/>
    <w:rsid w:val="008233D2"/>
    <w:rPr>
      <w:rFonts w:cs="Times New Roman"/>
      <w:szCs w:val="32"/>
    </w:rPr>
  </w:style>
  <w:style w:type="paragraph" w:styleId="ac">
    <w:name w:val="List Paragraph"/>
    <w:basedOn w:val="a"/>
    <w:uiPriority w:val="34"/>
    <w:qFormat/>
    <w:rsid w:val="008233D2"/>
    <w:pPr>
      <w:ind w:left="720"/>
      <w:contextualSpacing/>
    </w:pPr>
    <w:rPr>
      <w:rFonts w:cs="Times New Roman"/>
    </w:rPr>
  </w:style>
  <w:style w:type="paragraph" w:styleId="21">
    <w:name w:val="Quote"/>
    <w:basedOn w:val="a"/>
    <w:next w:val="a"/>
    <w:link w:val="22"/>
    <w:uiPriority w:val="29"/>
    <w:qFormat/>
    <w:rsid w:val="008233D2"/>
    <w:rPr>
      <w:rFonts w:cs="Times New Roman"/>
      <w:i/>
    </w:rPr>
  </w:style>
  <w:style w:type="character" w:customStyle="1" w:styleId="22">
    <w:name w:val="Цитата 2 Знак"/>
    <w:link w:val="21"/>
    <w:uiPriority w:val="29"/>
    <w:rsid w:val="008233D2"/>
    <w:rPr>
      <w:i/>
      <w:sz w:val="24"/>
      <w:szCs w:val="24"/>
    </w:rPr>
  </w:style>
  <w:style w:type="paragraph" w:styleId="ad">
    <w:name w:val="Intense Quote"/>
    <w:basedOn w:val="a"/>
    <w:next w:val="a"/>
    <w:link w:val="ae"/>
    <w:uiPriority w:val="30"/>
    <w:qFormat/>
    <w:rsid w:val="008233D2"/>
    <w:pPr>
      <w:ind w:left="720" w:right="720"/>
    </w:pPr>
    <w:rPr>
      <w:rFonts w:cs="Times New Roman"/>
      <w:b/>
      <w:i/>
      <w:szCs w:val="20"/>
    </w:rPr>
  </w:style>
  <w:style w:type="character" w:customStyle="1" w:styleId="ae">
    <w:name w:val="Выделенная цитата Знак"/>
    <w:link w:val="ad"/>
    <w:uiPriority w:val="30"/>
    <w:rsid w:val="008233D2"/>
    <w:rPr>
      <w:b/>
      <w:i/>
      <w:sz w:val="24"/>
    </w:rPr>
  </w:style>
  <w:style w:type="character" w:styleId="af">
    <w:name w:val="Subtle Emphasis"/>
    <w:uiPriority w:val="19"/>
    <w:qFormat/>
    <w:rsid w:val="008233D2"/>
    <w:rPr>
      <w:i/>
      <w:color w:val="5A5A5A"/>
    </w:rPr>
  </w:style>
  <w:style w:type="character" w:styleId="af0">
    <w:name w:val="Intense Emphasis"/>
    <w:uiPriority w:val="21"/>
    <w:qFormat/>
    <w:rsid w:val="008233D2"/>
    <w:rPr>
      <w:b/>
      <w:i/>
      <w:sz w:val="24"/>
      <w:szCs w:val="24"/>
      <w:u w:val="single"/>
    </w:rPr>
  </w:style>
  <w:style w:type="character" w:styleId="af1">
    <w:name w:val="Subtle Reference"/>
    <w:uiPriority w:val="31"/>
    <w:qFormat/>
    <w:rsid w:val="008233D2"/>
    <w:rPr>
      <w:sz w:val="24"/>
      <w:szCs w:val="24"/>
      <w:u w:val="single"/>
    </w:rPr>
  </w:style>
  <w:style w:type="character" w:styleId="af2">
    <w:name w:val="Intense Reference"/>
    <w:uiPriority w:val="32"/>
    <w:qFormat/>
    <w:rsid w:val="008233D2"/>
    <w:rPr>
      <w:b/>
      <w:sz w:val="24"/>
      <w:u w:val="single"/>
    </w:rPr>
  </w:style>
  <w:style w:type="character" w:styleId="af3">
    <w:name w:val="Book Title"/>
    <w:uiPriority w:val="33"/>
    <w:qFormat/>
    <w:rsid w:val="008233D2"/>
    <w:rPr>
      <w:rFonts w:ascii="Cambria" w:eastAsia="Times New Roman" w:hAnsi="Cambria"/>
      <w:b/>
      <w:i/>
      <w:sz w:val="24"/>
      <w:szCs w:val="24"/>
    </w:rPr>
  </w:style>
  <w:style w:type="paragraph" w:styleId="af4">
    <w:name w:val="TOC Heading"/>
    <w:basedOn w:val="1"/>
    <w:next w:val="a"/>
    <w:uiPriority w:val="39"/>
    <w:semiHidden/>
    <w:unhideWhenUsed/>
    <w:qFormat/>
    <w:rsid w:val="008233D2"/>
    <w:pPr>
      <w:outlineLvl w:val="9"/>
    </w:pPr>
  </w:style>
  <w:style w:type="character" w:styleId="af5">
    <w:name w:val="Hyperlink"/>
    <w:uiPriority w:val="99"/>
    <w:unhideWhenUsed/>
    <w:rsid w:val="006725DD"/>
    <w:rPr>
      <w:color w:val="0563C1"/>
      <w:u w:val="single"/>
    </w:rPr>
  </w:style>
  <w:style w:type="character" w:customStyle="1" w:styleId="Mention">
    <w:name w:val="Mention"/>
    <w:uiPriority w:val="99"/>
    <w:semiHidden/>
    <w:unhideWhenUsed/>
    <w:rsid w:val="006725DD"/>
    <w:rPr>
      <w:color w:val="2B579A"/>
      <w:shd w:val="clear" w:color="auto" w:fill="E6E6E6"/>
    </w:rPr>
  </w:style>
  <w:style w:type="table" w:styleId="af6">
    <w:name w:val="Table Grid"/>
    <w:basedOn w:val="a1"/>
    <w:locked/>
    <w:rsid w:val="00BA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0185"/>
    <w:pPr>
      <w:widowControl w:val="0"/>
      <w:autoSpaceDE w:val="0"/>
      <w:autoSpaceDN w:val="0"/>
    </w:pPr>
    <w:rPr>
      <w:rFonts w:cs="Calibri"/>
      <w:sz w:val="22"/>
    </w:rPr>
  </w:style>
  <w:style w:type="paragraph" w:customStyle="1" w:styleId="ConsPlusNonformat">
    <w:name w:val="ConsPlusNonformat"/>
    <w:rsid w:val="00B70185"/>
    <w:pPr>
      <w:widowControl w:val="0"/>
      <w:autoSpaceDE w:val="0"/>
      <w:autoSpaceDN w:val="0"/>
    </w:pPr>
    <w:rPr>
      <w:rFonts w:ascii="Courier New" w:hAnsi="Courier New" w:cs="Courier New"/>
    </w:rPr>
  </w:style>
  <w:style w:type="paragraph" w:styleId="af7">
    <w:name w:val="header"/>
    <w:basedOn w:val="a"/>
    <w:link w:val="af8"/>
    <w:uiPriority w:val="99"/>
    <w:unhideWhenUsed/>
    <w:rsid w:val="00552D84"/>
    <w:pPr>
      <w:tabs>
        <w:tab w:val="center" w:pos="4677"/>
        <w:tab w:val="right" w:pos="9355"/>
      </w:tabs>
    </w:pPr>
    <w:rPr>
      <w:rFonts w:cs="Times New Roman"/>
    </w:rPr>
  </w:style>
  <w:style w:type="character" w:customStyle="1" w:styleId="af8">
    <w:name w:val="Верхний колонтитул Знак"/>
    <w:link w:val="af7"/>
    <w:uiPriority w:val="99"/>
    <w:rsid w:val="00552D84"/>
    <w:rPr>
      <w:rFonts w:cs="Calibri"/>
      <w:sz w:val="24"/>
      <w:szCs w:val="24"/>
    </w:rPr>
  </w:style>
  <w:style w:type="paragraph" w:styleId="af9">
    <w:name w:val="footer"/>
    <w:basedOn w:val="a"/>
    <w:link w:val="afa"/>
    <w:uiPriority w:val="99"/>
    <w:unhideWhenUsed/>
    <w:rsid w:val="00552D84"/>
    <w:pPr>
      <w:tabs>
        <w:tab w:val="center" w:pos="4677"/>
        <w:tab w:val="right" w:pos="9355"/>
      </w:tabs>
    </w:pPr>
    <w:rPr>
      <w:rFonts w:cs="Times New Roman"/>
    </w:rPr>
  </w:style>
  <w:style w:type="character" w:customStyle="1" w:styleId="afa">
    <w:name w:val="Нижний колонтитул Знак"/>
    <w:link w:val="af9"/>
    <w:uiPriority w:val="99"/>
    <w:rsid w:val="00552D84"/>
    <w:rPr>
      <w:rFonts w:cs="Calibri"/>
      <w:sz w:val="24"/>
      <w:szCs w:val="24"/>
    </w:rPr>
  </w:style>
  <w:style w:type="paragraph" w:styleId="afb">
    <w:name w:val="Normal (Web)"/>
    <w:basedOn w:val="a"/>
    <w:rsid w:val="00F547C2"/>
    <w:pPr>
      <w:spacing w:before="100" w:beforeAutospacing="1" w:after="100" w:afterAutospacing="1"/>
    </w:pPr>
    <w:rPr>
      <w:rFonts w:ascii="Times New Roman" w:hAnsi="Times New Roman" w:cs="Times New Roman"/>
    </w:rPr>
  </w:style>
  <w:style w:type="character" w:styleId="afc">
    <w:name w:val="FollowedHyperlink"/>
    <w:uiPriority w:val="99"/>
    <w:semiHidden/>
    <w:unhideWhenUsed/>
    <w:rsid w:val="00D31B82"/>
    <w:rPr>
      <w:color w:val="800080"/>
      <w:u w:val="single"/>
    </w:rPr>
  </w:style>
</w:styles>
</file>

<file path=word/webSettings.xml><?xml version="1.0" encoding="utf-8"?>
<w:webSettings xmlns:r="http://schemas.openxmlformats.org/officeDocument/2006/relationships" xmlns:w="http://schemas.openxmlformats.org/wordprocessingml/2006/main">
  <w:divs>
    <w:div w:id="1174490552">
      <w:bodyDiv w:val="1"/>
      <w:marLeft w:val="0"/>
      <w:marRight w:val="0"/>
      <w:marTop w:val="0"/>
      <w:marBottom w:val="0"/>
      <w:divBdr>
        <w:top w:val="none" w:sz="0" w:space="0" w:color="auto"/>
        <w:left w:val="none" w:sz="0" w:space="0" w:color="auto"/>
        <w:bottom w:val="none" w:sz="0" w:space="0" w:color="auto"/>
        <w:right w:val="none" w:sz="0" w:space="0" w:color="auto"/>
      </w:divBdr>
    </w:div>
    <w:div w:id="1340738608">
      <w:bodyDiv w:val="1"/>
      <w:marLeft w:val="0"/>
      <w:marRight w:val="0"/>
      <w:marTop w:val="0"/>
      <w:marBottom w:val="0"/>
      <w:divBdr>
        <w:top w:val="none" w:sz="0" w:space="0" w:color="auto"/>
        <w:left w:val="none" w:sz="0" w:space="0" w:color="auto"/>
        <w:bottom w:val="none" w:sz="0" w:space="0" w:color="auto"/>
        <w:right w:val="none" w:sz="0" w:space="0" w:color="auto"/>
      </w:divBdr>
      <w:divsChild>
        <w:div w:id="784159038">
          <w:marLeft w:val="0"/>
          <w:marRight w:val="0"/>
          <w:marTop w:val="192"/>
          <w:marBottom w:val="0"/>
          <w:divBdr>
            <w:top w:val="none" w:sz="0" w:space="0" w:color="auto"/>
            <w:left w:val="none" w:sz="0" w:space="0" w:color="auto"/>
            <w:bottom w:val="none" w:sz="0" w:space="0" w:color="auto"/>
            <w:right w:val="none" w:sz="0" w:space="0" w:color="auto"/>
          </w:divBdr>
        </w:div>
        <w:div w:id="1189760089">
          <w:marLeft w:val="0"/>
          <w:marRight w:val="0"/>
          <w:marTop w:val="192"/>
          <w:marBottom w:val="0"/>
          <w:divBdr>
            <w:top w:val="none" w:sz="0" w:space="0" w:color="auto"/>
            <w:left w:val="none" w:sz="0" w:space="0" w:color="auto"/>
            <w:bottom w:val="none" w:sz="0" w:space="0" w:color="auto"/>
            <w:right w:val="none" w:sz="0" w:space="0" w:color="auto"/>
          </w:divBdr>
        </w:div>
        <w:div w:id="189995078">
          <w:marLeft w:val="0"/>
          <w:marRight w:val="0"/>
          <w:marTop w:val="192"/>
          <w:marBottom w:val="0"/>
          <w:divBdr>
            <w:top w:val="none" w:sz="0" w:space="0" w:color="auto"/>
            <w:left w:val="none" w:sz="0" w:space="0" w:color="auto"/>
            <w:bottom w:val="none" w:sz="0" w:space="0" w:color="auto"/>
            <w:right w:val="none" w:sz="0" w:space="0" w:color="auto"/>
          </w:divBdr>
        </w:div>
        <w:div w:id="95447004">
          <w:marLeft w:val="0"/>
          <w:marRight w:val="0"/>
          <w:marTop w:val="0"/>
          <w:marBottom w:val="0"/>
          <w:divBdr>
            <w:top w:val="none" w:sz="0" w:space="0" w:color="auto"/>
            <w:left w:val="none" w:sz="0" w:space="0" w:color="auto"/>
            <w:bottom w:val="none" w:sz="0" w:space="0" w:color="auto"/>
            <w:right w:val="none" w:sz="0" w:space="0" w:color="auto"/>
          </w:divBdr>
          <w:divsChild>
            <w:div w:id="1240403338">
              <w:marLeft w:val="0"/>
              <w:marRight w:val="0"/>
              <w:marTop w:val="192"/>
              <w:marBottom w:val="0"/>
              <w:divBdr>
                <w:top w:val="none" w:sz="0" w:space="0" w:color="auto"/>
                <w:left w:val="none" w:sz="0" w:space="0" w:color="auto"/>
                <w:bottom w:val="none" w:sz="0" w:space="0" w:color="auto"/>
                <w:right w:val="none" w:sz="0" w:space="0" w:color="auto"/>
              </w:divBdr>
            </w:div>
          </w:divsChild>
        </w:div>
        <w:div w:id="2043357645">
          <w:marLeft w:val="0"/>
          <w:marRight w:val="0"/>
          <w:marTop w:val="0"/>
          <w:marBottom w:val="0"/>
          <w:divBdr>
            <w:top w:val="none" w:sz="0" w:space="0" w:color="auto"/>
            <w:left w:val="none" w:sz="0" w:space="0" w:color="auto"/>
            <w:bottom w:val="none" w:sz="0" w:space="0" w:color="auto"/>
            <w:right w:val="none" w:sz="0" w:space="0" w:color="auto"/>
          </w:divBdr>
        </w:div>
        <w:div w:id="856966462">
          <w:marLeft w:val="0"/>
          <w:marRight w:val="0"/>
          <w:marTop w:val="192"/>
          <w:marBottom w:val="0"/>
          <w:divBdr>
            <w:top w:val="none" w:sz="0" w:space="0" w:color="auto"/>
            <w:left w:val="none" w:sz="0" w:space="0" w:color="auto"/>
            <w:bottom w:val="none" w:sz="0" w:space="0" w:color="auto"/>
            <w:right w:val="none" w:sz="0" w:space="0" w:color="auto"/>
          </w:divBdr>
        </w:div>
        <w:div w:id="1277786373">
          <w:marLeft w:val="0"/>
          <w:marRight w:val="0"/>
          <w:marTop w:val="0"/>
          <w:marBottom w:val="0"/>
          <w:divBdr>
            <w:top w:val="none" w:sz="0" w:space="0" w:color="auto"/>
            <w:left w:val="none" w:sz="0" w:space="0" w:color="auto"/>
            <w:bottom w:val="none" w:sz="0" w:space="0" w:color="auto"/>
            <w:right w:val="none" w:sz="0" w:space="0" w:color="auto"/>
          </w:divBdr>
          <w:divsChild>
            <w:div w:id="2011174265">
              <w:marLeft w:val="0"/>
              <w:marRight w:val="0"/>
              <w:marTop w:val="192"/>
              <w:marBottom w:val="0"/>
              <w:divBdr>
                <w:top w:val="none" w:sz="0" w:space="0" w:color="auto"/>
                <w:left w:val="none" w:sz="0" w:space="0" w:color="auto"/>
                <w:bottom w:val="none" w:sz="0" w:space="0" w:color="auto"/>
                <w:right w:val="none" w:sz="0" w:space="0" w:color="auto"/>
              </w:divBdr>
            </w:div>
          </w:divsChild>
        </w:div>
        <w:div w:id="1904488177">
          <w:marLeft w:val="0"/>
          <w:marRight w:val="0"/>
          <w:marTop w:val="0"/>
          <w:marBottom w:val="0"/>
          <w:divBdr>
            <w:top w:val="none" w:sz="0" w:space="0" w:color="auto"/>
            <w:left w:val="none" w:sz="0" w:space="0" w:color="auto"/>
            <w:bottom w:val="none" w:sz="0" w:space="0" w:color="auto"/>
            <w:right w:val="none" w:sz="0" w:space="0" w:color="auto"/>
          </w:divBdr>
        </w:div>
        <w:div w:id="2053652488">
          <w:marLeft w:val="0"/>
          <w:marRight w:val="0"/>
          <w:marTop w:val="192"/>
          <w:marBottom w:val="0"/>
          <w:divBdr>
            <w:top w:val="none" w:sz="0" w:space="0" w:color="auto"/>
            <w:left w:val="none" w:sz="0" w:space="0" w:color="auto"/>
            <w:bottom w:val="none" w:sz="0" w:space="0" w:color="auto"/>
            <w:right w:val="none" w:sz="0" w:space="0" w:color="auto"/>
          </w:divBdr>
        </w:div>
        <w:div w:id="331690033">
          <w:marLeft w:val="0"/>
          <w:marRight w:val="0"/>
          <w:marTop w:val="192"/>
          <w:marBottom w:val="0"/>
          <w:divBdr>
            <w:top w:val="none" w:sz="0" w:space="0" w:color="auto"/>
            <w:left w:val="none" w:sz="0" w:space="0" w:color="auto"/>
            <w:bottom w:val="none" w:sz="0" w:space="0" w:color="auto"/>
            <w:right w:val="none" w:sz="0" w:space="0" w:color="auto"/>
          </w:divBdr>
        </w:div>
      </w:divsChild>
    </w:div>
    <w:div w:id="13973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A7D90AD20A229C91BD28D2607227AE22C02C367329FCBB238F7B912E4DF86C01362FA3E1168FA98A911A941527060E3366434903EDCD4pE57J" TargetMode="External"/><Relationship Id="rId5" Type="http://schemas.openxmlformats.org/officeDocument/2006/relationships/webSettings" Target="webSettings.xml"/><Relationship Id="rId10" Type="http://schemas.openxmlformats.org/officeDocument/2006/relationships/hyperlink" Target="consultantplus://offline/ref=3D6A7D90AD20A229C91BCC80306B7C73EA2255CB6634929FE665F1EE4DB4D9D3805364AF7D5565FA9FA042F9070C2930AF7D69378622DCD4F83F07BEpC51J" TargetMode="External"/><Relationship Id="rId4" Type="http://schemas.openxmlformats.org/officeDocument/2006/relationships/settings" Target="settings.xml"/><Relationship Id="rId9" Type="http://schemas.openxmlformats.org/officeDocument/2006/relationships/hyperlink" Target="http://www.consultant.ru/document/cons_doc_LAW_37905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FE56-3396-4898-9D60-141B20D0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4207</Words>
  <Characters>23986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28137</CharactersWithSpaces>
  <SharedDoc>false</SharedDoc>
  <HLinks>
    <vt:vector size="12" baseType="variant">
      <vt:variant>
        <vt:i4>3473520</vt:i4>
      </vt:variant>
      <vt:variant>
        <vt:i4>3</vt:i4>
      </vt:variant>
      <vt:variant>
        <vt:i4>0</vt:i4>
      </vt:variant>
      <vt:variant>
        <vt:i4>5</vt:i4>
      </vt:variant>
      <vt:variant>
        <vt:lpwstr/>
      </vt:variant>
      <vt:variant>
        <vt:lpwstr>P57</vt:lpwstr>
      </vt:variant>
      <vt:variant>
        <vt:i4>327750</vt:i4>
      </vt:variant>
      <vt:variant>
        <vt:i4>0</vt:i4>
      </vt:variant>
      <vt:variant>
        <vt:i4>0</vt:i4>
      </vt:variant>
      <vt:variant>
        <vt:i4>5</vt:i4>
      </vt:variant>
      <vt:variant>
        <vt:lpwstr/>
      </vt:variant>
      <vt:variant>
        <vt:lpwstr>P560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2</cp:revision>
  <cp:lastPrinted>2022-02-25T09:27:00Z</cp:lastPrinted>
  <dcterms:created xsi:type="dcterms:W3CDTF">2022-08-17T09:46:00Z</dcterms:created>
  <dcterms:modified xsi:type="dcterms:W3CDTF">2022-08-17T09:46:00Z</dcterms:modified>
</cp:coreProperties>
</file>