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4AD" w:rsidRPr="00E554AD" w:rsidRDefault="00E554AD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СОВЕТ ДЕПУТАТОВ ГОРОДА БЕРДСКА</w:t>
      </w: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РЕШЕНИЕ</w:t>
      </w: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(внеочередная сессия)</w:t>
      </w: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от 25 августа 2016 г. N 764</w:t>
      </w: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 ПРАВИЛАХ РАСПРОСТРАНЕНИЯ НАРУЖНОЙ РЕКЛАМЫ</w:t>
      </w: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 ГОРОДА БЕРДСКА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6E628A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 xml:space="preserve">В целях приведения правил распространения наружной рекламы на территории города Бердска в соответствие с Федеральным </w:t>
      </w:r>
      <w:hyperlink r:id="rId5" w:history="1">
        <w:r w:rsidRPr="006E62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628A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6E62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E628A">
        <w:rPr>
          <w:rFonts w:ascii="Times New Roman" w:hAnsi="Times New Roman" w:cs="Times New Roman"/>
          <w:sz w:val="28"/>
          <w:szCs w:val="28"/>
        </w:rPr>
        <w:t xml:space="preserve"> от 13.03.2006 N 38-ФЗ "О рекламе", руководствуясь </w:t>
      </w:r>
      <w:hyperlink r:id="rId7" w:history="1">
        <w:r w:rsidRPr="006E628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E628A">
        <w:rPr>
          <w:rFonts w:ascii="Times New Roman" w:hAnsi="Times New Roman" w:cs="Times New Roman"/>
          <w:sz w:val="28"/>
          <w:szCs w:val="28"/>
        </w:rPr>
        <w:t xml:space="preserve"> города Бердска, Совет депутатов города Бердска решил:</w:t>
      </w: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history="1">
        <w:r w:rsidRPr="006E628A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6E628A">
        <w:rPr>
          <w:rFonts w:ascii="Times New Roman" w:hAnsi="Times New Roman" w:cs="Times New Roman"/>
          <w:sz w:val="28"/>
          <w:szCs w:val="28"/>
        </w:rPr>
        <w:t xml:space="preserve"> распространения наружной рекламы и информации на территории города Бердска (согласно приложению).</w:t>
      </w: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6E628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E628A">
        <w:rPr>
          <w:rFonts w:ascii="Times New Roman" w:hAnsi="Times New Roman" w:cs="Times New Roman"/>
          <w:sz w:val="28"/>
          <w:szCs w:val="28"/>
        </w:rPr>
        <w:t xml:space="preserve"> Совета депутатов города Бердска от 22.09.2011 N 77 "О Правилах распространения наружной рекламы и информации в городе Бердске";</w:t>
      </w: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 xml:space="preserve">2) </w:t>
      </w:r>
      <w:hyperlink r:id="rId9" w:history="1">
        <w:r w:rsidRPr="006E628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E628A">
        <w:rPr>
          <w:rFonts w:ascii="Times New Roman" w:hAnsi="Times New Roman" w:cs="Times New Roman"/>
          <w:sz w:val="28"/>
          <w:szCs w:val="28"/>
        </w:rPr>
        <w:t xml:space="preserve"> Совета депутатов города Бердска от 14.06.2012 N 185 "О внесении изменений в "Правила распространения наружной рекламы и информации в городе Бердске", утвержденные решением Совета депутатов города Бердска от 22.09.2011 N 77";</w:t>
      </w: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 xml:space="preserve">3) </w:t>
      </w:r>
      <w:hyperlink r:id="rId10" w:history="1">
        <w:r w:rsidRPr="006E628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E628A">
        <w:rPr>
          <w:rFonts w:ascii="Times New Roman" w:hAnsi="Times New Roman" w:cs="Times New Roman"/>
          <w:sz w:val="28"/>
          <w:szCs w:val="28"/>
        </w:rPr>
        <w:t xml:space="preserve"> Совета депутатов города Бердска от 26.09.2013 N 385 "О внесении изменений в Правила распространения наружной рекламы и информации в городе Бердске, утвержденные решением Совета депутатов города Бердска от 22.09.2011 N 77";</w:t>
      </w: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 xml:space="preserve">4) </w:t>
      </w:r>
      <w:hyperlink r:id="rId11" w:history="1">
        <w:r w:rsidRPr="006E628A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6E628A">
        <w:rPr>
          <w:rFonts w:ascii="Times New Roman" w:hAnsi="Times New Roman" w:cs="Times New Roman"/>
          <w:sz w:val="28"/>
          <w:szCs w:val="28"/>
        </w:rPr>
        <w:t xml:space="preserve"> Совета депутатов города Бердска от 25.09.2014 N 538 "О внесении изменений в Правила распространения наружной рекламы и информации в городе Бердске, утвержденные решением Совета депутатов города Бердска от 22.09.2011 N 77".</w:t>
      </w: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"</w:t>
      </w:r>
      <w:proofErr w:type="spellStart"/>
      <w:r w:rsidRPr="006E628A">
        <w:rPr>
          <w:rFonts w:ascii="Times New Roman" w:hAnsi="Times New Roman" w:cs="Times New Roman"/>
          <w:sz w:val="28"/>
          <w:szCs w:val="28"/>
        </w:rPr>
        <w:t>Бердские</w:t>
      </w:r>
      <w:proofErr w:type="spellEnd"/>
      <w:r w:rsidRPr="006E628A">
        <w:rPr>
          <w:rFonts w:ascii="Times New Roman" w:hAnsi="Times New Roman" w:cs="Times New Roman"/>
          <w:sz w:val="28"/>
          <w:szCs w:val="28"/>
        </w:rPr>
        <w:t xml:space="preserve"> новости" и разместить на официальном сайте администрации города Бердска.</w:t>
      </w:r>
    </w:p>
    <w:p w:rsidR="00E554AD" w:rsidRPr="006E628A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28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E62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E628A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промышленности, предпринимательству, экологии, транспорту, строительству и городскому хозяйству.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В.Г.БАДЬИН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Глава города Бердска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E554AD" w:rsidRDefault="00E554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решению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Совета депутатов города Бердска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третьего созыва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от 25.08.2016 N 764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E554AD">
        <w:rPr>
          <w:rFonts w:ascii="Times New Roman" w:hAnsi="Times New Roman" w:cs="Times New Roman"/>
          <w:sz w:val="28"/>
          <w:szCs w:val="28"/>
        </w:rPr>
        <w:t>ПРАВИЛА</w:t>
      </w:r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 И ИНФОРМАЦИИ</w:t>
      </w:r>
      <w:r w:rsidR="0064521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p w:rsidR="00E554AD" w:rsidRPr="00E554AD" w:rsidRDefault="00E554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НА ТЕРРИТОРИИ ГОРОДА БЕРДСКА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1.1. Правила распространения наружной рекламы и информации в городе Бердске (далее по тексту - Правила) устанавливают единые для города Бердска требования к распространению наружной рекламы и информации, к установке и эксплуатации рекламных конструкций и иных информационных конструкций и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соблюдением этих требований.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 xml:space="preserve">Правила разработаны в соответствии с Федеральным </w:t>
      </w:r>
      <w:hyperlink r:id="rId12" w:history="1">
        <w:r w:rsidRPr="00E55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от 13.03.2006 N 38-ФЗ "О рекламе" (далее по тексту - закон "О рекламе"), Градостроительным </w:t>
      </w:r>
      <w:hyperlink r:id="rId13" w:history="1">
        <w:r w:rsidRPr="00E554A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Жилищным </w:t>
      </w:r>
      <w:hyperlink r:id="rId14" w:history="1">
        <w:r w:rsidRPr="00E554A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Российской Федерации, Новосибирской области, </w:t>
      </w:r>
      <w:hyperlink r:id="rId15" w:history="1">
        <w:r w:rsidRPr="00E554A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города Бердска и иными нормативными правовыми актами, определяющими требования к распространению наружной рекламы, к рекламным конструкциям и контролю за их размещением и эксплуатацией.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1.3. Соблюдение Правил обязательно для всех лиц, принимающих участие в деятельности по установке и эксплуатации рекламных и иных информационных конструкций, распространении наружной рекламы и информации в городе Бердске.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1.4. Установка и эксплуатация рекламных и иных информационных конструкций в городе Бердске осуществляется в соответствии с Правилами.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1.5. Действие настоящих Правил распространяется на всю территорию города Бердска независимо от ведомственной принадлежности или формы собственности на здания, строения, сооружения, иные объекты или земельные участки, к которым присоединяются рекламные конструкции.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Лица, владеющие средствами наружной рекламы, которые размещены на территории города Бердска, включая открытые территории рынков, торговых рядов, летних кафе, стадионов, садово-парковых комплексов и т.п., должны иметь все предусмотренные настоящими Правилами документы, надлежащим образом оформленные и подтверждающие правомерность размещения этих рекламных конструкций.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1.6. Действие настоящих Правил не распространяется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>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1) политическую рекламу, в том числе предвыборную агитацию и агитацию по вопросам референдума;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2) информацию, раскрытие или распространение либо доведение до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>потребителя которой является обязательным в соответствии с федеральным законом;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3) справочно-информационные и аналитические материалы (обзоры внутреннего и внешнего рынков, результаты научных исследований и испытаний), не имеющие в качестве основной цели продвижение товара на рынке и не являющиеся социальной рекламой;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4) сообщения органов государственной власти, иных государственных органов, сообщения органов местного самоуправления, сообщения муниципальных органов, которые не входят в структуру органов местного самоуправления, если такие сообщения не содержат сведений рекламного характера и не являются социальной рекламой;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5) вывески и указатели, не содержащие сведений рекламного характера;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6) объявления физических лиц или юридических лиц, не связанные с осуществлением предпринимательской деятельности;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7) информацию о товаре, его изготовителе, об импортере или экспортере, размещенную на товаре или его упаковке;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8) любые элементы оформления товара, помещенные на товаре или его упаковке и не относящиеся к другому товару;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9) упоминания о товаре, средствах его индивидуализации, об изготовителе или о продавце товара, которые органично интегрированы в произведения науки, литературы или искусства и сами по себе не являются сведениями рекламного характера.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2. Основные понятия, используемые в Правилах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В Правилах используются следующие понятия: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1)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привлечение внимания к объекту рекламирования, формирование или поддержание интереса к нему и его продвижение на рынке;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2) объект рекламирования - товар, средства индивидуализации юридического лица и (или) товара, изготовитель или продавец товара, результаты интеллектуальной деятельности либо мероприятие (в том числе спортивное соревнование, концерт, конкурс, фестиваль, основанные на риске игры, пари), на привлечение внимания к которым направлена реклама;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3) товар - продукт деятельности (в том числе работа, услуга), предназначенный для продажи, обмена или иного введения в оборот;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4) рекламодатель - изготовитель или продавец товара либо иное определившее объект рекламирования и (или) содержание рекламы лицо;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рекламопроизводитель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- лицо, осуществляющее полностью или частично приведение информации в готовую для распространения в виде рекламы форму;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- лицо, осуществляющее распространение рекламы любым способом, в любой форме и с использованием любых средств;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7) владелец рекламной конструкции (физическое или юридическое лицо) - собственник рекламной конструкции либо иное лицо, обладающее вещным правом на рекламную конструкцию или правом владения и пользования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>рекламной конструкцией на основании договора с ее собственником;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8) социальная реклама - информация, распространенная любым способом, в любой форме и с использованием любых средств, адресованная неопределенному кругу лиц и направленная на достижение благотворительных и иных общественно полезных целей, а также обеспечение интересов государства;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9) рекламные конструкции - щиты, стенды, строительные сетки, перетяжки, электронные табло, воздушные шары, аэростаты и иные технические средства стабильного территориального размещения (световые короба, объемные световые буквы и т.д.), монтируемые и располагаемые на внешних стенах, крышах и иных конструктивных элементах зданий, строений, сооружений (или вне их), земельных участках, а также остановочных пунктов движения общественного транспорта и используемые для распространения наружной рекламы;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10) - 12) исключены.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E554AD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Совета депутатов г. Бердска от 27.04.2017 N 71;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13) схема размещения рекламных конструкций - документ, определяющий места размещения рекламных конструкций, типы и виды рекламных конструкций, установка которых допускается на территории города;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14) антимонопольный орган - федеральный антимонопольный орган и его территориальные органы.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3. Информационные конструкции, размещаемые на территории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 без получения разрешения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на их установку и эксплуатацию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8"/>
      <w:bookmarkEnd w:id="2"/>
      <w:r w:rsidRPr="00E554AD">
        <w:rPr>
          <w:rFonts w:ascii="Times New Roman" w:hAnsi="Times New Roman" w:cs="Times New Roman"/>
          <w:sz w:val="28"/>
          <w:szCs w:val="28"/>
        </w:rPr>
        <w:t>3.1. Информационные конструкции, монтируемые и располагаемые на внешних стенах, крышах, иных конструктивных элементах зданий, строений, сооружений (или вне их), а также на земельных участках без получения разрешений на их установку и эксплуатацию, не содержащие сведений рекламного характера: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1) конструкция, содержащая информацию управления дорожным движением и дорожного ориентирования согласно </w:t>
      </w:r>
      <w:hyperlink r:id="rId17" w:history="1">
        <w:r w:rsidRPr="00E554AD">
          <w:rPr>
            <w:rFonts w:ascii="Times New Roman" w:hAnsi="Times New Roman" w:cs="Times New Roman"/>
            <w:sz w:val="28"/>
            <w:szCs w:val="28"/>
          </w:rPr>
          <w:t>правилам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дорожного движения;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2) конструкция, содержащая информацию ориентирования в городской среде, включающая в себя строительные и почтовые номера зданий, знаки остановок и расписание движения пассажирского транспорта, схемы ориентирования в городе, размещаемые соответствующими городскими службами;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3) конструкция, содержащая информацию о проведении строительных, дорожных, аварийных работ, размещаемая в целях безопасности и информирования населения;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4) надписи и обозначения, содержащие информацию о внутригородских объектах, мемориальные доски;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5) праздничное некоммерческое (без использования наименований организаций и их логотипов) оформление города Бердска - различного рода декоративные элементы (мягкое стяговое оформление, флаги, световые установки, перетяжки, настенные панно, гирлянды и другие), производимые по тематическим планам в соответствии с правовыми актами администрации города Бердска;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 xml:space="preserve">6) информационная табличка площадью не более 2 кв. м (с информацией, предназначенной для извещения неопределенного круга лиц о фактическом местонахождении хозяйствующего субъекта, его фирменном наименовании (согласно </w:t>
      </w:r>
      <w:hyperlink r:id="rId18" w:history="1">
        <w:r w:rsidRPr="00E554AD">
          <w:rPr>
            <w:rFonts w:ascii="Times New Roman" w:hAnsi="Times New Roman" w:cs="Times New Roman"/>
            <w:sz w:val="28"/>
            <w:szCs w:val="28"/>
          </w:rPr>
          <w:t>статье 54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профиле работы), располагающаяся на фасаде здания в пределах помещений, занимаемых хозяйствующим субъектом;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7) учрежденческая доска (с информацией о полном зарегистрированном наименовании организац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ведомственной принадлежности и режиме работы), размещаемая в обязательном порядке при входе в организацию. Учрежденские доски должны иметь площадь не более 2 кв. м;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8) вывеска хозяйствующего субъекта площадью не более 4 кв. м, содержащая информацию согласно </w:t>
      </w:r>
      <w:hyperlink r:id="rId19" w:history="1">
        <w:r w:rsidRPr="00E554AD">
          <w:rPr>
            <w:rFonts w:ascii="Times New Roman" w:hAnsi="Times New Roman" w:cs="Times New Roman"/>
            <w:sz w:val="28"/>
            <w:szCs w:val="28"/>
          </w:rPr>
          <w:t>статье 9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07.02.1992 N 2300-1 "О защите прав потребителей" (фирменное наименование (наименование) организации, место ее нахождения (адрес), режим ее работы;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информация о государственной регистрации индивидуального предпринимателя и наименовании зарегистрировавшего его органа), если имеется - с изображением их товарных знаков или знаков обслуживания, зарегистрированных в порядке, установленном законодательством, либо коммерческого обозначения, если такое обозначение обладает достаточными различительными признаками и его употребление правообладателем для индивидуализации своего предприятия является известным в пределах определенной территории, располагаемая у входа в помещение, занимаемое хозяйствующим субъектом.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3.2. Размещение иных информационных конструкций не допускается.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 xml:space="preserve">В случае самовольной установки информационной конструкции, не являющейся рекламной конструкцией и не предусмотренной </w:t>
      </w:r>
      <w:hyperlink w:anchor="P88" w:history="1">
        <w:r w:rsidRPr="00E554AD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настоящих Правил, указанная информационная конструкция подлежит демонтажу на основании </w:t>
      </w:r>
      <w:hyperlink w:anchor="P564" w:history="1">
        <w:r w:rsidRPr="00E554AD">
          <w:rPr>
            <w:rFonts w:ascii="Times New Roman" w:hAnsi="Times New Roman" w:cs="Times New Roman"/>
            <w:sz w:val="28"/>
            <w:szCs w:val="28"/>
          </w:rPr>
          <w:t>предписания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(далее по тексту - Администрация) о прекращении нарушения порядка установки и эксплуатации информационных конструкций (приложение 5) в порядке, предусмотренном настоящими Правилами.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3.3. Информационные конструкции должны размещаться с учетом требований к распространению наружной рекламы и информации в соответствии с внешним архитектурным обликом сложившейся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Бердска, установленных </w:t>
      </w:r>
      <w:hyperlink w:anchor="P125" w:history="1">
        <w:r w:rsidRPr="00E554AD">
          <w:rPr>
            <w:rFonts w:ascii="Times New Roman" w:hAnsi="Times New Roman" w:cs="Times New Roman"/>
            <w:sz w:val="28"/>
            <w:szCs w:val="28"/>
          </w:rPr>
          <w:t>пунктом 5.4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Информационные конструкции должны быть безопасны, спроектированы, смонтированы, изготовлены и установлены в соответствии со строительными нормами и правилами, ГОСТами, ПУЭ, техническими регламентами и другими нормативными правовыми актами, содержащими требования для конструкций соответствующего типа.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Информационные конструкции при размещении на зданиях, строениях, сооружениях не должны создавать помех для очистки кровель от снега и льда.</w:t>
      </w: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3.4. Особенности размещения надписей и обозначений, содержащих информацию о внутригородских объектах, мемориальных досок регулируются муниципальными правовыми актами города Бердска.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4. Социальная реклама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4.1. Распространение социальной наружной рекламы регулируется </w:t>
      </w:r>
      <w:hyperlink r:id="rId20" w:history="1">
        <w:r w:rsidRPr="00E55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"О рекламе".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4.2. Социальная реклама представляет общественные и государственные интересы и направлена на достижение благотворительных целей.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В социальной рекламе не допускается упоминание о конкретных марках (моделях, артикулах) товаров, товарных знаках, знаках обслуживания и об иных средствах их индивидуализации, о физических лицах и юридических лицах, за исключением упоминания об органах государственной власти, об иных государственных органах, об органах местного самоуправления, о муниципальных органах, которые не входят в структуру органов местного самоуправления, и о спонсорах.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 Рекламные конструкции и требования, предъявляемые к ним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Распространение наружной рекламы с использованием рекламных конструкций (щитов,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(световые короба, объемные световые буквы и т.д.)), монтируемых и располагаемых на внешних стенах, крышах и иных конструктивных элементах зданий, строений, сооружений (или вне их), земельных участках, а также остановочных пунктах движения общественного транспорта, осуществляется владельцем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 xml:space="preserve">рекламной конструкции, являющимся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рекламораспространителем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>, с учетом соблюдения настоящих Правил.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1" w:history="1">
        <w:r w:rsidRPr="00E55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"О рекламе" основополагающим документом, определяющим места размещения рекламных конструкций, типы и виды рекламных конструкций, размещаемых на земельных участках независимо от форм собственности, а также на зданиях или ином недвижимом имуществе, находящемся в собственности субъектов Российской Федерации и муниципальной собственности, установка которых допускается на территории города Бердска, является схема размещения рекламных конструкций, утвержденная постановлением администрации города Бердска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>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5.3. Рекламные конструкции и их размещение должны отвечать нормам федерального законодательства и соответствовать следующим требованиям: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 xml:space="preserve">- должны размещаться с учетом требований к распространению наружной рекламы и информации в соответствии с внешним архитектурным обликом сложившейся застройки города Бердска, установленных </w:t>
      </w:r>
      <w:hyperlink w:anchor="P125" w:history="1">
        <w:r w:rsidRPr="00E554AD">
          <w:rPr>
            <w:rFonts w:ascii="Times New Roman" w:hAnsi="Times New Roman" w:cs="Times New Roman"/>
            <w:sz w:val="28"/>
            <w:szCs w:val="28"/>
          </w:rPr>
          <w:t>п. 5.4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должны быть безопасны, спроектированы, смонтированы, изготовлены и установлены в соответствии со строительными нормами и правилами, ГОСТами, ПУЭ, техническими регламентами и другими нормативными правовыми актами, содержащими требования для конструкций соответствующего типа;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должны иметь маркировку с указанием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и его телефона и инвентарного номера (ИНО). Маркировка должна быть размещена либо под информационным полем, либо с торцов конструкции. Размер текста должен позволять его прочтение с ближайшей полосы движения транспортных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>средств и быть высотой не менее 0,15 м;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при размещении на зданиях, строениях или сооружениях не должны создавать помех для очистки кровель от снега и льда;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не должны иметь сходство (по внешнему виду, изображению или звуковому эффекту) с техническими средствами организации дорожного движения и специальными сигналами, а также создавать впечатление нахождения на дороге транспортного средства, пешехода или какого-либо объекта;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крышные установки не должны нарушать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архитектурного решения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кровли и фасада здания и должны иметь систему аварийного отключения от сети электропитания;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фундаменты отдельно стоящих рекламных конструкций должны быть заглублены ниже уровня грунта с последующим восстановлением газона на нем, при технической невозможности заглубления - фундамент должен быть декоративно оформлен;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транспаранты-перетяжки над проезжей частью улиц не должны располагаться ниже 5 м. Расстояние между соседними транспарантами-перетяжками не может быть менее 50 м;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минимальный отступ от границ земельных участков, на которых расположены здания религиозного назначения, памятники и объекты культурно-исторического наследия, должен составлять не менее 50 метров;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опорная "нога" отдельно стоящей рекламной конструкции должна быть не ниже 2,5 метра и не выше 5,0 м от поверхности земли и окрашена в серый цвет;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- запрещено эксплуатировать рекламные конструкции, имеющие повреждения целостности рекламного изображения, содержащие на поверхности опоры рекламной конструкции посторонние надписи, рисунки, объявления и их части, имеющие механические повреждения (трещины, сколы, вмятины и др. дефекты), загрязнения, ржавчину, имеющие неисправные осветительные приборы, а также эксплуатировать рекламные конструкции, свободные рекламные поля которых не закрыты белым баннерным полотном или не окрашены в серый цвет.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5"/>
      <w:bookmarkEnd w:id="3"/>
      <w:r w:rsidRPr="00E554AD">
        <w:rPr>
          <w:rFonts w:ascii="Times New Roman" w:hAnsi="Times New Roman" w:cs="Times New Roman"/>
          <w:sz w:val="28"/>
          <w:szCs w:val="28"/>
        </w:rPr>
        <w:t xml:space="preserve">5.4. Требования к распространению наружной рекламы и информации в соответствии с внешним архитектурным обликом сложившейся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Бердска: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настенные крупноформатные щитовые конструкции, баннерные панно, электронные экраны размещаются на отдельно стоящих объектах капитального строительства торгового назначения;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- настенные крупноформатные баннерные панно, размещенные на глухих торцевых фасадах объектов капитального строительства жилого назначения, не имеющих архитектурно-конструктивных элементов (оконных проемов, балконов, лоджий, эркеров, рельефных и цветовых композиционных решений по всей ширине фасада).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Высота настенного баннерного панно должна составлять не менее 2/3 от высоты здания. Площадь текстового блока должна составлять не более 30% от площади панно. Нижний край панно должен совпадать с межэтажными перекрытиями здания. При размещении настенного баннерного панно на всю высоту фасада нижний край панно не должен перекрывать цоколь здания;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 xml:space="preserve">- крышные конструкции размещаются на объектах капитального строительства, кроме объектов культурного наследия федерального, регионального и местного (муниципального) значения, а также зданий, находящихся в одном визуальном пространстве с указанными объектами (общее восприятие объекта с основных видовых точек, установленных проектом рекламной конструкции). Допускается установка и эксплуатация крышных конструкций, состоящих только из отдельных букв на металлической конструктивной основе. Крышные конструкции должны быть безопасны в эксплуатации, в том числе иметь систему аварийного отключения от сети электропитания, не нарушать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архитектурного решения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кровли и фасадов объектов капитального строительства. Габаритная высота крышных конструкций должна составлять не более 1/5 высоты здания - для зданий высотой до 15 метров, для зданий выше 15 метров - не более 3 метров;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панели-кронштейны размещаются перпендикулярно плоскости фасада в соответствии с системой вертикальных и горизонтальных осей объектов капитального строительства, с максимальным выносом не более 1,5 метра от плоскости фасада до крайней точки конструкции. Панели-кронштейны, световые короба и кронштейны, состоящие из отдельных букв на металлической конструктивной основе, допускается размещать как по всей высоте здания до уровня первого этажа, так и на уровне между первым и вторым этажом;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световые короба или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несветовые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конструкции размещаются на частях фасадов входных групп, не имеющих каких-либо архитектурных элементов (окна, балконы), в соответствии с системой композиционных осей объектов капитального строительства;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конструкции - в виде рекламных блоков, в том числе: плоские или объемные буквы, логотипы, иные знаки, раскрывающие профиль деятельности, размещаются на частях фасада, свободных от каких-либо архитектурных элементов, в соответствии с системой существующих композиционных осей фасада;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конструкции, размещаемые на конструктивных элементах или входящие в состав конструктивных элементов фасадов (композиционно и функционально связанных с фасадом, в том числе на кронштейнах), должны быть привязаны к композиционным осям фасадов объектов капитального строительства и соответствовать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архитектурному решению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фасадов;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размещение рекламных конструкций на фасадах объектов капитального строительства с несколькими входными группами (входами) должно осуществляться упорядоченно и комплексно, с учетом: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а) сохранения общего архитектурно-художественного, композиционного решения фасадов;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б) единой высоты, толщины рекламных элементов;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в) единой горизонтальной оси размещения на всем протяжении фасадов.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5.4.1. Рекламные (информационные) конструкции не должны: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препятствовать восприятию рекламы (информации), размещенной на другой конструкции;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размещаться на деревьях и кустарниках;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размещаться на ограждениях и иных конструктивных элементах балконов и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>лоджий, а также на уличных ограждениях и перилах крыльца;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иметь следов ржавчины или сколов краски.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5.4.2. Установка и эксплуатация рекламной (информационной) конструкции не должна нарушать прочностные характеристики несущих элементов объекта недвижимости, к которому она присоединяется, затруднять или делать невозможным функционирование объектов инженерной инфраструктуры.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5.4.4. Отдельно стоящие рекламные конструкции не должны быть односторонними, за исключением случаев, когда восприятие одной из сторон конструкции невозможно из-за наличия естественных или искусственных препятствий. Односторонние отдельно стоящие рекламные конструкции должны иметь декоративно оформленную обратную сторону.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5.4.5. Для отдельно стоящих рекламных конструкций применяются следующие стандартные размеры одной рекламной поверхности: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E554AD" w:rsidRPr="00E554AD">
        <w:tc>
          <w:tcPr>
            <w:tcW w:w="4535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Отдельно стоящие рекламные конструкции большого формата</w:t>
            </w:r>
          </w:p>
        </w:tc>
        <w:tc>
          <w:tcPr>
            <w:tcW w:w="4535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3,0 (6,0) м (высота) x 6,0 (3,0) м (ширина);</w:t>
            </w:r>
          </w:p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3,0 м (высота) x 12,0 м (ширина)</w:t>
            </w:r>
          </w:p>
        </w:tc>
      </w:tr>
      <w:tr w:rsidR="00E554AD" w:rsidRPr="00E554AD">
        <w:tc>
          <w:tcPr>
            <w:tcW w:w="4535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Отдельно стоящие рекламные конструкции малого формата</w:t>
            </w:r>
          </w:p>
        </w:tc>
        <w:tc>
          <w:tcPr>
            <w:tcW w:w="4535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2,0 м (высота) x 3,0 м (ширина);</w:t>
            </w:r>
          </w:p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1,8 м (высота) x 1,2 м (ширина) - </w:t>
            </w:r>
            <w:proofErr w:type="spell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лайтбоксы</w:t>
            </w:r>
            <w:proofErr w:type="spellEnd"/>
          </w:p>
        </w:tc>
      </w:tr>
    </w:tbl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Исключение составляют рекламные конструкции, изготавливаемые по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индивидуальным проектам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(экраны, табло, тумбы, указатели и т.д.), размеры которых устанавливаются в зависимости от места размещения и вида проекта.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5.4.6. Отдельно стоящие рекламные конструкции, установленные вдоль полосы движения транспортных средств, а также тротуаров, должны быть размещены на одной высоте относительно поверхности земли и на одном расстоянии от края проезжей (или пешеходной) части.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5.4.7. Тумбы, предназначенные для размещения на них рекламных плакатов, должны использоваться в пешеходных зонах улиц и площадей, на территории парков, выставочных комплексов. На одной стороне улицы должны устанавливаться тумбы, сохраняющие между собой стилистическое единство.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0"/>
      <w:bookmarkEnd w:id="4"/>
      <w:r w:rsidRPr="00E554AD">
        <w:rPr>
          <w:rFonts w:ascii="Times New Roman" w:hAnsi="Times New Roman" w:cs="Times New Roman"/>
          <w:sz w:val="28"/>
          <w:szCs w:val="28"/>
        </w:rPr>
        <w:t>5.5. Документы об установке рекламных конструкций и местах их размещения требуют обязательного согласования со следующими уполномоченными органами: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управлением градостроительства администрации города Бердска;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Западно-Сибирской железной дорогой - филиалом ОАО "РЖД" (при размещении в полосе отвода железных дорог);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организациями, осуществляющими эксплуатацию коммуникаций или сооружений, расположенных на территории города Бердска;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государственным казенным учреждением Новосибирской области "Территориальное управление автомобильных дорог Новосибирской области" (в случае размещения в полосе отвода автомобильных дорог Новосибирской области).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5.6. Рекламные конструкции и места их размещения считаются отвечающими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требованиям Правил только при наличии положительных заключений согласующих инстанций, указанных в </w:t>
      </w:r>
      <w:hyperlink w:anchor="P160" w:history="1">
        <w:r w:rsidRPr="00E554AD">
          <w:rPr>
            <w:rFonts w:ascii="Times New Roman" w:hAnsi="Times New Roman" w:cs="Times New Roman"/>
            <w:sz w:val="28"/>
            <w:szCs w:val="28"/>
          </w:rPr>
          <w:t>п. 5.5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6. Порядок получения разрешения на установку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6.1. Порядок получения разрешения на установку и эксплуатацию рекламной конструкции определен </w:t>
      </w:r>
      <w:hyperlink r:id="rId22" w:history="1">
        <w:r w:rsidRPr="00E554AD">
          <w:rPr>
            <w:rFonts w:ascii="Times New Roman" w:hAnsi="Times New Roman" w:cs="Times New Roman"/>
            <w:sz w:val="28"/>
            <w:szCs w:val="28"/>
          </w:rPr>
          <w:t>ст. 19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Закона "О рекламе". К заявлению о выдаче разрешения на установку и эксплуатацию рекламной конструкции должны быть приложены документы, указанные в </w:t>
      </w:r>
      <w:hyperlink w:anchor="P654" w:history="1">
        <w:r w:rsidRPr="00E554AD">
          <w:rPr>
            <w:rFonts w:ascii="Times New Roman" w:hAnsi="Times New Roman" w:cs="Times New Roman"/>
            <w:sz w:val="28"/>
            <w:szCs w:val="28"/>
          </w:rPr>
          <w:t>приложении 8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к настоящим Правилам.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6.2. Предельный срок, на который могут заключаться договоры на установку и эксплуатацию рекламных конструкций на территории города Бердска, составляет пять лет.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7. Государственная пошлина за выдачу Разрешения и плата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за размещение рекламной конструкции на объектах, находящихся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в муниципальной собственности 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7.1. За выдачу Разрешения заявителем уплачивается государственная пошлина в размере и порядке, которые установлены законодательством Российской Федерации о налогах и сборах.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7.2. За установку и эксплуатацию рекламной конструкции на объектах, находящихся в муниципальной собственности города Бердска, взимается плата.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Размер платы определяется в соответствии с </w:t>
      </w:r>
      <w:hyperlink w:anchor="P309" w:history="1">
        <w:r w:rsidRPr="00E554AD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расчета размера оплаты (приложение 2).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В случае размещения рекламных конструкций, имеющих сложную (нестандартную) конфигурацию, расчет оплачиваемой площади производится по габаритным размерам (высота и ширина) всей рекламной конструкции.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7.3. Администрация осуществляет: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представлением заявителем платежных поручений об оплате за выдачу Разрешения с отметкой банка об их исполнении или квитанций установленной формы, выдаваемых плательщику банком, подтверждающих факт оплаты государственной пошлины;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б) учет поступления денежных средств, полученных за выдачу разрешений;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поступлением денежных средств на бюджетный (расчетный) счет Администрации по договорам на установку и эксплуатацию рекламных конструкций с использованием имущества, находящегося в муниципальной собственности города Бердска.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7.4.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освобождается от платы по договору на период распространения на рекламной конструкции социальной рекламы, размещенной по инициативе Администрации.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8. Порядок размещения рекламных конструкций на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недвижимом</w:t>
      </w:r>
      <w:proofErr w:type="gramEnd"/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имуществе, находящемся в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собственности 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Заключение договора на установку и эксплуатацию рекламной конструкции с использованием имущества, находящегося в муниципальной собственности города Бердска (на земельном участке, здании или ином недвижимом имуществе, находящемся в муниципальной собственности города Бердска), осуществляется на основе торгов в форме открытого конкурса (далее по тексту - конкурс), проводимого Комиссией в соответствии с законодательством Российской Федерации и Положением о порядке организации и проведения открытого конкурса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на установку и эксплуатацию рекламной конструкции с использованием имущества, находящегося в муниципальной собственности города Бердска, утвержденным постановлением Администрации.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8.2. Конкурс на заключение договора на установку и эксплуатацию рекламной конструкции с использованием имущества, находящегося в муниципальной собственности города Бердска, на котором на основании договора между Администрацией и владельцем рекламной конструкции установлена рекламная конструкция, проводится по истечении срока действия указанного договора.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8.3. В случае если к участию в конкурсе допущен один участник, конкурс признается несостоявшимся. Договор на установку и эксплуатацию рекламной конструкции заключается с лицом, которое являлось единственным участником конкурса.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8.4. В договоре на установку и эксплуатацию рекламной конструкции с использованием имущества, находящегося в муниципальной собственности города Бердска, указывается срок освоения рекламного места, который не может превышать 30 дней.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с использованием имущества, находящегося в муниципальной собственности города Бердска, заключается на срок пять лет. Договор на установку и эксплуатацию временной рекламной конструкции может быть заключен на срок не более чем двенадцать месяцев.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8.5. После выполнения работ по установке (монтажу) рекламной конструкции заявитель предоставляет в Администрацию </w:t>
      </w:r>
      <w:hyperlink w:anchor="P472" w:history="1">
        <w:r w:rsidRPr="00E554AD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ввода объекта в эксплуатацию (приложение 3).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8.6. В случаях, когда место под установленной рекламной конструкцией понадобится для муниципальных нужд, Администрация обязана уведомить об этом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рекламораспространителя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за 60 дней.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8.7. В случае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если недвижимое имущество, к которому присоединяется рекламная конструкция, закреплено собственником за другим лицом на праве хозяйственного ведения, праве оперативного управления или ином вещном праве, договор на установку и эксплуатацию рекламной конструкции заключается с лицом, обладающим правом хозяйственного ведения, правом оперативного управления или иным вещным правом на такое недвижимое имущество, при наличии согласия такого собственника и с соблюдением требований,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E554AD">
          <w:rPr>
            <w:rFonts w:ascii="Times New Roman" w:hAnsi="Times New Roman" w:cs="Times New Roman"/>
            <w:sz w:val="28"/>
            <w:szCs w:val="28"/>
          </w:rPr>
          <w:t>частями 5.1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E554AD">
          <w:rPr>
            <w:rFonts w:ascii="Times New Roman" w:hAnsi="Times New Roman" w:cs="Times New Roman"/>
            <w:sz w:val="28"/>
            <w:szCs w:val="28"/>
          </w:rPr>
          <w:t>5.6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E554AD">
          <w:rPr>
            <w:rFonts w:ascii="Times New Roman" w:hAnsi="Times New Roman" w:cs="Times New Roman"/>
            <w:sz w:val="28"/>
            <w:szCs w:val="28"/>
          </w:rPr>
          <w:t>5.7 статьи 19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закона "О рекламе".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8.8. В случае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если недвижимое имущество, к которому присоединяется рекламная конструкция, передано собственником в доверительное управление,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>договор на установку и эксплуатацию рекламной конструкции заключается с доверительным управляющим при условии, что договор доверительного управления не ограничивает доверительного управляющего в совершении таких действий с соответствующим имуществом.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8.9. На период действия договора на установку и эксплуатацию рекламной конструкции владелец рекламной конструкции имеет право беспрепятственного доступа к недвижимому имуществу, к которому присоединяется рекламная конструкция, и пользования этим имуществом для целей, связанных с осуществлением прав владельца рекламной конструкции, в том числе с ее эксплуатацией, техническим обслуживанием и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>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9. Обязанности субъектов правоотношений, связанных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с установкой и распространением наружной рекламы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9.1. Владельцы рекламных конструкций (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рекламораспространители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>) обязаны выполнять требования и предписания Администрации.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9.2.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хранить оригиналы документов, подтверждающих правомерность установки и эксплуатации рекламных конструкций.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9.3.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Рекламораспространитель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обязан по требованию Администрации и организаций, на которых возложен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правомерной установкой и эксплуатацией рекламных конструкций, установкой наружной рекламы в пределах их компетенции, в сроки, определяемые Администрацией и этими организациями, представлять документы о правомерности установки и эксплуатации рекламных конструкций, распространения наружной рекламы и объяснения по поводу возникающих вопросов.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исполнением Правил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10.1. Контроль от имени Администрации за соблюдением настоящих Правил осуществляет учреждение МКУ "Управление ЖКХ" (далее по тексту - Учреждение).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5"/>
      <w:bookmarkEnd w:id="5"/>
      <w:r w:rsidRPr="00E554AD">
        <w:rPr>
          <w:rFonts w:ascii="Times New Roman" w:hAnsi="Times New Roman" w:cs="Times New Roman"/>
          <w:sz w:val="28"/>
          <w:szCs w:val="28"/>
        </w:rPr>
        <w:t xml:space="preserve">10.2. При осуществлении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исполнением Правил Учреждение: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выявляет факты неправомерной установки, и (или) размещения, и (или) эксплуатации рекламных и информационных конструкций;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от имени Администрации выдает предписания о демонтаже рекламных конструкций </w:t>
      </w:r>
      <w:hyperlink w:anchor="P522" w:history="1">
        <w:r w:rsidRPr="00E554AD">
          <w:rPr>
            <w:rFonts w:ascii="Times New Roman" w:hAnsi="Times New Roman" w:cs="Times New Roman"/>
            <w:sz w:val="28"/>
            <w:szCs w:val="28"/>
          </w:rPr>
          <w:t>(приложение 4)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, о прекращении нарушения порядка установки и (или) эксплуатации рекламных и (или) информационных конструкций </w:t>
      </w:r>
      <w:hyperlink w:anchor="P564" w:history="1">
        <w:r w:rsidRPr="00E554AD">
          <w:rPr>
            <w:rFonts w:ascii="Times New Roman" w:hAnsi="Times New Roman" w:cs="Times New Roman"/>
            <w:sz w:val="28"/>
            <w:szCs w:val="28"/>
          </w:rPr>
          <w:t>(приложение 5)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и отменяет их </w:t>
      </w:r>
      <w:hyperlink w:anchor="P597" w:history="1">
        <w:r w:rsidRPr="00E554AD">
          <w:rPr>
            <w:rFonts w:ascii="Times New Roman" w:hAnsi="Times New Roman" w:cs="Times New Roman"/>
            <w:sz w:val="28"/>
            <w:szCs w:val="28"/>
          </w:rPr>
          <w:t>(приложение 6)</w:t>
        </w:r>
      </w:hyperlink>
      <w:r w:rsidRPr="00E554AD">
        <w:rPr>
          <w:rFonts w:ascii="Times New Roman" w:hAnsi="Times New Roman" w:cs="Times New Roman"/>
          <w:sz w:val="28"/>
          <w:szCs w:val="28"/>
        </w:rPr>
        <w:t>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осуществляет сбор и подготовку материалов для обращения в антимонопольный орган, в судебные и иные органы и организации в связи с нарушением порядка установки и (или) эксплуатации рекламных и информационных конструкций;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проводит мероприятия в рамках демонтажа рекламных конструкций в соответствии с настоящими Правилами.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10.3. Предписание Администрации отменяется на основании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>соответствующего решения антимонопольного органа или суда, вступившего в законную силу, за исключением случаев приостановления исполнения данного решения. Администрация в течение 10 календарных дней со дня отмены предписания направляет владельцу рекламной конструкции уведомление об отмене предписания.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11. Порядок и основания демонтажа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27"/>
      <w:bookmarkEnd w:id="6"/>
      <w:r w:rsidRPr="00E554AD">
        <w:rPr>
          <w:rFonts w:ascii="Times New Roman" w:hAnsi="Times New Roman" w:cs="Times New Roman"/>
          <w:sz w:val="28"/>
          <w:szCs w:val="28"/>
        </w:rPr>
        <w:t xml:space="preserve">11.1. Демонтаж рекламных конструкций производится в порядке и по основаниям, установленным </w:t>
      </w:r>
      <w:hyperlink r:id="rId26" w:history="1">
        <w:r w:rsidRPr="00E554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"О рекламе".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Правилам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Главе города Бердска</w:t>
      </w:r>
    </w:p>
    <w:p w:rsidR="00E554AD" w:rsidRPr="00E554AD" w:rsidRDefault="00E554AD" w:rsidP="00E554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:rsidR="00E554AD" w:rsidRPr="00E554AD" w:rsidRDefault="00E554AD" w:rsidP="00E554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 /__________/</w:t>
      </w:r>
    </w:p>
    <w:p w:rsidR="00E554AD" w:rsidRPr="00E554AD" w:rsidRDefault="00E554AD" w:rsidP="00E554A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ЗАЯВЛЕНИЕ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 выдаче разрешения на установку и эксплуатацию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рекламной конструкции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1. Наименование юридического лица 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Ф.И.О. индивидуального предпринимателя 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Ф.И.О. физического лица, не являющегося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индивидуальным предпринимат</w:t>
      </w:r>
      <w:r>
        <w:rPr>
          <w:rFonts w:ascii="Times New Roman" w:hAnsi="Times New Roman" w:cs="Times New Roman"/>
          <w:sz w:val="28"/>
          <w:szCs w:val="28"/>
        </w:rPr>
        <w:t>елем ______________________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2. Юридический и почтовый адр</w:t>
      </w:r>
      <w:r>
        <w:rPr>
          <w:rFonts w:ascii="Times New Roman" w:hAnsi="Times New Roman" w:cs="Times New Roman"/>
          <w:sz w:val="28"/>
          <w:szCs w:val="28"/>
        </w:rPr>
        <w:t>еса: 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3.ИНН/КПП 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4. Тел./факс: ___________________ Контактное лицо (тел.) 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 Банковские реквизиты: наименование банка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>/с _____________________ к/с _________</w:t>
      </w:r>
      <w:r>
        <w:rPr>
          <w:rFonts w:ascii="Times New Roman" w:hAnsi="Times New Roman" w:cs="Times New Roman"/>
          <w:sz w:val="28"/>
          <w:szCs w:val="28"/>
        </w:rPr>
        <w:t>___________ БИК ______________</w:t>
      </w:r>
      <w:r w:rsidRPr="00E554AD">
        <w:rPr>
          <w:rFonts w:ascii="Times New Roman" w:hAnsi="Times New Roman" w:cs="Times New Roman"/>
          <w:sz w:val="28"/>
          <w:szCs w:val="28"/>
        </w:rPr>
        <w:t>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6. Тип (вид) рекламной конс</w:t>
      </w:r>
      <w:r>
        <w:rPr>
          <w:rFonts w:ascii="Times New Roman" w:hAnsi="Times New Roman" w:cs="Times New Roman"/>
          <w:sz w:val="28"/>
          <w:szCs w:val="28"/>
        </w:rPr>
        <w:t>трукции: ______________________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Размеры и площад</w:t>
      </w:r>
      <w:r>
        <w:rPr>
          <w:rFonts w:ascii="Times New Roman" w:hAnsi="Times New Roman" w:cs="Times New Roman"/>
          <w:sz w:val="28"/>
          <w:szCs w:val="28"/>
        </w:rPr>
        <w:t>ь рекламной конструкции: _____</w:t>
      </w:r>
      <w:r w:rsidRPr="00E554AD">
        <w:rPr>
          <w:rFonts w:ascii="Times New Roman" w:hAnsi="Times New Roman" w:cs="Times New Roman"/>
          <w:sz w:val="28"/>
          <w:szCs w:val="28"/>
        </w:rPr>
        <w:t xml:space="preserve">________________________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>.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Адрес размещения рекламной конс</w:t>
      </w:r>
      <w:r>
        <w:rPr>
          <w:rFonts w:ascii="Times New Roman" w:hAnsi="Times New Roman" w:cs="Times New Roman"/>
          <w:sz w:val="28"/>
          <w:szCs w:val="28"/>
        </w:rPr>
        <w:t>трукции: 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Место размещен</w:t>
      </w:r>
      <w:r>
        <w:rPr>
          <w:rFonts w:ascii="Times New Roman" w:hAnsi="Times New Roman" w:cs="Times New Roman"/>
          <w:sz w:val="28"/>
          <w:szCs w:val="28"/>
        </w:rPr>
        <w:t>ия: 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Количество сторон: _____________________________________________________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Наличие ос</w:t>
      </w:r>
      <w:r>
        <w:rPr>
          <w:rFonts w:ascii="Times New Roman" w:hAnsi="Times New Roman" w:cs="Times New Roman"/>
          <w:sz w:val="28"/>
          <w:szCs w:val="28"/>
        </w:rPr>
        <w:t>вещенности: 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Приложения: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6"/>
      <w:bookmarkEnd w:id="7"/>
      <w:r w:rsidRPr="00E554AD">
        <w:rPr>
          <w:rFonts w:ascii="Times New Roman" w:hAnsi="Times New Roman" w:cs="Times New Roman"/>
          <w:sz w:val="28"/>
          <w:szCs w:val="28"/>
        </w:rPr>
        <w:t>1. Документы, содержащие данные о заявителе: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заявителя и его полномочия;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для физического лица, зарегистрированного в качестве индивидуального предпринимателя, -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для физического лица - документ, удостоверяющий личность заявителя или его представителя (подлежит возврату заявителю (представителю заявителя) после удостоверения его личности при личном приеме).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70"/>
      <w:bookmarkEnd w:id="8"/>
      <w:r w:rsidRPr="00E554AD">
        <w:rPr>
          <w:rFonts w:ascii="Times New Roman" w:hAnsi="Times New Roman" w:cs="Times New Roman"/>
          <w:sz w:val="28"/>
          <w:szCs w:val="28"/>
        </w:rPr>
        <w:t xml:space="preserve">2. Договор на установку и эксплуатацию рекламной конструкции, заключенный владельцем рекламной конструкции с собственником или иным указанным в </w:t>
      </w:r>
      <w:hyperlink r:id="rId27" w:history="1">
        <w:r w:rsidRPr="00E554AD">
          <w:rPr>
            <w:rFonts w:ascii="Times New Roman" w:hAnsi="Times New Roman" w:cs="Times New Roman"/>
            <w:sz w:val="28"/>
            <w:szCs w:val="28"/>
          </w:rPr>
          <w:t>частях 5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- </w:t>
      </w:r>
      <w:hyperlink r:id="rId28" w:history="1">
        <w:r w:rsidRPr="00E554AD">
          <w:rPr>
            <w:rFonts w:ascii="Times New Roman" w:hAnsi="Times New Roman" w:cs="Times New Roman"/>
            <w:sz w:val="28"/>
            <w:szCs w:val="28"/>
          </w:rPr>
          <w:t>7 статьи 19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Федерального закона "О рекламе" законным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>владельцем соответствующего недвижимого имущества, если заявитель не является собственником или иным законным владельцем недвижимого имущества.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71"/>
      <w:bookmarkEnd w:id="9"/>
      <w:r w:rsidRPr="00E554AD">
        <w:rPr>
          <w:rFonts w:ascii="Times New Roman" w:hAnsi="Times New Roman" w:cs="Times New Roman"/>
          <w:sz w:val="28"/>
          <w:szCs w:val="28"/>
        </w:rPr>
        <w:t>3. Протокол общего собрания собственников помещений в многоквартирном доме в случае, если для установки и эксплуатации рекламной конструкции необходимо использование общего имущества собственников помещений в многоквартирном доме.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72"/>
      <w:bookmarkEnd w:id="10"/>
      <w:r w:rsidRPr="00E554AD">
        <w:rPr>
          <w:rFonts w:ascii="Times New Roman" w:hAnsi="Times New Roman" w:cs="Times New Roman"/>
          <w:sz w:val="28"/>
          <w:szCs w:val="28"/>
        </w:rPr>
        <w:t>4. Разрешение на строительство, в случае размещения рекламной конструкции на объекте незавершенного строительства.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73"/>
      <w:bookmarkEnd w:id="11"/>
      <w:r w:rsidRPr="00E554AD">
        <w:rPr>
          <w:rFonts w:ascii="Times New Roman" w:hAnsi="Times New Roman" w:cs="Times New Roman"/>
          <w:sz w:val="28"/>
          <w:szCs w:val="28"/>
        </w:rPr>
        <w:t>5. Согласие всех собственников нежилых помещений, в случае размещения рекламной конструкции на фасаде нежилого (офисного) здания.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Оборот заявления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 выдаче разрешения на установку и эксплуатацию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рекламной конструкции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79"/>
      <w:bookmarkEnd w:id="12"/>
      <w:r w:rsidRPr="00E554AD">
        <w:rPr>
          <w:rFonts w:ascii="Times New Roman" w:hAnsi="Times New Roman" w:cs="Times New Roman"/>
          <w:sz w:val="28"/>
          <w:szCs w:val="28"/>
        </w:rPr>
        <w:t xml:space="preserve">6. Заверенная надлежащим образом копия документа, подтверждающего право собственности или иного законного владения имуществом, к которому присоединяется рекламная конструкция, в случае, если заявитель является собственником такого имущества или лицом,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управомоченным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собственником, в том числе арендатором.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7. Проект отдельно стоящей рекламной конструкции, соответствующий требованиям законодательства о техническом регулировании, с указанием предполагаемого места установки рекламной конструкции.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81"/>
      <w:bookmarkEnd w:id="13"/>
      <w:r w:rsidRPr="00E554AD">
        <w:rPr>
          <w:rFonts w:ascii="Times New Roman" w:hAnsi="Times New Roman" w:cs="Times New Roman"/>
          <w:sz w:val="28"/>
          <w:szCs w:val="28"/>
        </w:rPr>
        <w:t>8. Копия проекта рекламной конструкции, размещаемой на объекте капитального строительства, ограждении, опорах освещения (далее - объект), соответствующего требованиям законодательства о техническом регулировании, с указанием предполагаемого места установки рекламной конструкции.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82"/>
      <w:bookmarkEnd w:id="14"/>
      <w:r w:rsidRPr="00E554AD">
        <w:rPr>
          <w:rFonts w:ascii="Times New Roman" w:hAnsi="Times New Roman" w:cs="Times New Roman"/>
          <w:sz w:val="28"/>
          <w:szCs w:val="28"/>
        </w:rPr>
        <w:t>9. Документ, подтверждающий уплату заявителем государственной пошлины за выдачу разрешения на установку и эксплуатацию рекламной конструкции: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квитанция, выданная плательщику банком, подтверждающая факт уплаты государственной пошлины;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либо платежное поручение об уплате государственной пошлины с отметкой банка об его исполнении.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Примечание: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266" w:history="1">
        <w:r w:rsidRPr="00E554A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(в части документов, удостоверяющих личность заявителя или его представителя, и документов, подтверждающих полномочия представителя заявителя), </w:t>
      </w:r>
      <w:hyperlink w:anchor="P270" w:history="1">
        <w:r w:rsidRPr="00E554A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1" w:history="1">
        <w:r w:rsidRPr="00E554A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3" w:history="1">
        <w:r w:rsidRPr="00E554A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1" w:history="1">
        <w:r w:rsidRPr="00E554A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554AD">
        <w:rPr>
          <w:rFonts w:ascii="Times New Roman" w:hAnsi="Times New Roman" w:cs="Times New Roman"/>
          <w:sz w:val="28"/>
          <w:szCs w:val="28"/>
        </w:rPr>
        <w:t>, представляются заявителем самостоятельно, за исключением следующих случаев: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270" w:history="1">
        <w:r w:rsidRPr="00E554AD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2" w:history="1">
        <w:r w:rsidRPr="00E554A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9" w:history="1">
        <w:r w:rsidRPr="00E554A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81" w:history="1">
        <w:r w:rsidRPr="00E554A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E554AD">
        <w:rPr>
          <w:rFonts w:ascii="Times New Roman" w:hAnsi="Times New Roman" w:cs="Times New Roman"/>
          <w:sz w:val="28"/>
          <w:szCs w:val="28"/>
        </w:rPr>
        <w:t>, не являются обязательными для представления заявителем и могут представляться заявителем по собственной инициативе в случае размещения рекламной конструкции на объектах муниципальной собственности города Бердска в соответствии с договором на установку и эксплуатацию рекламной конструкции, заключенным с администрацией города Бердска.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предусмотренные </w:t>
      </w:r>
      <w:hyperlink w:anchor="P270" w:history="1">
        <w:r w:rsidRPr="00E554AD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(в части договоров на установку и эксплуатацию рекламных конструкций на объектах государственной собственности и муниципальной собственности), </w:t>
      </w:r>
      <w:hyperlink w:anchor="P272" w:history="1">
        <w:r w:rsidRPr="00E554A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79" w:history="1">
        <w:r w:rsidRPr="00E554A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(в части правоустанавливающих документов на объекты недвижимости, права на которые зарегистрированы в Едином государственном реестре прав на недвижимое имущество и сделок с ним), </w:t>
      </w:r>
      <w:hyperlink w:anchor="P282" w:history="1">
        <w:r w:rsidRPr="00E554AD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E554AD">
        <w:rPr>
          <w:rFonts w:ascii="Times New Roman" w:hAnsi="Times New Roman" w:cs="Times New Roman"/>
          <w:sz w:val="28"/>
          <w:szCs w:val="28"/>
        </w:rPr>
        <w:t>, могут представляться заявителем по собственной инициативе.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"___" ___________ 20___ год     _____________     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(дата)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(подпись)         (расшифровка подписи)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9" w:history="1">
        <w:r w:rsidRPr="00E554AD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 152-ФЗ "О персональных данных" своей волей и в своем интересе даю согласие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"___" ___________ 20___ год     _____________     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(дата)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(подпись)         (расшифровка подписи)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Правилам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309"/>
      <w:bookmarkEnd w:id="15"/>
      <w:r w:rsidRPr="00E554AD">
        <w:rPr>
          <w:rFonts w:ascii="Times New Roman" w:hAnsi="Times New Roman" w:cs="Times New Roman"/>
          <w:sz w:val="28"/>
          <w:szCs w:val="28"/>
        </w:rPr>
        <w:t>Порядок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расчета размера начальной оплаты за право установки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эксплуатации рекламной конструкции с использованием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имущества, находящегося в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собственности города Бердска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Размер оплаты за право установки и эксплуатации рекламной конструкции определяется по формуле: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С = БТ x S x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x К</w:t>
      </w:r>
      <w:r w:rsidRPr="00E554A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554AD">
        <w:rPr>
          <w:rFonts w:ascii="Times New Roman" w:hAnsi="Times New Roman" w:cs="Times New Roman"/>
          <w:sz w:val="28"/>
          <w:szCs w:val="28"/>
        </w:rPr>
        <w:t xml:space="preserve"> x К</w:t>
      </w:r>
      <w:r w:rsidRPr="00E554A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554AD">
        <w:rPr>
          <w:rFonts w:ascii="Times New Roman" w:hAnsi="Times New Roman" w:cs="Times New Roman"/>
          <w:sz w:val="28"/>
          <w:szCs w:val="28"/>
        </w:rPr>
        <w:t xml:space="preserve"> x К</w:t>
      </w:r>
      <w:r w:rsidRPr="00E554A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554AD">
        <w:rPr>
          <w:rFonts w:ascii="Times New Roman" w:hAnsi="Times New Roman" w:cs="Times New Roman"/>
          <w:sz w:val="28"/>
          <w:szCs w:val="28"/>
        </w:rPr>
        <w:t xml:space="preserve"> x К</w:t>
      </w:r>
      <w:r w:rsidRPr="00E554A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554AD">
        <w:rPr>
          <w:rFonts w:ascii="Times New Roman" w:hAnsi="Times New Roman" w:cs="Times New Roman"/>
          <w:sz w:val="28"/>
          <w:szCs w:val="28"/>
        </w:rPr>
        <w:t>,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где БТ - базовый тариф одного квадратного метра рекламной площади, утверждается постановлением администрации города Бердска;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S - площадь рекламно-информационного поля рекламной конструкции (кв. м);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- период установки и эксплуатации рекламной конструкции (единица измерения - месяц);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554A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- коэффициент, учитывающий территориальную привязку: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Территориальные зоны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I категории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II категории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III категории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IV категории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V категории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VI категории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554A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- коэффициент, отражающий зависимость размера оплаты от площади рекламного информационного поля одной стороны рекламной конструкции: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Площадь рекламной поверхности, кв. м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proofErr w:type="gramEnd"/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2,99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3 - 17,99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18 - 36,99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0,85 + 2,7 / S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37 - 100,99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0,6 + 11,5 / S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101 - 200,99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0,45 + 25 / S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201 и более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0,2 + 73 / S</w:t>
            </w:r>
          </w:p>
        </w:tc>
      </w:tr>
    </w:tbl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</w:t>
      </w:r>
      <w:r w:rsidRPr="00E554AD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E554AD">
        <w:rPr>
          <w:rFonts w:ascii="Times New Roman" w:hAnsi="Times New Roman" w:cs="Times New Roman"/>
          <w:sz w:val="28"/>
          <w:szCs w:val="28"/>
        </w:rPr>
        <w:t xml:space="preserve"> - коэффициент, отражающий техническую специфику рекламных конструкций: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</w:t>
            </w:r>
            <w:r w:rsidRPr="00E554A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Отсутствие подсветки (при возможности подключения)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Отсутствие подсветки (при технической невозможности подключения)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Применение внешней подсветки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Применение внутренней подсветки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Автоматическая смена экспозиции: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призматроны</w:t>
            </w:r>
            <w:proofErr w:type="spell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скроллеры</w:t>
            </w:r>
            <w:proofErr w:type="spell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(роллерные дисплеи)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0,5 + 0,5 / n</w:t>
            </w:r>
          </w:p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(n - количество сторон)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Крышные рекламные установки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Технически сложные конструкции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</w:tbl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E554AD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- коэффициент, учитывающий специфику рекламных конструкций и обеспечение архитектурно-художественного оформления города: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proofErr w:type="gramEnd"/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Рекламно-информационное оформление предприятий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Временные сооружения, оформленные в фирменном стиле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Рекламные конструкции, обеспечивающие художественное оформление объектов </w:t>
            </w:r>
            <w:r w:rsidRPr="00E5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строительства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0,25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Рекламные конструкции, обеспечивающие архитектурно-художественное оформление города или имеющие социальное значение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Наземные панно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Флаговые</w:t>
            </w:r>
            <w:proofErr w:type="spell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Иные рекламные конструкции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</w:tbl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Категории территориальных зон города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3"/>
        <w:gridCol w:w="2948"/>
      </w:tblGrid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Территориальные зоны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Значение коэффициента К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54AD" w:rsidRPr="00E554AD">
        <w:tblPrEx>
          <w:tblBorders>
            <w:insideH w:val="nil"/>
          </w:tblBorders>
        </w:tblPrEx>
        <w:tc>
          <w:tcPr>
            <w:tcW w:w="6123" w:type="dxa"/>
            <w:tcBorders>
              <w:bottom w:val="nil"/>
            </w:tcBorders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I категории:</w:t>
            </w:r>
          </w:p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- от ул. 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Вокзальной</w:t>
            </w:r>
            <w:proofErr w:type="gram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до ул. Островского;</w:t>
            </w:r>
          </w:p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абзац исключен. - </w:t>
            </w:r>
            <w:hyperlink r:id="rId30" w:history="1">
              <w:r w:rsidRPr="00E554AD">
                <w:rPr>
                  <w:rFonts w:ascii="Times New Roman" w:hAnsi="Times New Roman" w:cs="Times New Roman"/>
                  <w:sz w:val="28"/>
                  <w:szCs w:val="28"/>
                </w:rPr>
                <w:t>Решение</w:t>
              </w:r>
            </w:hyperlink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г. Бердска от 27.04.2017 N 71;</w:t>
            </w:r>
          </w:p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Ленина - от ул. Красная Сибирь до ул. 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  <w:proofErr w:type="gram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- от ул. Вокзальной до ул. Островского</w:t>
            </w:r>
          </w:p>
        </w:tc>
        <w:tc>
          <w:tcPr>
            <w:tcW w:w="2948" w:type="dxa"/>
            <w:tcBorders>
              <w:bottom w:val="nil"/>
            </w:tcBorders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</w:tr>
      <w:tr w:rsidR="00E554AD" w:rsidRPr="00E554A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1" w:history="1">
              <w:r w:rsidRPr="00E554AD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г. Бердска от 27.04.2017 N 71)</w:t>
            </w:r>
          </w:p>
        </w:tc>
      </w:tr>
      <w:tr w:rsidR="00E554AD" w:rsidRPr="00E554AD">
        <w:tblPrEx>
          <w:tblBorders>
            <w:insideH w:val="nil"/>
          </w:tblBorders>
        </w:tblPrEx>
        <w:tc>
          <w:tcPr>
            <w:tcW w:w="6123" w:type="dxa"/>
            <w:tcBorders>
              <w:bottom w:val="nil"/>
            </w:tcBorders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II категории: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Вокзальная;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Горького - от ул. 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Вокзальной</w:t>
            </w:r>
            <w:proofErr w:type="gram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до ул. Маяковского;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Горького - от ул. Островского до ул. Маяковского;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Комсомольская;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Красная Сибирь;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К. Маркса - от ул. Горького до ул. 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Спортивной</w:t>
            </w:r>
            <w:proofErr w:type="gram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Островского - от ул. 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Первомайской</w:t>
            </w:r>
            <w:proofErr w:type="gram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до ул. Спортивной;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Свердлова - от ул. Ленина до ул. Островского;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Ушакова - от ул. Ленина до ул. Островского</w:t>
            </w:r>
          </w:p>
        </w:tc>
        <w:tc>
          <w:tcPr>
            <w:tcW w:w="2948" w:type="dxa"/>
            <w:tcBorders>
              <w:bottom w:val="nil"/>
            </w:tcBorders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E554AD" w:rsidRPr="00E554AD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554AD" w:rsidRPr="00E554AD" w:rsidRDefault="00E554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(в ред. </w:t>
            </w:r>
            <w:hyperlink r:id="rId32" w:history="1">
              <w:r w:rsidRPr="00E554AD">
                <w:rPr>
                  <w:rFonts w:ascii="Times New Roman" w:hAnsi="Times New Roman" w:cs="Times New Roman"/>
                  <w:sz w:val="28"/>
                  <w:szCs w:val="28"/>
                </w:rPr>
                <w:t>решения</w:t>
              </w:r>
            </w:hyperlink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г. Бердска от 27.04.2017 N 71)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Городская зона III категории: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Бердское</w:t>
            </w:r>
            <w:proofErr w:type="spell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шоссе;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Барнаульская;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Боровая;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Кирова;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Красный Сокол;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Ленина - от ул. Попова до ул. Красный Сокол;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микрорайон Северный;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Павлова;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 (от ул. Маяковского до ул. Краснофлотской);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Попова;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Пушкина;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Советская;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ул. Свердлова - от ул. Островского до ул. Пушкина;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Черемушная</w:t>
            </w:r>
            <w:proofErr w:type="spellEnd"/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IV категории: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микрорайоны "А", "Б", "В"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V категории: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жилые улицы, не вошедшие в зоны I - IV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  <w:tr w:rsidR="00E554AD" w:rsidRPr="00E554AD">
        <w:tc>
          <w:tcPr>
            <w:tcW w:w="6123" w:type="dxa"/>
          </w:tcPr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Городская зона VI категории: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переулки и проезды;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 xml:space="preserve">улицы - п. Боровой, п. Вега, п. </w:t>
            </w:r>
            <w:proofErr w:type="gram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4AD" w:rsidRPr="00E554AD" w:rsidRDefault="00E554A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территория санатория "</w:t>
            </w:r>
            <w:proofErr w:type="spellStart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Речкуновский</w:t>
            </w:r>
            <w:proofErr w:type="spellEnd"/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948" w:type="dxa"/>
          </w:tcPr>
          <w:p w:rsidR="00E554AD" w:rsidRPr="00E554AD" w:rsidRDefault="00E554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54AD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Правилам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Наименование владельца рекламной конструкции,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наименование организации, производившей монтаж,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Ф.И.О. руководителя, должность,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адрес, тел., факс организации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Лицензия на выполнение строительно-монтажных работ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от "___" ________ 20__ N 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Договор от "___" ________ N ____, по которому производился монтаж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472"/>
      <w:bookmarkEnd w:id="16"/>
      <w:r w:rsidRPr="00E554AD">
        <w:rPr>
          <w:rFonts w:ascii="Times New Roman" w:hAnsi="Times New Roman" w:cs="Times New Roman"/>
          <w:sz w:val="28"/>
          <w:szCs w:val="28"/>
        </w:rPr>
        <w:t>Акт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ввода в эксплуатацию рекламной конструкции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от "___" ________ 20__ г.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</w:t>
      </w:r>
      <w:r w:rsidRPr="00E554AD">
        <w:rPr>
          <w:rFonts w:ascii="Times New Roman" w:hAnsi="Times New Roman" w:cs="Times New Roman"/>
          <w:sz w:val="28"/>
          <w:szCs w:val="28"/>
        </w:rPr>
        <w:t>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Местонахождение и наименование объе</w:t>
      </w:r>
      <w:r>
        <w:rPr>
          <w:rFonts w:ascii="Times New Roman" w:hAnsi="Times New Roman" w:cs="Times New Roman"/>
          <w:sz w:val="28"/>
          <w:szCs w:val="28"/>
        </w:rPr>
        <w:t>кта: __________________________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Основные раз</w:t>
      </w:r>
      <w:r>
        <w:rPr>
          <w:rFonts w:ascii="Times New Roman" w:hAnsi="Times New Roman" w:cs="Times New Roman"/>
          <w:sz w:val="28"/>
          <w:szCs w:val="28"/>
        </w:rPr>
        <w:t>меры: 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  (площадь и т.д.)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Договор  на  право  установки  и  эксплуатации рекламной конструкции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"___" ___________ 20__ г. N _____.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Разрешение на установку рекламной конструкции от "___" ________ 20__ г.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E554AD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Заключение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1. Представитель собственника или балансодержателя: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(указать состояние объекта, надлежащее или ненадлежащее)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_______________________________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          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(должность, Ф.И.О.)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2. Представитель постоянно действующей комиссии по проведению торгов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право заключения договора на установку и эксплуатацию рекламной конструкции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с  использованием  имущества,  находящегося  в  муниципальной собственности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Бердска: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(соответствие условиям разрешительной документации)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_______________________________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      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(должность, Ф.И.О.)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3.  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Представители  эксплуатационных  служб  (при  размещении  отдельно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стоящих рекламных конструкций):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554AD">
        <w:rPr>
          <w:rFonts w:ascii="Times New Roman" w:hAnsi="Times New Roman" w:cs="Times New Roman"/>
          <w:sz w:val="28"/>
          <w:szCs w:val="28"/>
        </w:rPr>
        <w:t>(соответствие условиям, установленным для охранных зон)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_______________________________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        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(должность, Ф.И.О.)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_______________________________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 xml:space="preserve">      (должность, Ф.И.О.)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Объект принят в эксплуатацию с "___" ___________ 20__ г.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Собственник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рекламной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554AD">
        <w:rPr>
          <w:rFonts w:ascii="Times New Roman" w:hAnsi="Times New Roman" w:cs="Times New Roman"/>
          <w:sz w:val="28"/>
          <w:szCs w:val="28"/>
        </w:rPr>
        <w:t xml:space="preserve">     Производитель строительно-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конструкции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554AD">
        <w:rPr>
          <w:rFonts w:ascii="Times New Roman" w:hAnsi="Times New Roman" w:cs="Times New Roman"/>
          <w:sz w:val="28"/>
          <w:szCs w:val="28"/>
        </w:rPr>
        <w:t>монтажных работ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___________________ /___________/        ___________________ /___________/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7D7" w:rsidRDefault="00786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67D7" w:rsidRDefault="007867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Правилам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522"/>
      <w:bookmarkEnd w:id="17"/>
      <w:r w:rsidRPr="00E554AD">
        <w:rPr>
          <w:rFonts w:ascii="Times New Roman" w:hAnsi="Times New Roman" w:cs="Times New Roman"/>
          <w:sz w:val="28"/>
          <w:szCs w:val="28"/>
        </w:rPr>
        <w:t>ПРЕДПИСАНИЕ N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от _______________ 20___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 демонтаже рекламной конструкции, установленной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без разрешения на территории города Бердска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Администрация  города  Бердска  в  лице заместителя главы администрации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_______________________________________, действующего на основании </w:t>
      </w:r>
      <w:hyperlink r:id="rId33" w:history="1">
        <w:r w:rsidRPr="00E554AD">
          <w:rPr>
            <w:rFonts w:ascii="Times New Roman" w:hAnsi="Times New Roman" w:cs="Times New Roman"/>
            <w:sz w:val="28"/>
            <w:szCs w:val="28"/>
          </w:rPr>
          <w:t>Устава</w:t>
        </w:r>
      </w:hyperlink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 Бердска, распоряжения администрации города Бердска "О распределении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обязанностей  по  организации  исполнения  полномочий  администрации города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Бердска  по  решению  вопросов  местного  значения  между  Главой  города и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заместителями  главы  администрации города Бердска", в связи с установкой и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(или)  эксплуатацией  рекламной  конструкции  без разрешения на установку и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эксплуатацию  рекламной  конструкции на основании </w:t>
      </w:r>
      <w:hyperlink r:id="rId34" w:history="1">
        <w:r w:rsidRPr="00E554AD">
          <w:rPr>
            <w:rFonts w:ascii="Times New Roman" w:hAnsi="Times New Roman" w:cs="Times New Roman"/>
            <w:sz w:val="28"/>
            <w:szCs w:val="28"/>
          </w:rPr>
          <w:t>ч. 10 ст. 19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закона  от  13.03.2006  N  38-ФЗ  "О  рекламе",  </w:t>
      </w:r>
      <w:hyperlink w:anchor="P227" w:history="1">
        <w:r w:rsidRPr="00E554AD">
          <w:rPr>
            <w:rFonts w:ascii="Times New Roman" w:hAnsi="Times New Roman" w:cs="Times New Roman"/>
            <w:sz w:val="28"/>
            <w:szCs w:val="28"/>
          </w:rPr>
          <w:t>п.  11.1 раздела 11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Правил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 в городе Бердске, предписывает: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собственнику  или  иному  законному  владельцу недвижимого имущества,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  присоединена  рекламная  конструкция, в  течение  одного  месяца</w:t>
      </w:r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произвести  демонтаж,  а также удалить информацию, размещенную на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рекламной</w:t>
      </w:r>
      <w:proofErr w:type="gramEnd"/>
    </w:p>
    <w:p w:rsidR="00E554AD" w:rsidRPr="00E554AD" w:rsidRDefault="00E554AD" w:rsidP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конструкции,       в       течение      трех      дней      по      адресу: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тип рекламной ко</w:t>
      </w:r>
      <w:r>
        <w:rPr>
          <w:rFonts w:ascii="Times New Roman" w:hAnsi="Times New Roman" w:cs="Times New Roman"/>
          <w:sz w:val="28"/>
          <w:szCs w:val="28"/>
        </w:rPr>
        <w:t>нструкции: 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Приложение: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1. Фотография рекламной конструкции -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4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(подпись Главы города либо иного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      уполномоченного лица)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Получил ___________________________________________________________________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(подпись)   (дата, фамилия для владельца рекламной конструкции -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физического лица либо фамилия и должность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владельца рекламной конструкции - юридического лица)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Правилам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564"/>
      <w:bookmarkEnd w:id="18"/>
      <w:r w:rsidRPr="00E554AD">
        <w:rPr>
          <w:rFonts w:ascii="Times New Roman" w:hAnsi="Times New Roman" w:cs="Times New Roman"/>
          <w:sz w:val="28"/>
          <w:szCs w:val="28"/>
        </w:rPr>
        <w:t>ПРЕДПИСАНИЕ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 прекращении нарушения порядка установки и (или)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эксплуатации рекламных и (или) информационных конструкций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Администрация  города  Бердска  в связи с нарушением п. ________ </w:t>
      </w:r>
      <w:hyperlink w:anchor="P41" w:history="1">
        <w:r w:rsidRPr="00E554AD">
          <w:rPr>
            <w:rFonts w:ascii="Times New Roman" w:hAnsi="Times New Roman" w:cs="Times New Roman"/>
            <w:sz w:val="28"/>
            <w:szCs w:val="28"/>
          </w:rPr>
          <w:t>Правил</w:t>
        </w:r>
      </w:hyperlink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 наружной рекламы и информации на территории города Бердска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предписывает Вам в течение _______ дней привести в соответствие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указанным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пунктом   и   (или)  произвести  демонтаж  следующих  объектов  по  адресу: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,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влад</w:t>
      </w:r>
      <w:r>
        <w:rPr>
          <w:rFonts w:ascii="Times New Roman" w:hAnsi="Times New Roman" w:cs="Times New Roman"/>
          <w:sz w:val="28"/>
          <w:szCs w:val="28"/>
        </w:rPr>
        <w:t>елец конструкции 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______________________________________,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вид и тип </w:t>
      </w:r>
      <w:r>
        <w:rPr>
          <w:rFonts w:ascii="Times New Roman" w:hAnsi="Times New Roman" w:cs="Times New Roman"/>
          <w:sz w:val="28"/>
          <w:szCs w:val="28"/>
        </w:rPr>
        <w:t>конструкции 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________________________________,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площадь информационного поля: _____________ метров.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(подпись Главы города либо иного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      уполномоченного лица)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Получил ___________________________________________________________________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(подпись)   (дата, фамилия для владельца рекламной конструкции -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физического лица либо фамилия и должность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владельца рекламной конструкции - юридического лица)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Правилам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597"/>
      <w:bookmarkEnd w:id="19"/>
      <w:r w:rsidRPr="00E554AD">
        <w:rPr>
          <w:rFonts w:ascii="Times New Roman" w:hAnsi="Times New Roman" w:cs="Times New Roman"/>
          <w:sz w:val="28"/>
          <w:szCs w:val="28"/>
        </w:rPr>
        <w:t>АКТ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об отмене предписания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Администрация   города   Бердска,   руководствуясь   </w:t>
      </w:r>
      <w:hyperlink w:anchor="P215" w:history="1">
        <w:r w:rsidRPr="00E554AD">
          <w:rPr>
            <w:rFonts w:ascii="Times New Roman" w:hAnsi="Times New Roman" w:cs="Times New Roman"/>
            <w:sz w:val="28"/>
            <w:szCs w:val="28"/>
          </w:rPr>
          <w:t>п.   10.2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  Правил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 и информации на территории города Бердска,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4A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4AD">
        <w:rPr>
          <w:rFonts w:ascii="Times New Roman" w:hAnsi="Times New Roman" w:cs="Times New Roman"/>
          <w:sz w:val="28"/>
          <w:szCs w:val="28"/>
        </w:rPr>
        <w:t>основании 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E554AD">
        <w:rPr>
          <w:rFonts w:ascii="Times New Roman" w:hAnsi="Times New Roman" w:cs="Times New Roman"/>
          <w:sz w:val="28"/>
          <w:szCs w:val="28"/>
        </w:rPr>
        <w:t>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E554AD">
        <w:rPr>
          <w:rFonts w:ascii="Times New Roman" w:hAnsi="Times New Roman" w:cs="Times New Roman"/>
          <w:sz w:val="28"/>
          <w:szCs w:val="28"/>
        </w:rPr>
        <w:t>_,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(решение антимонопольного органа или суда и т.д.)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отменяет предписание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>___________ №</w:t>
      </w:r>
      <w:r w:rsidRPr="00E554AD">
        <w:rPr>
          <w:rFonts w:ascii="Times New Roman" w:hAnsi="Times New Roman" w:cs="Times New Roman"/>
          <w:sz w:val="28"/>
          <w:szCs w:val="28"/>
        </w:rPr>
        <w:t xml:space="preserve"> __________.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(подпись Главы города либо иного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      уполномоченного лица)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Правилам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РЕШЕНИЕ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об аннулировании разрешения на установку</w:t>
      </w:r>
    </w:p>
    <w:p w:rsidR="00E554AD" w:rsidRPr="00E554AD" w:rsidRDefault="00E554AD" w:rsidP="00E554A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эксплуатацию рекламной конструкции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В соответ</w:t>
      </w:r>
      <w:r>
        <w:rPr>
          <w:rFonts w:ascii="Times New Roman" w:hAnsi="Times New Roman" w:cs="Times New Roman"/>
          <w:sz w:val="28"/>
          <w:szCs w:val="28"/>
        </w:rPr>
        <w:t>ствии со статьей _________________</w:t>
      </w:r>
      <w:r w:rsidRPr="00E554AD">
        <w:rPr>
          <w:rFonts w:ascii="Times New Roman" w:hAnsi="Times New Roman" w:cs="Times New Roman"/>
          <w:sz w:val="28"/>
          <w:szCs w:val="28"/>
        </w:rPr>
        <w:t xml:space="preserve">__________ Федерального </w:t>
      </w:r>
      <w:hyperlink r:id="rId35" w:history="1">
        <w:r w:rsidRPr="00E554A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от 13.03.2006 N 38-ФЗ "О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4AD">
        <w:rPr>
          <w:rFonts w:ascii="Times New Roman" w:hAnsi="Times New Roman" w:cs="Times New Roman"/>
          <w:sz w:val="28"/>
          <w:szCs w:val="28"/>
        </w:rPr>
        <w:t xml:space="preserve">рекламе", пунктом ____ </w:t>
      </w:r>
      <w:hyperlink w:anchor="P41" w:history="1">
        <w:r w:rsidRPr="00E554AD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E554AD">
        <w:rPr>
          <w:rFonts w:ascii="Times New Roman" w:hAnsi="Times New Roman" w:cs="Times New Roman"/>
          <w:sz w:val="28"/>
          <w:szCs w:val="28"/>
        </w:rPr>
        <w:t xml:space="preserve"> распространения наружной рекламы и информации 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554A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B0F25">
        <w:rPr>
          <w:rFonts w:ascii="Times New Roman" w:hAnsi="Times New Roman" w:cs="Times New Roman"/>
          <w:sz w:val="28"/>
          <w:szCs w:val="28"/>
        </w:rPr>
        <w:t xml:space="preserve">           №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в городе Бердске, принятых решением Совета депутатов _____________________,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аннулировано  разрешение  на установку и эксплуатацию рекламной конструкции</w:t>
      </w:r>
    </w:p>
    <w:p w:rsidR="00E554AD" w:rsidRPr="00E554AD" w:rsidRDefault="009B0F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</w:t>
      </w:r>
      <w:r w:rsidR="00E554AD" w:rsidRPr="00E554AD">
        <w:rPr>
          <w:rFonts w:ascii="Times New Roman" w:hAnsi="Times New Roman" w:cs="Times New Roman"/>
          <w:sz w:val="28"/>
          <w:szCs w:val="28"/>
        </w:rPr>
        <w:t xml:space="preserve"> _____.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(подпись Главы города либо иного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                           уполномоченного лица)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Получил: __________________________________________________________________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554AD">
        <w:rPr>
          <w:rFonts w:ascii="Times New Roman" w:hAnsi="Times New Roman" w:cs="Times New Roman"/>
          <w:sz w:val="28"/>
          <w:szCs w:val="28"/>
        </w:rPr>
        <w:t>(подпись лица, получившего        (Ф.И.О.)        (должность)</w:t>
      </w:r>
      <w:proofErr w:type="gramEnd"/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                 разрешение)</w:t>
      </w: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Дата: __________________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0F25" w:rsidRPr="00E554AD" w:rsidRDefault="009B0F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к Правилам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распространения наружной рекламы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и информации на территории</w:t>
      </w:r>
    </w:p>
    <w:p w:rsidR="00E554AD" w:rsidRPr="00E554AD" w:rsidRDefault="00E554A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города Бердска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0" w:name="P654"/>
      <w:bookmarkEnd w:id="20"/>
      <w:r w:rsidRPr="00E554AD">
        <w:rPr>
          <w:rFonts w:ascii="Times New Roman" w:hAnsi="Times New Roman" w:cs="Times New Roman"/>
          <w:sz w:val="28"/>
          <w:szCs w:val="28"/>
        </w:rPr>
        <w:t>Документы, прилагаемые к заявлению о выдаче разрешения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на установку и эксплуатацию рекламной конструкции</w:t>
      </w:r>
    </w:p>
    <w:p w:rsidR="00E554AD" w:rsidRPr="00E554AD" w:rsidRDefault="00E554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1. Документы, удостоверяющие личность заявителя (представителя заявителя).</w:t>
      </w:r>
    </w:p>
    <w:p w:rsidR="00E554AD" w:rsidRPr="009B0F25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25">
        <w:rPr>
          <w:rFonts w:ascii="Times New Roman" w:hAnsi="Times New Roman" w:cs="Times New Roman"/>
          <w:sz w:val="28"/>
          <w:szCs w:val="28"/>
        </w:rPr>
        <w:t>2. Документы, подтверждающие полномочия представителя заявителя.</w:t>
      </w:r>
    </w:p>
    <w:p w:rsidR="00E554AD" w:rsidRPr="009B0F25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663"/>
      <w:bookmarkEnd w:id="21"/>
      <w:r w:rsidRPr="009B0F25">
        <w:rPr>
          <w:rFonts w:ascii="Times New Roman" w:hAnsi="Times New Roman" w:cs="Times New Roman"/>
          <w:sz w:val="28"/>
          <w:szCs w:val="28"/>
        </w:rPr>
        <w:t xml:space="preserve">3. Договор на установку и эксплуатацию рекламной конструкции, заключенный владельцем рекламной конструкции с собственником или иным указанным в </w:t>
      </w:r>
      <w:hyperlink r:id="rId36" w:history="1">
        <w:r w:rsidRPr="009B0F25">
          <w:rPr>
            <w:rFonts w:ascii="Times New Roman" w:hAnsi="Times New Roman" w:cs="Times New Roman"/>
            <w:sz w:val="28"/>
            <w:szCs w:val="28"/>
          </w:rPr>
          <w:t>частях 5</w:t>
        </w:r>
      </w:hyperlink>
      <w:r w:rsidRPr="009B0F25"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9B0F25">
          <w:rPr>
            <w:rFonts w:ascii="Times New Roman" w:hAnsi="Times New Roman" w:cs="Times New Roman"/>
            <w:sz w:val="28"/>
            <w:szCs w:val="28"/>
          </w:rPr>
          <w:t>7 статьи 19</w:t>
        </w:r>
      </w:hyperlink>
      <w:r w:rsidRPr="009B0F25">
        <w:rPr>
          <w:rFonts w:ascii="Times New Roman" w:hAnsi="Times New Roman" w:cs="Times New Roman"/>
          <w:sz w:val="28"/>
          <w:szCs w:val="28"/>
        </w:rPr>
        <w:t xml:space="preserve"> Закона "О рекламе" законным владельцем соответствующего недвижимого имущества, если заявитель не является собственником или иным законным владельцем недвижимого имущества.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25">
        <w:rPr>
          <w:rFonts w:ascii="Times New Roman" w:hAnsi="Times New Roman" w:cs="Times New Roman"/>
          <w:sz w:val="28"/>
          <w:szCs w:val="28"/>
        </w:rPr>
        <w:t xml:space="preserve">4.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</w:t>
      </w:r>
      <w:r w:rsidRPr="00E554AD">
        <w:rPr>
          <w:rFonts w:ascii="Times New Roman" w:hAnsi="Times New Roman" w:cs="Times New Roman"/>
          <w:sz w:val="28"/>
          <w:szCs w:val="28"/>
        </w:rPr>
        <w:t>помещений в многоквартирном доме, за исключением случаев, если соответствующее недвижимое имущество находится в государственной или муниципальной собственности.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5. Согласие всех собственников нежилых помещений, в случае размещения рекламной конструкции на фасаде нежилого (офисного) здания.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6. Копия проекта рекламной конструкции, заверенная надлежащим образом, соответствующего требованиям законодательства о техническом регулировании, с указанием предполагаемого места установки рекламной конструкции (за исключением бескаркасных конструкций), в следующем составе: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>- краткая пояснительная записка (наименование заявителя, место расположения рекламной конструкции, ее размеры и площадь, тип (вид) рекламной конструкции, сведения о соответствии рекламной конструкции и ее территориального размещения требованиям технических регламентов (ГОСТов, строительных норм и правил до утверждения технических регламентов), требований пожарной безопасности и других нормативных актов, содержащих требования для конструкций данного типа (вида);</w:t>
      </w:r>
      <w:proofErr w:type="gramEnd"/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ситуационный план с указанием места размещения рекламной конструкции;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из плана города в М 1:500 с необходимыми привязками, определяющими местоположение рекламной конструкции;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места размещения рекламной конструкции (существующее положение);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554AD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E554AD">
        <w:rPr>
          <w:rFonts w:ascii="Times New Roman" w:hAnsi="Times New Roman" w:cs="Times New Roman"/>
          <w:sz w:val="28"/>
          <w:szCs w:val="28"/>
        </w:rPr>
        <w:t xml:space="preserve"> с наложенным эскизом рекламной конструкции в цвете, с привязками, определяющими место размещения рекламной конструкции;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чертеж несущей конструкции рекламной конструкции (с указанием </w:t>
      </w:r>
      <w:r w:rsidRPr="00E554AD">
        <w:rPr>
          <w:rFonts w:ascii="Times New Roman" w:hAnsi="Times New Roman" w:cs="Times New Roman"/>
          <w:sz w:val="28"/>
          <w:szCs w:val="28"/>
        </w:rPr>
        <w:lastRenderedPageBreak/>
        <w:t>размеров и материалов, применяемых в ее отделке) и ее фундамента, а также информацию с узлами крепления;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расчеты ветровой нагрузки, на устойчивость и прочность конструкции;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расчет несущей конструкции, узлов крепления и фундамента рекламной конструкции с узлами крепления;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световой режим работы рекламной конструкции, параметры световых и осветительных устройств (при наличии).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7. Копия проекта рекламной конструкции (заверенная надлежащим образом) (за исключением бескаркасных конструкций), размещаемой на объекте капитального строительства, ограждении, опорах освещения (далее - объект), соответствующего требованиям законодательства о техническом регулировании, с указанием предполагаемого места установки рекламной конструкции, в следующем составе:</w:t>
      </w:r>
    </w:p>
    <w:p w:rsidR="00E554AD" w:rsidRPr="009B0F25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54AD">
        <w:rPr>
          <w:rFonts w:ascii="Times New Roman" w:hAnsi="Times New Roman" w:cs="Times New Roman"/>
          <w:sz w:val="28"/>
          <w:szCs w:val="28"/>
        </w:rPr>
        <w:t xml:space="preserve">- краткая пояснительная записка (наименование заявителя, место расположения рекламной конструкции, ее размеры и площадь, тип и вид рекламной конструкции, сведения о соответствии рекламной конструкции и ее территориального размещения требованиям технических регламентов (ГОСТов, строительных норм и правил до утверждения технических регламентов), санитарно-эпидемиологического законодательства Российской Федерации в области обеспечения благополучия населения, требований пожарной </w:t>
      </w:r>
      <w:r w:rsidRPr="009B0F25">
        <w:rPr>
          <w:rFonts w:ascii="Times New Roman" w:hAnsi="Times New Roman" w:cs="Times New Roman"/>
          <w:sz w:val="28"/>
          <w:szCs w:val="28"/>
        </w:rPr>
        <w:t>безопасности и других нормативных актов, содержащих требования для конструкций данного</w:t>
      </w:r>
      <w:proofErr w:type="gramEnd"/>
      <w:r w:rsidRPr="009B0F25">
        <w:rPr>
          <w:rFonts w:ascii="Times New Roman" w:hAnsi="Times New Roman" w:cs="Times New Roman"/>
          <w:sz w:val="28"/>
          <w:szCs w:val="28"/>
        </w:rPr>
        <w:t xml:space="preserve"> типа (вида), </w:t>
      </w:r>
      <w:hyperlink w:anchor="P41" w:history="1">
        <w:r w:rsidRPr="009B0F25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9B0F25">
        <w:rPr>
          <w:rFonts w:ascii="Times New Roman" w:hAnsi="Times New Roman" w:cs="Times New Roman"/>
          <w:sz w:val="28"/>
          <w:szCs w:val="28"/>
        </w:rPr>
        <w:t xml:space="preserve"> распространения наружной рекламы и информации на территории города Бердска);</w:t>
      </w:r>
    </w:p>
    <w:p w:rsidR="00E554AD" w:rsidRPr="009B0F25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25">
        <w:rPr>
          <w:rFonts w:ascii="Times New Roman" w:hAnsi="Times New Roman" w:cs="Times New Roman"/>
          <w:sz w:val="28"/>
          <w:szCs w:val="28"/>
        </w:rPr>
        <w:t>- ситуационный план с указанием места расположения объекта;</w:t>
      </w:r>
    </w:p>
    <w:p w:rsidR="00E554AD" w:rsidRPr="009B0F25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0F25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9B0F25">
        <w:rPr>
          <w:rFonts w:ascii="Times New Roman" w:hAnsi="Times New Roman" w:cs="Times New Roman"/>
          <w:sz w:val="28"/>
          <w:szCs w:val="28"/>
        </w:rPr>
        <w:t xml:space="preserve"> всего объекта (существующее положение);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2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B0F25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Pr="009B0F25">
        <w:rPr>
          <w:rFonts w:ascii="Times New Roman" w:hAnsi="Times New Roman" w:cs="Times New Roman"/>
          <w:sz w:val="28"/>
          <w:szCs w:val="28"/>
        </w:rPr>
        <w:t xml:space="preserve"> с наложенным эскизом рекламной конструкции в цвете, с привязками, определяющими место размещения рекламной </w:t>
      </w:r>
      <w:r w:rsidRPr="00E554AD">
        <w:rPr>
          <w:rFonts w:ascii="Times New Roman" w:hAnsi="Times New Roman" w:cs="Times New Roman"/>
          <w:sz w:val="28"/>
          <w:szCs w:val="28"/>
        </w:rPr>
        <w:t>конструкции;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чертеж несущей конструкции рекламной конструкции с узлами крепления;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расчет несущей конструкции, узлов крепления рекламной конструкции;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- расчеты ветровой нагрузки, на устойчивость и прочность конструкции (в случае установки крышной конструкции).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>8. Документ, подтверждающий уплату заявителем государственной пошлины за выдачу разрешений на установку и эксплуатацию рекламных конструкций:</w:t>
      </w:r>
    </w:p>
    <w:p w:rsidR="00E554AD" w:rsidRPr="009B0F25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54AD">
        <w:rPr>
          <w:rFonts w:ascii="Times New Roman" w:hAnsi="Times New Roman" w:cs="Times New Roman"/>
          <w:sz w:val="28"/>
          <w:szCs w:val="28"/>
        </w:rPr>
        <w:t xml:space="preserve">- квитанция, выданная плательщику банком, подтверждающая факт уплаты </w:t>
      </w:r>
      <w:r w:rsidRPr="009B0F25">
        <w:rPr>
          <w:rFonts w:ascii="Times New Roman" w:hAnsi="Times New Roman" w:cs="Times New Roman"/>
          <w:sz w:val="28"/>
          <w:szCs w:val="28"/>
        </w:rPr>
        <w:t>государственной пошлины;</w:t>
      </w:r>
    </w:p>
    <w:p w:rsidR="00E554AD" w:rsidRPr="009B0F25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25">
        <w:rPr>
          <w:rFonts w:ascii="Times New Roman" w:hAnsi="Times New Roman" w:cs="Times New Roman"/>
          <w:sz w:val="28"/>
          <w:szCs w:val="28"/>
        </w:rPr>
        <w:t>- либо платежное поручение об уплате государственной пошлины с отметкой банка об его исполнении.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F25">
        <w:rPr>
          <w:rFonts w:ascii="Times New Roman" w:hAnsi="Times New Roman" w:cs="Times New Roman"/>
          <w:sz w:val="28"/>
          <w:szCs w:val="28"/>
        </w:rPr>
        <w:t xml:space="preserve">Документы, предусмотренные </w:t>
      </w:r>
      <w:hyperlink w:anchor="P663" w:history="1">
        <w:r w:rsidRPr="009B0F25">
          <w:rPr>
            <w:rFonts w:ascii="Times New Roman" w:hAnsi="Times New Roman" w:cs="Times New Roman"/>
            <w:sz w:val="28"/>
            <w:szCs w:val="28"/>
          </w:rPr>
          <w:t>п. 3</w:t>
        </w:r>
      </w:hyperlink>
      <w:r w:rsidRPr="009B0F25">
        <w:rPr>
          <w:rFonts w:ascii="Times New Roman" w:hAnsi="Times New Roman" w:cs="Times New Roman"/>
          <w:sz w:val="28"/>
          <w:szCs w:val="28"/>
        </w:rPr>
        <w:t xml:space="preserve"> настоящего перечня, не представляются при подаче заявления о выдаче разрешения с использованием имущества, находящегося в муниципальной собственности города Бердска и не закрепленного собственником за другим лицом на праве хозяйственного </w:t>
      </w:r>
      <w:r w:rsidRPr="00E554AD">
        <w:rPr>
          <w:rFonts w:ascii="Times New Roman" w:hAnsi="Times New Roman" w:cs="Times New Roman"/>
          <w:sz w:val="28"/>
          <w:szCs w:val="28"/>
        </w:rPr>
        <w:t>ведения, праве оперативного управления или ином вещном праве.</w:t>
      </w: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554AD" w:rsidRPr="00E554AD" w:rsidRDefault="00E5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28CB" w:rsidRPr="00E554AD" w:rsidRDefault="00AF28CB">
      <w:pPr>
        <w:rPr>
          <w:rFonts w:ascii="Times New Roman" w:hAnsi="Times New Roman" w:cs="Times New Roman"/>
          <w:sz w:val="28"/>
          <w:szCs w:val="28"/>
        </w:rPr>
      </w:pPr>
    </w:p>
    <w:sectPr w:rsidR="00AF28CB" w:rsidRPr="00E554AD" w:rsidSect="00E554AD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4AD"/>
    <w:rsid w:val="00645214"/>
    <w:rsid w:val="006E628A"/>
    <w:rsid w:val="007867D7"/>
    <w:rsid w:val="009B0F25"/>
    <w:rsid w:val="00AF28CB"/>
    <w:rsid w:val="00CC6734"/>
    <w:rsid w:val="00E5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5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55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55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55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54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9B9951E0658A0A889D5674A84CD111160BE6A8910265C495235E78A4DS66BE" TargetMode="External"/><Relationship Id="rId18" Type="http://schemas.openxmlformats.org/officeDocument/2006/relationships/hyperlink" Target="consultantplus://offline/ref=49B9951E0658A0A889D5674A84CD111160BE6F8C1C255C495235E78A4D6BE0AB60E28844F9E2S660E" TargetMode="External"/><Relationship Id="rId26" Type="http://schemas.openxmlformats.org/officeDocument/2006/relationships/hyperlink" Target="consultantplus://offline/ref=49B9951E0658A0A889D5674A84CD111160BE6F8C1F205C495235E78A4DS66BE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49B9951E0658A0A889D5674A84CD111160BE6F8C1F205C495235E78A4DS66BE" TargetMode="External"/><Relationship Id="rId34" Type="http://schemas.openxmlformats.org/officeDocument/2006/relationships/hyperlink" Target="consultantplus://offline/ref=49B9951E0658A0A889D5674A84CD111160BE6F8C1F205C495235E78A4D6BE0AB60E28844FBE36DB9S661E" TargetMode="External"/><Relationship Id="rId7" Type="http://schemas.openxmlformats.org/officeDocument/2006/relationships/hyperlink" Target="consultantplus://offline/ref=49B9951E0658A0A889D5675C87A14F186BB43584102A5419076ABCD71A62EAFC27ADD106BFEE69B9696FA5SF63E" TargetMode="External"/><Relationship Id="rId12" Type="http://schemas.openxmlformats.org/officeDocument/2006/relationships/hyperlink" Target="consultantplus://offline/ref=49B9951E0658A0A889D5674A84CD111160BE6F8C1F205C495235E78A4D6BE0AB60E28844FBE369BES661E" TargetMode="External"/><Relationship Id="rId17" Type="http://schemas.openxmlformats.org/officeDocument/2006/relationships/hyperlink" Target="consultantplus://offline/ref=49B9951E0658A0A889D5674A84CD111160BE6F8D1D275C495235E78A4D6BE0AB60E28844FBE368B8S66CE" TargetMode="External"/><Relationship Id="rId25" Type="http://schemas.openxmlformats.org/officeDocument/2006/relationships/hyperlink" Target="consultantplus://offline/ref=49B9951E0658A0A889D5674A84CD111160BE6F8C1F205C495235E78A4D6BE0AB60E28844F9SE61E" TargetMode="External"/><Relationship Id="rId33" Type="http://schemas.openxmlformats.org/officeDocument/2006/relationships/hyperlink" Target="consultantplus://offline/ref=49B9951E0658A0A889D5675C87A14F186BB43584102A5419076ABCD71A62EAFC27ADD106BFEE69B9696EADSF61E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B9951E0658A0A889D5675C87A14F186BB43584102A5E1A0A6ABCD71A62EAFC27ADD106BFEE69B9696EACSF63E" TargetMode="External"/><Relationship Id="rId20" Type="http://schemas.openxmlformats.org/officeDocument/2006/relationships/hyperlink" Target="consultantplus://offline/ref=49B9951E0658A0A889D5674A84CD111160BE6F8C1F205C495235E78A4DS66BE" TargetMode="External"/><Relationship Id="rId29" Type="http://schemas.openxmlformats.org/officeDocument/2006/relationships/hyperlink" Target="consultantplus://offline/ref=49B9951E0658A0A889D5674A84CD111160BE62881B245C495235E78A4D6BE0AB60E28844FBE36ABES66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9B9951E0658A0A889D5674A84CD111160BE6F8C1F205C495235E78A4D6BE0AB60E28844FBE369BES661E" TargetMode="External"/><Relationship Id="rId11" Type="http://schemas.openxmlformats.org/officeDocument/2006/relationships/hyperlink" Target="consultantplus://offline/ref=49B9951E0658A0A889D5675C87A14F186BB435841E27511B0C6ABCD71A62EAFCS267E" TargetMode="External"/><Relationship Id="rId24" Type="http://schemas.openxmlformats.org/officeDocument/2006/relationships/hyperlink" Target="consultantplus://offline/ref=49B9951E0658A0A889D5674A84CD111160BE6F8C1F205C495235E78A4D6BE0AB60E28844FBE36CB1S66AE" TargetMode="External"/><Relationship Id="rId32" Type="http://schemas.openxmlformats.org/officeDocument/2006/relationships/hyperlink" Target="consultantplus://offline/ref=49B9951E0658A0A889D5675C87A14F186BB43584102A5E1A0A6ABCD71A62EAFC27ADD106BFEE69B9696EADSF62E" TargetMode="External"/><Relationship Id="rId37" Type="http://schemas.openxmlformats.org/officeDocument/2006/relationships/hyperlink" Target="consultantplus://offline/ref=49B9951E0658A0A889D5674A84CD111160BE6F8C1F205C495235E78A4D6BE0AB60E28844FBE369B1S66CE" TargetMode="External"/><Relationship Id="rId5" Type="http://schemas.openxmlformats.org/officeDocument/2006/relationships/hyperlink" Target="consultantplus://offline/ref=49B9951E0658A0A889D5674A84CD111160BE6B881D255C495235E78A4D6BE0AB60E28844FBE26ABFS66AE" TargetMode="External"/><Relationship Id="rId15" Type="http://schemas.openxmlformats.org/officeDocument/2006/relationships/hyperlink" Target="consultantplus://offline/ref=49B9951E0658A0A889D5675C87A14F186BB43584102A5419076ABCD71A62EAFC27ADD106BFEE69B9696FA5SF63E" TargetMode="External"/><Relationship Id="rId23" Type="http://schemas.openxmlformats.org/officeDocument/2006/relationships/hyperlink" Target="consultantplus://offline/ref=49B9951E0658A0A889D5674A84CD111160BE6F8C1F205C495235E78A4D6BE0AB60E28844FBE36DB9S66AE" TargetMode="External"/><Relationship Id="rId28" Type="http://schemas.openxmlformats.org/officeDocument/2006/relationships/hyperlink" Target="consultantplus://offline/ref=49B9951E0658A0A889D5674A84CD111160BE6F8C1F205C495235E78A4D6BE0AB60E28844FBE369B1S66CE" TargetMode="External"/><Relationship Id="rId36" Type="http://schemas.openxmlformats.org/officeDocument/2006/relationships/hyperlink" Target="consultantplus://offline/ref=49B9951E0658A0A889D5674A84CD111160BE6F8C1F205C495235E78A4D6BE0AB60E28844FBE36DB9S66BE" TargetMode="External"/><Relationship Id="rId10" Type="http://schemas.openxmlformats.org/officeDocument/2006/relationships/hyperlink" Target="consultantplus://offline/ref=49B9951E0658A0A889D5675C87A14F186BB435841F2454180C6ABCD71A62EAFCS267E" TargetMode="External"/><Relationship Id="rId19" Type="http://schemas.openxmlformats.org/officeDocument/2006/relationships/hyperlink" Target="consultantplus://offline/ref=49B9951E0658A0A889D5674A84CD111160BF6B801D275C495235E78A4D6BE0AB60E28844FBE368BCS66CE" TargetMode="External"/><Relationship Id="rId31" Type="http://schemas.openxmlformats.org/officeDocument/2006/relationships/hyperlink" Target="consultantplus://offline/ref=49B9951E0658A0A889D5675C87A14F186BB43584102A5E1A0A6ABCD71A62EAFC27ADD106BFEE69B9696EADSF6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B9951E0658A0A889D5675C87A14F186BB435841C245619066ABCD71A62EAFCS267E" TargetMode="External"/><Relationship Id="rId14" Type="http://schemas.openxmlformats.org/officeDocument/2006/relationships/hyperlink" Target="consultantplus://offline/ref=49B9951E0658A0A889D5674A84CD111160BE6A891F245C495235E78A4DS66BE" TargetMode="External"/><Relationship Id="rId22" Type="http://schemas.openxmlformats.org/officeDocument/2006/relationships/hyperlink" Target="consultantplus://offline/ref=49B9951E0658A0A889D5674A84CD111160BE6F8C1F205C495235E78A4D6BE0AB60E28844FBE369BES661E" TargetMode="External"/><Relationship Id="rId27" Type="http://schemas.openxmlformats.org/officeDocument/2006/relationships/hyperlink" Target="consultantplus://offline/ref=49B9951E0658A0A889D5674A84CD111160BE6F8C1F205C495235E78A4D6BE0AB60E28844FBE36DB9S66BE" TargetMode="External"/><Relationship Id="rId30" Type="http://schemas.openxmlformats.org/officeDocument/2006/relationships/hyperlink" Target="consultantplus://offline/ref=49B9951E0658A0A889D5675C87A14F186BB43584102A5E1A0A6ABCD71A62EAFC27ADD106BFEE69B9696EADSF63E" TargetMode="External"/><Relationship Id="rId35" Type="http://schemas.openxmlformats.org/officeDocument/2006/relationships/hyperlink" Target="consultantplus://offline/ref=49B9951E0658A0A889D5674A84CD111160BE6F8C1F205C495235E78A4DS66BE" TargetMode="External"/><Relationship Id="rId8" Type="http://schemas.openxmlformats.org/officeDocument/2006/relationships/hyperlink" Target="consultantplus://offline/ref=49B9951E0658A0A889D5675C87A14F186BB435841E275116076ABCD71A62EAFCS267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28</Pages>
  <Words>8921</Words>
  <Characters>50852</Characters>
  <Application>Microsoft Office Word</Application>
  <DocSecurity>0</DocSecurity>
  <Lines>423</Lines>
  <Paragraphs>119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>СОВЕТ ДЕПУТАТОВ ГОРОДА БЕРДСКА</vt:lpstr>
      <vt:lpstr/>
      <vt:lpstr>Приложение</vt:lpstr>
      <vt:lpstr>    1. Общие положения</vt:lpstr>
      <vt:lpstr>    2. Основные понятия, используемые в Правилах</vt:lpstr>
      <vt:lpstr>    3. Информационные конструкции, размещаемые на территории</vt:lpstr>
      <vt:lpstr>    4. Социальная реклама</vt:lpstr>
      <vt:lpstr>    5. Рекламные конструкции и требования, предъявляемые к ним</vt:lpstr>
      <vt:lpstr>    6. Порядок получения разрешения на установку</vt:lpstr>
      <vt:lpstr>    7. Государственная пошлина за выдачу Разрешения и плата</vt:lpstr>
      <vt:lpstr>    8. Порядок размещения рекламных конструкций на недвижимом</vt:lpstr>
      <vt:lpstr>    9. Обязанности субъектов правоотношений, связанных</vt:lpstr>
      <vt:lpstr>    10. Контроль за исполнением Правил</vt:lpstr>
      <vt:lpstr>    11. Порядок и основания демонтажа</vt:lpstr>
      <vt:lpstr>    Приложение 1</vt:lpstr>
      <vt:lpstr>        Оборот заявления</vt:lpstr>
      <vt:lpstr>    Приложение 2</vt:lpstr>
      <vt:lpstr>        Категории территориальных зон города</vt:lpstr>
      <vt:lpstr>    Приложение 3</vt:lpstr>
      <vt:lpstr>    Приложение 4</vt:lpstr>
      <vt:lpstr>    Приложение 5</vt:lpstr>
      <vt:lpstr>    Приложение 6</vt:lpstr>
      <vt:lpstr>    Приложение 7</vt:lpstr>
      <vt:lpstr>    Приложение 8</vt:lpstr>
    </vt:vector>
  </TitlesOfParts>
  <Company/>
  <LinksUpToDate>false</LinksUpToDate>
  <CharactersWithSpaces>59654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Казанцева</cp:lastModifiedBy>
  <cp:revision>3</cp:revision>
  <cp:lastPrinted>2017-07-11T02:17:00Z</cp:lastPrinted>
  <dcterms:created xsi:type="dcterms:W3CDTF">2017-07-12T04:07:00Z</dcterms:created>
  <dcterms:modified xsi:type="dcterms:W3CDTF">2017-07-12T06:26:00Z</dcterms:modified>
</cp:coreProperties>
</file>