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0E1" w:rsidRDefault="002530E1" w:rsidP="005276B5">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noProof/>
          <w:color w:val="000000"/>
          <w:sz w:val="28"/>
          <w:szCs w:val="28"/>
        </w:rPr>
        <w:drawing>
          <wp:inline distT="0" distB="0" distL="0" distR="0">
            <wp:extent cx="638175" cy="762000"/>
            <wp:effectExtent l="19050" t="0" r="9525" b="0"/>
            <wp:docPr id="1" name="Рисунок 27" descr="Визитк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Визитки2"/>
                    <pic:cNvPicPr>
                      <a:picLocks noChangeAspect="1" noChangeArrowheads="1"/>
                    </pic:cNvPicPr>
                  </pic:nvPicPr>
                  <pic:blipFill>
                    <a:blip r:embed="rId4"/>
                    <a:srcRect/>
                    <a:stretch>
                      <a:fillRect/>
                    </a:stretch>
                  </pic:blipFill>
                  <pic:spPr bwMode="auto">
                    <a:xfrm>
                      <a:off x="0" y="0"/>
                      <a:ext cx="638175" cy="762000"/>
                    </a:xfrm>
                    <a:prstGeom prst="rect">
                      <a:avLst/>
                    </a:prstGeom>
                    <a:noFill/>
                    <a:ln w="9525">
                      <a:noFill/>
                      <a:miter lim="800000"/>
                      <a:headEnd/>
                      <a:tailEnd/>
                    </a:ln>
                  </pic:spPr>
                </pic:pic>
              </a:graphicData>
            </a:graphic>
          </wp:inline>
        </w:drawing>
      </w:r>
    </w:p>
    <w:p w:rsidR="002530E1" w:rsidRDefault="002530E1" w:rsidP="005276B5">
      <w:pPr>
        <w:spacing w:after="0" w:line="240" w:lineRule="auto"/>
        <w:ind w:firstLine="709"/>
        <w:jc w:val="center"/>
        <w:rPr>
          <w:rFonts w:ascii="Times New Roman" w:eastAsia="Times New Roman" w:hAnsi="Times New Roman" w:cs="Times New Roman"/>
          <w:color w:val="000000"/>
          <w:sz w:val="28"/>
          <w:szCs w:val="28"/>
        </w:rPr>
      </w:pPr>
    </w:p>
    <w:p w:rsidR="002530E1" w:rsidRPr="002530E1" w:rsidRDefault="002530E1" w:rsidP="005276B5">
      <w:pPr>
        <w:framePr w:hSpace="180" w:wrap="around" w:vAnchor="text" w:hAnchor="margin" w:y="-1"/>
        <w:spacing w:after="0" w:line="240" w:lineRule="auto"/>
        <w:jc w:val="center"/>
        <w:rPr>
          <w:rFonts w:ascii="Times New Roman" w:eastAsia="Times New Roman" w:hAnsi="Times New Roman" w:cs="Times New Roman"/>
          <w:b/>
          <w:sz w:val="28"/>
          <w:szCs w:val="28"/>
        </w:rPr>
      </w:pPr>
      <w:r w:rsidRPr="002530E1">
        <w:rPr>
          <w:rFonts w:ascii="Times New Roman" w:eastAsia="Times New Roman" w:hAnsi="Times New Roman" w:cs="Times New Roman"/>
          <w:b/>
          <w:sz w:val="28"/>
          <w:szCs w:val="28"/>
        </w:rPr>
        <w:t xml:space="preserve">АДМИНИСТРАЦИЯ  КАРАСУКСКОГО  РАЙОНА </w:t>
      </w:r>
    </w:p>
    <w:p w:rsidR="002530E1" w:rsidRPr="002530E1" w:rsidRDefault="002530E1" w:rsidP="005276B5">
      <w:pPr>
        <w:framePr w:hSpace="180" w:wrap="around" w:vAnchor="text" w:hAnchor="margin" w:y="-1"/>
        <w:spacing w:after="0" w:line="240" w:lineRule="auto"/>
        <w:jc w:val="center"/>
        <w:rPr>
          <w:rFonts w:ascii="Times New Roman" w:eastAsia="Times New Roman" w:hAnsi="Times New Roman" w:cs="Times New Roman"/>
          <w:b/>
          <w:sz w:val="28"/>
          <w:szCs w:val="28"/>
        </w:rPr>
      </w:pPr>
      <w:r w:rsidRPr="002530E1">
        <w:rPr>
          <w:rFonts w:ascii="Times New Roman" w:eastAsia="Times New Roman" w:hAnsi="Times New Roman" w:cs="Times New Roman"/>
          <w:b/>
          <w:sz w:val="28"/>
          <w:szCs w:val="28"/>
        </w:rPr>
        <w:t>НОВОСИБИРСКОЙ ОБЛАСТИ</w:t>
      </w:r>
    </w:p>
    <w:p w:rsidR="002530E1" w:rsidRPr="002530E1" w:rsidRDefault="002530E1" w:rsidP="005276B5">
      <w:pPr>
        <w:keepNext/>
        <w:keepLines/>
        <w:framePr w:hSpace="180" w:wrap="around" w:vAnchor="text" w:hAnchor="margin" w:y="-1"/>
        <w:widowControl w:val="0"/>
        <w:spacing w:after="0" w:line="240" w:lineRule="auto"/>
        <w:jc w:val="center"/>
        <w:outlineLvl w:val="0"/>
        <w:rPr>
          <w:rFonts w:ascii="Times New Roman" w:eastAsia="Times New Roman" w:hAnsi="Times New Roman" w:cs="Times New Roman"/>
          <w:iCs/>
          <w:sz w:val="28"/>
          <w:szCs w:val="28"/>
        </w:rPr>
      </w:pPr>
      <w:r w:rsidRPr="002530E1">
        <w:rPr>
          <w:rFonts w:ascii="Times New Roman" w:eastAsia="Times New Roman" w:hAnsi="Times New Roman" w:cs="Times New Roman"/>
          <w:b/>
          <w:sz w:val="28"/>
          <w:szCs w:val="28"/>
        </w:rPr>
        <w:t>ПОСТАНОВЛЕНИЕ</w:t>
      </w:r>
    </w:p>
    <w:p w:rsidR="002530E1" w:rsidRDefault="002530E1" w:rsidP="005276B5">
      <w:pPr>
        <w:spacing w:after="0" w:line="240" w:lineRule="auto"/>
        <w:jc w:val="center"/>
        <w:rPr>
          <w:rFonts w:ascii="Times New Roman" w:eastAsia="Times New Roman" w:hAnsi="Times New Roman" w:cs="Times New Roman"/>
          <w:iCs/>
          <w:sz w:val="28"/>
          <w:szCs w:val="28"/>
        </w:rPr>
      </w:pPr>
      <w:r w:rsidRPr="002530E1">
        <w:rPr>
          <w:rFonts w:ascii="Times New Roman" w:eastAsia="Times New Roman" w:hAnsi="Times New Roman" w:cs="Times New Roman"/>
          <w:iCs/>
          <w:sz w:val="28"/>
          <w:szCs w:val="28"/>
        </w:rPr>
        <w:t>от 24.10.2013</w:t>
      </w:r>
      <w:r w:rsidR="00152FC7">
        <w:rPr>
          <w:rFonts w:ascii="Times New Roman" w:eastAsia="Times New Roman" w:hAnsi="Times New Roman" w:cs="Times New Roman"/>
          <w:iCs/>
          <w:sz w:val="28"/>
          <w:szCs w:val="28"/>
        </w:rPr>
        <w:t xml:space="preserve"> </w:t>
      </w:r>
      <w:r w:rsidRPr="002530E1">
        <w:rPr>
          <w:rFonts w:ascii="Times New Roman" w:eastAsia="Times New Roman" w:hAnsi="Times New Roman" w:cs="Times New Roman"/>
          <w:iCs/>
          <w:sz w:val="28"/>
          <w:szCs w:val="28"/>
        </w:rPr>
        <w:t>№ 4397-п</w:t>
      </w:r>
    </w:p>
    <w:p w:rsidR="002530E1" w:rsidRPr="002530E1" w:rsidRDefault="002530E1" w:rsidP="005276B5">
      <w:pPr>
        <w:spacing w:after="0" w:line="240" w:lineRule="auto"/>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Default="002530E1" w:rsidP="005276B5">
      <w:pPr>
        <w:spacing w:after="0" w:line="240" w:lineRule="auto"/>
        <w:jc w:val="center"/>
        <w:rPr>
          <w:rFonts w:ascii="Times New Roman" w:eastAsia="Times New Roman" w:hAnsi="Times New Roman" w:cs="Times New Roman"/>
          <w:bCs/>
          <w:color w:val="000000"/>
          <w:sz w:val="28"/>
          <w:szCs w:val="28"/>
        </w:rPr>
      </w:pPr>
      <w:r w:rsidRPr="002530E1">
        <w:rPr>
          <w:rFonts w:ascii="Times New Roman" w:eastAsia="Times New Roman" w:hAnsi="Times New Roman" w:cs="Times New Roman"/>
          <w:bCs/>
          <w:color w:val="000000"/>
          <w:sz w:val="28"/>
          <w:szCs w:val="28"/>
        </w:rPr>
        <w:t xml:space="preserve">Об утверждении Административного регламента осуществления муниципального контроля в области торговой деятельности на территории города Карасука Карасукского района Новосибирской области и </w:t>
      </w:r>
    </w:p>
    <w:p w:rsidR="002530E1" w:rsidRPr="002530E1" w:rsidRDefault="002530E1" w:rsidP="005276B5">
      <w:pPr>
        <w:spacing w:after="0" w:line="240" w:lineRule="auto"/>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bCs/>
          <w:color w:val="000000"/>
          <w:sz w:val="28"/>
          <w:szCs w:val="28"/>
        </w:rPr>
        <w:t>Карасукского района Новосибирской области</w:t>
      </w:r>
    </w:p>
    <w:p w:rsidR="002530E1" w:rsidRPr="002530E1" w:rsidRDefault="002530E1" w:rsidP="005276B5">
      <w:pPr>
        <w:spacing w:after="0" w:line="240" w:lineRule="auto"/>
        <w:jc w:val="center"/>
        <w:rPr>
          <w:rFonts w:ascii="Times New Roman" w:eastAsia="Times New Roman" w:hAnsi="Times New Roman" w:cs="Times New Roman"/>
          <w:color w:val="7030A0"/>
          <w:sz w:val="28"/>
          <w:szCs w:val="28"/>
        </w:rPr>
      </w:pPr>
      <w:r w:rsidRPr="002530E1">
        <w:rPr>
          <w:rFonts w:ascii="Times New Roman" w:eastAsia="Times New Roman" w:hAnsi="Times New Roman" w:cs="Times New Roman"/>
          <w:color w:val="7030A0"/>
          <w:sz w:val="28"/>
          <w:szCs w:val="28"/>
        </w:rPr>
        <w:t>(в ред</w:t>
      </w:r>
      <w:proofErr w:type="gramStart"/>
      <w:r w:rsidRPr="002530E1">
        <w:rPr>
          <w:rFonts w:ascii="Times New Roman" w:eastAsia="Times New Roman" w:hAnsi="Times New Roman" w:cs="Times New Roman"/>
          <w:color w:val="7030A0"/>
          <w:sz w:val="28"/>
          <w:szCs w:val="28"/>
        </w:rPr>
        <w:t>.п</w:t>
      </w:r>
      <w:proofErr w:type="gramEnd"/>
      <w:r w:rsidRPr="002530E1">
        <w:rPr>
          <w:rFonts w:ascii="Times New Roman" w:eastAsia="Times New Roman" w:hAnsi="Times New Roman" w:cs="Times New Roman"/>
          <w:color w:val="7030A0"/>
          <w:sz w:val="28"/>
          <w:szCs w:val="28"/>
        </w:rPr>
        <w:t>остановлени</w:t>
      </w:r>
      <w:r>
        <w:rPr>
          <w:rFonts w:ascii="Times New Roman" w:eastAsia="Times New Roman" w:hAnsi="Times New Roman" w:cs="Times New Roman"/>
          <w:color w:val="7030A0"/>
          <w:sz w:val="28"/>
          <w:szCs w:val="28"/>
        </w:rPr>
        <w:t>й</w:t>
      </w:r>
      <w:r w:rsidRPr="002530E1">
        <w:rPr>
          <w:rFonts w:ascii="Times New Roman" w:eastAsia="Times New Roman" w:hAnsi="Times New Roman" w:cs="Times New Roman"/>
          <w:color w:val="7030A0"/>
          <w:sz w:val="28"/>
          <w:szCs w:val="28"/>
        </w:rPr>
        <w:t xml:space="preserve"> администрации Карасукского района</w:t>
      </w:r>
    </w:p>
    <w:p w:rsidR="002530E1" w:rsidRPr="002530E1" w:rsidRDefault="002530E1" w:rsidP="005276B5">
      <w:pPr>
        <w:spacing w:after="0" w:line="240" w:lineRule="auto"/>
        <w:jc w:val="center"/>
        <w:rPr>
          <w:rFonts w:ascii="Times New Roman" w:eastAsia="Times New Roman" w:hAnsi="Times New Roman" w:cs="Times New Roman"/>
          <w:color w:val="7030A0"/>
          <w:sz w:val="28"/>
          <w:szCs w:val="28"/>
        </w:rPr>
      </w:pPr>
      <w:proofErr w:type="gramStart"/>
      <w:r w:rsidRPr="002530E1">
        <w:rPr>
          <w:rFonts w:ascii="Times New Roman" w:eastAsia="Times New Roman" w:hAnsi="Times New Roman" w:cs="Times New Roman"/>
          <w:color w:val="7030A0"/>
          <w:sz w:val="28"/>
          <w:szCs w:val="28"/>
        </w:rPr>
        <w:t>Новосибирской области от 25.07.2016 № 2235-п</w:t>
      </w:r>
      <w:r>
        <w:rPr>
          <w:rFonts w:ascii="Times New Roman" w:eastAsia="Times New Roman" w:hAnsi="Times New Roman" w:cs="Times New Roman"/>
          <w:color w:val="7030A0"/>
          <w:sz w:val="28"/>
          <w:szCs w:val="28"/>
        </w:rPr>
        <w:t>, от 12.12.2016 № 3726-п</w:t>
      </w:r>
      <w:r w:rsidRPr="002530E1">
        <w:rPr>
          <w:rFonts w:ascii="Times New Roman" w:eastAsia="Times New Roman" w:hAnsi="Times New Roman" w:cs="Times New Roman"/>
          <w:color w:val="7030A0"/>
          <w:sz w:val="28"/>
          <w:szCs w:val="28"/>
        </w:rPr>
        <w:t>)</w:t>
      </w:r>
      <w:proofErr w:type="gramEnd"/>
    </w:p>
    <w:p w:rsidR="002530E1" w:rsidRPr="002530E1" w:rsidRDefault="002530E1" w:rsidP="005276B5">
      <w:pPr>
        <w:spacing w:after="0" w:line="240" w:lineRule="auto"/>
        <w:jc w:val="both"/>
        <w:rPr>
          <w:rFonts w:ascii="Times New Roman" w:eastAsia="Times New Roman" w:hAnsi="Times New Roman" w:cs="Times New Roman"/>
          <w:color w:val="000000"/>
          <w:sz w:val="28"/>
          <w:szCs w:val="28"/>
        </w:rPr>
      </w:pP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В соответствии с Федеральными законами от 06.10.2003 № 131-ФЗ «Об общих принципах организации местного самоуправления в Российской Федерации», от 28.12.2009</w:t>
      </w:r>
      <w:r>
        <w:rPr>
          <w:rFonts w:ascii="Times New Roman" w:eastAsia="Times New Roman" w:hAnsi="Times New Roman" w:cs="Times New Roman"/>
          <w:sz w:val="28"/>
          <w:szCs w:val="28"/>
        </w:rPr>
        <w:t xml:space="preserve"> </w:t>
      </w:r>
      <w:r w:rsidRPr="002530E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530E1">
        <w:rPr>
          <w:rFonts w:ascii="Times New Roman" w:eastAsia="Times New Roman" w:hAnsi="Times New Roman" w:cs="Times New Roman"/>
          <w:sz w:val="28"/>
          <w:szCs w:val="28"/>
        </w:rPr>
        <w:t>381-ФЗ «Об основах государственного</w:t>
      </w:r>
      <w:r>
        <w:rPr>
          <w:rFonts w:ascii="Times New Roman" w:eastAsia="Times New Roman" w:hAnsi="Times New Roman" w:cs="Times New Roman"/>
          <w:sz w:val="28"/>
          <w:szCs w:val="28"/>
        </w:rPr>
        <w:t xml:space="preserve"> </w:t>
      </w:r>
      <w:r w:rsidRPr="002530E1">
        <w:rPr>
          <w:rFonts w:ascii="Times New Roman" w:eastAsia="Times New Roman" w:hAnsi="Times New Roman" w:cs="Times New Roman"/>
          <w:sz w:val="28"/>
          <w:szCs w:val="28"/>
        </w:rPr>
        <w:t>регулирования торговой деятельности в Российской Федерации», постановлением администрации Карасукского района Новосибирской области от 13.08.2013 № 3173-п «О муниципальном контроле», ПОСТАНОВЛЯЮ: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sz w:val="28"/>
          <w:szCs w:val="28"/>
        </w:rPr>
        <w:t>1. Утвердить административный</w:t>
      </w:r>
      <w:r w:rsidRPr="002530E1">
        <w:rPr>
          <w:rFonts w:ascii="Times New Roman" w:eastAsia="Times New Roman" w:hAnsi="Times New Roman" w:cs="Times New Roman"/>
          <w:color w:val="000000"/>
          <w:sz w:val="28"/>
          <w:szCs w:val="28"/>
        </w:rPr>
        <w:t xml:space="preserve"> регламент осуществления муниципального контроля в области торговой деятельности на территории города Карасука Карасукского района Новосибирской области и Карасукского района Новосибирской области (далее - Регламент).</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Управлению экономического развития администрации Карасукского района Новосибирской области (Слютина И.Э.) обеспечить организацию исполнения Регламента.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Организационно-контрольному отделу администрации Карасукского района Новосибирской области (</w:t>
      </w:r>
      <w:proofErr w:type="spellStart"/>
      <w:r w:rsidRPr="002530E1">
        <w:rPr>
          <w:rFonts w:ascii="Times New Roman" w:eastAsia="Times New Roman" w:hAnsi="Times New Roman" w:cs="Times New Roman"/>
          <w:color w:val="000000"/>
          <w:sz w:val="28"/>
          <w:szCs w:val="28"/>
        </w:rPr>
        <w:t>Буленко</w:t>
      </w:r>
      <w:proofErr w:type="spellEnd"/>
      <w:r w:rsidRPr="002530E1">
        <w:rPr>
          <w:rFonts w:ascii="Times New Roman" w:eastAsia="Times New Roman" w:hAnsi="Times New Roman" w:cs="Times New Roman"/>
          <w:color w:val="000000"/>
          <w:sz w:val="28"/>
          <w:szCs w:val="28"/>
        </w:rPr>
        <w:t xml:space="preserve"> И.А.) опубликовать Регламент в «Бюллетене органов местного самоуправления Карасукского района», а также разместить на официальном сайте администрации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w:t>
      </w:r>
      <w:proofErr w:type="gramStart"/>
      <w:r w:rsidRPr="002530E1">
        <w:rPr>
          <w:rFonts w:ascii="Times New Roman" w:eastAsia="Times New Roman" w:hAnsi="Times New Roman" w:cs="Times New Roman"/>
          <w:color w:val="000000"/>
          <w:sz w:val="28"/>
          <w:szCs w:val="28"/>
        </w:rPr>
        <w:t>Контроль за</w:t>
      </w:r>
      <w:proofErr w:type="gramEnd"/>
      <w:r w:rsidRPr="002530E1">
        <w:rPr>
          <w:rFonts w:ascii="Times New Roman" w:eastAsia="Times New Roman" w:hAnsi="Times New Roman" w:cs="Times New Roman"/>
          <w:color w:val="000000"/>
          <w:sz w:val="28"/>
          <w:szCs w:val="28"/>
        </w:rPr>
        <w:t xml:space="preserve"> исполнением постановления возложить на первого заместителя главы администрации Карасукского района Новосибирской области </w:t>
      </w:r>
      <w:proofErr w:type="spellStart"/>
      <w:r w:rsidRPr="002530E1">
        <w:rPr>
          <w:rFonts w:ascii="Times New Roman" w:eastAsia="Times New Roman" w:hAnsi="Times New Roman" w:cs="Times New Roman"/>
          <w:color w:val="000000"/>
          <w:sz w:val="28"/>
          <w:szCs w:val="28"/>
        </w:rPr>
        <w:t>Кульбикова</w:t>
      </w:r>
      <w:proofErr w:type="spellEnd"/>
      <w:r w:rsidRPr="002530E1">
        <w:rPr>
          <w:rFonts w:ascii="Times New Roman" w:eastAsia="Times New Roman" w:hAnsi="Times New Roman" w:cs="Times New Roman"/>
          <w:color w:val="000000"/>
          <w:sz w:val="28"/>
          <w:szCs w:val="28"/>
        </w:rPr>
        <w:t xml:space="preserve"> В.Н.</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Глава Карасукского района</w:t>
      </w:r>
    </w:p>
    <w:p w:rsidR="002530E1" w:rsidRPr="002530E1" w:rsidRDefault="002530E1" w:rsidP="005276B5">
      <w:pPr>
        <w:spacing w:after="0" w:line="240" w:lineRule="auto"/>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Новосибирской области                       </w:t>
      </w:r>
      <w:r>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                                       А.П. Гофман</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 Утвержден</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постановлением администрации</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Карасукского района</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Новосибирской области</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от 24.10.2013 № 4397-п</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b/>
          <w:bCs/>
          <w:color w:val="000000"/>
          <w:sz w:val="28"/>
          <w:szCs w:val="28"/>
        </w:rPr>
        <w:t> </w:t>
      </w:r>
    </w:p>
    <w:p w:rsidR="002530E1" w:rsidRPr="002530E1" w:rsidRDefault="002530E1" w:rsidP="005276B5">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bCs/>
          <w:color w:val="000000"/>
          <w:sz w:val="28"/>
          <w:szCs w:val="28"/>
        </w:rPr>
        <w:t>АДМИНИСТРАТИВНЫЙ РЕГЛАМЕНТ</w:t>
      </w:r>
    </w:p>
    <w:p w:rsidR="002530E1" w:rsidRPr="002530E1" w:rsidRDefault="002530E1" w:rsidP="005276B5">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bCs/>
          <w:color w:val="000000"/>
          <w:sz w:val="28"/>
          <w:szCs w:val="28"/>
        </w:rPr>
        <w:t>исполнения муниципальной функции по осуществлению муниципального контроля в области торговой деятельности на территории города Карасука Карасукского района Новосибирской области и Карасукского района Новосибирской области</w:t>
      </w:r>
    </w:p>
    <w:p w:rsidR="002530E1" w:rsidRPr="002530E1" w:rsidRDefault="002530E1" w:rsidP="005276B5">
      <w:pPr>
        <w:spacing w:after="0" w:line="240" w:lineRule="auto"/>
        <w:ind w:firstLine="709"/>
        <w:jc w:val="center"/>
        <w:rPr>
          <w:rFonts w:ascii="Times New Roman" w:eastAsia="Times New Roman" w:hAnsi="Times New Roman" w:cs="Times New Roman"/>
          <w:color w:val="7030A0"/>
          <w:sz w:val="28"/>
          <w:szCs w:val="28"/>
        </w:rPr>
      </w:pPr>
      <w:r w:rsidRPr="002530E1">
        <w:rPr>
          <w:rFonts w:ascii="Times New Roman" w:eastAsia="Times New Roman" w:hAnsi="Times New Roman" w:cs="Times New Roman"/>
          <w:color w:val="7030A0"/>
          <w:sz w:val="28"/>
          <w:szCs w:val="28"/>
        </w:rPr>
        <w:t>(в ред</w:t>
      </w:r>
      <w:proofErr w:type="gramStart"/>
      <w:r w:rsidRPr="002530E1">
        <w:rPr>
          <w:rFonts w:ascii="Times New Roman" w:eastAsia="Times New Roman" w:hAnsi="Times New Roman" w:cs="Times New Roman"/>
          <w:color w:val="7030A0"/>
          <w:sz w:val="28"/>
          <w:szCs w:val="28"/>
        </w:rPr>
        <w:t>.п</w:t>
      </w:r>
      <w:proofErr w:type="gramEnd"/>
      <w:r w:rsidRPr="002530E1">
        <w:rPr>
          <w:rFonts w:ascii="Times New Roman" w:eastAsia="Times New Roman" w:hAnsi="Times New Roman" w:cs="Times New Roman"/>
          <w:color w:val="7030A0"/>
          <w:sz w:val="28"/>
          <w:szCs w:val="28"/>
        </w:rPr>
        <w:t>остановлени</w:t>
      </w:r>
      <w:r>
        <w:rPr>
          <w:rFonts w:ascii="Times New Roman" w:eastAsia="Times New Roman" w:hAnsi="Times New Roman" w:cs="Times New Roman"/>
          <w:color w:val="7030A0"/>
          <w:sz w:val="28"/>
          <w:szCs w:val="28"/>
        </w:rPr>
        <w:t>й</w:t>
      </w:r>
      <w:r w:rsidRPr="002530E1">
        <w:rPr>
          <w:rFonts w:ascii="Times New Roman" w:eastAsia="Times New Roman" w:hAnsi="Times New Roman" w:cs="Times New Roman"/>
          <w:color w:val="7030A0"/>
          <w:sz w:val="28"/>
          <w:szCs w:val="28"/>
        </w:rPr>
        <w:t xml:space="preserve"> администрации Карасукского района</w:t>
      </w:r>
    </w:p>
    <w:p w:rsidR="002530E1" w:rsidRPr="002530E1" w:rsidRDefault="002530E1" w:rsidP="005276B5">
      <w:pPr>
        <w:spacing w:after="0" w:line="240" w:lineRule="auto"/>
        <w:ind w:firstLine="709"/>
        <w:jc w:val="center"/>
        <w:rPr>
          <w:rFonts w:ascii="Times New Roman" w:eastAsia="Times New Roman" w:hAnsi="Times New Roman" w:cs="Times New Roman"/>
          <w:color w:val="7030A0"/>
          <w:sz w:val="28"/>
          <w:szCs w:val="28"/>
        </w:rPr>
      </w:pPr>
      <w:proofErr w:type="gramStart"/>
      <w:r w:rsidRPr="002530E1">
        <w:rPr>
          <w:rFonts w:ascii="Times New Roman" w:eastAsia="Times New Roman" w:hAnsi="Times New Roman" w:cs="Times New Roman"/>
          <w:color w:val="7030A0"/>
          <w:sz w:val="28"/>
          <w:szCs w:val="28"/>
        </w:rPr>
        <w:t>Новосибирской области от 25.07.2016 № 2235-п</w:t>
      </w:r>
      <w:r>
        <w:rPr>
          <w:rFonts w:ascii="Times New Roman" w:eastAsia="Times New Roman" w:hAnsi="Times New Roman" w:cs="Times New Roman"/>
          <w:color w:val="7030A0"/>
          <w:sz w:val="28"/>
          <w:szCs w:val="28"/>
        </w:rPr>
        <w:t>, от 12.12.2016 № 3726-п</w:t>
      </w:r>
      <w:r w:rsidRPr="002530E1">
        <w:rPr>
          <w:rFonts w:ascii="Times New Roman" w:eastAsia="Times New Roman" w:hAnsi="Times New Roman" w:cs="Times New Roman"/>
          <w:color w:val="7030A0"/>
          <w:sz w:val="28"/>
          <w:szCs w:val="28"/>
        </w:rPr>
        <w:t>)</w:t>
      </w:r>
      <w:proofErr w:type="gramEnd"/>
    </w:p>
    <w:p w:rsidR="002530E1" w:rsidRPr="002530E1" w:rsidRDefault="002530E1" w:rsidP="005276B5">
      <w:pPr>
        <w:spacing w:after="0" w:line="240" w:lineRule="auto"/>
        <w:ind w:firstLine="709"/>
        <w:jc w:val="center"/>
        <w:rPr>
          <w:rFonts w:ascii="Times New Roman" w:eastAsia="Times New Roman" w:hAnsi="Times New Roman" w:cs="Times New Roman"/>
          <w:color w:val="000000"/>
          <w:sz w:val="28"/>
          <w:szCs w:val="28"/>
        </w:rPr>
      </w:pPr>
    </w:p>
    <w:p w:rsidR="002530E1" w:rsidRDefault="002530E1" w:rsidP="005276B5">
      <w:pPr>
        <w:spacing w:after="0" w:line="240" w:lineRule="auto"/>
        <w:ind w:firstLine="709"/>
        <w:jc w:val="center"/>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I. Общие положения</w:t>
      </w:r>
    </w:p>
    <w:p w:rsidR="005276B5" w:rsidRPr="002530E1" w:rsidRDefault="005276B5" w:rsidP="005276B5">
      <w:pPr>
        <w:spacing w:after="0" w:line="240" w:lineRule="auto"/>
        <w:ind w:firstLine="709"/>
        <w:jc w:val="center"/>
        <w:rPr>
          <w:rFonts w:ascii="Times New Roman" w:eastAsia="Times New Roman" w:hAnsi="Times New Roman" w:cs="Times New Roman"/>
          <w:b/>
          <w:color w:val="000000"/>
          <w:sz w:val="28"/>
          <w:szCs w:val="28"/>
        </w:rPr>
      </w:pP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Административный регламент исполнения муниципальной функции по осуществлению муниципального контроля в области торговой деятельности на территории города Карасука Карасукского района Новосибирской области и Карасукского района Новосибирской области (далее – Административный регламент) устанавливает сроки и последовательность административных процедур (действий), а также порядок взаимодействия администрации Карасукского района Новосибирской области, её должностных лиц с органами государственной власти, органами местного самоуправления, юридическими лицами, индивидуальными предпринимателями при</w:t>
      </w:r>
      <w:proofErr w:type="gramEnd"/>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осуществлении</w:t>
      </w:r>
      <w:proofErr w:type="gramEnd"/>
      <w:r w:rsidRPr="002530E1">
        <w:rPr>
          <w:rFonts w:ascii="Times New Roman" w:eastAsia="Times New Roman" w:hAnsi="Times New Roman" w:cs="Times New Roman"/>
          <w:color w:val="000000"/>
          <w:sz w:val="28"/>
          <w:szCs w:val="28"/>
        </w:rPr>
        <w:t xml:space="preserve"> муниципального контроля в области торговой деятельности</w:t>
      </w:r>
      <w:r w:rsidRPr="002530E1">
        <w:rPr>
          <w:rFonts w:ascii="Times New Roman" w:eastAsia="Times New Roman" w:hAnsi="Times New Roman" w:cs="Times New Roman"/>
          <w:i/>
          <w:iCs/>
          <w:color w:val="000000"/>
          <w:sz w:val="28"/>
          <w:szCs w:val="28"/>
        </w:rPr>
        <w:t>,</w:t>
      </w:r>
      <w:r w:rsidRPr="002530E1">
        <w:rPr>
          <w:rFonts w:ascii="Times New Roman" w:eastAsia="Times New Roman" w:hAnsi="Times New Roman" w:cs="Times New Roman"/>
          <w:color w:val="000000"/>
          <w:sz w:val="28"/>
          <w:szCs w:val="28"/>
        </w:rPr>
        <w:t> посредством организации и проведения проверок, принятия предусмотренных законодательством Российской Федерации мер по пресечению и (или) устранению выявленных нарушений.</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1.Наименование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w:t>
      </w:r>
      <w:r w:rsidRPr="002530E1">
        <w:rPr>
          <w:rFonts w:ascii="Times New Roman" w:eastAsia="Times New Roman" w:hAnsi="Times New Roman" w:cs="Times New Roman"/>
          <w:color w:val="000000"/>
          <w:sz w:val="28"/>
          <w:szCs w:val="28"/>
        </w:rPr>
        <w:t>Наименование муниципальной функции: осуществление муниципального контроля в области торговой деятельности на территории города Карасука Карасукского района Новосибирской области и Карасукского района Новосибирской области (далее - муниципальная функция или муниципальный контроль в области торговой деятельности).</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2.</w:t>
      </w:r>
      <w:r w:rsidRPr="005276B5">
        <w:rPr>
          <w:rFonts w:ascii="Times New Roman" w:eastAsia="Times New Roman" w:hAnsi="Times New Roman" w:cs="Times New Roman"/>
          <w:b/>
          <w:color w:val="000000"/>
          <w:sz w:val="28"/>
          <w:szCs w:val="28"/>
        </w:rPr>
        <w:t xml:space="preserve"> </w:t>
      </w:r>
      <w:r w:rsidRPr="002530E1">
        <w:rPr>
          <w:rFonts w:ascii="Times New Roman" w:eastAsia="Times New Roman" w:hAnsi="Times New Roman" w:cs="Times New Roman"/>
          <w:b/>
          <w:color w:val="000000"/>
          <w:sz w:val="28"/>
          <w:szCs w:val="28"/>
        </w:rPr>
        <w:t>Наименование органа местного самоуправления, осуществляющего муниципальный контроль в области торговой деятельности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w:t>
      </w:r>
      <w:r w:rsidR="005276B5">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Муниципальный контроль осуществляет администрация Карасукского района Новосибирской области. Ответственным за осуществление муниципального контроля является управление экономического развития администрации Карасукского района Новосибирской области (далее управление)</w:t>
      </w:r>
      <w:r w:rsidRPr="002530E1">
        <w:rPr>
          <w:rFonts w:ascii="Times New Roman" w:eastAsia="Times New Roman" w:hAnsi="Times New Roman" w:cs="Times New Roman"/>
          <w:i/>
          <w:iCs/>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3.</w:t>
      </w:r>
      <w:r w:rsidRPr="005276B5">
        <w:rPr>
          <w:rFonts w:ascii="Times New Roman" w:eastAsia="Times New Roman" w:hAnsi="Times New Roman" w:cs="Times New Roman"/>
          <w:b/>
          <w:color w:val="000000"/>
          <w:sz w:val="28"/>
          <w:szCs w:val="28"/>
        </w:rPr>
        <w:t xml:space="preserve"> </w:t>
      </w:r>
      <w:r w:rsidRPr="002530E1">
        <w:rPr>
          <w:rFonts w:ascii="Times New Roman" w:eastAsia="Times New Roman" w:hAnsi="Times New Roman" w:cs="Times New Roman"/>
          <w:b/>
          <w:color w:val="000000"/>
          <w:sz w:val="28"/>
          <w:szCs w:val="28"/>
        </w:rPr>
        <w:t>Перечень нормативных правовых актов, регулирующих исполнение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 xml:space="preserve"> Муниципальный контроль осуществляется в соответствии </w:t>
      </w:r>
      <w:proofErr w:type="gramStart"/>
      <w:r w:rsidRPr="002530E1">
        <w:rPr>
          <w:rFonts w:ascii="Times New Roman" w:eastAsia="Times New Roman" w:hAnsi="Times New Roman" w:cs="Times New Roman"/>
          <w:color w:val="000000"/>
          <w:sz w:val="28"/>
          <w:szCs w:val="28"/>
        </w:rPr>
        <w:t>с</w:t>
      </w:r>
      <w:proofErr w:type="gramEnd"/>
      <w:r w:rsidRPr="002530E1">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Конституцией Российской Федерации («Российская газета», 1993, № 237; 2008, № 267; 2009, № 7; Собрание законодательства Российской Федерации, 2009, № 1, ст. 1, 2, № 4, ст. 445);</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 xml:space="preserve">Федеральным </w:t>
      </w:r>
      <w:r w:rsidRPr="002530E1">
        <w:rPr>
          <w:rFonts w:ascii="Times New Roman" w:eastAsia="Times New Roman" w:hAnsi="Times New Roman" w:cs="Times New Roman"/>
          <w:sz w:val="28"/>
          <w:szCs w:val="28"/>
        </w:rPr>
        <w:t>законом от 28.12.2009 № 381-ФЗ «Об основах государственного регулирования торговой деятельности в Российской Федерации» («Собрание законодательства РФ», 04.01.2010, № 1, ст. 2);</w:t>
      </w:r>
    </w:p>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266, 30.12.2008; «Собрание законодательства РФ», 29.12.2008, № 52 (ч. 1), ст. 6249; «Парламентская газета», № 90, 31.12.2008);</w:t>
      </w:r>
    </w:p>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Кодексом Российской Федерации об административных правонарушениях («Собрание законодательства Российской Федерации», 07.01.2002, № 1 (ч. I), ст. 1);</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sz w:val="28"/>
          <w:szCs w:val="28"/>
        </w:rPr>
        <w:t>Законом Новосибирской области от 14.02.2003 № 99-ОЗ «Об административных правонарушениях в Новосибирской области» («Ведомости Новосибирского областного Совета депутатов», № 9, 28.02.2003; «Советская</w:t>
      </w:r>
      <w:r w:rsidRPr="002530E1">
        <w:rPr>
          <w:rFonts w:ascii="Times New Roman" w:eastAsia="Times New Roman" w:hAnsi="Times New Roman" w:cs="Times New Roman"/>
          <w:color w:val="000000"/>
          <w:sz w:val="28"/>
          <w:szCs w:val="28"/>
        </w:rPr>
        <w:t xml:space="preserve"> Сибирь», № 60, 28.03.2003; «Сборник нормативных правовых актов Новосибирского областного Совета депутатов», № 2(7), март, 2003, с. 6);</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2530E1">
        <w:rPr>
          <w:rFonts w:ascii="Times New Roman" w:eastAsia="Times New Roman" w:hAnsi="Times New Roman" w:cs="Times New Roman"/>
          <w:color w:val="000000"/>
          <w:sz w:val="28"/>
          <w:szCs w:val="28"/>
        </w:rPr>
        <w:t>контроля ежегодных планов проведения плановых проверок юридических лиц</w:t>
      </w:r>
      <w:proofErr w:type="gramEnd"/>
      <w:r w:rsidRPr="002530E1">
        <w:rPr>
          <w:rFonts w:ascii="Times New Roman" w:eastAsia="Times New Roman" w:hAnsi="Times New Roman" w:cs="Times New Roman"/>
          <w:color w:val="000000"/>
          <w:sz w:val="28"/>
          <w:szCs w:val="28"/>
        </w:rPr>
        <w:t xml:space="preserve"> и индивидуальных предпринимателей» («Собрание законодательства РФ», 12.07.2010, № 28, ст. 3706);</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постановлением Правительства Новосибирской области от 02.07.2012 № 309-п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(Официальный сайт Правительства Новосибирской области http://www.adm.nso.ru, 03.07.2012, «Советская Сибирь», № 122, 10.07.2012);</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уставом Карасукского района Новосибирской области («Муниципальный вестник», приложение к районной газете «Наша жизнь» от 21.10.2005);</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уставом города Карасука Карасукского района Новосибирской области, («</w:t>
      </w:r>
      <w:proofErr w:type="spellStart"/>
      <w:r w:rsidRPr="002530E1">
        <w:rPr>
          <w:rFonts w:ascii="Times New Roman" w:eastAsia="Times New Roman" w:hAnsi="Times New Roman" w:cs="Times New Roman"/>
          <w:color w:val="000000"/>
          <w:sz w:val="28"/>
          <w:szCs w:val="28"/>
        </w:rPr>
        <w:t>Юго-Запад</w:t>
      </w:r>
      <w:proofErr w:type="spellEnd"/>
      <w:r w:rsidRPr="002530E1">
        <w:rPr>
          <w:rFonts w:ascii="Times New Roman" w:eastAsia="Times New Roman" w:hAnsi="Times New Roman" w:cs="Times New Roman"/>
          <w:color w:val="000000"/>
          <w:sz w:val="28"/>
          <w:szCs w:val="28"/>
        </w:rPr>
        <w:t xml:space="preserve"> Сибири», №23 (46), 28.12.2006);</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постановлением администрации Карасукского района Новосибирской области от 12.04.2013 № 1351-п «О порядке размещения мобильных объектов на территории города Карасука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(«Бюллетень органов местного самоуправления Карасукского района», №15 (283), 12.04.2013);</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постановлением администрации Карасукского района Новосибирской области от 06.06.2013 № 2146-п «О внесении изменений в схему размещения нестационарных торговых объектов на территории Карасукского района Новосибирской области, утвержденную постановлением администрации Карасукского района от 07.06.2011 № 693-п «Об утверждении схемы размещения нестационарных торговых объектов на территории Карасукского района Новосибирской области</w:t>
      </w:r>
      <w:proofErr w:type="gramStart"/>
      <w:r w:rsidRPr="002530E1">
        <w:rPr>
          <w:rFonts w:ascii="Times New Roman" w:eastAsia="Times New Roman" w:hAnsi="Times New Roman" w:cs="Times New Roman"/>
          <w:color w:val="000000"/>
          <w:sz w:val="28"/>
          <w:szCs w:val="28"/>
        </w:rPr>
        <w:t>»(</w:t>
      </w:r>
      <w:proofErr w:type="gramEnd"/>
      <w:r w:rsidRPr="002530E1">
        <w:rPr>
          <w:rFonts w:ascii="Times New Roman" w:eastAsia="Times New Roman" w:hAnsi="Times New Roman" w:cs="Times New Roman"/>
          <w:color w:val="000000"/>
          <w:sz w:val="28"/>
          <w:szCs w:val="28"/>
        </w:rPr>
        <w:t>«Бюллетень органов местного самоуправления Карасукского района», № 29 (297), 06.06.2013).</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 4.Предмет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4.1</w:t>
      </w:r>
      <w:r>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Предметом муниципального контроля является соблюдение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а также муниципальными правовыми актами в области торговой деятельности на территории города Карасука Карасукского района Новосибирской области и Карасукского района Новосибирской области.</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5.  Права и обязанности должностных лиц органа местного самоуправления при осуществлении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5.1</w:t>
      </w:r>
      <w:r>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 xml:space="preserve">При осуществлении мероприятий по муниципальному контролю </w:t>
      </w:r>
      <w:proofErr w:type="gramStart"/>
      <w:r w:rsidRPr="002530E1">
        <w:rPr>
          <w:rFonts w:ascii="Times New Roman" w:eastAsia="Times New Roman" w:hAnsi="Times New Roman" w:cs="Times New Roman"/>
          <w:color w:val="000000"/>
          <w:sz w:val="28"/>
          <w:szCs w:val="28"/>
        </w:rPr>
        <w:t>должностные лица управления, уполномоченные на осуществление муниципального контроля в области торговой деятельности имеют</w:t>
      </w:r>
      <w:proofErr w:type="gramEnd"/>
      <w:r w:rsidRPr="002530E1">
        <w:rPr>
          <w:rFonts w:ascii="Times New Roman" w:eastAsia="Times New Roman" w:hAnsi="Times New Roman" w:cs="Times New Roman"/>
          <w:color w:val="000000"/>
          <w:sz w:val="28"/>
          <w:szCs w:val="28"/>
        </w:rPr>
        <w:t xml:space="preserve"> право:</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запрашивать и получать на основании мотивированных письменных запросов от юридических лиц, индивидуальных предпринимателей информацию и документы, необходимые в ходе проведения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при выездной проверке беспрепятственно по предъявлении служебного удостоверения и копии распоряжения Главы Карасукского района Новосибирской области о назначении проверки во время исполнения служебных обязанностей проводить обследования используемых зданий, помещений, сооружений, технических средств и оборудования, а также проводить необходимые исследования, испытания, экспертизы, расследования и другие мероприятия по контролю;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выдавать юридическим лицам, индивидуальным предпринимателям предписания об устранении выявленных нарушений обязательных требований и требований, установленных муниципальными правовыми актами;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5.2 Должностные лица управления при осуществлении муниципального контроля в области торговой деятельности не вправе: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проверять выполнение обязательных требований, если такие требования не относятся к полномочиям управления;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2)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 превышать установленные сроки проведения проверки без надлежащего оформления продления установленных сроков;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 xml:space="preserve">6)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 </w:t>
      </w:r>
      <w:proofErr w:type="gramEnd"/>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7) требовать от юридического лица, индивидуального предпринимателя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r>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5.3</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Должностные лица управления при осуществлении муниципального контроля в области торговой деятельности обязаны: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соблюдать законодательство Российской Федерации, положения Регламента, права и законные интересы юридического лица, индивидуального предпринимателя, проверка которых проводится;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3) проводить проверку на основании </w:t>
      </w:r>
      <w:proofErr w:type="gramStart"/>
      <w:r w:rsidRPr="002530E1">
        <w:rPr>
          <w:rFonts w:ascii="Times New Roman" w:eastAsia="Times New Roman" w:hAnsi="Times New Roman" w:cs="Times New Roman"/>
          <w:color w:val="000000"/>
          <w:sz w:val="28"/>
          <w:szCs w:val="28"/>
        </w:rPr>
        <w:t>копии распоряжения Главы Карасукского района Новосибирской области</w:t>
      </w:r>
      <w:proofErr w:type="gramEnd"/>
      <w:r w:rsidRPr="002530E1">
        <w:rPr>
          <w:rFonts w:ascii="Times New Roman" w:eastAsia="Times New Roman" w:hAnsi="Times New Roman" w:cs="Times New Roman"/>
          <w:color w:val="000000"/>
          <w:sz w:val="28"/>
          <w:szCs w:val="28"/>
        </w:rPr>
        <w:t xml:space="preserve"> о ее проведении в соответствии с ее назначением;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проводить проверку только во время исполнения служебных обязанностей, выездную проверку только при предъявлении служебного удостоверения и копии распоряжения Главы Карасукского района Новосибирской области и в случае проведения внеплановой выездной проверки юридических лиц, индивидуальных предпринимателей, копии документа о согласовании проведения проверки с органом прокуратуры;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присутствовать при </w:t>
      </w:r>
      <w:r w:rsidRPr="002530E1">
        <w:rPr>
          <w:rFonts w:ascii="Times New Roman" w:eastAsia="Times New Roman" w:hAnsi="Times New Roman" w:cs="Times New Roman"/>
          <w:color w:val="000000"/>
          <w:sz w:val="28"/>
          <w:szCs w:val="28"/>
        </w:rPr>
        <w:lastRenderedPageBreak/>
        <w:t>проведении проверки и давать разъяснения по вопросам, относящимся к предмету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возникновения чрезвычайных ситуаций техногенного характера, а также не допускать необоснованное ограничение прав и законных интересов граждан, индивидуальных предпринимателей, юридических лиц;</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10) соблюдать сроки проведения проверки, установленные Регламентом;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знакомить их с положениями настоящего Регламента;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13) осуществлять запись о проведенной проверке в журнале учета проверок, при отсутствии журнала учета проверок осуществлять соответствующую запись в акте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14)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r>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6. Права и обязанности лиц, в отношении которых исполняется</w:t>
      </w:r>
      <w:r w:rsidR="005276B5" w:rsidRPr="005276B5">
        <w:rPr>
          <w:rFonts w:ascii="Times New Roman" w:eastAsia="Times New Roman" w:hAnsi="Times New Roman" w:cs="Times New Roman"/>
          <w:b/>
          <w:iCs/>
          <w:color w:val="000000"/>
          <w:sz w:val="28"/>
          <w:szCs w:val="28"/>
        </w:rPr>
        <w:t xml:space="preserve"> </w:t>
      </w:r>
      <w:r w:rsidRPr="002530E1">
        <w:rPr>
          <w:rFonts w:ascii="Times New Roman" w:eastAsia="Times New Roman" w:hAnsi="Times New Roman" w:cs="Times New Roman"/>
          <w:b/>
          <w:iCs/>
          <w:color w:val="000000"/>
          <w:sz w:val="28"/>
          <w:szCs w:val="28"/>
        </w:rPr>
        <w:t>муниципальная функция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непосредственно присутствовать при проведении проверки, давать объяснения по вопросам, относящимся к предмету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получать от должностных лиц управления, уполномоченных на осуществление муниципального контроля информацию, которая относится к предмету проверки и предоставление которой предусмотрено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управления, уполномоченных на осуществление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обжаловать действия (бездействие) должностных лиц управления, уполномоченных на осуществление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 осуществлять иные права, предусмотренные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6.2</w:t>
      </w:r>
      <w:r w:rsidR="005276B5">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2) предоставлять должностным лицам управления, проводящим проверку, и участвующим в проверке экспертам, представителям экспертных организаций в установленный срок необходимые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w:t>
      </w:r>
      <w:proofErr w:type="gramEnd"/>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носителях</w:t>
      </w:r>
      <w:proofErr w:type="gramEnd"/>
      <w:r w:rsidRPr="002530E1">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 Исключен</w:t>
      </w:r>
      <w:r>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7.  Описание результата осуществления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7.1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Результатом осуществления являются проведенные должностными лицами управления мероприятия по </w:t>
      </w:r>
      <w:proofErr w:type="gramStart"/>
      <w:r w:rsidRPr="002530E1">
        <w:rPr>
          <w:rFonts w:ascii="Times New Roman" w:eastAsia="Times New Roman" w:hAnsi="Times New Roman" w:cs="Times New Roman"/>
          <w:color w:val="000000"/>
          <w:sz w:val="28"/>
          <w:szCs w:val="28"/>
        </w:rPr>
        <w:t>контролю за</w:t>
      </w:r>
      <w:proofErr w:type="gramEnd"/>
      <w:r w:rsidRPr="002530E1">
        <w:rPr>
          <w:rFonts w:ascii="Times New Roman" w:eastAsia="Times New Roman" w:hAnsi="Times New Roman" w:cs="Times New Roman"/>
          <w:color w:val="000000"/>
          <w:sz w:val="28"/>
          <w:szCs w:val="28"/>
        </w:rPr>
        <w:t xml:space="preserve"> соблюдением обязательных требований в целях выявления, пресечения нарушений обязательных требований и (или) устранения выявленных нарушений и их последствий и реализации мер по предупреждению аналогичных правонарушений.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Юридическим фактом, которым заканчивается осуществление муниципального контроля в отношении конкретного проверяемого лица, является вручение должностным лицом управления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акта проверки установленной формы и принятие по результатам проверки мер, предусмотренных законодательством Российской Федерации, в случае выявления нарушений обязательных требований, неисполнения предписаний администрации Карасукского района Новосибирской области.</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lang w:val="en-US"/>
        </w:rPr>
        <w:lastRenderedPageBreak/>
        <w:t>II</w:t>
      </w:r>
      <w:r w:rsidRPr="002530E1">
        <w:rPr>
          <w:rFonts w:ascii="Times New Roman" w:eastAsia="Times New Roman" w:hAnsi="Times New Roman" w:cs="Times New Roman"/>
          <w:b/>
          <w:color w:val="000000"/>
          <w:sz w:val="28"/>
          <w:szCs w:val="28"/>
        </w:rPr>
        <w:t>. Требования к порядку осуществления муниципального контроля</w:t>
      </w:r>
    </w:p>
    <w:p w:rsidR="005276B5" w:rsidRPr="002530E1" w:rsidRDefault="005276B5" w:rsidP="005276B5">
      <w:pPr>
        <w:spacing w:after="0" w:line="240" w:lineRule="auto"/>
        <w:ind w:firstLine="709"/>
        <w:jc w:val="both"/>
        <w:rPr>
          <w:rFonts w:ascii="Times New Roman" w:eastAsia="Times New Roman" w:hAnsi="Times New Roman" w:cs="Times New Roman"/>
          <w:b/>
          <w:color w:val="000000"/>
          <w:sz w:val="28"/>
          <w:szCs w:val="28"/>
        </w:rPr>
      </w:pP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1.</w:t>
      </w:r>
      <w:r w:rsidR="005276B5">
        <w:rPr>
          <w:rFonts w:ascii="Times New Roman" w:eastAsia="Times New Roman" w:hAnsi="Times New Roman" w:cs="Times New Roman"/>
          <w:b/>
          <w:iCs/>
          <w:color w:val="000000"/>
          <w:sz w:val="28"/>
          <w:szCs w:val="28"/>
        </w:rPr>
        <w:t xml:space="preserve"> </w:t>
      </w:r>
      <w:r w:rsidRPr="002530E1">
        <w:rPr>
          <w:rFonts w:ascii="Times New Roman" w:eastAsia="Times New Roman" w:hAnsi="Times New Roman" w:cs="Times New Roman"/>
          <w:b/>
          <w:iCs/>
          <w:color w:val="000000"/>
          <w:sz w:val="28"/>
          <w:szCs w:val="28"/>
        </w:rPr>
        <w:t>Порядок информирования об осуществлении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Информация о месте нахождения, графике работы и контактных телефонах, адресах электронной почты управления приводится в приложении 1 и размещается на официальном сайте администрации Карасукского района Новосибирской области</w:t>
      </w:r>
      <w:r w:rsidRPr="002530E1">
        <w:rPr>
          <w:rFonts w:ascii="Times New Roman" w:eastAsia="Times New Roman" w:hAnsi="Times New Roman" w:cs="Times New Roman"/>
          <w:i/>
          <w:iCs/>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Для получения информации об осуществлении муниципального контроля, о ходе осуществления муниципального контроля субъекты проверок и иные заинтересованные лица (далее – заявители) обращаются в управление.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1.2.</w:t>
      </w:r>
      <w:r w:rsidR="00746881">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Информация по вопросам осуществления муниципального контроля, о ходе осуществления муниципального контроля предоставляется заявителям в устной (лично или по телефону) или письменной форме, в том числе в электронной форме.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ответах по телефону должностные лица управления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обращении за информацией заявителя лично должностные лица управления обязаны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15 минут.</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Если для подготовки ответа на устное обращение требуется более 15 минут, должностное лицо управления, осуществляющее устное информирование, предлагает заявителю назначить другое удобное для него время для устного </w:t>
      </w:r>
      <w:proofErr w:type="gramStart"/>
      <w:r w:rsidRPr="002530E1">
        <w:rPr>
          <w:rFonts w:ascii="Times New Roman" w:eastAsia="Times New Roman" w:hAnsi="Times New Roman" w:cs="Times New Roman"/>
          <w:color w:val="000000"/>
          <w:sz w:val="28"/>
          <w:szCs w:val="28"/>
        </w:rPr>
        <w:t>информирования</w:t>
      </w:r>
      <w:proofErr w:type="gramEnd"/>
      <w:r w:rsidRPr="002530E1">
        <w:rPr>
          <w:rFonts w:ascii="Times New Roman" w:eastAsia="Times New Roman" w:hAnsi="Times New Roman" w:cs="Times New Roman"/>
          <w:color w:val="000000"/>
          <w:sz w:val="28"/>
          <w:szCs w:val="28"/>
        </w:rPr>
        <w:t xml:space="preserve"> либо направить заявителю письменный ответ посредством почтового отправления либо в электронной форме.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1.3</w:t>
      </w:r>
      <w:r w:rsidR="005276B5">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контроля, сведений о ходе осуществления муниципального контроля. Письменное обращение регистрируется в день поступления в управление.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30 дней со дня регистрации обращения.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обращении за информацией по электронной почте,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ответ направляется по адресу электронной почты, указанному в обращении, в течение 30 дней со дня регистрации обращения.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Глава Карасукского района Новосибирской области вправе продлить срок рассмотрения обращения не более чем на 30 дней, уведомив заявителя о продлении срока рассмотрения.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 результатам рассмотрения обращения или заявления заявителю направляется ответ по существу обращения, в котором должны быть указаны: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а) должность, фамилия и инициалы должностного лица, принявшего решение по обращению или заявлению;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б) фамилия, имя, отчество гражданина или наименование организации, органов государственной власти, органов местного самоуправления, подавших обращение или заявление, место жительства или место пребывания гражданина либо местонахождение организации;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краткое изложение обращения или заявления по существу;</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г) обоснование принятого решения. В случае признания обращения или заявления необоснованного полностью или частично и отказа в удовлетворении обращения или заявления излагаются мотивы отказа;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spellStart"/>
      <w:r w:rsidRPr="002530E1">
        <w:rPr>
          <w:rFonts w:ascii="Times New Roman" w:eastAsia="Times New Roman" w:hAnsi="Times New Roman" w:cs="Times New Roman"/>
          <w:color w:val="000000"/>
          <w:sz w:val="28"/>
          <w:szCs w:val="28"/>
        </w:rPr>
        <w:t>д</w:t>
      </w:r>
      <w:proofErr w:type="spellEnd"/>
      <w:r w:rsidRPr="002530E1">
        <w:rPr>
          <w:rFonts w:ascii="Times New Roman" w:eastAsia="Times New Roman" w:hAnsi="Times New Roman" w:cs="Times New Roman"/>
          <w:color w:val="000000"/>
          <w:sz w:val="28"/>
          <w:szCs w:val="28"/>
        </w:rPr>
        <w:t>) принятое по обращению или заявлению решение и перечисление мер, принятых в целях устранения выявленных нарушений;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е) сведения о порядке обжалования принятого решения;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ж) фамилия и номер телефона исполнителя.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Ответ направляется заявителю по окончании рассмотрения обращения или заявления по существу обращения в письменной форме по почтовому адресу, указанному в обращении или заявлении, а при получении от заявителя заявления в форме электронного документа - в форме электронного документа по адресу электронной почты, указанному в обращении. К ответу прилагаются копии выданных предписаний, протоколов об административных правонарушениях и другие документы, предусмотренных настоящим Регламентом.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Если в письменном обращении не указано наименование юридического лица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В случае если текст письменного обращения не поддается прочтению, ответ на обращение не </w:t>
      </w:r>
      <w:proofErr w:type="gramStart"/>
      <w:r w:rsidRPr="002530E1">
        <w:rPr>
          <w:rFonts w:ascii="Times New Roman" w:eastAsia="Times New Roman" w:hAnsi="Times New Roman" w:cs="Times New Roman"/>
          <w:color w:val="000000"/>
          <w:sz w:val="28"/>
          <w:szCs w:val="28"/>
        </w:rPr>
        <w:t>дается</w:t>
      </w:r>
      <w:proofErr w:type="gramEnd"/>
      <w:r w:rsidRPr="002530E1">
        <w:rPr>
          <w:rFonts w:ascii="Times New Roman" w:eastAsia="Times New Roman" w:hAnsi="Times New Roman" w:cs="Times New Roman"/>
          <w:color w:val="000000"/>
          <w:sz w:val="28"/>
          <w:szCs w:val="28"/>
        </w:rPr>
        <w:t xml:space="preserve">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или почтовый адрес поддаются прочтению.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Если в тексте письменного обращения содержится вопрос, на который заявителю неоднократно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одно и то </w:t>
      </w:r>
      <w:r w:rsidRPr="002530E1">
        <w:rPr>
          <w:rFonts w:ascii="Times New Roman" w:eastAsia="Times New Roman" w:hAnsi="Times New Roman" w:cs="Times New Roman"/>
          <w:color w:val="000000"/>
          <w:sz w:val="28"/>
          <w:szCs w:val="28"/>
        </w:rPr>
        <w:lastRenderedPageBreak/>
        <w:t>же структурное подразделение администрации или одному и тому же должностному лицу. О данном решении уведомляется заявитель, направивший обращение. </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1.4</w:t>
      </w:r>
      <w:r w:rsidR="005276B5">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В помещениях управления предусматриваются места для информирования заявителей и заполнения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Информационные стенды содержат информацию по вопросам осуществления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выдержки из нормативных правовых актов, содержащих нормы, регулирующие деятельность по осуществлению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образцы заполнения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справочную информацию о должностных лицах управления</w:t>
      </w:r>
      <w:r w:rsidRPr="002530E1">
        <w:rPr>
          <w:rFonts w:ascii="Times New Roman" w:eastAsia="Times New Roman" w:hAnsi="Times New Roman" w:cs="Times New Roman"/>
          <w:i/>
          <w:iCs/>
          <w:color w:val="000000"/>
          <w:sz w:val="28"/>
          <w:szCs w:val="28"/>
        </w:rPr>
        <w:t>,</w:t>
      </w:r>
      <w:r w:rsidRPr="002530E1">
        <w:rPr>
          <w:rFonts w:ascii="Times New Roman" w:eastAsia="Times New Roman" w:hAnsi="Times New Roman" w:cs="Times New Roman"/>
          <w:color w:val="000000"/>
          <w:sz w:val="28"/>
          <w:szCs w:val="28"/>
        </w:rPr>
        <w:t> графике работы, номерах телефонов, адресах электронной почты;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текст Регламента с приложениями.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1.5</w:t>
      </w:r>
      <w:r w:rsidR="005276B5">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Орган муниципального контроля в области торговой деятельности размещает на своем официальном сайте в сети Интернет следующую информацию: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ежегодный план проведения плановых проверок – в течение пяти рабочих дней со дня утверждения плана;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сведения о результатах согласования с органами прокуратуры плановых и внеплановых проверок (если такое согласование предусмотрено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 сведения о результатах плановых и внеплановых проверок – в течение пяти рабочих дней со дня окончания проведения проверок;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актуальные редакции текстов нормативных правовых актов, в которых установлены обязательные требования – в течение пяти рабочих дней со дня вступления в действие нормативных правовых актов и внесенных в них изменений. При внесении изменений в указанные нормативные правовые акты указываются реквизиты актов, которые вносят соответствующие изменения;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 ежегодные доклады об осуществлении муниципального контроля в области торговой деятельности и об эффективности такого контроля – в течение первого квартала текущего года;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 тексты рекомендаций и информация, содействующие выполнению обязательных требований.</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2. Срок осуществления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Срок проведения каждой проверки при осуществлении муниципального контроля не может превышать двадцати рабочих дней.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Плановые проверки проводятся не чаще чем один раз в три года.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2.2</w:t>
      </w:r>
      <w:r w:rsidR="005276B5">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w:t>
      </w:r>
      <w:r w:rsidRPr="002530E1">
        <w:rPr>
          <w:rFonts w:ascii="Times New Roman" w:eastAsia="Times New Roman" w:hAnsi="Times New Roman" w:cs="Times New Roman"/>
          <w:color w:val="000000"/>
          <w:sz w:val="28"/>
          <w:szCs w:val="28"/>
        </w:rPr>
        <w:lastRenderedPageBreak/>
        <w:t xml:space="preserve">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Карасукского района Новосибирской области, но не более чем на двадцать рабочих дней, в отношении малых предприятий, </w:t>
      </w:r>
      <w:proofErr w:type="spellStart"/>
      <w:r w:rsidRPr="002530E1">
        <w:rPr>
          <w:rFonts w:ascii="Times New Roman" w:eastAsia="Times New Roman" w:hAnsi="Times New Roman" w:cs="Times New Roman"/>
          <w:color w:val="000000"/>
          <w:sz w:val="28"/>
          <w:szCs w:val="28"/>
        </w:rPr>
        <w:t>микропредприятий</w:t>
      </w:r>
      <w:proofErr w:type="spellEnd"/>
      <w:r w:rsidRPr="002530E1">
        <w:rPr>
          <w:rFonts w:ascii="Times New Roman" w:eastAsia="Times New Roman" w:hAnsi="Times New Roman" w:cs="Times New Roman"/>
          <w:color w:val="000000"/>
          <w:sz w:val="28"/>
          <w:szCs w:val="28"/>
        </w:rPr>
        <w:t xml:space="preserve"> не более чем на пятнадцать часов.</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Default="002530E1" w:rsidP="005276B5">
      <w:pPr>
        <w:spacing w:after="0" w:line="240" w:lineRule="auto"/>
        <w:ind w:firstLine="709"/>
        <w:jc w:val="center"/>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lang w:val="en-US"/>
        </w:rPr>
        <w:t>III</w:t>
      </w:r>
      <w:r w:rsidRPr="002530E1">
        <w:rPr>
          <w:rFonts w:ascii="Times New Roman" w:eastAsia="Times New Roman" w:hAnsi="Times New Roman" w:cs="Times New Roman"/>
          <w:b/>
          <w:color w:val="000000"/>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276B5" w:rsidRPr="002530E1" w:rsidRDefault="005276B5" w:rsidP="005276B5">
      <w:pPr>
        <w:spacing w:after="0" w:line="240" w:lineRule="auto"/>
        <w:ind w:firstLine="709"/>
        <w:jc w:val="center"/>
        <w:rPr>
          <w:rFonts w:ascii="Times New Roman" w:eastAsia="Times New Roman" w:hAnsi="Times New Roman" w:cs="Times New Roman"/>
          <w:b/>
          <w:color w:val="000000"/>
          <w:sz w:val="28"/>
          <w:szCs w:val="28"/>
        </w:rPr>
      </w:pP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Осуществление муниципального контроля предусматривает выполнение следующих административных процедур:</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подготовка и утверждение ежегодных планов проведения плановых проверок;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принятие решения о проведении проверки и подготовка к проведению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 проведение проверки и составление акта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 принятие по результатам проверки мер, предусмотренных законодательством Российской Федерации, в случае выявления нарушений обязательных требований.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Блок-схема осуществления муниципального контроля представлена в приложении 2.</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b/>
          <w:iCs/>
          <w:color w:val="000000"/>
          <w:sz w:val="28"/>
          <w:szCs w:val="28"/>
        </w:rPr>
        <w:t>1.Подготовка и утверждение ежегодных планов</w:t>
      </w:r>
      <w:r w:rsidR="005276B5">
        <w:rPr>
          <w:rFonts w:ascii="Times New Roman" w:eastAsia="Times New Roman" w:hAnsi="Times New Roman" w:cs="Times New Roman"/>
          <w:b/>
          <w:iCs/>
          <w:color w:val="000000"/>
          <w:sz w:val="28"/>
          <w:szCs w:val="28"/>
        </w:rPr>
        <w:t xml:space="preserve"> </w:t>
      </w:r>
      <w:r w:rsidRPr="002530E1">
        <w:rPr>
          <w:rFonts w:ascii="Times New Roman" w:eastAsia="Times New Roman" w:hAnsi="Times New Roman" w:cs="Times New Roman"/>
          <w:b/>
          <w:iCs/>
          <w:color w:val="000000"/>
          <w:sz w:val="28"/>
          <w:szCs w:val="28"/>
        </w:rPr>
        <w:t>проведения плановых проверок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1.1 Основанием для включения плановой проверки в ежегодный план проведения плановых проверок </w:t>
      </w:r>
      <w:proofErr w:type="gramStart"/>
      <w:r w:rsidRPr="002530E1">
        <w:rPr>
          <w:rFonts w:ascii="Times New Roman" w:eastAsia="Times New Roman" w:hAnsi="Times New Roman" w:cs="Times New Roman"/>
          <w:color w:val="000000"/>
          <w:sz w:val="28"/>
          <w:szCs w:val="28"/>
        </w:rPr>
        <w:t>согласно</w:t>
      </w:r>
      <w:proofErr w:type="gramEnd"/>
      <w:r w:rsidRPr="002530E1">
        <w:rPr>
          <w:rFonts w:ascii="Times New Roman" w:eastAsia="Times New Roman" w:hAnsi="Times New Roman" w:cs="Times New Roman"/>
          <w:color w:val="000000"/>
          <w:sz w:val="28"/>
          <w:szCs w:val="28"/>
        </w:rPr>
        <w:t xml:space="preserve">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истечение трех лет со дня: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государственной регистрации юридического лица, индивидуального предпринимателя;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окончания проведения последней плановой проверки юридического лица, индивидуального предпринимателя;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3)</w:t>
      </w:r>
      <w:r w:rsidR="00746881">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Проект ежегодного плана проведения плановых проверок юридических лиц, индивидуальных предпринимателей разрабатывается должностным лицом управления</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по типовой </w:t>
      </w:r>
      <w:hyperlink r:id="rId5" w:history="1">
        <w:r w:rsidRPr="002530E1">
          <w:rPr>
            <w:rFonts w:ascii="Times New Roman" w:eastAsia="Times New Roman" w:hAnsi="Times New Roman" w:cs="Times New Roman"/>
            <w:color w:val="000000"/>
            <w:sz w:val="28"/>
            <w:szCs w:val="28"/>
            <w:u w:val="single"/>
          </w:rPr>
          <w:t>форм</w:t>
        </w:r>
      </w:hyperlink>
      <w:r w:rsidRPr="002530E1">
        <w:rPr>
          <w:rFonts w:ascii="Times New Roman" w:eastAsia="Times New Roman" w:hAnsi="Times New Roman" w:cs="Times New Roman"/>
          <w:color w:val="000000"/>
          <w:sz w:val="28"/>
          <w:szCs w:val="28"/>
        </w:rPr>
        <w:t xml:space="preserve">е ежегодного плана проведения плановых проверок юридических лиц и индивидуальных предпринимателей, установленной </w:t>
      </w:r>
      <w:r w:rsidRPr="002530E1">
        <w:rPr>
          <w:rFonts w:ascii="Times New Roman" w:eastAsia="Times New Roman" w:hAnsi="Times New Roman" w:cs="Times New Roman"/>
          <w:color w:val="000000"/>
          <w:sz w:val="28"/>
          <w:szCs w:val="28"/>
        </w:rPr>
        <w:lastRenderedPageBreak/>
        <w:t>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 </w:t>
      </w:r>
      <w:hyperlink r:id="rId6" w:history="1">
        <w:r w:rsidRPr="002530E1">
          <w:rPr>
            <w:rFonts w:ascii="Times New Roman" w:eastAsia="Times New Roman" w:hAnsi="Times New Roman" w:cs="Times New Roman"/>
            <w:color w:val="000000"/>
            <w:sz w:val="28"/>
            <w:szCs w:val="28"/>
          </w:rPr>
          <w:t>.</w:t>
        </w:r>
      </w:hyperlink>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Подготовленный проект ежегодного плана проведения плановых проверок юридических лиц, индивидуальных предпринимателей до 1 сентября года, предшествующего году проведения плановых проверок, направляется ответственным должностным лицом управления в прокуратуру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администрации Карасукского района Новосибирской области о проведении совместных плановых проверок.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Администрация Карасукского района</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Новосибирской области</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рассматривает предложения прокуратуры Карасукского района Новосибирской области и по итогам их рассмотрения до 1 ноября года, предшествующего году проведения плановых проверок, администрации Карасукского района Новосибирской области</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направляет утвержденный ежегодный план проведения плановых проверок юридических лиц, индивидуальных предпринимателей в прокуратуру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1.3</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Ежегодный план, утвержденный Главой Карасукского района Новосибирской области, проведения плановых проверок юридических лиц, индивидуальных предпринимателей доводится до сведения заинтересованных лиц посредством его размещения на официальном сайте администрации Карасукского района Новосибирской области в сети Интернет и (или) опубликования в Бюллетене органов местного самоуправления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Результатом административной процедуры по подготовке и утверждению ежегодного плана проведения плановых проверок является утвержденный Главой Карасукского района Новосибирской области ежегодный план проведения плановых проверок юридических лиц, индивидуальных предпринимателей.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1.5</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Срок административной процедуры по подготовке и утверждению ежегодного плана проведения плановых проверок юридических лиц, индивидуальных предпринимателей – до 1 ноября года, предшествующего году проведения плановых проверок.</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iCs/>
          <w:color w:val="000000"/>
          <w:sz w:val="28"/>
          <w:szCs w:val="28"/>
        </w:rPr>
        <w:t>2. Принятие решения о проведении проверки и подготовка к проведению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Основанием для начала административной процедуры по принятию решения о проведении плановой проверки и подготовке к проведению проверки является ежегодный план проведения плановых проверок юридических лиц, индивидуальных предпринимателей.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2.2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является часть 2 ст.10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2.3</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2.2, не могут служить основанием для проведения внеплановой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Плановые и внеплановые проверки проводятся на основании распоряжения Главы Карасукского района Новосибирской области о проведении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Подготовку к проведению проверки (плановой, внеплановой) осуществляет должностное лицо управления, ответственное за организацию проведения проверки (далее – специалист, ответственный за организацию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2.5</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Не позднее 14 рабочих дней до дня проведения плановой проверки, указанной в ежегодном плане, специалист, ответственный за организацию проверки, осуществляет в течение трех рабочих дней подготовку проекта распоряжения Главы Карасукского района Новосибирской области о проведении плановой проверки юридического лица, индивидуального предпринимателя - в соответствии с типовой </w:t>
      </w:r>
      <w:hyperlink r:id="rId7" w:history="1">
        <w:r w:rsidRPr="002530E1">
          <w:rPr>
            <w:rFonts w:ascii="Times New Roman" w:eastAsia="Times New Roman" w:hAnsi="Times New Roman" w:cs="Times New Roman"/>
            <w:color w:val="000000"/>
            <w:sz w:val="28"/>
            <w:szCs w:val="28"/>
            <w:u w:val="single"/>
          </w:rPr>
          <w:t>формой</w:t>
        </w:r>
      </w:hyperlink>
      <w:r w:rsidRPr="002530E1">
        <w:rPr>
          <w:rFonts w:ascii="Times New Roman" w:eastAsia="Times New Roman" w:hAnsi="Times New Roman" w:cs="Times New Roman"/>
          <w:color w:val="000000"/>
          <w:sz w:val="28"/>
          <w:szCs w:val="28"/>
        </w:rPr>
        <w:t> приказа, утвержденной приказом Министерства экономического развития Российской Федерации от 30.04.2009 № 141 «О реализации положений</w:t>
      </w:r>
      <w:proofErr w:type="gramEnd"/>
      <w:r w:rsidRPr="002530E1">
        <w:rPr>
          <w:rFonts w:ascii="Times New Roman" w:eastAsia="Times New Roman" w:hAnsi="Times New Roman" w:cs="Times New Roman"/>
          <w:color w:val="000000"/>
          <w:sz w:val="28"/>
          <w:szCs w:val="28"/>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и передачу его на подпись Главе Карасукского района Новосибирской области</w:t>
      </w:r>
      <w:proofErr w:type="gramStart"/>
      <w:r w:rsidRPr="002530E1">
        <w:rPr>
          <w:rFonts w:ascii="Times New Roman" w:eastAsia="Times New Roman" w:hAnsi="Times New Roman" w:cs="Times New Roman"/>
          <w:color w:val="000000"/>
          <w:sz w:val="28"/>
          <w:szCs w:val="28"/>
        </w:rPr>
        <w:t> .</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Проект распоряжения Главы Карасукского района Новосибирской области о проведении плановой проверки подписывается Главой Карасукского района Новосибирской области в течение трех рабочих дней со дня его передачи на подпись.</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2.6</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индивидуальных предпринимателей осуществляется должностным лицом, ответственным за проведением проверки по основанию, указанному в подпунктах «а» и «б» пункта 2 части 2 ст.10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после</w:t>
      </w:r>
      <w:proofErr w:type="gramEnd"/>
      <w:r w:rsidRPr="002530E1">
        <w:rPr>
          <w:rFonts w:ascii="Times New Roman" w:eastAsia="Times New Roman" w:hAnsi="Times New Roman" w:cs="Times New Roman"/>
          <w:color w:val="000000"/>
          <w:sz w:val="28"/>
          <w:szCs w:val="28"/>
        </w:rPr>
        <w:t xml:space="preserve"> согласования с органами прокуратуры на основании распоряжения Главы Карасукского района Новосибирской области о проведении внеплановой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 xml:space="preserve">В день подписания распоряжения Главы Карасукского района Новосибирской области о проведении внеплановой выездной проверки в отношении юридического лица или индивидуального предпринимателя, </w:t>
      </w:r>
      <w:r w:rsidRPr="002530E1">
        <w:rPr>
          <w:rFonts w:ascii="Times New Roman" w:eastAsia="Times New Roman" w:hAnsi="Times New Roman" w:cs="Times New Roman"/>
          <w:color w:val="000000"/>
          <w:sz w:val="28"/>
          <w:szCs w:val="28"/>
        </w:rPr>
        <w:lastRenderedPageBreak/>
        <w:t>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цифрой подписью, в орган прокуратуры по месту осуществления деятельности субъекта проверки заявление</w:t>
      </w:r>
      <w:proofErr w:type="gramEnd"/>
      <w:r w:rsidRPr="002530E1">
        <w:rPr>
          <w:rFonts w:ascii="Times New Roman" w:eastAsia="Times New Roman" w:hAnsi="Times New Roman" w:cs="Times New Roman"/>
          <w:color w:val="000000"/>
          <w:sz w:val="28"/>
          <w:szCs w:val="28"/>
        </w:rPr>
        <w:t xml:space="preserve"> о согласовании проведения внеплановой выездной проверки по типовой </w:t>
      </w:r>
      <w:hyperlink r:id="rId8" w:history="1">
        <w:r w:rsidRPr="002530E1">
          <w:rPr>
            <w:rFonts w:ascii="Times New Roman" w:eastAsia="Times New Roman" w:hAnsi="Times New Roman" w:cs="Times New Roman"/>
            <w:sz w:val="28"/>
            <w:szCs w:val="28"/>
            <w:u w:val="single"/>
          </w:rPr>
          <w:t>форме</w:t>
        </w:r>
      </w:hyperlink>
      <w:r w:rsidRPr="002530E1">
        <w:rPr>
          <w:rFonts w:ascii="Times New Roman" w:eastAsia="Times New Roman" w:hAnsi="Times New Roman" w:cs="Times New Roman"/>
          <w:color w:val="000000"/>
          <w:sz w:val="28"/>
          <w:szCs w:val="28"/>
        </w:rPr>
        <w:t>, утвержденной приказом Минэкономразвития РФ  (далее - заявление). К заявлению прилагается копия распоряжения Главы Карасукского района</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Новосибирской области о проведении внеплановой выездной проверки и документы, содержащие сведения, послужившие основанием для ее проведения.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2.7</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При получении решения прокурора или его заместителя о согласовании проведения внеплановой выездной проверки юридического лица или индивидуального предпринимателя должностные лица управления осуществляют мероприятия по ее подготовке.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w:t>
      </w:r>
      <w:proofErr w:type="gramStart"/>
      <w:r w:rsidRPr="002530E1">
        <w:rPr>
          <w:rFonts w:ascii="Times New Roman" w:eastAsia="Times New Roman" w:hAnsi="Times New Roman" w:cs="Times New Roman"/>
          <w:color w:val="000000"/>
          <w:sz w:val="28"/>
          <w:szCs w:val="28"/>
        </w:rPr>
        <w:t>проекта распоряжения Главы Карасукского района Новосибирской области</w:t>
      </w:r>
      <w:proofErr w:type="gramEnd"/>
      <w:r w:rsidRPr="002530E1">
        <w:rPr>
          <w:rFonts w:ascii="Times New Roman" w:eastAsia="Times New Roman" w:hAnsi="Times New Roman" w:cs="Times New Roman"/>
          <w:color w:val="000000"/>
          <w:sz w:val="28"/>
          <w:szCs w:val="28"/>
        </w:rPr>
        <w:t xml:space="preserve"> об отмене распоряжения Главы Карасукского района Новосибирской области о проведении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2.8</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Если основанием для проведения внеплановой выездной проверки юридических лиц или индивидуального предпринимателя является поступление в управление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и требований муниципальных правовых актов администрации Карасукского района Новосибирской области в области торговой деятельности на территории города Карасука Карасукского</w:t>
      </w:r>
      <w:proofErr w:type="gramEnd"/>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района Новосибирской области и Карасукского района Новосибирской области</w:t>
      </w:r>
      <w:r w:rsidRPr="002530E1">
        <w:rPr>
          <w:rFonts w:ascii="Times New Roman" w:eastAsia="Times New Roman" w:hAnsi="Times New Roman" w:cs="Times New Roman"/>
          <w:i/>
          <w:iCs/>
          <w:color w:val="000000"/>
          <w:sz w:val="28"/>
          <w:szCs w:val="28"/>
        </w:rPr>
        <w:t>,</w:t>
      </w:r>
      <w:r w:rsidRPr="002530E1">
        <w:rPr>
          <w:rFonts w:ascii="Times New Roman" w:eastAsia="Times New Roman" w:hAnsi="Times New Roman" w:cs="Times New Roman"/>
          <w:color w:val="000000"/>
          <w:sz w:val="28"/>
          <w:szCs w:val="28"/>
        </w:rPr>
        <w:t>, то в связи с необходимостью принятия неотложных мер в случаях, предусмотренных частью 12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должностные лица управления</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приступают к проведению внеплановой проверки незамедлительно с извещением органов прокуратуры в течение двадцати</w:t>
      </w:r>
      <w:proofErr w:type="gramEnd"/>
      <w:r w:rsidRPr="002530E1">
        <w:rPr>
          <w:rFonts w:ascii="Times New Roman" w:eastAsia="Times New Roman" w:hAnsi="Times New Roman" w:cs="Times New Roman"/>
          <w:color w:val="000000"/>
          <w:sz w:val="28"/>
          <w:szCs w:val="28"/>
        </w:rPr>
        <w:t xml:space="preserve"> четырех часов о проведении мероприятий по муниципальному контролю посредством направления следующих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заявления;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копии распоряжения Главы Карасукского района Новосибирской области о проведении внеплановой выездной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документов, содержащих сведения, послужившие основанием для проведения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2.9</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Должностные лица управления уведомляют субъекта проверки о проведении проверки посредством направления </w:t>
      </w:r>
      <w:proofErr w:type="gramStart"/>
      <w:r w:rsidRPr="002530E1">
        <w:rPr>
          <w:rFonts w:ascii="Times New Roman" w:eastAsia="Times New Roman" w:hAnsi="Times New Roman" w:cs="Times New Roman"/>
          <w:color w:val="000000"/>
          <w:sz w:val="28"/>
          <w:szCs w:val="28"/>
        </w:rPr>
        <w:t>копии распоряжения Главы Карасукского района Новосибирской области</w:t>
      </w:r>
      <w:proofErr w:type="gramEnd"/>
      <w:r w:rsidRPr="002530E1">
        <w:rPr>
          <w:rFonts w:ascii="Times New Roman" w:eastAsia="Times New Roman" w:hAnsi="Times New Roman" w:cs="Times New Roman"/>
          <w:color w:val="000000"/>
          <w:sz w:val="28"/>
          <w:szCs w:val="28"/>
        </w:rPr>
        <w:t xml:space="preserve"> о проведении проверки </w:t>
      </w:r>
      <w:r w:rsidRPr="002530E1">
        <w:rPr>
          <w:rFonts w:ascii="Times New Roman" w:eastAsia="Times New Roman" w:hAnsi="Times New Roman" w:cs="Times New Roman"/>
          <w:color w:val="000000"/>
          <w:sz w:val="28"/>
          <w:szCs w:val="28"/>
        </w:rPr>
        <w:lastRenderedPageBreak/>
        <w:t>заказным почтовым отправлением с уведомлением о вручении или любым доступным способом: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проведении плановой проверки – не позднее, чем в течение трех рабочих дней до начала ее проведения;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при проведении внеплановой выездной проверки, за исключением внеплановой выездной проверки, </w:t>
      </w:r>
      <w:proofErr w:type="gramStart"/>
      <w:r w:rsidRPr="002530E1">
        <w:rPr>
          <w:rFonts w:ascii="Times New Roman" w:eastAsia="Times New Roman" w:hAnsi="Times New Roman" w:cs="Times New Roman"/>
          <w:color w:val="000000"/>
          <w:sz w:val="28"/>
          <w:szCs w:val="28"/>
        </w:rPr>
        <w:t>основания</w:t>
      </w:r>
      <w:proofErr w:type="gramEnd"/>
      <w:r w:rsidRPr="002530E1">
        <w:rPr>
          <w:rFonts w:ascii="Times New Roman" w:eastAsia="Times New Roman" w:hAnsi="Times New Roman" w:cs="Times New Roman"/>
          <w:color w:val="000000"/>
          <w:sz w:val="28"/>
          <w:szCs w:val="28"/>
        </w:rPr>
        <w:t xml:space="preserve"> проведения которой указаны в пункте 2.2 , – не менее чем за двадцать четыре часа до начала ее проведения.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2.10</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Срок административной процедуры по принятию решения о проведении проверки и подготовке к проведению проверки не может превышать 10 рабочих дней.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Результатом административной процедуры по принятию решения о проведении проверки и подготовке к проведению проверки является уведомление проверяемого лица о начале проведения плановой или внеплановой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Результат административной процедуры по принятию решения о проведении проверки и подготовке к проведению проверки фиксируется путем внесения в журнал регистрации исходящей корреспонденции управления записи о направлении в адрес лица, в отношении которого исполняется муниципальная функция, копии распоряжения о проведении плановой проверки, либо путем подтверждения любым доступным способом вручения проверяемому лицу копии приказа о проведении плановой проверки, либо путем подтверждения любым</w:t>
      </w:r>
      <w:proofErr w:type="gramEnd"/>
      <w:r w:rsidRPr="002530E1">
        <w:rPr>
          <w:rFonts w:ascii="Times New Roman" w:eastAsia="Times New Roman" w:hAnsi="Times New Roman" w:cs="Times New Roman"/>
          <w:color w:val="000000"/>
          <w:sz w:val="28"/>
          <w:szCs w:val="28"/>
        </w:rPr>
        <w:t xml:space="preserve"> доступным способом уведомления проверяемого лица о начале проведения внеплановой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В случаях проведения плановой проверки или внеплановой выездной проверки юридического лица, индивидуального предпринимателя, являющегося членом </w:t>
      </w:r>
      <w:proofErr w:type="spellStart"/>
      <w:r w:rsidRPr="002530E1">
        <w:rPr>
          <w:rFonts w:ascii="Times New Roman" w:eastAsia="Times New Roman" w:hAnsi="Times New Roman" w:cs="Times New Roman"/>
          <w:color w:val="000000"/>
          <w:sz w:val="28"/>
          <w:szCs w:val="28"/>
        </w:rPr>
        <w:t>саморегулируемой</w:t>
      </w:r>
      <w:proofErr w:type="spellEnd"/>
      <w:r w:rsidRPr="002530E1">
        <w:rPr>
          <w:rFonts w:ascii="Times New Roman" w:eastAsia="Times New Roman" w:hAnsi="Times New Roman" w:cs="Times New Roman"/>
          <w:color w:val="000000"/>
          <w:sz w:val="28"/>
          <w:szCs w:val="28"/>
        </w:rPr>
        <w:t xml:space="preserve"> организации, результатом административной процедуры организации проведения проверки является издание распоряжения о проведении проверки. В данном случае результат административной процедуры организации проведения проверки </w:t>
      </w:r>
      <w:proofErr w:type="gramStart"/>
      <w:r w:rsidRPr="002530E1">
        <w:rPr>
          <w:rFonts w:ascii="Times New Roman" w:eastAsia="Times New Roman" w:hAnsi="Times New Roman" w:cs="Times New Roman"/>
          <w:color w:val="000000"/>
          <w:sz w:val="28"/>
          <w:szCs w:val="28"/>
        </w:rPr>
        <w:t>фиксируется путем регистрируется</w:t>
      </w:r>
      <w:proofErr w:type="gramEnd"/>
      <w:r w:rsidRPr="002530E1">
        <w:rPr>
          <w:rFonts w:ascii="Times New Roman" w:eastAsia="Times New Roman" w:hAnsi="Times New Roman" w:cs="Times New Roman"/>
          <w:color w:val="000000"/>
          <w:sz w:val="28"/>
          <w:szCs w:val="28"/>
        </w:rPr>
        <w:t xml:space="preserve"> в журнале регистрации приказов.</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color w:val="000000"/>
          <w:sz w:val="28"/>
          <w:szCs w:val="28"/>
        </w:rPr>
        <w:t> </w:t>
      </w:r>
      <w:r w:rsidRPr="002530E1">
        <w:rPr>
          <w:rFonts w:ascii="Times New Roman" w:eastAsia="Times New Roman" w:hAnsi="Times New Roman" w:cs="Times New Roman"/>
          <w:b/>
          <w:iCs/>
          <w:color w:val="000000"/>
          <w:sz w:val="28"/>
          <w:szCs w:val="28"/>
        </w:rPr>
        <w:t>3. Проведение проверки и составление акта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Основанием для начала административной процедуры по проведению проверки и составлению акта проверки является распоряжение Главы Карасукского района Новосибирской области о проведении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Плановая и внеплановая проверка проводятся в форме документарной проверки и (или) выездной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Проверка проводится уполномоченными должностными лицами управления, указанными в распоряжении Главы 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3.3</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Документарная проверка (плановая, внеплановая) проводится по месту нахождения управления.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процессе проведения документарной проверки должностным лицом управления в первую очередь рассматриваются документы проверяемого субъекта проверки, имеющиеся в распоряжении Главы Карасукского района, Новосибирской области акты предыдущих проверок и иные документы о результатах, осуществленных в отношении этого субъекта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3.4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Если достоверность сведений, имеющихся в распоряжении Главы Карасукского района Новосибирской области вызывает обоснованные </w:t>
      </w:r>
      <w:proofErr w:type="gramStart"/>
      <w:r w:rsidRPr="002530E1">
        <w:rPr>
          <w:rFonts w:ascii="Times New Roman" w:eastAsia="Times New Roman" w:hAnsi="Times New Roman" w:cs="Times New Roman"/>
          <w:color w:val="000000"/>
          <w:sz w:val="28"/>
          <w:szCs w:val="28"/>
        </w:rPr>
        <w:t>сомнения</w:t>
      </w:r>
      <w:proofErr w:type="gramEnd"/>
      <w:r w:rsidRPr="002530E1">
        <w:rPr>
          <w:rFonts w:ascii="Times New Roman" w:eastAsia="Times New Roman" w:hAnsi="Times New Roman" w:cs="Times New Roman"/>
          <w:color w:val="000000"/>
          <w:sz w:val="28"/>
          <w:szCs w:val="28"/>
        </w:rPr>
        <w:t xml:space="preserve"> либо эти сведения не позволяют оценить исполнение субъектом проверки обязательных требований или требований муниципальных правовых актов администрации Карасукского района Новосибирской области в области торговой деятельности на территории города Карасука Карасукского района Новосибирской области и Карасукского района Новосибирской области, должностное лицо управления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течение десяти рабочих дней со дня получения мотивированного запроса субъекты проверок обязаны направить в управление указанные в запросе документы.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Указанные в запросе документы представляются в виде копий, заверенных печатью (при ее наличии) и собственно подписью руководителя, иного должностного лица или уполномоченного представителя субъекта проверки и печатью. Субъекты проверки вправе представить указанные в запросе документы в форме электронных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3.5</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Главы Карасукского района</w:t>
      </w:r>
      <w:r w:rsidR="002D2431">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Новосибирской области документах и (или) полученным в ходе проверки, информация об этом направляется субъекту проверки с требованием представить в течение 10 рабочих дней необходимые пояснения в письменной форме. Субъект проверки вправе представить дополнительно в управление документы, подтверждающие достоверность ранее представленных документов.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3.6</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Если после рассмотрения представленных пояснений и </w:t>
      </w:r>
      <w:proofErr w:type="gramStart"/>
      <w:r w:rsidRPr="002530E1">
        <w:rPr>
          <w:rFonts w:ascii="Times New Roman" w:eastAsia="Times New Roman" w:hAnsi="Times New Roman" w:cs="Times New Roman"/>
          <w:color w:val="000000"/>
          <w:sz w:val="28"/>
          <w:szCs w:val="28"/>
        </w:rPr>
        <w:t>документов</w:t>
      </w:r>
      <w:proofErr w:type="gramEnd"/>
      <w:r w:rsidRPr="002530E1">
        <w:rPr>
          <w:rFonts w:ascii="Times New Roman" w:eastAsia="Times New Roman" w:hAnsi="Times New Roman" w:cs="Times New Roman"/>
          <w:color w:val="000000"/>
          <w:sz w:val="28"/>
          <w:szCs w:val="28"/>
        </w:rPr>
        <w:t xml:space="preserve"> либо при отсутствии пояснений субъекта проверки установлены признаки нарушения обязательных требований и требований муниципальных правовых актов администрации Карасукского района Новосибирской области в области торговой деятельности на территории города Карасука Карасукского района Новосибирской области и Карасукского района Новосибирской области</w:t>
      </w:r>
      <w:r w:rsidRPr="002530E1">
        <w:rPr>
          <w:rFonts w:ascii="Times New Roman" w:eastAsia="Times New Roman" w:hAnsi="Times New Roman" w:cs="Times New Roman"/>
          <w:i/>
          <w:iCs/>
          <w:color w:val="000000"/>
          <w:sz w:val="28"/>
          <w:szCs w:val="28"/>
        </w:rPr>
        <w:t>,</w:t>
      </w:r>
      <w:r w:rsidRPr="002530E1">
        <w:rPr>
          <w:rFonts w:ascii="Times New Roman" w:eastAsia="Times New Roman" w:hAnsi="Times New Roman" w:cs="Times New Roman"/>
          <w:color w:val="000000"/>
          <w:sz w:val="28"/>
          <w:szCs w:val="28"/>
        </w:rPr>
        <w:t xml:space="preserve"> должностное лицо управления проводит выездную проверку на основании распоряжения Главы Карасукского района Новосибирской области о </w:t>
      </w:r>
      <w:proofErr w:type="gramStart"/>
      <w:r w:rsidRPr="002530E1">
        <w:rPr>
          <w:rFonts w:ascii="Times New Roman" w:eastAsia="Times New Roman" w:hAnsi="Times New Roman" w:cs="Times New Roman"/>
          <w:color w:val="000000"/>
          <w:sz w:val="28"/>
          <w:szCs w:val="28"/>
        </w:rPr>
        <w:t>проведении</w:t>
      </w:r>
      <w:proofErr w:type="gramEnd"/>
      <w:r w:rsidRPr="002530E1">
        <w:rPr>
          <w:rFonts w:ascii="Times New Roman" w:eastAsia="Times New Roman" w:hAnsi="Times New Roman" w:cs="Times New Roman"/>
          <w:color w:val="000000"/>
          <w:sz w:val="28"/>
          <w:szCs w:val="28"/>
        </w:rPr>
        <w:t xml:space="preserve"> выездной проверки, подготовка которого осуществляется в соответствии с подпунктами 3.2 и 3.3.</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3.7</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Выездная проверка проводится в случае, если при документарной проверке не представляется возможным: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1) удостовериться в полноте и достоверности сведений, содержащихся в </w:t>
      </w:r>
      <w:r w:rsidRPr="002530E1">
        <w:rPr>
          <w:rFonts w:ascii="Times New Roman" w:eastAsia="Times New Roman" w:hAnsi="Times New Roman" w:cs="Times New Roman"/>
          <w:sz w:val="28"/>
          <w:szCs w:val="28"/>
        </w:rPr>
        <w:t>уведомлении</w:t>
      </w:r>
      <w:r w:rsidRPr="002530E1">
        <w:rPr>
          <w:rFonts w:ascii="Times New Roman" w:eastAsia="Times New Roman" w:hAnsi="Times New Roman" w:cs="Times New Roman"/>
          <w:color w:val="000000"/>
          <w:sz w:val="28"/>
          <w:szCs w:val="28"/>
        </w:rPr>
        <w:t>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3.8</w:t>
      </w:r>
      <w:r w:rsidR="0074688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Выездная проверка начинается с предъявления служебного удостоверения должностным лицом управления обязательного ознакомления субъекта проверки (его уполномоченного представителя) с распоряжением Главы Карасукского района Новосибирской области о проведении выездной проверки и с полномочиями проводящих проверку должностных лиц управления,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2530E1">
        <w:rPr>
          <w:rFonts w:ascii="Times New Roman" w:eastAsia="Times New Roman" w:hAnsi="Times New Roman" w:cs="Times New Roman"/>
          <w:color w:val="000000"/>
          <w:sz w:val="28"/>
          <w:szCs w:val="28"/>
        </w:rPr>
        <w:t>, со сроками и условиями ее проведения.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Заверенная печатью копия распоряжения Главы Карасукского района Новосибирской области</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о проведении проверки вручается под роспись должностным лицом управления субъекту проверки (его уполномоченному представителю) одновременно с предъявлением служебного удостоверения.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 результатам проверки, непосредственно после ее завершения, должностное лицо управления составляет в двух экземплярах акт проверки органом муниципального контроля юридического лица, по типовой </w:t>
      </w:r>
      <w:hyperlink r:id="rId9" w:history="1">
        <w:r w:rsidRPr="002530E1">
          <w:rPr>
            <w:rFonts w:ascii="Times New Roman" w:eastAsia="Times New Roman" w:hAnsi="Times New Roman" w:cs="Times New Roman"/>
            <w:color w:val="000000"/>
            <w:sz w:val="28"/>
            <w:szCs w:val="28"/>
            <w:u w:val="single"/>
          </w:rPr>
          <w:t>форме</w:t>
        </w:r>
      </w:hyperlink>
      <w:r w:rsidRPr="002530E1">
        <w:rPr>
          <w:rFonts w:ascii="Times New Roman" w:eastAsia="Times New Roman" w:hAnsi="Times New Roman" w:cs="Times New Roman"/>
          <w:color w:val="000000"/>
          <w:sz w:val="28"/>
          <w:szCs w:val="28"/>
        </w:rPr>
        <w:t>, утвержденной приказом Минэкономразвития РФ (далее - акт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3.9</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3.10</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К акту проверки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В день составления акта должностным лицом управления по результатам проведения проверки в журнале учета проверок, находящемся у субъекта проверки, производится запись о проведенной проверке, содержащая сведения о наименовании субъекта проверки,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и должности</w:t>
      </w:r>
      <w:proofErr w:type="gramEnd"/>
      <w:r w:rsidRPr="002530E1">
        <w:rPr>
          <w:rFonts w:ascii="Times New Roman" w:eastAsia="Times New Roman" w:hAnsi="Times New Roman" w:cs="Times New Roman"/>
          <w:color w:val="000000"/>
          <w:sz w:val="28"/>
          <w:szCs w:val="28"/>
        </w:rPr>
        <w:t xml:space="preserve"> должностных лиц управления, проводящих проверку, их подписи.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При отсутствии журнала учета проверок у субъекта проверки в акте проверки делается соответствующая запись.</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Акт проверки вместе с прилагаемыми к нему документами и материалами регистрируется в </w:t>
      </w:r>
      <w:hyperlink r:id="rId10" w:history="1">
        <w:r w:rsidRPr="002530E1">
          <w:rPr>
            <w:rFonts w:ascii="Times New Roman" w:eastAsia="Times New Roman" w:hAnsi="Times New Roman" w:cs="Times New Roman"/>
            <w:sz w:val="28"/>
            <w:szCs w:val="28"/>
          </w:rPr>
          <w:t>журнале</w:t>
        </w:r>
      </w:hyperlink>
      <w:r w:rsidRPr="002530E1">
        <w:rPr>
          <w:rFonts w:ascii="Times New Roman" w:eastAsia="Times New Roman" w:hAnsi="Times New Roman" w:cs="Times New Roman"/>
          <w:color w:val="000000"/>
          <w:sz w:val="28"/>
          <w:szCs w:val="28"/>
        </w:rPr>
        <w:t xml:space="preserve"> регистрации актов проверок управления и </w:t>
      </w:r>
      <w:r w:rsidRPr="002530E1">
        <w:rPr>
          <w:rFonts w:ascii="Times New Roman" w:eastAsia="Times New Roman" w:hAnsi="Times New Roman" w:cs="Times New Roman"/>
          <w:color w:val="000000"/>
          <w:sz w:val="28"/>
          <w:szCs w:val="28"/>
        </w:rPr>
        <w:lastRenderedPageBreak/>
        <w:t>представляется со служебной запиской Главе Карасукского района Новосибирской области</w:t>
      </w:r>
      <w:proofErr w:type="gramStart"/>
      <w:r w:rsidRPr="002530E1">
        <w:rPr>
          <w:rFonts w:ascii="Times New Roman" w:eastAsia="Times New Roman" w:hAnsi="Times New Roman" w:cs="Times New Roman"/>
          <w:color w:val="000000"/>
          <w:sz w:val="28"/>
          <w:szCs w:val="28"/>
        </w:rPr>
        <w:t> .</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3.13.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2530E1">
        <w:rPr>
          <w:rFonts w:ascii="Times New Roman" w:eastAsia="Times New Roman" w:hAnsi="Times New Roman" w:cs="Times New Roman"/>
          <w:color w:val="000000"/>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управления, уполномоченных на осуществление муниципального контроля</w:t>
      </w:r>
      <w:proofErr w:type="gramEnd"/>
      <w:r w:rsidRPr="002530E1">
        <w:rPr>
          <w:rFonts w:ascii="Times New Roman" w:eastAsia="Times New Roman" w:hAnsi="Times New Roman" w:cs="Times New Roman"/>
          <w:color w:val="000000"/>
          <w:sz w:val="28"/>
          <w:szCs w:val="28"/>
        </w:rPr>
        <w:t>.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3.15.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w:t>
      </w:r>
      <w:proofErr w:type="gramStart"/>
      <w:r w:rsidRPr="002530E1">
        <w:rPr>
          <w:rFonts w:ascii="Times New Roman" w:eastAsia="Times New Roman" w:hAnsi="Times New Roman" w:cs="Times New Roman"/>
          <w:color w:val="000000"/>
          <w:sz w:val="28"/>
          <w:szCs w:val="28"/>
        </w:rPr>
        <w:t>и</w:t>
      </w:r>
      <w:proofErr w:type="gramEnd"/>
      <w:r w:rsidRPr="002530E1">
        <w:rPr>
          <w:rFonts w:ascii="Times New Roman" w:eastAsia="Times New Roman" w:hAnsi="Times New Roman" w:cs="Times New Roman"/>
          <w:color w:val="000000"/>
          <w:sz w:val="28"/>
          <w:szCs w:val="28"/>
        </w:rPr>
        <w:t xml:space="preserve"> пятнадцати дней с даты получения акта проверки вправе представить в управление, уполномоченное на осуществление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 уполномоченное на осуществление муниципального контроля. Указанные документы могут быть направлены в форме электронных документов (пакета электронных документов), подписанной усиленной квалифицированной электронной подписью проверяемого лица.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3.16</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Результатом исполнения административной процедуры по проведению проверки и составлению акта проверки является акт проверки и вручение (направление) его субъекту проверки, а также направление копии акта проверки в орган прокуратуры (в случае если для проведения внеплановой выездной проверки требуется согласование ее проведения с органом прокуратуры).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3.17</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Срок исполнения административной процедуры по проведению проверки и составлению акта проверки не может превышать двадцати рабочих дней.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2530E1">
        <w:rPr>
          <w:rFonts w:ascii="Times New Roman" w:eastAsia="Times New Roman" w:hAnsi="Times New Roman" w:cs="Times New Roman"/>
          <w:color w:val="000000"/>
          <w:sz w:val="28"/>
          <w:szCs w:val="28"/>
        </w:rPr>
        <w:t>микропредприятий</w:t>
      </w:r>
      <w:proofErr w:type="spellEnd"/>
      <w:r w:rsidRPr="002530E1">
        <w:rPr>
          <w:rFonts w:ascii="Times New Roman" w:eastAsia="Times New Roman" w:hAnsi="Times New Roman" w:cs="Times New Roman"/>
          <w:color w:val="000000"/>
          <w:sz w:val="28"/>
          <w:szCs w:val="28"/>
        </w:rPr>
        <w:t xml:space="preserve"> не более чем на пятнадцать часов.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Срок проведения каждой проверки (документарной или выездной)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 4. Принятие мер при выявлении нарушений в деятельности субъекта проверки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указаны выявленные нарушения субъектом проверки обязательных требований и требований муниципальных правовых актов администрации Карасукского района Новосибирской области в области торговой деятельности на территории города Карасука Карасукского района Новосибирской области и Карасукского района Новосибирской области</w:t>
      </w:r>
      <w:proofErr w:type="gramStart"/>
      <w:r w:rsidRPr="002530E1">
        <w:rPr>
          <w:rFonts w:ascii="Times New Roman" w:eastAsia="Times New Roman" w:hAnsi="Times New Roman" w:cs="Times New Roman"/>
          <w:color w:val="000000"/>
          <w:sz w:val="28"/>
          <w:szCs w:val="28"/>
        </w:rPr>
        <w:t> </w:t>
      </w:r>
      <w:r w:rsidRPr="002530E1">
        <w:rPr>
          <w:rFonts w:ascii="Times New Roman" w:eastAsia="Times New Roman" w:hAnsi="Times New Roman" w:cs="Times New Roman"/>
          <w:i/>
          <w:iCs/>
          <w:color w:val="000000"/>
          <w:sz w:val="28"/>
          <w:szCs w:val="28"/>
        </w:rPr>
        <w:t>.</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В случае выявления при проведении проверки нарушений субъектом проверки обязательных требований и требований муниципальных правовых актов администрации Карасукского района Новосибирской области в области торговой деятельности на территории Карасука Карасукского района Новосибирской области и Карасукского района Новосибирской области</w:t>
      </w:r>
      <w:r w:rsidRPr="002530E1">
        <w:rPr>
          <w:rFonts w:ascii="Times New Roman" w:eastAsia="Times New Roman" w:hAnsi="Times New Roman" w:cs="Times New Roman"/>
          <w:i/>
          <w:iCs/>
          <w:color w:val="000000"/>
          <w:sz w:val="28"/>
          <w:szCs w:val="28"/>
        </w:rPr>
        <w:t>,</w:t>
      </w:r>
      <w:r w:rsidRPr="002530E1">
        <w:rPr>
          <w:rFonts w:ascii="Times New Roman" w:eastAsia="Times New Roman" w:hAnsi="Times New Roman" w:cs="Times New Roman"/>
          <w:color w:val="000000"/>
          <w:sz w:val="28"/>
          <w:szCs w:val="28"/>
        </w:rPr>
        <w:t> должностные лица управления в пределах полномочий, предусмотренных законодательством Российской Федерации, муниципальными правовыми актами, обязаны:</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день составления акта проверки выдать предписание субъекту проверки об устранении выявленных нарушений с указанием сроков их устранения;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 xml:space="preserve">принять меры по </w:t>
      </w:r>
      <w:proofErr w:type="gramStart"/>
      <w:r w:rsidRPr="002530E1">
        <w:rPr>
          <w:rFonts w:ascii="Times New Roman" w:eastAsia="Times New Roman" w:hAnsi="Times New Roman" w:cs="Times New Roman"/>
          <w:color w:val="000000"/>
          <w:sz w:val="28"/>
          <w:szCs w:val="28"/>
        </w:rPr>
        <w:t>контролю за</w:t>
      </w:r>
      <w:proofErr w:type="gramEnd"/>
      <w:r w:rsidRPr="002530E1">
        <w:rPr>
          <w:rFonts w:ascii="Times New Roman" w:eastAsia="Times New Roman" w:hAnsi="Times New Roman" w:cs="Times New Roman"/>
          <w:color w:val="000000"/>
          <w:sz w:val="28"/>
          <w:szCs w:val="28"/>
        </w:rPr>
        <w:t xml:space="preserve"> устранением выявленных нарушений, их предупреждению, предотвращению, а также меры по привлечению субъектов проверки, допустивших выявленные нарушения, к ответственности.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4.3</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О мерах, принятых для выполнения предписания, субъект проверки должен сообщить в управление в установленный данным предписанием срок.</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При непредставлении субъектом проверки в установленные сроки информации об устранении нарушений должностное лицо управления рассматривает и устанавливает:</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наличие основания для привлечения виновных лиц к административной ответственности за неисполнение предписания.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4.5</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4.6</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В течение пяти рабочих дней должностное лицо управления при наличии оснований для возбуждения административного производства направляет материалы на рассмотрение должностному лицу, уполномоченному на составление протокола об административном правонарушении.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4.7</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обязательных требований и требований муниципальных правовых актов администрации Карасукского района Новосибирской области в области торговой деятельности на территории</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города Карасука Карасукского района Новосибирской области и Карасукского района Новосибирской области и привлечению субъектов проверки, допустивших нарушения к</w:t>
      </w:r>
      <w:proofErr w:type="gramEnd"/>
      <w:r w:rsidRPr="002530E1">
        <w:rPr>
          <w:rFonts w:ascii="Times New Roman" w:eastAsia="Times New Roman" w:hAnsi="Times New Roman" w:cs="Times New Roman"/>
          <w:color w:val="000000"/>
          <w:sz w:val="28"/>
          <w:szCs w:val="28"/>
        </w:rPr>
        <w:t xml:space="preserve"> ответственности.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4.8</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Срок административной процедуры по принятию мер при выявлении нарушений в деятельности субъекта проверки составляет один рабочий день - для выдачи предписания, пять рабочих дней - для направления материалов на рассмотрение должностному лицу, уполномоченному на составление протокола об административном правонарушении.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746881">
      <w:pPr>
        <w:spacing w:after="0" w:line="240" w:lineRule="auto"/>
        <w:ind w:firstLine="709"/>
        <w:jc w:val="center"/>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 xml:space="preserve">IV. Порядок и формы </w:t>
      </w:r>
      <w:proofErr w:type="gramStart"/>
      <w:r w:rsidRPr="002530E1">
        <w:rPr>
          <w:rFonts w:ascii="Times New Roman" w:eastAsia="Times New Roman" w:hAnsi="Times New Roman" w:cs="Times New Roman"/>
          <w:b/>
          <w:color w:val="000000"/>
          <w:sz w:val="28"/>
          <w:szCs w:val="28"/>
        </w:rPr>
        <w:t>контроля за</w:t>
      </w:r>
      <w:proofErr w:type="gramEnd"/>
      <w:r w:rsidRPr="002530E1">
        <w:rPr>
          <w:rFonts w:ascii="Times New Roman" w:eastAsia="Times New Roman" w:hAnsi="Times New Roman" w:cs="Times New Roman"/>
          <w:b/>
          <w:color w:val="000000"/>
          <w:sz w:val="28"/>
          <w:szCs w:val="28"/>
        </w:rPr>
        <w:t xml:space="preserve"> осуществлением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 xml:space="preserve">1. Порядок осуществления текущего </w:t>
      </w:r>
      <w:proofErr w:type="gramStart"/>
      <w:r w:rsidRPr="002530E1">
        <w:rPr>
          <w:rFonts w:ascii="Times New Roman" w:eastAsia="Times New Roman" w:hAnsi="Times New Roman" w:cs="Times New Roman"/>
          <w:b/>
          <w:color w:val="000000"/>
          <w:sz w:val="28"/>
          <w:szCs w:val="28"/>
        </w:rPr>
        <w:t>контроля за</w:t>
      </w:r>
      <w:proofErr w:type="gramEnd"/>
      <w:r w:rsidRPr="002530E1">
        <w:rPr>
          <w:rFonts w:ascii="Times New Roman" w:eastAsia="Times New Roman" w:hAnsi="Times New Roman" w:cs="Times New Roman"/>
          <w:b/>
          <w:color w:val="000000"/>
          <w:sz w:val="28"/>
          <w:szCs w:val="28"/>
        </w:rPr>
        <w:t xml:space="preserve"> соблюдением и исполнением должностными лицами управления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 xml:space="preserve">Текущий контроль за соблюдением и исполнением должностными лицами управления положений Регламента и иных нормативных правовых актов, устанавливающих требования к исполнению муниципальной функции, а также </w:t>
      </w:r>
      <w:r w:rsidRPr="002530E1">
        <w:rPr>
          <w:rFonts w:ascii="Times New Roman" w:eastAsia="Times New Roman" w:hAnsi="Times New Roman" w:cs="Times New Roman"/>
          <w:color w:val="000000"/>
          <w:sz w:val="28"/>
          <w:szCs w:val="28"/>
        </w:rPr>
        <w:lastRenderedPageBreak/>
        <w:t>принятием ими решений осуществляется постоянно в процессе исполнения муниципальной функции руководителем управления, в том числе путем проведения анализа соблюдения и исполнения специалистами управления законодательства Российской Федерации, Новосибирской области, муниципальных правовых актов и положений Регламента.</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b/>
          <w:color w:val="000000"/>
          <w:sz w:val="28"/>
          <w:szCs w:val="28"/>
        </w:rPr>
        <w:t>2.</w:t>
      </w:r>
      <w:r w:rsidR="00746881" w:rsidRPr="00746881">
        <w:rPr>
          <w:rFonts w:ascii="Times New Roman" w:eastAsia="Times New Roman" w:hAnsi="Times New Roman" w:cs="Times New Roman"/>
          <w:b/>
          <w:color w:val="000000"/>
          <w:sz w:val="28"/>
          <w:szCs w:val="28"/>
        </w:rPr>
        <w:t xml:space="preserve"> </w:t>
      </w:r>
      <w:r w:rsidRPr="002530E1">
        <w:rPr>
          <w:rFonts w:ascii="Times New Roman" w:eastAsia="Times New Roman" w:hAnsi="Times New Roman" w:cs="Times New Roman"/>
          <w:b/>
          <w:color w:val="000000"/>
          <w:sz w:val="28"/>
          <w:szCs w:val="28"/>
        </w:rPr>
        <w:t xml:space="preserve">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2530E1">
        <w:rPr>
          <w:rFonts w:ascii="Times New Roman" w:eastAsia="Times New Roman" w:hAnsi="Times New Roman" w:cs="Times New Roman"/>
          <w:b/>
          <w:color w:val="000000"/>
          <w:sz w:val="28"/>
          <w:szCs w:val="28"/>
        </w:rPr>
        <w:t>контроля за</w:t>
      </w:r>
      <w:proofErr w:type="gramEnd"/>
      <w:r w:rsidRPr="002530E1">
        <w:rPr>
          <w:rFonts w:ascii="Times New Roman" w:eastAsia="Times New Roman" w:hAnsi="Times New Roman" w:cs="Times New Roman"/>
          <w:b/>
          <w:color w:val="000000"/>
          <w:sz w:val="28"/>
          <w:szCs w:val="28"/>
        </w:rPr>
        <w:t xml:space="preserve"> полнотой и качеством осуществления муниципального контроля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Контроль полноты и качества осуществления муниципального контроля включает проведение проверок, рассмотрение обращений заявителей, содержащих жалобы на решения, действия (бездействие) должностных лиц управления.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Для проведения проверки распоряжением Главы Карасукского района Новосибирской области</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создается комиссия.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Осуществляются два вида проверок: плановые проверки (осуществляется на основании полугодовых или годовых планов работы) и внеплановые проверки (по конкретному обращению).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2.3</w:t>
      </w:r>
      <w:r w:rsidR="00746881">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2.4</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Результаты проверки оформляются в виде акта проверки, в котором указываются выявленные недостатки и предложения по их устранению.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Акт проверки подписывается всеми членами комиссии.</w:t>
      </w:r>
    </w:p>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 xml:space="preserve">2.5. </w:t>
      </w:r>
      <w:proofErr w:type="gramStart"/>
      <w:r w:rsidRPr="002530E1">
        <w:rPr>
          <w:rFonts w:ascii="Times New Roman" w:eastAsia="Times New Roman" w:hAnsi="Times New Roman" w:cs="Times New Roman"/>
          <w:color w:val="000000"/>
          <w:sz w:val="28"/>
          <w:szCs w:val="28"/>
        </w:rPr>
        <w:t xml:space="preserve">Информация о плановых и внеплановых проверках юридических лиц </w:t>
      </w:r>
      <w:r w:rsidRPr="002530E1">
        <w:rPr>
          <w:rFonts w:ascii="Times New Roman" w:eastAsia="Times New Roman" w:hAnsi="Times New Roman" w:cs="Times New Roman"/>
          <w:sz w:val="28"/>
          <w:szCs w:val="28"/>
        </w:rPr>
        <w:t>индивидуальных предпринимателей, проводимых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результатах проверок и о принятых мерах по пресечению и (или) устранению последствий выявленных нарушения размещается в федеральной государственной информационной системе «Единый реестр проверок» (</w:t>
      </w:r>
      <w:proofErr w:type="spellStart"/>
      <w:r w:rsidRPr="002530E1">
        <w:rPr>
          <w:rFonts w:ascii="Times New Roman" w:eastAsia="Times New Roman" w:hAnsi="Times New Roman" w:cs="Times New Roman"/>
          <w:sz w:val="28"/>
          <w:szCs w:val="28"/>
        </w:rPr>
        <w:t>www</w:t>
      </w:r>
      <w:proofErr w:type="gramEnd"/>
      <w:r w:rsidRPr="002530E1">
        <w:rPr>
          <w:rFonts w:ascii="Times New Roman" w:eastAsia="Times New Roman" w:hAnsi="Times New Roman" w:cs="Times New Roman"/>
          <w:sz w:val="28"/>
          <w:szCs w:val="28"/>
        </w:rPr>
        <w:t>.proverki.gov.ru</w:t>
      </w:r>
      <w:proofErr w:type="spellEnd"/>
      <w:r w:rsidRPr="002530E1">
        <w:rPr>
          <w:rFonts w:ascii="Times New Roman" w:eastAsia="Times New Roman" w:hAnsi="Times New Roman" w:cs="Times New Roman"/>
          <w:sz w:val="28"/>
          <w:szCs w:val="28"/>
        </w:rPr>
        <w:t xml:space="preserve">) в сети Интернет в </w:t>
      </w:r>
      <w:proofErr w:type="gramStart"/>
      <w:r w:rsidRPr="002530E1">
        <w:rPr>
          <w:rFonts w:ascii="Times New Roman" w:eastAsia="Times New Roman" w:hAnsi="Times New Roman" w:cs="Times New Roman"/>
          <w:sz w:val="28"/>
          <w:szCs w:val="28"/>
        </w:rPr>
        <w:t>порядке</w:t>
      </w:r>
      <w:proofErr w:type="gramEnd"/>
      <w:r w:rsidRPr="002530E1">
        <w:rPr>
          <w:rFonts w:ascii="Times New Roman" w:eastAsia="Times New Roman" w:hAnsi="Times New Roman" w:cs="Times New Roman"/>
          <w:sz w:val="28"/>
          <w:szCs w:val="28"/>
        </w:rPr>
        <w:t xml:space="preserve"> установленном постановлением Правительства Российской Федерации от 28.04.2015 № 415 «О Правилах формирования и ведения единого реестра проверок»</w:t>
      </w:r>
      <w:r w:rsidRPr="00746881">
        <w:rPr>
          <w:rFonts w:ascii="Times New Roman" w:eastAsia="Times New Roman" w:hAnsi="Times New Roman" w:cs="Times New Roman"/>
          <w:sz w:val="28"/>
          <w:szCs w:val="28"/>
        </w:rPr>
        <w:t>.</w:t>
      </w:r>
      <w:r w:rsidRPr="002530E1">
        <w:rPr>
          <w:rFonts w:ascii="Times New Roman" w:eastAsia="Times New Roman" w:hAnsi="Times New Roman" w:cs="Times New Roman"/>
          <w:sz w:val="28"/>
          <w:szCs w:val="28"/>
        </w:rPr>
        <w:t> </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color w:val="000000"/>
          <w:sz w:val="28"/>
          <w:szCs w:val="28"/>
        </w:rPr>
        <w:t>3.   Ответственность должностных лиц управления, принимаемые (осуществляемые) ими в ходе исполнения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За ненадлежащее исполнение муниципальной функции виновные лица несут ответственность, установленную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3.2</w:t>
      </w:r>
      <w:r w:rsidR="00746881">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Персональная ответственность должностных лиц управления закрепляется в их должностных регламентах в соответствии с требованиями законодательства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3.3</w:t>
      </w:r>
      <w:proofErr w:type="gramStart"/>
      <w:r w:rsidRPr="002530E1">
        <w:rPr>
          <w:rFonts w:ascii="Times New Roman" w:eastAsia="Times New Roman" w:hAnsi="Times New Roman" w:cs="Times New Roman"/>
          <w:color w:val="000000"/>
          <w:sz w:val="28"/>
          <w:szCs w:val="28"/>
        </w:rPr>
        <w:t xml:space="preserve"> П</w:t>
      </w:r>
      <w:proofErr w:type="gramEnd"/>
      <w:r w:rsidRPr="002530E1">
        <w:rPr>
          <w:rFonts w:ascii="Times New Roman" w:eastAsia="Times New Roman" w:hAnsi="Times New Roman" w:cs="Times New Roman"/>
          <w:color w:val="000000"/>
          <w:sz w:val="28"/>
          <w:szCs w:val="28"/>
        </w:rPr>
        <w:t>о результатам проверок, в случае выявления несоответствия полноты и качества исполнения муниципальной функции положениям Регламента, иным нормативным правовым актам, устанавливающим требования к исполнению муниципальной функции, виновные лица привлекаются к ответственности в порядке, установленном законодательством Российской Федерации.</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color w:val="000000"/>
          <w:sz w:val="28"/>
          <w:szCs w:val="28"/>
        </w:rPr>
        <w:t> 4.</w:t>
      </w:r>
      <w:r w:rsidR="00F708FA">
        <w:rPr>
          <w:rFonts w:ascii="Times New Roman" w:eastAsia="Times New Roman" w:hAnsi="Times New Roman" w:cs="Times New Roman"/>
          <w:b/>
          <w:color w:val="000000"/>
          <w:sz w:val="28"/>
          <w:szCs w:val="28"/>
        </w:rPr>
        <w:t xml:space="preserve"> </w:t>
      </w:r>
      <w:r w:rsidRPr="00F708FA">
        <w:rPr>
          <w:rFonts w:ascii="Times New Roman" w:eastAsia="Times New Roman" w:hAnsi="Times New Roman" w:cs="Times New Roman"/>
          <w:b/>
          <w:color w:val="000000"/>
          <w:sz w:val="28"/>
          <w:szCs w:val="28"/>
        </w:rPr>
        <w:t xml:space="preserve">Положения, характеризующие требования к порядку и формам </w:t>
      </w:r>
      <w:proofErr w:type="gramStart"/>
      <w:r w:rsidRPr="00F708FA">
        <w:rPr>
          <w:rFonts w:ascii="Times New Roman" w:eastAsia="Times New Roman" w:hAnsi="Times New Roman" w:cs="Times New Roman"/>
          <w:b/>
          <w:color w:val="000000"/>
          <w:sz w:val="28"/>
          <w:szCs w:val="28"/>
        </w:rPr>
        <w:t>контроля за</w:t>
      </w:r>
      <w:proofErr w:type="gramEnd"/>
      <w:r w:rsidRPr="00F708FA">
        <w:rPr>
          <w:rFonts w:ascii="Times New Roman" w:eastAsia="Times New Roman" w:hAnsi="Times New Roman" w:cs="Times New Roman"/>
          <w:b/>
          <w:color w:val="000000"/>
          <w:sz w:val="28"/>
          <w:szCs w:val="28"/>
        </w:rPr>
        <w:t xml:space="preserve"> исполнением муниципальной функции, в том числе со стороны граждан, их объединений и организаций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4.1</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Граждане, их объединения и организации имеют право на любые предусмотренные законодательством Российской Федерации формы </w:t>
      </w:r>
      <w:proofErr w:type="gramStart"/>
      <w:r w:rsidRPr="002530E1">
        <w:rPr>
          <w:rFonts w:ascii="Times New Roman" w:eastAsia="Times New Roman" w:hAnsi="Times New Roman" w:cs="Times New Roman"/>
          <w:color w:val="000000"/>
          <w:sz w:val="28"/>
          <w:szCs w:val="28"/>
        </w:rPr>
        <w:t>контроля за</w:t>
      </w:r>
      <w:proofErr w:type="gramEnd"/>
      <w:r w:rsidRPr="002530E1">
        <w:rPr>
          <w:rFonts w:ascii="Times New Roman" w:eastAsia="Times New Roman" w:hAnsi="Times New Roman" w:cs="Times New Roman"/>
          <w:color w:val="000000"/>
          <w:sz w:val="28"/>
          <w:szCs w:val="28"/>
        </w:rPr>
        <w:t xml:space="preserve"> исполнением муниципальной функции.</w:t>
      </w:r>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4.2</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Граждане, их объединения и организации вправе обратиться в управление с предложениями, рекомендациями по совершенствованию качества и порядка исполнения муниципальной функции, а также с заявлениями и жалобами о нарушении работниками управления</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положений Регламента, иных нормативных правовых актов, устанавливающих требования к исполнению муниципальной функции.</w:t>
      </w:r>
    </w:p>
    <w:p w:rsidR="00F708FA" w:rsidRPr="002530E1"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2530E1" w:rsidRDefault="002530E1" w:rsidP="00F708FA">
      <w:pPr>
        <w:spacing w:after="0" w:line="240" w:lineRule="auto"/>
        <w:ind w:firstLine="709"/>
        <w:jc w:val="center"/>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color w:val="000000"/>
          <w:sz w:val="28"/>
          <w:szCs w:val="28"/>
        </w:rPr>
        <w:t>V. Досудебный (внесудебный) порядок обжалования решений и действий (бездействия) управления при исполнении муниципальной функции, а также должностных лиц</w:t>
      </w:r>
    </w:p>
    <w:p w:rsidR="00F708FA" w:rsidRPr="00F708FA" w:rsidRDefault="00F708FA" w:rsidP="00F708FA">
      <w:pPr>
        <w:spacing w:after="0" w:line="240" w:lineRule="auto"/>
        <w:ind w:firstLine="709"/>
        <w:jc w:val="center"/>
        <w:rPr>
          <w:rFonts w:ascii="Times New Roman" w:eastAsia="Times New Roman" w:hAnsi="Times New Roman" w:cs="Times New Roman"/>
          <w:b/>
          <w:color w:val="000000"/>
          <w:sz w:val="28"/>
          <w:szCs w:val="28"/>
        </w:rPr>
      </w:pP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1.1</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Заявители вправе обжаловать решения, действия (бездействие) администрации Карасукского района Новосибирской области, должностных лиц администрации в досудебном (внесудебном) порядке.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Обжалование действий (бездействия) управления, должностных лиц управления, а также решений, принимаемых (осуществляемых) ими в ходе исполнения муниципальной функции, производится в досудебном (внесудебном) порядке путем подачи заинтересованным лицом жалобы в орган местного самоуправления или должностному лицу.</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Жалоба может быть подана как в письменной, так и в устной форме, при личном обращении и (или) направлена по почте либо в форме электронного документа.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1.2</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Заинтересованное лицо в жалобе, поданной в письменной форме, в обязательном порядке указывает либо наименование органа местного самоуправления, в который направляет жалобу, либо фамилию, имя, отчество (при наличии) соответствующего должностного лица органа местного самоуправления, либо должность соответствующего должностного лица органа местного самоуправления, а также свои фамилию, имя, отчество (при наличии), полное наименование (для юридического лица), почтовый адрес, по которому должны быть</w:t>
      </w:r>
      <w:proofErr w:type="gramEnd"/>
      <w:r w:rsidRPr="002530E1">
        <w:rPr>
          <w:rFonts w:ascii="Times New Roman" w:eastAsia="Times New Roman" w:hAnsi="Times New Roman" w:cs="Times New Roman"/>
          <w:color w:val="000000"/>
          <w:sz w:val="28"/>
          <w:szCs w:val="28"/>
        </w:rPr>
        <w:t xml:space="preserve"> направлены ответ, уведомление о переадресации жалобы, излагает суть предложения, заявления или жалобы, ставит личную подпись и дату.</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В случае направления жалобы в форме электронного документа заинтересованное лицо в жалобе в обязательном порядке указывает свои фамилию, имя, отчество (при наличии), полное наименование (для 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Дополнительно в жалобе могут быть </w:t>
      </w:r>
      <w:proofErr w:type="gramStart"/>
      <w:r w:rsidRPr="002530E1">
        <w:rPr>
          <w:rFonts w:ascii="Times New Roman" w:eastAsia="Times New Roman" w:hAnsi="Times New Roman" w:cs="Times New Roman"/>
          <w:color w:val="000000"/>
          <w:sz w:val="28"/>
          <w:szCs w:val="28"/>
        </w:rPr>
        <w:t>указаны</w:t>
      </w:r>
      <w:proofErr w:type="gramEnd"/>
      <w:r w:rsidRPr="002530E1">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должность, фамилия, имя и отчество муниципального служащего (при наличии информации), решение, действие (бездействие) которого обжалуется;</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суть обжалуемого действия (бездействия);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обстоятельства, на основании которых заинтересованное лицо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иные сведения, которые заинтересованное лицо считает необходимым сообщить.</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В случае необходимости в подтверждение своих доводов заинтересованное лицо прилагает к жалобе документы и материалы либо их копии или направляет указанные документы и материалы в электронной форме.</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color w:val="000000"/>
          <w:sz w:val="28"/>
          <w:szCs w:val="28"/>
        </w:rPr>
        <w:t> </w:t>
      </w:r>
      <w:r w:rsidRPr="00F708FA">
        <w:rPr>
          <w:rFonts w:ascii="Times New Roman" w:eastAsia="Times New Roman" w:hAnsi="Times New Roman" w:cs="Times New Roman"/>
          <w:b/>
          <w:color w:val="000000"/>
          <w:sz w:val="28"/>
          <w:szCs w:val="28"/>
        </w:rPr>
        <w:t>2. Предмет досудебного (внесудебного) обжалования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2.1 Предметом досудебного (внесудебного) обжалования являются действия (бездействие) должностных лиц управления, а также принимаемые ими решения при исполнении муниципальной функции, в том числе связанные </w:t>
      </w:r>
      <w:proofErr w:type="gramStart"/>
      <w:r w:rsidRPr="002530E1">
        <w:rPr>
          <w:rFonts w:ascii="Times New Roman" w:eastAsia="Times New Roman" w:hAnsi="Times New Roman" w:cs="Times New Roman"/>
          <w:color w:val="000000"/>
          <w:sz w:val="28"/>
          <w:szCs w:val="28"/>
        </w:rPr>
        <w:t>с</w:t>
      </w:r>
      <w:proofErr w:type="gramEnd"/>
      <w:r w:rsidRPr="002530E1">
        <w:rPr>
          <w:rFonts w:ascii="Times New Roman" w:eastAsia="Times New Roman" w:hAnsi="Times New Roman" w:cs="Times New Roman"/>
          <w:color w:val="000000"/>
          <w:sz w:val="28"/>
          <w:szCs w:val="28"/>
        </w:rPr>
        <w:t>:</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необоснованным отказом в исполнении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нарушением установленного порядка исполнения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нарушением иных прав заинтересованного лица при осуществлении муниципальной функции.</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color w:val="000000"/>
          <w:sz w:val="28"/>
          <w:szCs w:val="28"/>
        </w:rPr>
        <w:t> </w:t>
      </w:r>
      <w:r w:rsidRPr="00F708FA">
        <w:rPr>
          <w:rFonts w:ascii="Times New Roman" w:eastAsia="Times New Roman" w:hAnsi="Times New Roman" w:cs="Times New Roman"/>
          <w:b/>
          <w:color w:val="000000"/>
          <w:sz w:val="28"/>
          <w:szCs w:val="28"/>
        </w:rPr>
        <w:t>3. Перечень оснований для приостановления рассмотрения жалобы и случаев, в которых ответ на жалобу не дается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3.1</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Оснований для приостановления рассмотрения жалобы не предусмотрено.</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3.2</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 xml:space="preserve"> Ответ на жалобу не дается в случаях:</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если в письменном обращении не </w:t>
      </w:r>
      <w:proofErr w:type="gramStart"/>
      <w:r w:rsidRPr="002530E1">
        <w:rPr>
          <w:rFonts w:ascii="Times New Roman" w:eastAsia="Times New Roman" w:hAnsi="Times New Roman" w:cs="Times New Roman"/>
          <w:color w:val="000000"/>
          <w:sz w:val="28"/>
          <w:szCs w:val="28"/>
        </w:rPr>
        <w:t>указаны</w:t>
      </w:r>
      <w:proofErr w:type="gramEnd"/>
      <w:r w:rsidRPr="002530E1">
        <w:rPr>
          <w:rFonts w:ascii="Times New Roman" w:eastAsia="Times New Roman" w:hAnsi="Times New Roman" w:cs="Times New Roman"/>
          <w:color w:val="000000"/>
          <w:sz w:val="28"/>
          <w:szCs w:val="28"/>
        </w:rPr>
        <w:t xml:space="preserve"> фамилия гражданина, направившего обращение, и почтовый адрес, по которому должен быть направлен ответ на обращение;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если в обращении обжалуется судебное решение. При этом в течение 7 дней со дня регистрации жалоба возвращается заинтересованному лицу, направившему обращение, с разъяснением порядка обжалования данного судебного решения;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если в письменном обращении содержатся </w:t>
      </w:r>
      <w:proofErr w:type="gramStart"/>
      <w:r w:rsidRPr="002530E1">
        <w:rPr>
          <w:rFonts w:ascii="Times New Roman" w:eastAsia="Times New Roman" w:hAnsi="Times New Roman" w:cs="Times New Roman"/>
          <w:color w:val="000000"/>
          <w:sz w:val="28"/>
          <w:szCs w:val="28"/>
        </w:rPr>
        <w:t>нецензурные</w:t>
      </w:r>
      <w:proofErr w:type="gramEnd"/>
      <w:r w:rsidRPr="002530E1">
        <w:rPr>
          <w:rFonts w:ascii="Times New Roman" w:eastAsia="Times New Roman" w:hAnsi="Times New Roman" w:cs="Times New Roman"/>
          <w:color w:val="000000"/>
          <w:sz w:val="28"/>
          <w:szCs w:val="28"/>
        </w:rPr>
        <w:t xml:space="preserve"> либо оскорбительные выражения, угрозы жизни, здоровью и имуществу должностного лица, а также членов его семьи. В данном случае заинтересованному лицу, направившему обращение, сообщается о недопустимости злоупотребления правом;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если текст письменного обращения не поддается </w:t>
      </w:r>
      <w:proofErr w:type="gramStart"/>
      <w:r w:rsidRPr="002530E1">
        <w:rPr>
          <w:rFonts w:ascii="Times New Roman" w:eastAsia="Times New Roman" w:hAnsi="Times New Roman" w:cs="Times New Roman"/>
          <w:color w:val="000000"/>
          <w:sz w:val="28"/>
          <w:szCs w:val="28"/>
        </w:rPr>
        <w:t>прочтению</w:t>
      </w:r>
      <w:proofErr w:type="gramEnd"/>
      <w:r w:rsidRPr="002530E1">
        <w:rPr>
          <w:rFonts w:ascii="Times New Roman" w:eastAsia="Times New Roman" w:hAnsi="Times New Roman" w:cs="Times New Roman"/>
          <w:color w:val="000000"/>
          <w:sz w:val="28"/>
          <w:szCs w:val="28"/>
        </w:rPr>
        <w:t xml:space="preserve"> и оно не подлежит направлению на рассмотрение в орган местного самоуправления или должностному лицу в соответствии с их компетенцией, о чем в течение 7 дней со </w:t>
      </w:r>
      <w:r w:rsidRPr="002530E1">
        <w:rPr>
          <w:rFonts w:ascii="Times New Roman" w:eastAsia="Times New Roman" w:hAnsi="Times New Roman" w:cs="Times New Roman"/>
          <w:color w:val="000000"/>
          <w:sz w:val="28"/>
          <w:szCs w:val="28"/>
        </w:rPr>
        <w:lastRenderedPageBreak/>
        <w:t>дня регистрации обращения сообщается гражданину, направившему обращение, если его фамилия или почтовый адрес поддаются прочтению;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если письменное обращение содержит вопросы, решение которых не входит в компетенцию органа местного самоуправления, должностного лица. В этом случае обращение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одновременным письменным уведомлением заинтересованного лица, направившего обращение, о переадресации жалобы, за исключением случая, если текст письменной жалобы не поддается прочтению;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начальник (руководитель</w:t>
      </w:r>
      <w:proofErr w:type="gramStart"/>
      <w:r w:rsidRPr="002530E1">
        <w:rPr>
          <w:rFonts w:ascii="Times New Roman" w:eastAsia="Times New Roman" w:hAnsi="Times New Roman" w:cs="Times New Roman"/>
          <w:color w:val="000000"/>
          <w:sz w:val="28"/>
          <w:szCs w:val="28"/>
        </w:rPr>
        <w:t>)у</w:t>
      </w:r>
      <w:proofErr w:type="gramEnd"/>
      <w:r w:rsidRPr="002530E1">
        <w:rPr>
          <w:rFonts w:ascii="Times New Roman" w:eastAsia="Times New Roman" w:hAnsi="Times New Roman" w:cs="Times New Roman"/>
          <w:color w:val="000000"/>
          <w:sz w:val="28"/>
          <w:szCs w:val="28"/>
        </w:rPr>
        <w:t>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заинтересованным лицом по данному вопросу при условии, что указанное обращение и ранее направляемые обращения направлялись в управление или одному и тому же должностному лицу. О данном решении уведомляется заинтересованное лицо, направившее обращение.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3.3</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Уполномоченный на рассмотрение жалобы орган отказывает в удовлетворении жалобы в следующих случаях:</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наличие вступившего в законную силу решения суда, арбитражного суда по жалобе о том же предмете и по тем же основаниям;</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наличие решения по жалобе, принятого ранее в отношении того же заявителя и по тому же предмету жалобы.</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iCs/>
          <w:color w:val="000000"/>
          <w:sz w:val="28"/>
          <w:szCs w:val="28"/>
        </w:rPr>
        <w:t>4.</w:t>
      </w:r>
      <w:r w:rsidR="00F708FA">
        <w:rPr>
          <w:rFonts w:ascii="Times New Roman" w:eastAsia="Times New Roman" w:hAnsi="Times New Roman" w:cs="Times New Roman"/>
          <w:b/>
          <w:iCs/>
          <w:color w:val="000000"/>
          <w:sz w:val="28"/>
          <w:szCs w:val="28"/>
        </w:rPr>
        <w:t xml:space="preserve"> </w:t>
      </w:r>
      <w:r w:rsidRPr="00F708FA">
        <w:rPr>
          <w:rFonts w:ascii="Times New Roman" w:eastAsia="Times New Roman" w:hAnsi="Times New Roman" w:cs="Times New Roman"/>
          <w:b/>
          <w:iCs/>
          <w:color w:val="000000"/>
          <w:sz w:val="28"/>
          <w:szCs w:val="28"/>
        </w:rPr>
        <w:t>Основания для начала процедуры досудебного (внесудебного) обжалования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4.1 Основанием для начала процедуры досудебного (внесудебного) обжалования является поступление заявителя об обжаловании решений, действий (бездействия) администрации, должностных лиц администрации в орган местного самоуправления или должностному лицу.</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color w:val="000000"/>
          <w:sz w:val="28"/>
          <w:szCs w:val="28"/>
        </w:rPr>
        <w:t> </w:t>
      </w:r>
      <w:r w:rsidRPr="00F708FA">
        <w:rPr>
          <w:rFonts w:ascii="Times New Roman" w:eastAsia="Times New Roman" w:hAnsi="Times New Roman" w:cs="Times New Roman"/>
          <w:b/>
          <w:color w:val="000000"/>
          <w:sz w:val="28"/>
          <w:szCs w:val="28"/>
        </w:rPr>
        <w:t>5.</w:t>
      </w:r>
      <w:r w:rsidR="00F708FA">
        <w:rPr>
          <w:rFonts w:ascii="Times New Roman" w:eastAsia="Times New Roman" w:hAnsi="Times New Roman" w:cs="Times New Roman"/>
          <w:b/>
          <w:color w:val="000000"/>
          <w:sz w:val="28"/>
          <w:szCs w:val="28"/>
        </w:rPr>
        <w:t xml:space="preserve"> </w:t>
      </w:r>
      <w:r w:rsidRPr="00F708FA">
        <w:rPr>
          <w:rFonts w:ascii="Times New Roman" w:eastAsia="Times New Roman" w:hAnsi="Times New Roman" w:cs="Times New Roman"/>
          <w:b/>
          <w:color w:val="000000"/>
          <w:sz w:val="28"/>
          <w:szCs w:val="28"/>
        </w:rPr>
        <w:t>Права заинтересованных лиц на получение информации и документов, необходимых для обоснования и рассмотрения жалобы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5.1</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w:t>
      </w:r>
      <w:proofErr w:type="gramStart"/>
      <w:r w:rsidRPr="002530E1">
        <w:rPr>
          <w:rFonts w:ascii="Times New Roman" w:eastAsia="Times New Roman" w:hAnsi="Times New Roman" w:cs="Times New Roman"/>
          <w:color w:val="000000"/>
          <w:sz w:val="28"/>
          <w:szCs w:val="28"/>
        </w:rPr>
        <w:t>Заинтересованное лицо имеет право на получение информации и документов, необходимых для обоснования и рассмотрения жалобы, поданной по основаниям, предусмотренным частью 2 раздела </w:t>
      </w:r>
      <w:r w:rsidRPr="002530E1">
        <w:rPr>
          <w:rFonts w:ascii="Times New Roman" w:eastAsia="Times New Roman" w:hAnsi="Times New Roman" w:cs="Times New Roman"/>
          <w:color w:val="000000"/>
          <w:sz w:val="28"/>
          <w:szCs w:val="28"/>
          <w:lang w:val="en-US"/>
        </w:rPr>
        <w:t>V</w:t>
      </w:r>
      <w:r w:rsidRPr="002530E1">
        <w:rPr>
          <w:rFonts w:ascii="Times New Roman" w:eastAsia="Times New Roman" w:hAnsi="Times New Roman" w:cs="Times New Roman"/>
          <w:color w:val="000000"/>
          <w:sz w:val="28"/>
          <w:szCs w:val="28"/>
        </w:rPr>
        <w:t> Регламента,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5.2</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При подаче жалобы заинтересованное лицо вправе получить следующую информацию:</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Местонахождение управления;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перечень номеров телефонов для получения сведений о прохождении процедур по рассмотрению жалобы;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местонахождение органов местного самоуправления, фамилии, имена, отчества и должности их руководителей, а также должностных лиц, которым может быть направлена жалоба.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5.3</w:t>
      </w:r>
      <w:r w:rsidR="00F708FA">
        <w:rPr>
          <w:rFonts w:ascii="Times New Roman" w:eastAsia="Times New Roman" w:hAnsi="Times New Roman" w:cs="Times New Roman"/>
          <w:color w:val="000000"/>
          <w:sz w:val="28"/>
          <w:szCs w:val="28"/>
        </w:rPr>
        <w:t>.</w:t>
      </w:r>
      <w:r w:rsidRPr="002530E1">
        <w:rPr>
          <w:rFonts w:ascii="Times New Roman" w:eastAsia="Times New Roman" w:hAnsi="Times New Roman" w:cs="Times New Roman"/>
          <w:color w:val="000000"/>
          <w:sz w:val="28"/>
          <w:szCs w:val="28"/>
        </w:rPr>
        <w:t xml:space="preserve"> При подаче жалобы заинтересованное лицо вправе получить в управлении копии документов, подтверждающих обжалуемое действие (бездействие), решение должностного лица.</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color w:val="000000"/>
          <w:sz w:val="28"/>
          <w:szCs w:val="28"/>
        </w:rPr>
        <w:t> 6. Органы местного самоуправления и должностные лица, которым может быть направлена жалоба заинтересованного </w:t>
      </w:r>
      <w:r w:rsidRPr="00F708FA">
        <w:rPr>
          <w:rFonts w:ascii="Times New Roman" w:eastAsia="Times New Roman" w:hAnsi="Times New Roman" w:cs="Times New Roman"/>
          <w:b/>
          <w:iCs/>
          <w:color w:val="000000"/>
          <w:sz w:val="28"/>
          <w:szCs w:val="28"/>
        </w:rPr>
        <w:t>лица в досудебном (внесудебном) порядке</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6.1</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Жалоба на действия (бездействие) управления, должностных лиц управления, а также на принимаемые ими решения при исполнении муниципальной функции может быть направлена:</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Главе Карасукского района - при обжаловании действий (бездействия) должностных лиц, а также принимаемых ими решений при исполнении муниципальной функции.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6.2 Жалоба может быть направлена в письменной и (или) электронной форме, а также с использованием информационно-телекоммуникационных сетей общего пользования, в том числе информационных ресурсов </w:t>
      </w:r>
      <w:proofErr w:type="spellStart"/>
      <w:proofErr w:type="gramStart"/>
      <w:r w:rsidRPr="002530E1">
        <w:rPr>
          <w:rFonts w:ascii="Times New Roman" w:eastAsia="Times New Roman" w:hAnsi="Times New Roman" w:cs="Times New Roman"/>
          <w:color w:val="000000"/>
          <w:sz w:val="28"/>
          <w:szCs w:val="28"/>
        </w:rPr>
        <w:t>Интернет-портала</w:t>
      </w:r>
      <w:proofErr w:type="spellEnd"/>
      <w:proofErr w:type="gramEnd"/>
      <w:r w:rsidRPr="002530E1">
        <w:rPr>
          <w:rFonts w:ascii="Times New Roman" w:eastAsia="Times New Roman" w:hAnsi="Times New Roman" w:cs="Times New Roman"/>
          <w:color w:val="000000"/>
          <w:sz w:val="28"/>
          <w:szCs w:val="28"/>
        </w:rPr>
        <w:t xml:space="preserve"> «Единый портал государственных и муниципальных услуг (функций)».</w:t>
      </w:r>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F708FA">
        <w:rPr>
          <w:rFonts w:ascii="Times New Roman" w:eastAsia="Times New Roman" w:hAnsi="Times New Roman" w:cs="Times New Roman"/>
          <w:b/>
          <w:iCs/>
          <w:color w:val="000000"/>
          <w:sz w:val="28"/>
          <w:szCs w:val="28"/>
        </w:rPr>
        <w:t>7.Срок рассмотрения жалобы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7.1</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Срок рассмотрения жалобы не может превышать 30 дней со дня ее регистрации.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proofErr w:type="gramStart"/>
      <w:r w:rsidRPr="002530E1">
        <w:rPr>
          <w:rFonts w:ascii="Times New Roman" w:eastAsia="Times New Roman" w:hAnsi="Times New Roman" w:cs="Times New Roman"/>
          <w:color w:val="000000"/>
          <w:sz w:val="28"/>
          <w:szCs w:val="28"/>
        </w:rPr>
        <w:t>В исключительных случаях, а также в случае направления запроса, предусмотренного частью 2 статьи 10 Федерального закона «О порядке рассмотрения обращения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жалобы не более чем на 30 дней, уведомив о продлении срока его рассмотрения заинтересованное лицо, направившее жалобу.</w:t>
      </w:r>
      <w:proofErr w:type="gramEnd"/>
    </w:p>
    <w:p w:rsidR="002530E1" w:rsidRPr="00F708FA" w:rsidRDefault="002530E1" w:rsidP="005276B5">
      <w:pPr>
        <w:spacing w:after="0" w:line="240" w:lineRule="auto"/>
        <w:ind w:firstLine="709"/>
        <w:jc w:val="both"/>
        <w:rPr>
          <w:rFonts w:ascii="Times New Roman" w:eastAsia="Times New Roman" w:hAnsi="Times New Roman" w:cs="Times New Roman"/>
          <w:b/>
          <w:color w:val="000000"/>
          <w:sz w:val="28"/>
          <w:szCs w:val="28"/>
        </w:rPr>
      </w:pPr>
      <w:r w:rsidRPr="002530E1">
        <w:rPr>
          <w:rFonts w:ascii="Times New Roman" w:eastAsia="Times New Roman" w:hAnsi="Times New Roman" w:cs="Times New Roman"/>
          <w:color w:val="000000"/>
          <w:sz w:val="28"/>
          <w:szCs w:val="28"/>
        </w:rPr>
        <w:t> </w:t>
      </w:r>
      <w:r w:rsidRPr="00F708FA">
        <w:rPr>
          <w:rFonts w:ascii="Times New Roman" w:eastAsia="Times New Roman" w:hAnsi="Times New Roman" w:cs="Times New Roman"/>
          <w:b/>
          <w:color w:val="000000"/>
          <w:sz w:val="28"/>
          <w:szCs w:val="28"/>
        </w:rPr>
        <w:t>8.  Результат досудебного (внесудебного) обжалования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8.1</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 xml:space="preserve"> Результатом досудебного (внесудебного) обжалования является: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1) Принятие одного из следующих решений:</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об удовлетворении (частичном удовлетворении) жалобы, в том числе в форме отмены принятого решения, исправления допущенных управлением опечаток и ошибок в выданных в результате осуществления муниципальной функции документах, а также в иных формах;</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об отказе в удовлетворении жалобы;</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2) Направление письменного ответа заинтересованному лицу в порядке, установленном Федеральным законом «О порядке рассмотрения обращений граждан Российской Федерации». При обращении заинтересованного лица с жалобой в устной форме в случае, если изложенные факты и обстоятельства являются очевидными и не требуют дополнительной проверки, ответ, с согласия заинтересованного лица, дается в устной форме в ходе личного приема должностного лица, о чем делается запись в карточке личного приема </w:t>
      </w:r>
      <w:r w:rsidRPr="002530E1">
        <w:rPr>
          <w:rFonts w:ascii="Times New Roman" w:eastAsia="Times New Roman" w:hAnsi="Times New Roman" w:cs="Times New Roman"/>
          <w:color w:val="000000"/>
          <w:sz w:val="28"/>
          <w:szCs w:val="28"/>
        </w:rPr>
        <w:lastRenderedPageBreak/>
        <w:t>гражданина. В остальных случаях дается письменный ответ по существу поставленных в жалобе вопросов.</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8.2</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Информация о результатах рассмотрения жалобы на решения или действие (бездействие) должных лиц управления</w:t>
      </w:r>
      <w:r w:rsidRPr="002530E1">
        <w:rPr>
          <w:rFonts w:ascii="Times New Roman" w:eastAsia="Times New Roman" w:hAnsi="Times New Roman" w:cs="Times New Roman"/>
          <w:i/>
          <w:iCs/>
          <w:color w:val="000000"/>
          <w:sz w:val="28"/>
          <w:szCs w:val="28"/>
        </w:rPr>
        <w:t> </w:t>
      </w:r>
      <w:r w:rsidRPr="002530E1">
        <w:rPr>
          <w:rFonts w:ascii="Times New Roman" w:eastAsia="Times New Roman" w:hAnsi="Times New Roman" w:cs="Times New Roman"/>
          <w:color w:val="000000"/>
          <w:sz w:val="28"/>
          <w:szCs w:val="28"/>
        </w:rPr>
        <w:t>подлежит обязательному размещению на официальном сайте управления в сети Интернет в течение пяти рабочих дней после принятия решения.</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2530E1" w:rsidRPr="002530E1" w:rsidRDefault="002530E1" w:rsidP="00F708FA">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Приложение 1</w:t>
      </w:r>
    </w:p>
    <w:p w:rsidR="002530E1" w:rsidRPr="002530E1" w:rsidRDefault="002530E1" w:rsidP="00F708FA">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к административному регламенту</w:t>
      </w:r>
    </w:p>
    <w:p w:rsidR="002530E1" w:rsidRPr="002530E1" w:rsidRDefault="002530E1" w:rsidP="00F708FA">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исполнения муниципальной функции по осуществлению муниципального контроля в области торговой деятельности</w:t>
      </w:r>
    </w:p>
    <w:p w:rsidR="002530E1" w:rsidRPr="002530E1" w:rsidRDefault="002530E1" w:rsidP="00F708FA">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 территории города Карасука Карасукского района Новосибирской области и</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Карасукского района Новосибирской области</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F708FA">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ИНФОРМАЦИЯ</w:t>
      </w:r>
    </w:p>
    <w:p w:rsidR="002530E1" w:rsidRPr="002530E1" w:rsidRDefault="002530E1" w:rsidP="00F708FA">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xml:space="preserve">о месте нахождения, графике работы, контактных телефонах, адресах электронной </w:t>
      </w:r>
      <w:proofErr w:type="gramStart"/>
      <w:r w:rsidRPr="002530E1">
        <w:rPr>
          <w:rFonts w:ascii="Times New Roman" w:eastAsia="Times New Roman" w:hAnsi="Times New Roman" w:cs="Times New Roman"/>
          <w:color w:val="000000"/>
          <w:sz w:val="28"/>
          <w:szCs w:val="28"/>
        </w:rPr>
        <w:t>почты управления экономического развития администрации Карасукского района Новосибирской области</w:t>
      </w:r>
      <w:proofErr w:type="gramEnd"/>
    </w:p>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tbl>
      <w:tblPr>
        <w:tblW w:w="5000" w:type="pct"/>
        <w:tblCellMar>
          <w:left w:w="0" w:type="dxa"/>
          <w:right w:w="0" w:type="dxa"/>
        </w:tblCellMar>
        <w:tblLook w:val="04A0"/>
      </w:tblPr>
      <w:tblGrid>
        <w:gridCol w:w="524"/>
        <w:gridCol w:w="2299"/>
        <w:gridCol w:w="2299"/>
        <w:gridCol w:w="2090"/>
        <w:gridCol w:w="2926"/>
      </w:tblGrid>
      <w:tr w:rsidR="002530E1" w:rsidRPr="002530E1" w:rsidTr="002530E1">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 п.</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Наименование</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Место</w:t>
            </w:r>
          </w:p>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нахождения</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График</w:t>
            </w:r>
          </w:p>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работы</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Справочные</w:t>
            </w:r>
          </w:p>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телефоны,</w:t>
            </w:r>
          </w:p>
          <w:p w:rsidR="002530E1" w:rsidRPr="002530E1" w:rsidRDefault="002530E1" w:rsidP="00F708FA">
            <w:pPr>
              <w:spacing w:after="0" w:line="240" w:lineRule="auto"/>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адрес электронной почты</w:t>
            </w:r>
          </w:p>
        </w:tc>
      </w:tr>
    </w:tbl>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tbl>
      <w:tblPr>
        <w:tblW w:w="5000" w:type="pct"/>
        <w:tblCellMar>
          <w:left w:w="0" w:type="dxa"/>
          <w:right w:w="0" w:type="dxa"/>
        </w:tblCellMar>
        <w:tblLook w:val="04A0"/>
      </w:tblPr>
      <w:tblGrid>
        <w:gridCol w:w="505"/>
        <w:gridCol w:w="2263"/>
        <w:gridCol w:w="2429"/>
        <w:gridCol w:w="2056"/>
        <w:gridCol w:w="2885"/>
      </w:tblGrid>
      <w:tr w:rsidR="002530E1" w:rsidRPr="002530E1" w:rsidTr="002530E1">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1</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2</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3</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4</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color w:val="000000"/>
                <w:sz w:val="28"/>
                <w:szCs w:val="28"/>
              </w:rPr>
              <w:t>5</w:t>
            </w:r>
          </w:p>
        </w:tc>
      </w:tr>
      <w:tr w:rsidR="002530E1" w:rsidRPr="002530E1" w:rsidTr="002530E1">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30E1" w:rsidRPr="002530E1" w:rsidRDefault="002530E1" w:rsidP="005276B5">
            <w:pPr>
              <w:spacing w:after="0" w:line="240" w:lineRule="auto"/>
              <w:ind w:firstLine="709"/>
              <w:jc w:val="both"/>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Управление экономического развития</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632868 НСО</w:t>
            </w:r>
          </w:p>
          <w:p w:rsidR="002530E1" w:rsidRPr="002530E1" w:rsidRDefault="00F708FA" w:rsidP="00F708F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proofErr w:type="gramStart"/>
            <w:r>
              <w:rPr>
                <w:rFonts w:ascii="Times New Roman" w:eastAsia="Times New Roman" w:hAnsi="Times New Roman" w:cs="Times New Roman"/>
                <w:sz w:val="28"/>
                <w:szCs w:val="28"/>
              </w:rPr>
              <w:t>.</w:t>
            </w:r>
            <w:r w:rsidR="002530E1" w:rsidRPr="002530E1">
              <w:rPr>
                <w:rFonts w:ascii="Times New Roman" w:eastAsia="Times New Roman" w:hAnsi="Times New Roman" w:cs="Times New Roman"/>
                <w:sz w:val="28"/>
                <w:szCs w:val="28"/>
              </w:rPr>
              <w:t>К</w:t>
            </w:r>
            <w:proofErr w:type="gramEnd"/>
            <w:r w:rsidR="002530E1" w:rsidRPr="002530E1">
              <w:rPr>
                <w:rFonts w:ascii="Times New Roman" w:eastAsia="Times New Roman" w:hAnsi="Times New Roman" w:cs="Times New Roman"/>
                <w:sz w:val="28"/>
                <w:szCs w:val="28"/>
              </w:rPr>
              <w:t>арасук ул.Октябрьская,39</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 xml:space="preserve">Понедельник </w:t>
            </w:r>
            <w:proofErr w:type="gramStart"/>
            <w:r w:rsidRPr="002530E1">
              <w:rPr>
                <w:rFonts w:ascii="Times New Roman" w:eastAsia="Times New Roman" w:hAnsi="Times New Roman" w:cs="Times New Roman"/>
                <w:sz w:val="28"/>
                <w:szCs w:val="28"/>
              </w:rPr>
              <w:t>–ч</w:t>
            </w:r>
            <w:proofErr w:type="gramEnd"/>
            <w:r w:rsidRPr="002530E1">
              <w:rPr>
                <w:rFonts w:ascii="Times New Roman" w:eastAsia="Times New Roman" w:hAnsi="Times New Roman" w:cs="Times New Roman"/>
                <w:sz w:val="28"/>
                <w:szCs w:val="28"/>
              </w:rPr>
              <w:t>етверг</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с 09.00 до 18.00</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Пятница</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с 09.00 до 17.00</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Перерыв</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с 13.00 до 14.00</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Телефон (838355)</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33-283</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rPr>
              <w:t>33-103</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lang w:val="en-US"/>
              </w:rPr>
              <w:t>radm-karasuk@mail.ru</w:t>
            </w:r>
          </w:p>
          <w:p w:rsidR="002530E1" w:rsidRPr="002530E1" w:rsidRDefault="002530E1" w:rsidP="00F708FA">
            <w:pPr>
              <w:spacing w:after="0" w:line="240" w:lineRule="auto"/>
              <w:rPr>
                <w:rFonts w:ascii="Times New Roman" w:eastAsia="Times New Roman" w:hAnsi="Times New Roman" w:cs="Times New Roman"/>
                <w:sz w:val="28"/>
                <w:szCs w:val="28"/>
              </w:rPr>
            </w:pPr>
            <w:r w:rsidRPr="002530E1">
              <w:rPr>
                <w:rFonts w:ascii="Times New Roman" w:eastAsia="Times New Roman" w:hAnsi="Times New Roman" w:cs="Times New Roman"/>
                <w:sz w:val="28"/>
                <w:szCs w:val="28"/>
                <w:lang w:val="en-US"/>
              </w:rPr>
              <w:t> </w:t>
            </w:r>
          </w:p>
        </w:tc>
      </w:tr>
    </w:tbl>
    <w:p w:rsidR="002530E1" w:rsidRP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F708FA" w:rsidRPr="002530E1" w:rsidRDefault="00F708FA" w:rsidP="005276B5">
      <w:pPr>
        <w:spacing w:after="0" w:line="240" w:lineRule="auto"/>
        <w:ind w:firstLine="709"/>
        <w:jc w:val="both"/>
        <w:rPr>
          <w:rFonts w:ascii="Times New Roman" w:eastAsia="Times New Roman" w:hAnsi="Times New Roman" w:cs="Times New Roman"/>
          <w:color w:val="000000"/>
          <w:sz w:val="28"/>
          <w:szCs w:val="28"/>
        </w:rPr>
      </w:pPr>
    </w:p>
    <w:p w:rsidR="002530E1" w:rsidRPr="002530E1" w:rsidRDefault="002530E1" w:rsidP="00F708FA">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lastRenderedPageBreak/>
        <w:t> Приложение 2</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к административному регламенту</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исполнения муниципальной функции по осуществлению муниципального контроля в области торговой деятельности</w:t>
      </w:r>
    </w:p>
    <w:p w:rsidR="002530E1" w:rsidRPr="002530E1" w:rsidRDefault="002530E1" w:rsidP="005276B5">
      <w:pPr>
        <w:spacing w:after="0" w:line="240" w:lineRule="auto"/>
        <w:ind w:firstLine="709"/>
        <w:jc w:val="right"/>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на территории города Карасука Карасукского района Новосибирской области и</w:t>
      </w:r>
      <w:r w:rsidR="00F708FA">
        <w:rPr>
          <w:rFonts w:ascii="Times New Roman" w:eastAsia="Times New Roman" w:hAnsi="Times New Roman" w:cs="Times New Roman"/>
          <w:color w:val="000000"/>
          <w:sz w:val="28"/>
          <w:szCs w:val="28"/>
        </w:rPr>
        <w:t xml:space="preserve"> </w:t>
      </w:r>
      <w:r w:rsidRPr="002530E1">
        <w:rPr>
          <w:rFonts w:ascii="Times New Roman" w:eastAsia="Times New Roman" w:hAnsi="Times New Roman" w:cs="Times New Roman"/>
          <w:color w:val="000000"/>
          <w:sz w:val="28"/>
          <w:szCs w:val="28"/>
        </w:rPr>
        <w:t>Карасукского района Новосибирской области</w:t>
      </w:r>
    </w:p>
    <w:p w:rsidR="002530E1"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p>
    <w:p w:rsidR="002530E1" w:rsidRPr="002530E1" w:rsidRDefault="002530E1" w:rsidP="00F708FA">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БЛОК-СХЕМА</w:t>
      </w:r>
    </w:p>
    <w:p w:rsidR="002530E1" w:rsidRDefault="002530E1" w:rsidP="00F708FA">
      <w:pPr>
        <w:spacing w:after="0" w:line="240" w:lineRule="auto"/>
        <w:ind w:firstLine="709"/>
        <w:jc w:val="center"/>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административных процедур исполнения муниципальной функции по осуществлению муниципального контроля в области торговой деятельности на территории города Карасука Карасукского района Новосибирской области и Карасукского района Новосибирской области</w:t>
      </w:r>
    </w:p>
    <w:p w:rsidR="00F708FA" w:rsidRPr="002530E1" w:rsidRDefault="00F708FA" w:rsidP="00F708FA">
      <w:pPr>
        <w:spacing w:after="0" w:line="240" w:lineRule="auto"/>
        <w:ind w:firstLine="709"/>
        <w:jc w:val="center"/>
        <w:rPr>
          <w:rFonts w:ascii="Times New Roman" w:eastAsia="Times New Roman" w:hAnsi="Times New Roman" w:cs="Times New Roman"/>
          <w:color w:val="000000"/>
          <w:sz w:val="28"/>
          <w:szCs w:val="28"/>
        </w:rPr>
      </w:pPr>
    </w:p>
    <w:p w:rsidR="00F708FA" w:rsidRDefault="002530E1" w:rsidP="005276B5">
      <w:pPr>
        <w:spacing w:after="0" w:line="240" w:lineRule="auto"/>
        <w:ind w:firstLine="709"/>
        <w:jc w:val="both"/>
        <w:rPr>
          <w:rFonts w:ascii="Times New Roman" w:eastAsia="Times New Roman" w:hAnsi="Times New Roman" w:cs="Times New Roman"/>
          <w:color w:val="000000"/>
          <w:sz w:val="28"/>
          <w:szCs w:val="28"/>
        </w:rPr>
      </w:pPr>
      <w:r w:rsidRPr="002530E1">
        <w:rPr>
          <w:rFonts w:ascii="Times New Roman" w:eastAsia="Times New Roman" w:hAnsi="Times New Roman" w:cs="Times New Roman"/>
          <w:color w:val="000000"/>
          <w:sz w:val="28"/>
          <w:szCs w:val="28"/>
        </w:rPr>
        <w:t> </w:t>
      </w:r>
      <w:r w:rsidR="00F708FA" w:rsidRPr="00F519FD">
        <w:object w:dxaOrig="10827" w:dyaOrig="13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55pt;height:509.35pt" o:ole="">
            <v:imagedata r:id="rId11" o:title=""/>
          </v:shape>
          <o:OLEObject Type="Embed" ProgID="Visio.Drawing.11" ShapeID="_x0000_i1025" DrawAspect="Content" ObjectID="_1597487825" r:id="rId12"/>
        </w:object>
      </w:r>
    </w:p>
    <w:sectPr w:rsidR="00F708FA" w:rsidSect="002530E1">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2530E1"/>
    <w:rsid w:val="00152FC7"/>
    <w:rsid w:val="002530E1"/>
    <w:rsid w:val="002D2431"/>
    <w:rsid w:val="005276B5"/>
    <w:rsid w:val="00746881"/>
    <w:rsid w:val="007E78DE"/>
    <w:rsid w:val="00F708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8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30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530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857530">
      <w:bodyDiv w:val="1"/>
      <w:marLeft w:val="0"/>
      <w:marRight w:val="0"/>
      <w:marTop w:val="0"/>
      <w:marBottom w:val="0"/>
      <w:divBdr>
        <w:top w:val="none" w:sz="0" w:space="0" w:color="auto"/>
        <w:left w:val="none" w:sz="0" w:space="0" w:color="auto"/>
        <w:bottom w:val="none" w:sz="0" w:space="0" w:color="auto"/>
        <w:right w:val="none" w:sz="0" w:space="0" w:color="auto"/>
      </w:divBdr>
    </w:div>
    <w:div w:id="286081528">
      <w:bodyDiv w:val="1"/>
      <w:marLeft w:val="0"/>
      <w:marRight w:val="0"/>
      <w:marTop w:val="0"/>
      <w:marBottom w:val="0"/>
      <w:divBdr>
        <w:top w:val="none" w:sz="0" w:space="0" w:color="auto"/>
        <w:left w:val="none" w:sz="0" w:space="0" w:color="auto"/>
        <w:bottom w:val="none" w:sz="0" w:space="0" w:color="auto"/>
        <w:right w:val="none" w:sz="0" w:space="0" w:color="auto"/>
      </w:divBdr>
    </w:div>
    <w:div w:id="439109356">
      <w:bodyDiv w:val="1"/>
      <w:marLeft w:val="0"/>
      <w:marRight w:val="0"/>
      <w:marTop w:val="0"/>
      <w:marBottom w:val="0"/>
      <w:divBdr>
        <w:top w:val="none" w:sz="0" w:space="0" w:color="auto"/>
        <w:left w:val="none" w:sz="0" w:space="0" w:color="auto"/>
        <w:bottom w:val="none" w:sz="0" w:space="0" w:color="auto"/>
        <w:right w:val="none" w:sz="0" w:space="0" w:color="auto"/>
      </w:divBdr>
    </w:div>
    <w:div w:id="850490096">
      <w:bodyDiv w:val="1"/>
      <w:marLeft w:val="0"/>
      <w:marRight w:val="0"/>
      <w:marTop w:val="0"/>
      <w:marBottom w:val="0"/>
      <w:divBdr>
        <w:top w:val="none" w:sz="0" w:space="0" w:color="auto"/>
        <w:left w:val="none" w:sz="0" w:space="0" w:color="auto"/>
        <w:bottom w:val="none" w:sz="0" w:space="0" w:color="auto"/>
        <w:right w:val="none" w:sz="0" w:space="0" w:color="auto"/>
      </w:divBdr>
    </w:div>
    <w:div w:id="12999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740F6763D9631F8E7C7AAE961A17BEC094712E7E295F062AE7EF2B78B13F415F31BA08O9GA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D0CC33DE2A005037B7902362BBF3A14491AE8B5545A03178C1BAF94C1F276941D40F1dAM3F" TargetMode="External"/><Relationship Id="rId12"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D0CC33DE2A005037B791C3B3DD3641D4113B7BE575B0E48D644F4C996FB7CC35A0FA8E5B69050466D4CD8d6M9F" TargetMode="External"/><Relationship Id="rId11" Type="http://schemas.openxmlformats.org/officeDocument/2006/relationships/image" Target="media/image2.emf"/><Relationship Id="rId5" Type="http://schemas.openxmlformats.org/officeDocument/2006/relationships/hyperlink" Target="consultantplus://offline/ref=FD0CC33DE2A005037B7902362BBF3A14491AEDB55A5A03178C1BAF94C1F276941D40F1A7F29D5144d6M4F" TargetMode="External"/><Relationship Id="rId10" Type="http://schemas.openxmlformats.org/officeDocument/2006/relationships/hyperlink" Target="consultantplus://offline/ref=2E740F6763D9631F8E7C64A3807649B7C89D2E257D28525970B8B4762FB83516187EE349DF73F003A1FC8BO3G6E" TargetMode="External"/><Relationship Id="rId4" Type="http://schemas.openxmlformats.org/officeDocument/2006/relationships/image" Target="media/image1.jpeg"/><Relationship Id="rId9" Type="http://schemas.openxmlformats.org/officeDocument/2006/relationships/hyperlink" Target="consultantplus://offline/ref=FD0CC33DE2A005037B7902362BBF3A14491AE8B5545A03178C1BAF94C1F276941D40F1A5dFM2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10365</Words>
  <Characters>59083</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user112</dc:creator>
  <cp:keywords/>
  <dc:description/>
  <cp:lastModifiedBy>user112</cp:lastModifiedBy>
  <cp:revision>6</cp:revision>
  <dcterms:created xsi:type="dcterms:W3CDTF">2018-09-03T04:27:00Z</dcterms:created>
  <dcterms:modified xsi:type="dcterms:W3CDTF">2018-09-03T06:50:00Z</dcterms:modified>
</cp:coreProperties>
</file>