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EB" w:rsidRDefault="001638EB" w:rsidP="00FF5B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Start w:id="1" w:name="_GoBack"/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75082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="00B75082">
        <w:rPr>
          <w:rFonts w:ascii="Times New Roman" w:hAnsi="Times New Roman" w:cs="Times New Roman"/>
          <w:sz w:val="28"/>
          <w:szCs w:val="28"/>
        </w:rPr>
        <w:t>, промышленность и торговли администрации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уведомляет о проведении публичных консультаций в целях экспертизы действующего нормативного правового акта </w:t>
      </w:r>
      <w:r w:rsidR="00B75082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638EB" w:rsidRDefault="001638EB" w:rsidP="001638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Новосибирского района Новосибирской области от 03.03.2015 г. № 3229-ра «Об утверждении Правил проведения процедуры составления и утверждения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 Новосибирского района Новосибирской области, а так же на земельных участках, находящихся на территории Новосибирского района Новосибирской области, собственность на которые не разграничена»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 w:rsidR="0045371B">
        <w:rPr>
          <w:rFonts w:ascii="Times New Roman" w:hAnsi="Times New Roman" w:cs="Times New Roman"/>
          <w:b/>
          <w:sz w:val="28"/>
          <w:szCs w:val="28"/>
        </w:rPr>
        <w:t>01/08/2016-</w:t>
      </w:r>
      <w:r w:rsidR="00B3403A">
        <w:rPr>
          <w:rFonts w:ascii="Times New Roman" w:hAnsi="Times New Roman" w:cs="Times New Roman"/>
          <w:b/>
          <w:sz w:val="28"/>
          <w:szCs w:val="28"/>
        </w:rPr>
        <w:t>26/08</w:t>
      </w:r>
      <w:r w:rsidR="0045371B">
        <w:rPr>
          <w:rFonts w:ascii="Times New Roman" w:hAnsi="Times New Roman" w:cs="Times New Roman"/>
          <w:b/>
          <w:sz w:val="28"/>
          <w:szCs w:val="28"/>
        </w:rPr>
        <w:t>/2016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proofErr w:type="spellStart"/>
      <w:r w:rsidR="00B3403A">
        <w:rPr>
          <w:rFonts w:ascii="Times New Roman" w:hAnsi="Times New Roman" w:cs="Times New Roman"/>
          <w:sz w:val="28"/>
          <w:szCs w:val="28"/>
          <w:lang w:val="en-US"/>
        </w:rPr>
        <w:t>ekonomnsr</w:t>
      </w:r>
      <w:proofErr w:type="spellEnd"/>
      <w:r w:rsidR="00B3403A" w:rsidRPr="00B3403A">
        <w:rPr>
          <w:rFonts w:ascii="Times New Roman" w:hAnsi="Times New Roman" w:cs="Times New Roman"/>
          <w:sz w:val="28"/>
          <w:szCs w:val="28"/>
        </w:rPr>
        <w:t>12@</w:t>
      </w:r>
      <w:r w:rsidR="00B3403A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B3403A" w:rsidRPr="00B340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40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 в виде прикрепленного файла, составленного (заполненного) по прилагаемой форме;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630099, г. Новосибирск, </w:t>
      </w:r>
      <w:r w:rsidR="00B3403A">
        <w:rPr>
          <w:rFonts w:ascii="Times New Roman" w:hAnsi="Times New Roman" w:cs="Times New Roman"/>
          <w:sz w:val="28"/>
          <w:szCs w:val="28"/>
        </w:rPr>
        <w:t>ул. Коммунистическая 33а, администрация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FF5B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F5B7C">
        <w:rPr>
          <w:rFonts w:ascii="Times New Roman" w:hAnsi="Times New Roman" w:cs="Times New Roman"/>
          <w:sz w:val="28"/>
          <w:szCs w:val="28"/>
        </w:rPr>
        <w:t>Свинаре</w:t>
      </w:r>
      <w:r w:rsidR="00B3403A">
        <w:rPr>
          <w:rFonts w:ascii="Times New Roman" w:hAnsi="Times New Roman" w:cs="Times New Roman"/>
          <w:sz w:val="28"/>
          <w:szCs w:val="28"/>
        </w:rPr>
        <w:t xml:space="preserve">ва Татьяна Васильевна, </w:t>
      </w:r>
      <w:r w:rsidR="0080697F">
        <w:rPr>
          <w:rFonts w:ascii="Times New Roman" w:hAnsi="Times New Roman" w:cs="Times New Roman"/>
          <w:sz w:val="28"/>
          <w:szCs w:val="28"/>
        </w:rPr>
        <w:t>главный специалист управления экономического разви</w:t>
      </w:r>
      <w:r w:rsidR="00541F03">
        <w:rPr>
          <w:rFonts w:ascii="Times New Roman" w:hAnsi="Times New Roman" w:cs="Times New Roman"/>
          <w:sz w:val="28"/>
          <w:szCs w:val="28"/>
        </w:rPr>
        <w:t xml:space="preserve">тия, промышленности и торговли, </w:t>
      </w:r>
      <w:r w:rsidR="002467CC">
        <w:rPr>
          <w:rFonts w:ascii="Times New Roman" w:hAnsi="Times New Roman" w:cs="Times New Roman"/>
          <w:sz w:val="28"/>
          <w:szCs w:val="28"/>
        </w:rPr>
        <w:t>тел</w:t>
      </w:r>
      <w:r w:rsidR="00541F03">
        <w:rPr>
          <w:rFonts w:ascii="Times New Roman" w:hAnsi="Times New Roman" w:cs="Times New Roman"/>
          <w:sz w:val="28"/>
          <w:szCs w:val="28"/>
        </w:rPr>
        <w:t>.</w:t>
      </w:r>
      <w:r w:rsidR="002467CC">
        <w:rPr>
          <w:rFonts w:ascii="Times New Roman" w:hAnsi="Times New Roman" w:cs="Times New Roman"/>
          <w:sz w:val="28"/>
          <w:szCs w:val="28"/>
        </w:rPr>
        <w:t xml:space="preserve"> 3734602, понедельник-четверг </w:t>
      </w:r>
      <w:r w:rsidR="0080697F">
        <w:rPr>
          <w:rFonts w:ascii="Times New Roman" w:hAnsi="Times New Roman" w:cs="Times New Roman"/>
          <w:sz w:val="28"/>
          <w:szCs w:val="28"/>
        </w:rPr>
        <w:t>8.30-17.15</w:t>
      </w:r>
      <w:r w:rsidR="00541F03">
        <w:rPr>
          <w:rFonts w:ascii="Times New Roman" w:hAnsi="Times New Roman" w:cs="Times New Roman"/>
          <w:sz w:val="28"/>
          <w:szCs w:val="28"/>
        </w:rPr>
        <w:t xml:space="preserve">, </w:t>
      </w:r>
      <w:r w:rsidR="002467CC">
        <w:rPr>
          <w:rFonts w:ascii="Times New Roman" w:hAnsi="Times New Roman" w:cs="Times New Roman"/>
          <w:sz w:val="28"/>
          <w:szCs w:val="28"/>
        </w:rPr>
        <w:t>пятница 8.30-16.00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5B7C" w:rsidRDefault="00FF5B7C" w:rsidP="00FF5B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Порядком проведения экспертизы нормативных правовых актов </w:t>
      </w:r>
      <w:r w:rsidR="0080697F">
        <w:rPr>
          <w:rFonts w:ascii="Times New Roman" w:hAnsi="Times New Roman" w:cs="Times New Roman"/>
          <w:sz w:val="24"/>
          <w:szCs w:val="24"/>
        </w:rPr>
        <w:t xml:space="preserve">Новосибирского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утвержденного </w:t>
      </w:r>
      <w:r w:rsidR="0080697F">
        <w:rPr>
          <w:rFonts w:ascii="Times New Roman" w:hAnsi="Times New Roman" w:cs="Times New Roman"/>
          <w:sz w:val="24"/>
          <w:szCs w:val="24"/>
        </w:rPr>
        <w:t>решением сессии Совета депутатов Новосибирского района Новосибирской области от 17.12.2015г №13</w:t>
      </w:r>
      <w:r w:rsidR="002E7DE9">
        <w:rPr>
          <w:rFonts w:ascii="Times New Roman" w:hAnsi="Times New Roman" w:cs="Times New Roman"/>
          <w:sz w:val="24"/>
          <w:szCs w:val="24"/>
        </w:rPr>
        <w:t>, управлением экономического развития, промышленности и торговли администрации Новосибирского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проводится экспертиза нормативных правовых актов </w:t>
      </w:r>
      <w:r w:rsidR="002E7DE9">
        <w:rPr>
          <w:rFonts w:ascii="Times New Roman" w:hAnsi="Times New Roman" w:cs="Times New Roman"/>
          <w:sz w:val="24"/>
          <w:szCs w:val="24"/>
        </w:rPr>
        <w:t xml:space="preserve">Новосибирского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</w:t>
      </w:r>
      <w:r w:rsidR="002E7DE9">
        <w:rPr>
          <w:rFonts w:ascii="Times New Roman" w:hAnsi="Times New Roman" w:cs="Times New Roman"/>
          <w:sz w:val="24"/>
          <w:szCs w:val="24"/>
        </w:rPr>
        <w:t xml:space="preserve"> инвестиционной деятельности и 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E7DE9">
        <w:rPr>
          <w:rFonts w:ascii="Times New Roman" w:hAnsi="Times New Roman" w:cs="Times New Roman"/>
          <w:sz w:val="24"/>
          <w:szCs w:val="24"/>
        </w:rPr>
        <w:t xml:space="preserve">Новосибирского района </w:t>
      </w:r>
      <w:r>
        <w:rPr>
          <w:rFonts w:ascii="Times New Roman" w:hAnsi="Times New Roman" w:cs="Times New Roman"/>
          <w:sz w:val="24"/>
          <w:szCs w:val="24"/>
        </w:rPr>
        <w:t>Новосибирской области.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Новосибирско</w:t>
      </w:r>
      <w:r w:rsidR="002E7DE9">
        <w:rPr>
          <w:rFonts w:ascii="Times New Roman" w:hAnsi="Times New Roman" w:cs="Times New Roman"/>
          <w:sz w:val="24"/>
          <w:szCs w:val="24"/>
        </w:rPr>
        <w:t xml:space="preserve">го района Новосибирской области. </w:t>
      </w:r>
    </w:p>
    <w:p w:rsidR="001638EB" w:rsidRDefault="001638EB" w:rsidP="001638EB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Мнения, предложения и замечания по нормативному правовому акту </w:t>
      </w:r>
      <w:r w:rsidR="002E7DE9">
        <w:rPr>
          <w:rFonts w:ascii="Times New Roman" w:hAnsi="Times New Roman" w:cs="Times New Roman"/>
          <w:sz w:val="24"/>
          <w:szCs w:val="24"/>
        </w:rPr>
        <w:t xml:space="preserve">Новосибирского района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D91721" w:rsidRDefault="00D91721"/>
    <w:sectPr w:rsidR="00D91721" w:rsidSect="00FF5B7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7C" w:rsidRDefault="00FF5B7C" w:rsidP="00FF5B7C">
      <w:r>
        <w:separator/>
      </w:r>
    </w:p>
  </w:endnote>
  <w:endnote w:type="continuationSeparator" w:id="0">
    <w:p w:rsidR="00FF5B7C" w:rsidRDefault="00FF5B7C" w:rsidP="00F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7C" w:rsidRDefault="00FF5B7C" w:rsidP="00FF5B7C">
      <w:r>
        <w:separator/>
      </w:r>
    </w:p>
  </w:footnote>
  <w:footnote w:type="continuationSeparator" w:id="0">
    <w:p w:rsidR="00FF5B7C" w:rsidRDefault="00FF5B7C" w:rsidP="00FF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1782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B7C" w:rsidRPr="00FF5B7C" w:rsidRDefault="00FF5B7C">
        <w:pPr>
          <w:pStyle w:val="a5"/>
          <w:jc w:val="center"/>
          <w:rPr>
            <w:sz w:val="20"/>
            <w:szCs w:val="20"/>
          </w:rPr>
        </w:pPr>
        <w:r w:rsidRPr="00FF5B7C">
          <w:rPr>
            <w:sz w:val="20"/>
            <w:szCs w:val="20"/>
          </w:rPr>
          <w:fldChar w:fldCharType="begin"/>
        </w:r>
        <w:r w:rsidRPr="00FF5B7C">
          <w:rPr>
            <w:sz w:val="20"/>
            <w:szCs w:val="20"/>
          </w:rPr>
          <w:instrText>PAGE   \* MERGEFORMAT</w:instrText>
        </w:r>
        <w:r w:rsidRPr="00FF5B7C">
          <w:rPr>
            <w:sz w:val="20"/>
            <w:szCs w:val="20"/>
          </w:rPr>
          <w:fldChar w:fldCharType="separate"/>
        </w:r>
        <w:r w:rsidR="00C12CBF">
          <w:rPr>
            <w:noProof/>
            <w:sz w:val="20"/>
            <w:szCs w:val="20"/>
          </w:rPr>
          <w:t>2</w:t>
        </w:r>
        <w:r w:rsidRPr="00FF5B7C">
          <w:rPr>
            <w:sz w:val="20"/>
            <w:szCs w:val="20"/>
          </w:rPr>
          <w:fldChar w:fldCharType="end"/>
        </w:r>
      </w:p>
    </w:sdtContent>
  </w:sdt>
  <w:p w:rsidR="00FF5B7C" w:rsidRDefault="00FF5B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4"/>
    <w:rsid w:val="001638EB"/>
    <w:rsid w:val="002467CC"/>
    <w:rsid w:val="002E7DE9"/>
    <w:rsid w:val="0045371B"/>
    <w:rsid w:val="00541F03"/>
    <w:rsid w:val="006C2334"/>
    <w:rsid w:val="0080697F"/>
    <w:rsid w:val="00AD5BD3"/>
    <w:rsid w:val="00B3403A"/>
    <w:rsid w:val="00B75082"/>
    <w:rsid w:val="00C12CBF"/>
    <w:rsid w:val="00D91721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6AE5-4909-4AA5-9CD6-766E601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Прокофьева</dc:creator>
  <cp:keywords/>
  <dc:description/>
  <cp:lastModifiedBy>Екатерина Ю. Янкина</cp:lastModifiedBy>
  <cp:revision>2</cp:revision>
  <cp:lastPrinted>2016-07-12T07:17:00Z</cp:lastPrinted>
  <dcterms:created xsi:type="dcterms:W3CDTF">2016-11-24T09:18:00Z</dcterms:created>
  <dcterms:modified xsi:type="dcterms:W3CDTF">2016-11-24T09:18:00Z</dcterms:modified>
</cp:coreProperties>
</file>