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EE" w:rsidRPr="003B25C1" w:rsidRDefault="00532CEE" w:rsidP="00CB6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32CEE" w:rsidRPr="003B25C1" w:rsidRDefault="00532CEE" w:rsidP="00CB6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</w:t>
      </w:r>
    </w:p>
    <w:p w:rsidR="00532CEE" w:rsidRPr="00CB691F" w:rsidRDefault="00A13A5C" w:rsidP="00CB6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3A5C">
        <w:rPr>
          <w:rFonts w:ascii="Times New Roman" w:hAnsi="Times New Roman" w:cs="Times New Roman"/>
          <w:b/>
          <w:sz w:val="28"/>
          <w:szCs w:val="28"/>
        </w:rPr>
        <w:t xml:space="preserve">постановлению </w:t>
      </w:r>
      <w:r w:rsidR="00D54493" w:rsidRPr="00D54493">
        <w:rPr>
          <w:rFonts w:ascii="Times New Roman" w:hAnsi="Times New Roman" w:cs="Times New Roman"/>
          <w:b/>
          <w:sz w:val="28"/>
          <w:szCs w:val="28"/>
        </w:rPr>
        <w:t>Правительства Новосибирской области от 25.08.2011 №</w:t>
      </w:r>
      <w:r w:rsidR="00D54493">
        <w:rPr>
          <w:rFonts w:ascii="Times New Roman" w:hAnsi="Times New Roman" w:cs="Times New Roman"/>
          <w:b/>
          <w:sz w:val="28"/>
          <w:szCs w:val="28"/>
        </w:rPr>
        <w:t> </w:t>
      </w:r>
      <w:r w:rsidR="00D54493" w:rsidRPr="00D54493">
        <w:rPr>
          <w:rFonts w:ascii="Times New Roman" w:hAnsi="Times New Roman" w:cs="Times New Roman"/>
          <w:b/>
          <w:sz w:val="28"/>
          <w:szCs w:val="28"/>
        </w:rPr>
        <w:t>372-п «О порядке выдачи разрешения на осуществление деятельности по перевозке пассажиров и багажа легковым такси на территории Новосибирской области»</w:t>
      </w:r>
    </w:p>
    <w:p w:rsidR="00532CEE" w:rsidRPr="00CB691F" w:rsidRDefault="00532CEE" w:rsidP="00CB69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1. Сроки проведения публичных консультаций: </w:t>
      </w:r>
      <w:r w:rsidR="003B25C1" w:rsidRPr="003B25C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81014">
        <w:rPr>
          <w:rFonts w:ascii="Times New Roman" w:hAnsi="Times New Roman" w:cs="Times New Roman"/>
          <w:b/>
          <w:sz w:val="28"/>
          <w:szCs w:val="28"/>
        </w:rPr>
        <w:t>0</w:t>
      </w:r>
      <w:r w:rsidR="00860420">
        <w:rPr>
          <w:rFonts w:ascii="Times New Roman" w:hAnsi="Times New Roman" w:cs="Times New Roman"/>
          <w:b/>
          <w:sz w:val="28"/>
          <w:szCs w:val="28"/>
        </w:rPr>
        <w:t>2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.0</w:t>
      </w:r>
      <w:r w:rsidR="00D54493">
        <w:rPr>
          <w:rFonts w:ascii="Times New Roman" w:hAnsi="Times New Roman" w:cs="Times New Roman"/>
          <w:b/>
          <w:sz w:val="28"/>
          <w:szCs w:val="28"/>
        </w:rPr>
        <w:t>2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.202</w:t>
      </w:r>
      <w:r w:rsidR="00D54493">
        <w:rPr>
          <w:rFonts w:ascii="Times New Roman" w:hAnsi="Times New Roman" w:cs="Times New Roman"/>
          <w:b/>
          <w:sz w:val="28"/>
          <w:szCs w:val="28"/>
        </w:rPr>
        <w:t>3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54493">
        <w:rPr>
          <w:rFonts w:ascii="Times New Roman" w:hAnsi="Times New Roman" w:cs="Times New Roman"/>
          <w:b/>
          <w:sz w:val="28"/>
          <w:szCs w:val="28"/>
        </w:rPr>
        <w:t>0</w:t>
      </w:r>
      <w:r w:rsidR="00860420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D54493">
        <w:rPr>
          <w:rFonts w:ascii="Times New Roman" w:hAnsi="Times New Roman" w:cs="Times New Roman"/>
          <w:b/>
          <w:sz w:val="28"/>
          <w:szCs w:val="28"/>
        </w:rPr>
        <w:t>.03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.202</w:t>
      </w:r>
      <w:r w:rsidR="00D54493">
        <w:rPr>
          <w:rFonts w:ascii="Times New Roman" w:hAnsi="Times New Roman" w:cs="Times New Roman"/>
          <w:b/>
          <w:sz w:val="28"/>
          <w:szCs w:val="28"/>
        </w:rPr>
        <w:t>3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2. Адреса для направления участниками публичных консультаций предложений и замечаний:</w:t>
      </w:r>
    </w:p>
    <w:p w:rsidR="00532CEE" w:rsidRPr="00CB691F" w:rsidRDefault="003B25C1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2CEE" w:rsidRPr="00CB691F">
        <w:rPr>
          <w:rFonts w:ascii="Times New Roman" w:hAnsi="Times New Roman" w:cs="Times New Roman"/>
          <w:sz w:val="28"/>
          <w:szCs w:val="28"/>
        </w:rPr>
        <w:t>адрес почтовый: 630007, г. Новосибирск, Красный проспект, 18. Министерство экономического развития Новосибирской области;</w:t>
      </w:r>
    </w:p>
    <w:p w:rsidR="002A0DDE" w:rsidRPr="00EF4AA2" w:rsidRDefault="00532CEE" w:rsidP="002F2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4" w:history="1">
        <w:r w:rsidR="000762CE" w:rsidRPr="00CB691F">
          <w:rPr>
            <w:rStyle w:val="a3"/>
            <w:rFonts w:ascii="Times New Roman" w:hAnsi="Times New Roman" w:cs="Times New Roman"/>
            <w:sz w:val="28"/>
            <w:szCs w:val="28"/>
          </w:rPr>
          <w:t>ssg01@nso.ru</w:t>
        </w:r>
      </w:hyperlink>
      <w:r w:rsidR="000E3B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3B25C1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CB691F">
        <w:rPr>
          <w:rFonts w:ascii="Times New Roman" w:hAnsi="Times New Roman" w:cs="Times New Roman"/>
          <w:sz w:val="28"/>
          <w:szCs w:val="28"/>
        </w:rPr>
        <w:t>Электронная д</w:t>
      </w:r>
      <w:r w:rsidR="003B25C1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CB691F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3. Контактное лицо по вопросам экспертизы, телефон: </w:t>
      </w:r>
      <w:r w:rsidR="000762CE" w:rsidRPr="00CB691F">
        <w:rPr>
          <w:rFonts w:ascii="Times New Roman" w:hAnsi="Times New Roman" w:cs="Times New Roman"/>
          <w:sz w:val="28"/>
          <w:szCs w:val="28"/>
        </w:rPr>
        <w:t>консультант отдела оценки регулирующего воздействия и правового обеспечения управления совершенствования государственного управления и правовой работы министерства экономического развития Новосибирской области – Степанов Сергей Геннадьевич, тел. 8 (383) 238-67-74.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4. Прилагаемые к уведомлению материалы:</w:t>
      </w:r>
    </w:p>
    <w:p w:rsidR="00532CEE" w:rsidRPr="00CB691F" w:rsidRDefault="00071C67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A13A5C" w:rsidRPr="00A13A5C">
        <w:rPr>
          <w:rFonts w:ascii="Times New Roman" w:hAnsi="Times New Roman" w:cs="Times New Roman"/>
          <w:sz w:val="28"/>
          <w:szCs w:val="28"/>
        </w:rPr>
        <w:t>остановлени</w:t>
      </w:r>
      <w:r w:rsidR="00A13A5C">
        <w:rPr>
          <w:rFonts w:ascii="Times New Roman" w:hAnsi="Times New Roman" w:cs="Times New Roman"/>
          <w:sz w:val="28"/>
          <w:szCs w:val="28"/>
        </w:rPr>
        <w:t>е</w:t>
      </w:r>
      <w:r w:rsidR="00A13A5C" w:rsidRPr="00A13A5C">
        <w:rPr>
          <w:rFonts w:ascii="Times New Roman" w:hAnsi="Times New Roman" w:cs="Times New Roman"/>
          <w:sz w:val="28"/>
          <w:szCs w:val="28"/>
        </w:rPr>
        <w:t xml:space="preserve"> </w:t>
      </w:r>
      <w:r w:rsidR="000E3B70" w:rsidRPr="000E3B70">
        <w:rPr>
          <w:rFonts w:ascii="Times New Roman" w:hAnsi="Times New Roman" w:cs="Times New Roman"/>
          <w:sz w:val="28"/>
          <w:szCs w:val="28"/>
        </w:rPr>
        <w:t>Правительства Новосибирской области от 25.08.2011 №</w:t>
      </w:r>
      <w:r w:rsidR="000E3B70">
        <w:rPr>
          <w:rFonts w:ascii="Times New Roman" w:hAnsi="Times New Roman" w:cs="Times New Roman"/>
          <w:sz w:val="28"/>
          <w:szCs w:val="28"/>
        </w:rPr>
        <w:t> </w:t>
      </w:r>
      <w:r w:rsidR="000E3B70" w:rsidRPr="000E3B70">
        <w:rPr>
          <w:rFonts w:ascii="Times New Roman" w:hAnsi="Times New Roman" w:cs="Times New Roman"/>
          <w:sz w:val="28"/>
          <w:szCs w:val="28"/>
        </w:rPr>
        <w:t>372-п «О порядке выдачи разрешения на осуществление деятельности по перевозке пассажиров и багажа легковым такси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CEE" w:rsidRPr="00CB691F" w:rsidRDefault="00071C67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CB691F" w:rsidRPr="00CB691F">
        <w:rPr>
          <w:rFonts w:ascii="Times New Roman" w:hAnsi="Times New Roman" w:cs="Times New Roman"/>
          <w:sz w:val="28"/>
          <w:szCs w:val="28"/>
        </w:rPr>
        <w:t>просный лист</w:t>
      </w:r>
      <w:r w:rsidR="00532CEE"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B691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CB691F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Новосибирской области, затрагивающих вопросы осуществления предпринимательской </w:t>
      </w:r>
      <w:r w:rsidR="007135A0" w:rsidRPr="007135A0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CB691F">
        <w:rPr>
          <w:rFonts w:ascii="Times New Roman" w:hAnsi="Times New Roman" w:cs="Times New Roman"/>
          <w:sz w:val="28"/>
          <w:szCs w:val="28"/>
        </w:rPr>
        <w:t xml:space="preserve"> деятельности, утвержденным постановлением Правительства Новосибирской области от 15.07.2014 </w:t>
      </w:r>
      <w:r w:rsidR="00893392">
        <w:rPr>
          <w:rFonts w:ascii="Times New Roman" w:hAnsi="Times New Roman" w:cs="Times New Roman"/>
          <w:sz w:val="28"/>
          <w:szCs w:val="28"/>
        </w:rPr>
        <w:t>№</w:t>
      </w:r>
      <w:r w:rsidRPr="00CB691F">
        <w:rPr>
          <w:rFonts w:ascii="Times New Roman" w:hAnsi="Times New Roman" w:cs="Times New Roman"/>
          <w:sz w:val="28"/>
          <w:szCs w:val="28"/>
        </w:rPr>
        <w:t xml:space="preserve"> 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</w:t>
      </w:r>
      <w:r w:rsidR="007135A0" w:rsidRPr="007135A0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CB691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sectPr w:rsidR="00532CEE" w:rsidRPr="00CB691F" w:rsidSect="00AB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EE"/>
    <w:rsid w:val="0002033F"/>
    <w:rsid w:val="00024295"/>
    <w:rsid w:val="00071C67"/>
    <w:rsid w:val="000762CE"/>
    <w:rsid w:val="000E3B70"/>
    <w:rsid w:val="002A0DDE"/>
    <w:rsid w:val="002F2219"/>
    <w:rsid w:val="003B25C1"/>
    <w:rsid w:val="00443DF4"/>
    <w:rsid w:val="00532CEE"/>
    <w:rsid w:val="0056285D"/>
    <w:rsid w:val="005F751E"/>
    <w:rsid w:val="006030B4"/>
    <w:rsid w:val="007135A0"/>
    <w:rsid w:val="0075732F"/>
    <w:rsid w:val="00781014"/>
    <w:rsid w:val="00860420"/>
    <w:rsid w:val="00893392"/>
    <w:rsid w:val="008C1543"/>
    <w:rsid w:val="00903326"/>
    <w:rsid w:val="009A5C9A"/>
    <w:rsid w:val="00A13A5C"/>
    <w:rsid w:val="00B70575"/>
    <w:rsid w:val="00B93A0B"/>
    <w:rsid w:val="00BB6324"/>
    <w:rsid w:val="00CB691F"/>
    <w:rsid w:val="00D54493"/>
    <w:rsid w:val="00E53495"/>
    <w:rsid w:val="00EF4AA2"/>
    <w:rsid w:val="00F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9604"/>
  <w15:chartTrackingRefBased/>
  <w15:docId w15:val="{616C15AA-AC68-445E-A2FB-A9A63DB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762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0111CA5386F90BAFB30F95D8DCCD8B2070545C21C1A615864FE5AFAF884F9330BA725DCE3137B7681106E320BECBADA097A8F43BDF6B7539A4D4BBV7n4E" TargetMode="External"/><Relationship Id="rId4" Type="http://schemas.openxmlformats.org/officeDocument/2006/relationships/hyperlink" Target="mailto:ssg01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10</cp:revision>
  <cp:lastPrinted>2020-09-08T04:44:00Z</cp:lastPrinted>
  <dcterms:created xsi:type="dcterms:W3CDTF">2022-04-04T10:35:00Z</dcterms:created>
  <dcterms:modified xsi:type="dcterms:W3CDTF">2023-02-01T08:26:00Z</dcterms:modified>
</cp:coreProperties>
</file>