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A" w:rsidRDefault="00CB3EEA" w:rsidP="00CB3EEA">
      <w:pPr>
        <w:jc w:val="center"/>
      </w:pPr>
      <w:r>
        <w:t>Уведомление о проведении публичных консультаций при прохождении экспертизы нормативного правового акта  Купинского района Новосибирской области</w:t>
      </w:r>
    </w:p>
    <w:p w:rsidR="00CB3EEA" w:rsidRDefault="00CB3EEA" w:rsidP="00CB3EEA">
      <w:pPr>
        <w:jc w:val="center"/>
      </w:pPr>
    </w:p>
    <w:p w:rsidR="00CB3EEA" w:rsidRDefault="00CB3EEA" w:rsidP="00CB3EEA">
      <w:pPr>
        <w:jc w:val="center"/>
      </w:pPr>
    </w:p>
    <w:p w:rsidR="00CB3EEA" w:rsidRDefault="00CB3EEA" w:rsidP="00CB3EEA">
      <w:pPr>
        <w:numPr>
          <w:ilvl w:val="0"/>
          <w:numId w:val="1"/>
        </w:numPr>
        <w:jc w:val="both"/>
      </w:pPr>
      <w:r>
        <w:rPr>
          <w:b/>
        </w:rPr>
        <w:t>Нормативный правовой акт</w:t>
      </w:r>
      <w:r>
        <w:t xml:space="preserve">  Постановление администрации Купинского района Новосиби</w:t>
      </w:r>
      <w:r w:rsidR="0061385B">
        <w:t>рской области от 29.12.2021 №988</w:t>
      </w:r>
      <w:r>
        <w:t xml:space="preserve"> «</w:t>
      </w:r>
      <w:r w:rsidR="0061385B">
        <w:t xml:space="preserve">О Координационном совете по содействию развитию малого и среднего предпринимательства в </w:t>
      </w:r>
      <w:proofErr w:type="spellStart"/>
      <w:r w:rsidR="0061385B">
        <w:t>Купинском</w:t>
      </w:r>
      <w:proofErr w:type="spellEnd"/>
      <w:r w:rsidR="0061385B">
        <w:t xml:space="preserve"> районе Новосибирской области </w:t>
      </w:r>
      <w:r>
        <w:t>»</w:t>
      </w:r>
    </w:p>
    <w:p w:rsidR="00CB3EEA" w:rsidRDefault="00CB3EEA" w:rsidP="00CB3EEA">
      <w:pPr>
        <w:numPr>
          <w:ilvl w:val="0"/>
          <w:numId w:val="1"/>
        </w:numPr>
        <w:jc w:val="both"/>
      </w:pPr>
      <w:r>
        <w:rPr>
          <w:b/>
        </w:rPr>
        <w:t>Сроки проведения публичных консультаций</w:t>
      </w:r>
      <w:r w:rsidR="00246E8D">
        <w:t xml:space="preserve"> с 09 ноября 2022 года по 9 декабря </w:t>
      </w:r>
      <w:bookmarkStart w:id="0" w:name="_GoBack"/>
      <w:bookmarkEnd w:id="0"/>
      <w:r w:rsidR="0061385B">
        <w:t>2022</w:t>
      </w:r>
      <w:r>
        <w:t xml:space="preserve"> года</w:t>
      </w:r>
      <w:proofErr w:type="gramStart"/>
      <w:r>
        <w:t xml:space="preserve"> .</w:t>
      </w:r>
      <w:proofErr w:type="gramEnd"/>
    </w:p>
    <w:p w:rsidR="00CB3EEA" w:rsidRDefault="00CB3EEA" w:rsidP="00CB3EEA">
      <w:pPr>
        <w:pStyle w:val="a3"/>
      </w:pP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numPr>
          <w:ilvl w:val="0"/>
          <w:numId w:val="1"/>
        </w:numPr>
        <w:jc w:val="both"/>
      </w:pPr>
      <w:r>
        <w:rPr>
          <w:b/>
        </w:rPr>
        <w:t>Способ направления участниками публичных консультаций своих предложений и замечаний: предложения и замечания направляются по прилагаемой форме опросного листа</w:t>
      </w:r>
      <w:r>
        <w:t xml:space="preserve">. </w:t>
      </w: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ind w:left="426" w:hanging="426"/>
        <w:jc w:val="both"/>
      </w:pPr>
      <w:r>
        <w:rPr>
          <w:b/>
        </w:rPr>
        <w:t xml:space="preserve"> 4</w:t>
      </w:r>
      <w:r>
        <w:t xml:space="preserve">. </w:t>
      </w:r>
      <w:r>
        <w:rPr>
          <w:b/>
        </w:rPr>
        <w:t>Адреса для направления предложений и замечаний по выявленным проблемам и способам их решения:</w:t>
      </w:r>
    </w:p>
    <w:p w:rsidR="00CB3EEA" w:rsidRDefault="00CB3EEA" w:rsidP="00CB3EEA">
      <w:pPr>
        <w:jc w:val="both"/>
      </w:pPr>
      <w:r>
        <w:t xml:space="preserve">       - адрес почтовый: 632735 Новосибирская область, г. Купино, ул. Советов, 85; </w:t>
      </w:r>
    </w:p>
    <w:p w:rsidR="00CB3EEA" w:rsidRDefault="00CB3EEA" w:rsidP="00CB3EEA">
      <w:pPr>
        <w:ind w:left="420"/>
        <w:jc w:val="both"/>
      </w:pPr>
      <w:r>
        <w:t>- адрес электронной почты:</w:t>
      </w:r>
      <w:proofErr w:type="spellStart"/>
      <w:r>
        <w:rPr>
          <w:lang w:val="en-US"/>
        </w:rPr>
        <w:t>kklikushina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ind w:left="420"/>
        <w:jc w:val="both"/>
      </w:pPr>
      <w: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Контактное лицо по вопросам экспертизы действующих нормативных правовых  актов: </w:t>
      </w:r>
    </w:p>
    <w:p w:rsidR="00CB3EEA" w:rsidRDefault="0061385B" w:rsidP="00CB3EEA">
      <w:pPr>
        <w:ind w:left="420"/>
        <w:jc w:val="both"/>
        <w:rPr>
          <w:b/>
        </w:rPr>
      </w:pPr>
      <w:r>
        <w:rPr>
          <w:b/>
        </w:rPr>
        <w:t>Котлярова</w:t>
      </w:r>
      <w:r w:rsidR="00CB3EEA">
        <w:rPr>
          <w:b/>
        </w:rPr>
        <w:t xml:space="preserve"> Кристина Евгеньевна – старший инспектор управления экономики, финансового анализа и труда администрации Купинского района новосибирской области.</w:t>
      </w:r>
    </w:p>
    <w:p w:rsidR="00CB3EEA" w:rsidRDefault="00CB3EEA" w:rsidP="00CB3EEA">
      <w:pPr>
        <w:ind w:left="420"/>
        <w:jc w:val="both"/>
        <w:rPr>
          <w:b/>
        </w:rPr>
      </w:pPr>
      <w:r>
        <w:rPr>
          <w:b/>
        </w:rPr>
        <w:t>Рабочий те</w:t>
      </w:r>
      <w:r w:rsidR="0061385B">
        <w:rPr>
          <w:b/>
        </w:rPr>
        <w:t>лефон: 8-383-58-23-543</w:t>
      </w:r>
    </w:p>
    <w:p w:rsidR="00CB3EEA" w:rsidRDefault="00CB3EEA" w:rsidP="00CB3EEA">
      <w:pPr>
        <w:ind w:left="420"/>
        <w:jc w:val="both"/>
        <w:rPr>
          <w:b/>
        </w:rPr>
      </w:pPr>
      <w:r>
        <w:rPr>
          <w:b/>
        </w:rPr>
        <w:t>График работы: с 08-30 до 17-00 по рабочим дням понедельник-пятница</w:t>
      </w:r>
    </w:p>
    <w:p w:rsidR="00CB3EEA" w:rsidRDefault="00CB3EEA" w:rsidP="00CB3EEA">
      <w:pPr>
        <w:ind w:left="420"/>
        <w:jc w:val="both"/>
        <w:rPr>
          <w:b/>
        </w:rPr>
      </w:pPr>
    </w:p>
    <w:p w:rsidR="00CB3EEA" w:rsidRDefault="00CB3EEA" w:rsidP="00CB3EEA">
      <w:pPr>
        <w:ind w:left="420"/>
        <w:jc w:val="both"/>
        <w:rPr>
          <w:b/>
        </w:rPr>
      </w:pP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CB3EEA" w:rsidRDefault="00CB3EEA" w:rsidP="00CB3EEA"/>
    <w:p w:rsidR="008D05CE" w:rsidRDefault="008D05CE"/>
    <w:sectPr w:rsidR="008D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EA"/>
    <w:rsid w:val="00246E8D"/>
    <w:rsid w:val="0061385B"/>
    <w:rsid w:val="008D05CE"/>
    <w:rsid w:val="00CB3EEA"/>
    <w:rsid w:val="00D2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A"/>
    <w:pPr>
      <w:ind w:left="708"/>
    </w:pPr>
  </w:style>
  <w:style w:type="paragraph" w:customStyle="1" w:styleId="ConsPlusNonformat">
    <w:name w:val="ConsPlusNonformat"/>
    <w:uiPriority w:val="99"/>
    <w:rsid w:val="00CB3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A"/>
    <w:pPr>
      <w:ind w:left="708"/>
    </w:pPr>
  </w:style>
  <w:style w:type="paragraph" w:customStyle="1" w:styleId="ConsPlusNonformat">
    <w:name w:val="ConsPlusNonformat"/>
    <w:uiPriority w:val="99"/>
    <w:rsid w:val="00CB3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2022-10-10T02:57:00Z</dcterms:created>
  <dcterms:modified xsi:type="dcterms:W3CDTF">2022-11-08T03:06:00Z</dcterms:modified>
</cp:coreProperties>
</file>